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BFA61" w14:textId="77777777" w:rsidR="00C3779C" w:rsidRDefault="00C3779C" w:rsidP="00D84803">
      <w:pPr>
        <w:ind w:right="-68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ОБҐРУНТУВАННЯ</w:t>
      </w:r>
    </w:p>
    <w:p w14:paraId="38F7F919" w14:textId="644E6E98" w:rsidR="00C3779C" w:rsidRPr="00C3779C" w:rsidRDefault="00C3779C" w:rsidP="00D84803">
      <w:pPr>
        <w:ind w:right="-68"/>
        <w:jc w:val="center"/>
        <w:rPr>
          <w:b/>
          <w:lang w:val="uk-UA"/>
        </w:rPr>
      </w:pPr>
      <w:r w:rsidRPr="00031435">
        <w:rPr>
          <w:b/>
          <w:lang w:val="uk-UA"/>
        </w:rPr>
        <w:t>схвалення проєкту рішення, що має ознаки регуляторного акта</w:t>
      </w:r>
      <w:r w:rsidR="00FC65B1">
        <w:rPr>
          <w:b/>
          <w:lang w:val="uk-UA"/>
        </w:rPr>
        <w:t>,</w:t>
      </w:r>
      <w:r w:rsidRPr="00031435">
        <w:rPr>
          <w:b/>
          <w:lang w:val="uk-UA"/>
        </w:rPr>
        <w:t xml:space="preserve"> </w:t>
      </w:r>
      <w:r w:rsidR="00DE0CCC" w:rsidRPr="00031435">
        <w:rPr>
          <w:b/>
          <w:lang w:val="uk-UA"/>
        </w:rPr>
        <w:t>–</w:t>
      </w:r>
      <w:r w:rsidRPr="00031435">
        <w:rPr>
          <w:b/>
          <w:lang w:val="uk-UA"/>
        </w:rPr>
        <w:t xml:space="preserve"> постанови НКРЕКП «</w:t>
      </w:r>
      <w:r w:rsidR="00031435" w:rsidRPr="00031435">
        <w:rPr>
          <w:b/>
          <w:lang w:val="uk-UA"/>
        </w:rPr>
        <w:t xml:space="preserve">Про затвердження </w:t>
      </w:r>
      <w:r w:rsidR="00A1058A">
        <w:rPr>
          <w:b/>
          <w:lang w:val="uk-UA"/>
        </w:rPr>
        <w:t>З</w:t>
      </w:r>
      <w:r w:rsidR="00D06ED2">
        <w:rPr>
          <w:b/>
          <w:lang w:val="uk-UA"/>
        </w:rPr>
        <w:t xml:space="preserve">мін до </w:t>
      </w:r>
      <w:r w:rsidR="00031435" w:rsidRPr="00031435">
        <w:rPr>
          <w:b/>
          <w:lang w:val="uk-UA"/>
        </w:rPr>
        <w:t>Порядку подання інформації про здійснені господарсько-торговельні операції, пов’язані з оптовими енергетичними продуктами</w:t>
      </w:r>
      <w:r w:rsidRPr="00031435">
        <w:rPr>
          <w:b/>
          <w:bCs/>
          <w:iCs/>
          <w:szCs w:val="28"/>
          <w:lang w:val="uk-UA"/>
        </w:rPr>
        <w:t>»</w:t>
      </w:r>
    </w:p>
    <w:p w14:paraId="240BBEE5" w14:textId="41D1010E" w:rsidR="00970C73" w:rsidRPr="00FC65B1" w:rsidRDefault="00970C73" w:rsidP="00970C73">
      <w:pPr>
        <w:tabs>
          <w:tab w:val="left" w:pos="1134"/>
        </w:tabs>
        <w:spacing w:before="240"/>
        <w:ind w:firstLine="709"/>
        <w:jc w:val="both"/>
        <w:rPr>
          <w:lang w:val="uk-UA"/>
        </w:rPr>
      </w:pPr>
      <w:r w:rsidRPr="00FC65B1">
        <w:rPr>
          <w:lang w:val="uk-UA"/>
        </w:rPr>
        <w:t>Відповідно до пункту 15</w:t>
      </w:r>
      <w:r w:rsidRPr="00FC65B1">
        <w:rPr>
          <w:vertAlign w:val="superscript"/>
          <w:lang w:val="uk-UA"/>
        </w:rPr>
        <w:t>3</w:t>
      </w:r>
      <w:r w:rsidRPr="00FC65B1">
        <w:rPr>
          <w:lang w:val="uk-UA"/>
        </w:rPr>
        <w:t xml:space="preserve"> частини першої статті 17 </w:t>
      </w:r>
      <w:r w:rsidRPr="009F7674">
        <w:rPr>
          <w:lang w:val="uk-UA"/>
        </w:rPr>
        <w:t>Закону України «Про Національну комісію, що здійснює державне регулювання у сферах енергетики та комунальних послуг» (далі – Закон про НКРЕКП)</w:t>
      </w:r>
      <w:r>
        <w:rPr>
          <w:lang w:val="en-US"/>
        </w:rPr>
        <w:t xml:space="preserve"> </w:t>
      </w:r>
      <w:r w:rsidRPr="00FC65B1">
        <w:rPr>
          <w:lang w:val="uk-UA"/>
        </w:rPr>
        <w:t xml:space="preserve">до повноважень Національної комісії, що здійснює державне регулювання у сферах енергетики та комунальних послуг (далі – НКРЕКП, Регулятор), належить, крім іншого, </w:t>
      </w:r>
      <w:r w:rsidRPr="00FC65B1">
        <w:rPr>
          <w:bCs/>
          <w:iCs/>
          <w:szCs w:val="28"/>
          <w:lang w:val="uk-UA"/>
        </w:rPr>
        <w:t>визначення порядку, змісту, обсягу та періодичності подання інформації про здійснені учасниками оптового енергетичного ринку господарсько-торговельні операції, пов’язані з оптовими енергетичними продуктами, на оптовому енергетичному ринку (включаючи виконані та невиконані пропозиції (заявки))</w:t>
      </w:r>
      <w:r w:rsidRPr="00FC65B1">
        <w:rPr>
          <w:lang w:val="uk-UA"/>
        </w:rPr>
        <w:t xml:space="preserve">. </w:t>
      </w:r>
    </w:p>
    <w:p w14:paraId="71A7165A" w14:textId="77777777" w:rsidR="00970C73" w:rsidRPr="00FC65B1" w:rsidRDefault="00970C73" w:rsidP="00970C73">
      <w:pPr>
        <w:tabs>
          <w:tab w:val="left" w:pos="1134"/>
        </w:tabs>
        <w:ind w:firstLine="709"/>
        <w:jc w:val="both"/>
        <w:rPr>
          <w:lang w:val="uk-UA"/>
        </w:rPr>
      </w:pPr>
      <w:r w:rsidRPr="00FC65B1">
        <w:rPr>
          <w:lang w:val="uk-UA"/>
        </w:rPr>
        <w:t>Так, постановою НКРЕКП від 27 березня 2024 року № 618 було затверджено Порядок подання інформації про здійснені господарсько-торговельні операції, пов’язані з оптовими енергетичними продуктами (далі – Порядок), яким визначено зміст, обсяг, періодичність та порядок подання НКРЕКП інформації про здійснені учасниками оптового енергетичного ринку господарсько-торговельні операції, пов’язані з оптовими енергетичними продуктами, на оптовому енергетичному ринку, включаючи виконані та невиконані пропозиції (заявки) з місцем поставки (виконання) в Україні чи з України на територію інших держав, та основних (фундаментальних) даних.</w:t>
      </w:r>
    </w:p>
    <w:p w14:paraId="7B91056E" w14:textId="57967B99" w:rsidR="00292595" w:rsidRPr="009F7674" w:rsidRDefault="009F7674" w:rsidP="00970C73">
      <w:pPr>
        <w:tabs>
          <w:tab w:val="left" w:pos="1134"/>
        </w:tabs>
        <w:ind w:firstLine="709"/>
        <w:jc w:val="both"/>
        <w:rPr>
          <w:lang w:val="uk-UA"/>
        </w:rPr>
      </w:pPr>
      <w:r w:rsidRPr="009F7674">
        <w:rPr>
          <w:lang w:val="uk-UA"/>
        </w:rPr>
        <w:t>23</w:t>
      </w:r>
      <w:r>
        <w:rPr>
          <w:lang w:val="uk-UA"/>
        </w:rPr>
        <w:t xml:space="preserve"> квітня </w:t>
      </w:r>
      <w:r w:rsidRPr="009F7674">
        <w:rPr>
          <w:lang w:val="uk-UA"/>
        </w:rPr>
        <w:t>2026</w:t>
      </w:r>
      <w:r w:rsidR="00CE03BC">
        <w:rPr>
          <w:lang w:val="uk-UA"/>
        </w:rPr>
        <w:t xml:space="preserve"> </w:t>
      </w:r>
      <w:r w:rsidR="00FC00C8" w:rsidRPr="009F7674">
        <w:rPr>
          <w:lang w:val="uk-UA"/>
        </w:rPr>
        <w:t>року набрав чинності Закон України «</w:t>
      </w:r>
      <w:r w:rsidRPr="009F7674">
        <w:rPr>
          <w:lang w:val="uk-UA"/>
        </w:rPr>
        <w:t>Про внесення змін до деяких законів України щодо імплементації норм європейського права з інтеграції енергетичних ринків, підвищення безпеки постачання та конкурентоспроможності у сфері енергетики</w:t>
      </w:r>
      <w:r w:rsidR="00FC00C8" w:rsidRPr="009F7674">
        <w:rPr>
          <w:lang w:val="uk-UA"/>
        </w:rPr>
        <w:t xml:space="preserve">» від </w:t>
      </w:r>
      <w:r w:rsidRPr="009F7674">
        <w:rPr>
          <w:lang w:val="uk-UA"/>
        </w:rPr>
        <w:t>07.04.2026 № 4834-IX</w:t>
      </w:r>
      <w:r w:rsidR="00FC00C8" w:rsidRPr="009F7674">
        <w:rPr>
          <w:lang w:val="uk-UA"/>
        </w:rPr>
        <w:t xml:space="preserve"> (далі – Закон</w:t>
      </w:r>
      <w:r w:rsidR="00792C6B" w:rsidRPr="009F7674">
        <w:rPr>
          <w:lang w:val="uk-UA"/>
        </w:rPr>
        <w:t xml:space="preserve"> № 4</w:t>
      </w:r>
      <w:r w:rsidRPr="009F7674">
        <w:rPr>
          <w:lang w:val="uk-UA"/>
        </w:rPr>
        <w:t>834</w:t>
      </w:r>
      <w:r w:rsidR="00792C6B" w:rsidRPr="009F7674">
        <w:rPr>
          <w:lang w:val="uk-UA"/>
        </w:rPr>
        <w:t>-ІХ</w:t>
      </w:r>
      <w:r w:rsidR="00FC00C8" w:rsidRPr="009F7674">
        <w:rPr>
          <w:lang w:val="uk-UA"/>
        </w:rPr>
        <w:t xml:space="preserve">), яким </w:t>
      </w:r>
      <w:r w:rsidR="00792C6B" w:rsidRPr="009F7674">
        <w:rPr>
          <w:lang w:val="uk-UA"/>
        </w:rPr>
        <w:t>передбачається внесення змін до деяких законів України, зокрема, Закону України «Про ринок електричної енергії</w:t>
      </w:r>
      <w:r w:rsidR="00792C6B" w:rsidRPr="00854FE0">
        <w:rPr>
          <w:lang w:val="uk-UA"/>
        </w:rPr>
        <w:t xml:space="preserve">» </w:t>
      </w:r>
      <w:r w:rsidR="00792C6B" w:rsidRPr="009F7674">
        <w:rPr>
          <w:lang w:val="uk-UA"/>
        </w:rPr>
        <w:t>та</w:t>
      </w:r>
      <w:r w:rsidR="00970C73" w:rsidRPr="00970C73">
        <w:rPr>
          <w:lang w:val="uk-UA"/>
        </w:rPr>
        <w:t xml:space="preserve"> </w:t>
      </w:r>
      <w:r w:rsidR="00970C73" w:rsidRPr="00FC65B1">
        <w:rPr>
          <w:lang w:val="uk-UA"/>
        </w:rPr>
        <w:t>Закону про НКРЕКП</w:t>
      </w:r>
      <w:r w:rsidR="00D41E6B" w:rsidRPr="009F7674">
        <w:rPr>
          <w:lang w:val="uk-UA"/>
        </w:rPr>
        <w:t>.</w:t>
      </w:r>
    </w:p>
    <w:p w14:paraId="48C8F9DB" w14:textId="718084A4" w:rsidR="00BA0E5A" w:rsidRPr="00AC6FAF" w:rsidRDefault="001403FA" w:rsidP="00BA0E5A">
      <w:pPr>
        <w:tabs>
          <w:tab w:val="left" w:pos="1134"/>
        </w:tabs>
        <w:ind w:firstLine="709"/>
        <w:jc w:val="both"/>
        <w:rPr>
          <w:lang w:val="uk-UA"/>
        </w:rPr>
      </w:pPr>
      <w:r w:rsidRPr="00AC6FAF">
        <w:rPr>
          <w:lang w:val="uk-UA"/>
        </w:rPr>
        <w:t xml:space="preserve">Враховуючи викладене, </w:t>
      </w:r>
      <w:r w:rsidR="00FA2592" w:rsidRPr="00AC6FAF">
        <w:rPr>
          <w:lang w:val="uk-UA"/>
        </w:rPr>
        <w:t xml:space="preserve">з метою </w:t>
      </w:r>
      <w:r w:rsidR="00570C53" w:rsidRPr="00AC6FAF">
        <w:rPr>
          <w:lang w:val="uk-UA"/>
        </w:rPr>
        <w:t>приведення Порядку у відповідність до Закону</w:t>
      </w:r>
      <w:r w:rsidR="00792C6B" w:rsidRPr="00AC6FAF">
        <w:rPr>
          <w:lang w:val="uk-UA"/>
        </w:rPr>
        <w:t xml:space="preserve"> № 4</w:t>
      </w:r>
      <w:r w:rsidR="009F7674" w:rsidRPr="00AC6FAF">
        <w:rPr>
          <w:lang w:val="uk-UA"/>
        </w:rPr>
        <w:t>834</w:t>
      </w:r>
      <w:r w:rsidR="00792C6B" w:rsidRPr="00AC6FAF">
        <w:rPr>
          <w:lang w:val="uk-UA"/>
        </w:rPr>
        <w:t>-ІХ</w:t>
      </w:r>
      <w:r w:rsidR="00570C53" w:rsidRPr="00AC6FAF">
        <w:rPr>
          <w:lang w:val="uk-UA"/>
        </w:rPr>
        <w:t xml:space="preserve">, а також </w:t>
      </w:r>
      <w:r w:rsidR="00FA2592" w:rsidRPr="00AC6FAF">
        <w:rPr>
          <w:lang w:val="uk-UA"/>
        </w:rPr>
        <w:t xml:space="preserve">удосконалення окремих положень щодо процесу подання учасниками оптового енергетичного ринку </w:t>
      </w:r>
      <w:r w:rsidR="001A297F" w:rsidRPr="00AC6FAF">
        <w:rPr>
          <w:lang w:val="uk-UA"/>
        </w:rPr>
        <w:t xml:space="preserve">Регулятору </w:t>
      </w:r>
      <w:r w:rsidR="00FA2592" w:rsidRPr="00AC6FAF">
        <w:rPr>
          <w:lang w:val="uk-UA"/>
        </w:rPr>
        <w:t xml:space="preserve">інформації про здійснені господарсько-торговельні операції, пов’язані з оптовими енергетичними продуктами, </w:t>
      </w:r>
      <w:r w:rsidR="001C3068" w:rsidRPr="00AC6FAF">
        <w:rPr>
          <w:lang w:val="uk-UA"/>
        </w:rPr>
        <w:t>Департаментом енергоринку</w:t>
      </w:r>
      <w:r w:rsidR="004439DC" w:rsidRPr="00AC6FAF">
        <w:rPr>
          <w:lang w:val="uk-UA"/>
        </w:rPr>
        <w:t xml:space="preserve"> </w:t>
      </w:r>
      <w:r w:rsidR="006C5EAA" w:rsidRPr="00AC6FAF">
        <w:rPr>
          <w:lang w:val="uk-UA"/>
        </w:rPr>
        <w:t>спільно</w:t>
      </w:r>
      <w:r w:rsidR="004439DC" w:rsidRPr="00AC6FAF">
        <w:rPr>
          <w:lang w:val="uk-UA"/>
        </w:rPr>
        <w:t xml:space="preserve"> з Департаментом</w:t>
      </w:r>
      <w:r w:rsidR="006C5EAA" w:rsidRPr="00AC6FAF">
        <w:rPr>
          <w:lang w:val="uk-UA"/>
        </w:rPr>
        <w:t xml:space="preserve"> із регулювання відносин у нафтогазовій сфері</w:t>
      </w:r>
      <w:r w:rsidR="007D0C24" w:rsidRPr="00AC6FAF">
        <w:rPr>
          <w:lang w:val="uk-UA"/>
        </w:rPr>
        <w:t xml:space="preserve"> </w:t>
      </w:r>
      <w:r w:rsidR="001C3068" w:rsidRPr="00AC6FAF">
        <w:rPr>
          <w:lang w:val="uk-UA"/>
        </w:rPr>
        <w:t>підготовлен</w:t>
      </w:r>
      <w:r w:rsidR="001A297F" w:rsidRPr="00AC6FAF">
        <w:rPr>
          <w:lang w:val="uk-UA"/>
        </w:rPr>
        <w:t>о</w:t>
      </w:r>
      <w:r w:rsidR="001C3068" w:rsidRPr="00AC6FAF">
        <w:rPr>
          <w:lang w:val="uk-UA"/>
        </w:rPr>
        <w:t xml:space="preserve"> проєкт постанови НКРЕКП «</w:t>
      </w:r>
      <w:r w:rsidR="00153553" w:rsidRPr="00AC6FAF">
        <w:rPr>
          <w:bCs/>
          <w:lang w:val="uk-UA"/>
        </w:rPr>
        <w:t xml:space="preserve">Про затвердження </w:t>
      </w:r>
      <w:r w:rsidR="001A297F" w:rsidRPr="00AC6FAF">
        <w:rPr>
          <w:bCs/>
          <w:lang w:val="uk-UA"/>
        </w:rPr>
        <w:t>З</w:t>
      </w:r>
      <w:r w:rsidR="00153553" w:rsidRPr="00AC6FAF">
        <w:rPr>
          <w:bCs/>
          <w:lang w:val="uk-UA"/>
        </w:rPr>
        <w:t>мін до Порядку подання інформації про здійснені господарсько-торговельні операції, пов’язані з оптовими енергетичними продуктами</w:t>
      </w:r>
      <w:r w:rsidR="007D0C24" w:rsidRPr="00AC6FAF">
        <w:rPr>
          <w:lang w:val="uk-UA"/>
        </w:rPr>
        <w:t>»</w:t>
      </w:r>
      <w:r w:rsidR="00477117" w:rsidRPr="00AC6FAF">
        <w:rPr>
          <w:lang w:val="uk-UA"/>
        </w:rPr>
        <w:t xml:space="preserve"> (далі – проєкт </w:t>
      </w:r>
      <w:r w:rsidR="00153553" w:rsidRPr="00AC6FAF">
        <w:rPr>
          <w:lang w:val="uk-UA"/>
        </w:rPr>
        <w:t>постанови</w:t>
      </w:r>
      <w:r w:rsidR="00477117" w:rsidRPr="00AC6FAF">
        <w:rPr>
          <w:lang w:val="uk-UA"/>
        </w:rPr>
        <w:t>)</w:t>
      </w:r>
      <w:r w:rsidR="007D0C24" w:rsidRPr="00AC6FAF">
        <w:rPr>
          <w:lang w:val="uk-UA"/>
        </w:rPr>
        <w:t>.</w:t>
      </w:r>
    </w:p>
    <w:p w14:paraId="6064A18C" w14:textId="3A532C6E" w:rsidR="00054213" w:rsidRPr="00AC6FAF" w:rsidRDefault="00FA2592" w:rsidP="00AC6FAF">
      <w:pPr>
        <w:tabs>
          <w:tab w:val="left" w:pos="1134"/>
        </w:tabs>
        <w:ind w:firstLine="709"/>
        <w:jc w:val="both"/>
        <w:rPr>
          <w:lang w:val="uk-UA"/>
        </w:rPr>
      </w:pPr>
      <w:r w:rsidRPr="00AC6FAF">
        <w:rPr>
          <w:lang w:val="uk-UA"/>
        </w:rPr>
        <w:t>З</w:t>
      </w:r>
      <w:r w:rsidR="00DA40ED" w:rsidRPr="00AC6FAF">
        <w:rPr>
          <w:lang w:val="uk-UA"/>
        </w:rPr>
        <w:t xml:space="preserve">азначеним проєктом постанови </w:t>
      </w:r>
      <w:r w:rsidR="00247AEA" w:rsidRPr="00AC6FAF">
        <w:rPr>
          <w:lang w:val="uk-UA"/>
        </w:rPr>
        <w:t>уточнено</w:t>
      </w:r>
      <w:r w:rsidR="0097736D" w:rsidRPr="00AC6FAF">
        <w:rPr>
          <w:lang w:val="uk-UA"/>
        </w:rPr>
        <w:t xml:space="preserve"> перелік</w:t>
      </w:r>
      <w:r w:rsidR="001403FA" w:rsidRPr="00AC6FAF">
        <w:rPr>
          <w:lang w:val="uk-UA"/>
        </w:rPr>
        <w:t xml:space="preserve"> оптов</w:t>
      </w:r>
      <w:r w:rsidR="0097736D" w:rsidRPr="00AC6FAF">
        <w:rPr>
          <w:lang w:val="uk-UA"/>
        </w:rPr>
        <w:t>их</w:t>
      </w:r>
      <w:r w:rsidR="001403FA" w:rsidRPr="00AC6FAF">
        <w:rPr>
          <w:lang w:val="uk-UA"/>
        </w:rPr>
        <w:t xml:space="preserve"> енергетичн</w:t>
      </w:r>
      <w:r w:rsidR="0097736D" w:rsidRPr="00AC6FAF">
        <w:rPr>
          <w:lang w:val="uk-UA"/>
        </w:rPr>
        <w:t>их</w:t>
      </w:r>
      <w:r w:rsidR="001403FA" w:rsidRPr="00AC6FAF">
        <w:rPr>
          <w:lang w:val="uk-UA"/>
        </w:rPr>
        <w:t xml:space="preserve"> продукт</w:t>
      </w:r>
      <w:r w:rsidR="0097736D" w:rsidRPr="00AC6FAF">
        <w:rPr>
          <w:lang w:val="uk-UA"/>
        </w:rPr>
        <w:t>ів</w:t>
      </w:r>
      <w:r w:rsidR="001403FA" w:rsidRPr="00AC6FAF">
        <w:rPr>
          <w:lang w:val="uk-UA"/>
        </w:rPr>
        <w:t>, щодо як</w:t>
      </w:r>
      <w:r w:rsidR="0097736D" w:rsidRPr="00AC6FAF">
        <w:rPr>
          <w:lang w:val="uk-UA"/>
        </w:rPr>
        <w:t>их</w:t>
      </w:r>
      <w:r w:rsidR="001403FA" w:rsidRPr="00AC6FAF">
        <w:rPr>
          <w:lang w:val="uk-UA"/>
        </w:rPr>
        <w:t xml:space="preserve"> </w:t>
      </w:r>
      <w:r w:rsidR="0097736D" w:rsidRPr="00AC6FAF">
        <w:rPr>
          <w:lang w:val="uk-UA"/>
        </w:rPr>
        <w:t>повідомляється</w:t>
      </w:r>
      <w:r w:rsidR="001403FA" w:rsidRPr="00AC6FAF">
        <w:rPr>
          <w:lang w:val="uk-UA"/>
        </w:rPr>
        <w:t xml:space="preserve"> інформація</w:t>
      </w:r>
      <w:r w:rsidR="00DC1ED3" w:rsidRPr="00AC6FAF">
        <w:rPr>
          <w:lang w:val="uk-UA"/>
        </w:rPr>
        <w:t xml:space="preserve"> про здійснені </w:t>
      </w:r>
      <w:r w:rsidR="00DC1ED3" w:rsidRPr="00AC6FAF">
        <w:rPr>
          <w:lang w:val="uk-UA"/>
        </w:rPr>
        <w:lastRenderedPageBreak/>
        <w:t>господарсько-торговельні операції</w:t>
      </w:r>
      <w:r w:rsidR="001403FA" w:rsidRPr="00AC6FAF">
        <w:rPr>
          <w:lang w:val="uk-UA"/>
        </w:rPr>
        <w:t xml:space="preserve">, </w:t>
      </w:r>
      <w:r w:rsidR="00970C73">
        <w:rPr>
          <w:lang w:val="uk-UA"/>
        </w:rPr>
        <w:t>включаючи ті</w:t>
      </w:r>
      <w:r w:rsidR="00204A63" w:rsidRPr="00AC6FAF">
        <w:rPr>
          <w:lang w:val="uk-UA"/>
        </w:rPr>
        <w:t>, що нада</w:t>
      </w:r>
      <w:r w:rsidR="00970C73">
        <w:rPr>
          <w:lang w:val="uk-UA"/>
        </w:rPr>
        <w:t>ю</w:t>
      </w:r>
      <w:r w:rsidR="00204A63" w:rsidRPr="00AC6FAF">
        <w:rPr>
          <w:lang w:val="uk-UA"/>
        </w:rPr>
        <w:t>ться за запитом НКРЕКП</w:t>
      </w:r>
      <w:r w:rsidR="001403FA" w:rsidRPr="00AC6FAF">
        <w:rPr>
          <w:lang w:val="uk-UA"/>
        </w:rPr>
        <w:t xml:space="preserve">; </w:t>
      </w:r>
      <w:r w:rsidR="00AC6FAF">
        <w:rPr>
          <w:lang w:val="uk-UA"/>
        </w:rPr>
        <w:t>а також внесені інші редакційні зміни, зокрема, до додатків до Порядку</w:t>
      </w:r>
      <w:r w:rsidR="00AC6FAF" w:rsidRPr="00054213">
        <w:rPr>
          <w:lang w:val="uk-UA"/>
        </w:rPr>
        <w:t>.</w:t>
      </w:r>
      <w:r w:rsidR="00AC6FAF">
        <w:rPr>
          <w:lang w:val="uk-UA"/>
        </w:rPr>
        <w:t xml:space="preserve"> </w:t>
      </w:r>
    </w:p>
    <w:p w14:paraId="105967D9" w14:textId="1A3421E4" w:rsidR="00907A6B" w:rsidRPr="00907A6B" w:rsidRDefault="00907A6B" w:rsidP="00907A6B">
      <w:pPr>
        <w:tabs>
          <w:tab w:val="left" w:pos="1134"/>
        </w:tabs>
        <w:ind w:firstLine="709"/>
        <w:jc w:val="both"/>
        <w:rPr>
          <w:szCs w:val="28"/>
          <w:lang w:val="uk-UA"/>
        </w:rPr>
      </w:pPr>
      <w:r w:rsidRPr="00FC65B1">
        <w:rPr>
          <w:szCs w:val="28"/>
          <w:lang w:val="uk-UA"/>
        </w:rPr>
        <w:t xml:space="preserve">Ураховуючи зазначене, пропонуємо схвалити та оприлюднити на офіційному вебсайті НКРЕКП з метою отримання зауважень і пропозицій </w:t>
      </w:r>
      <w:r w:rsidRPr="00FC65B1">
        <w:rPr>
          <w:lang w:val="uk-UA"/>
        </w:rPr>
        <w:t>проєкт постанови НКРЕКП «</w:t>
      </w:r>
      <w:r w:rsidR="00FA2592" w:rsidRPr="00FC65B1">
        <w:rPr>
          <w:bCs/>
          <w:lang w:val="uk-UA"/>
        </w:rPr>
        <w:t xml:space="preserve">Про затвердження </w:t>
      </w:r>
      <w:r w:rsidR="00401506" w:rsidRPr="00FC65B1">
        <w:rPr>
          <w:bCs/>
          <w:lang w:val="uk-UA"/>
        </w:rPr>
        <w:t>З</w:t>
      </w:r>
      <w:r w:rsidR="00FA2592" w:rsidRPr="00FC65B1">
        <w:rPr>
          <w:bCs/>
          <w:lang w:val="uk-UA"/>
        </w:rPr>
        <w:t>мін до Порядку подання інформації про здійснені господарсько-торговельні операції, пов’язані з оптовими енергетичними продуктами</w:t>
      </w:r>
      <w:r w:rsidR="00C33EF4" w:rsidRPr="00FC65B1">
        <w:rPr>
          <w:lang w:val="uk-UA"/>
        </w:rPr>
        <w:t>»</w:t>
      </w:r>
      <w:r w:rsidRPr="00FC65B1">
        <w:rPr>
          <w:lang w:val="uk-UA"/>
        </w:rPr>
        <w:t>.</w:t>
      </w:r>
    </w:p>
    <w:p w14:paraId="50F1AEFF" w14:textId="77777777" w:rsidR="00AC0185" w:rsidRPr="00AC0185" w:rsidRDefault="00AC0185" w:rsidP="00AC0185">
      <w:pPr>
        <w:tabs>
          <w:tab w:val="left" w:pos="1134"/>
        </w:tabs>
        <w:ind w:left="709"/>
        <w:jc w:val="both"/>
        <w:rPr>
          <w:szCs w:val="28"/>
          <w:lang w:val="uk-UA"/>
        </w:rPr>
      </w:pPr>
    </w:p>
    <w:p w14:paraId="62D34B32" w14:textId="77777777" w:rsidR="00AC0185" w:rsidRDefault="00AC0185" w:rsidP="00FC00C8">
      <w:pPr>
        <w:tabs>
          <w:tab w:val="left" w:pos="1134"/>
        </w:tabs>
        <w:ind w:firstLine="709"/>
        <w:jc w:val="both"/>
        <w:rPr>
          <w:b/>
          <w:szCs w:val="28"/>
          <w:lang w:val="uk-UA"/>
        </w:rPr>
      </w:pPr>
    </w:p>
    <w:p w14:paraId="0AB7C048" w14:textId="77777777" w:rsidR="00153553" w:rsidRPr="00FC00C8" w:rsidRDefault="00153553" w:rsidP="00FC00C8">
      <w:pPr>
        <w:tabs>
          <w:tab w:val="left" w:pos="1134"/>
        </w:tabs>
        <w:ind w:firstLine="709"/>
        <w:jc w:val="both"/>
        <w:rPr>
          <w:b/>
          <w:szCs w:val="28"/>
          <w:lang w:val="uk-UA"/>
        </w:rPr>
      </w:pPr>
    </w:p>
    <w:p w14:paraId="221B2924" w14:textId="61DD2C44" w:rsidR="00FC65B1" w:rsidRPr="00FC65B1" w:rsidRDefault="00FC628A" w:rsidP="00FC65B1">
      <w:pPr>
        <w:tabs>
          <w:tab w:val="left" w:pos="1134"/>
        </w:tabs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>Директор</w:t>
      </w:r>
    </w:p>
    <w:p w14:paraId="07061BC1" w14:textId="74DEF372" w:rsidR="00FC65B1" w:rsidRPr="00FC65B1" w:rsidRDefault="00FC65B1" w:rsidP="00FC65B1">
      <w:pPr>
        <w:tabs>
          <w:tab w:val="left" w:pos="1134"/>
        </w:tabs>
        <w:jc w:val="both"/>
        <w:rPr>
          <w:b/>
          <w:szCs w:val="28"/>
          <w:lang w:val="uk-UA"/>
        </w:rPr>
      </w:pPr>
      <w:r w:rsidRPr="00FC65B1">
        <w:rPr>
          <w:b/>
          <w:szCs w:val="28"/>
          <w:lang w:val="uk-UA"/>
        </w:rPr>
        <w:t xml:space="preserve">Департаменту енергоринку                                     </w:t>
      </w:r>
      <w:r w:rsidR="00FC628A">
        <w:rPr>
          <w:b/>
          <w:szCs w:val="28"/>
          <w:lang w:val="uk-UA"/>
        </w:rPr>
        <w:t xml:space="preserve">             </w:t>
      </w:r>
      <w:r w:rsidRPr="00FC65B1">
        <w:rPr>
          <w:b/>
          <w:szCs w:val="28"/>
          <w:lang w:val="uk-UA"/>
        </w:rPr>
        <w:t xml:space="preserve">       </w:t>
      </w:r>
      <w:r w:rsidR="00FC628A">
        <w:rPr>
          <w:b/>
          <w:szCs w:val="28"/>
          <w:lang w:val="uk-UA"/>
        </w:rPr>
        <w:t>Ілля СІДОРОВ</w:t>
      </w:r>
      <w:r w:rsidRPr="00FC65B1">
        <w:rPr>
          <w:b/>
          <w:szCs w:val="28"/>
          <w:lang w:val="uk-UA"/>
        </w:rPr>
        <w:t xml:space="preserve"> </w:t>
      </w:r>
    </w:p>
    <w:p w14:paraId="031903C7" w14:textId="375995DF" w:rsidR="00065F90" w:rsidRDefault="00065F90" w:rsidP="00FC65B1">
      <w:pPr>
        <w:tabs>
          <w:tab w:val="left" w:pos="1134"/>
        </w:tabs>
        <w:jc w:val="both"/>
        <w:rPr>
          <w:b/>
          <w:szCs w:val="28"/>
          <w:lang w:val="uk-UA"/>
        </w:rPr>
      </w:pPr>
    </w:p>
    <w:sectPr w:rsidR="00065F90" w:rsidSect="00031435">
      <w:footerReference w:type="default" r:id="rId11"/>
      <w:pgSz w:w="11906" w:h="16838"/>
      <w:pgMar w:top="850" w:right="1133" w:bottom="850" w:left="141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97D37" w14:textId="77777777" w:rsidR="00590406" w:rsidRDefault="00590406" w:rsidP="00AC6FAF">
      <w:r>
        <w:separator/>
      </w:r>
    </w:p>
  </w:endnote>
  <w:endnote w:type="continuationSeparator" w:id="0">
    <w:p w14:paraId="0C7CC2B9" w14:textId="77777777" w:rsidR="00590406" w:rsidRDefault="00590406" w:rsidP="00AC6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94CF9" w14:textId="77777777" w:rsidR="00AC6FAF" w:rsidRDefault="00AC6FAF">
    <w:pPr>
      <w:pStyle w:val="af2"/>
      <w:rPr>
        <w:lang w:val="uk-UA"/>
      </w:rPr>
    </w:pPr>
  </w:p>
  <w:p w14:paraId="5DF89B92" w14:textId="77777777" w:rsidR="00AC6FAF" w:rsidRDefault="00AC6FAF">
    <w:pPr>
      <w:pStyle w:val="af2"/>
      <w:rPr>
        <w:lang w:val="uk-UA"/>
      </w:rPr>
    </w:pPr>
  </w:p>
  <w:p w14:paraId="16BDE644" w14:textId="77777777" w:rsidR="00AC6FAF" w:rsidRDefault="00AC6FAF">
    <w:pPr>
      <w:pStyle w:val="af2"/>
      <w:rPr>
        <w:lang w:val="uk-UA"/>
      </w:rPr>
    </w:pPr>
  </w:p>
  <w:p w14:paraId="0168F1C6" w14:textId="77777777" w:rsidR="00AC6FAF" w:rsidRPr="00AC6FAF" w:rsidRDefault="00AC6FAF">
    <w:pPr>
      <w:pStyle w:val="af2"/>
      <w:rPr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BBAFC" w14:textId="77777777" w:rsidR="00590406" w:rsidRDefault="00590406" w:rsidP="00AC6FAF">
      <w:r>
        <w:separator/>
      </w:r>
    </w:p>
  </w:footnote>
  <w:footnote w:type="continuationSeparator" w:id="0">
    <w:p w14:paraId="5B596592" w14:textId="77777777" w:rsidR="00590406" w:rsidRDefault="00590406" w:rsidP="00AC6F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F030C"/>
    <w:multiLevelType w:val="hybridMultilevel"/>
    <w:tmpl w:val="A5C898B0"/>
    <w:lvl w:ilvl="0" w:tplc="8904FD24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C350026"/>
    <w:multiLevelType w:val="hybridMultilevel"/>
    <w:tmpl w:val="AC6A01A8"/>
    <w:lvl w:ilvl="0" w:tplc="914CB6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D970ED9"/>
    <w:multiLevelType w:val="hybridMultilevel"/>
    <w:tmpl w:val="3B06B6CE"/>
    <w:lvl w:ilvl="0" w:tplc="7CBC9E52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 w15:restartNumberingAfterBreak="0">
    <w:nsid w:val="121C6856"/>
    <w:multiLevelType w:val="hybridMultilevel"/>
    <w:tmpl w:val="94E80752"/>
    <w:lvl w:ilvl="0" w:tplc="038200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4FF25D9"/>
    <w:multiLevelType w:val="hybridMultilevel"/>
    <w:tmpl w:val="161A64C6"/>
    <w:lvl w:ilvl="0" w:tplc="7738FD08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52F5298"/>
    <w:multiLevelType w:val="multilevel"/>
    <w:tmpl w:val="31C24D6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6" w15:restartNumberingAfterBreak="0">
    <w:nsid w:val="18762072"/>
    <w:multiLevelType w:val="multilevel"/>
    <w:tmpl w:val="18B05C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 w15:restartNumberingAfterBreak="0">
    <w:nsid w:val="1D2D7333"/>
    <w:multiLevelType w:val="hybridMultilevel"/>
    <w:tmpl w:val="E2EC3AC8"/>
    <w:lvl w:ilvl="0" w:tplc="4478FC3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7DE2690"/>
    <w:multiLevelType w:val="hybridMultilevel"/>
    <w:tmpl w:val="496C02B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9FC2A58"/>
    <w:multiLevelType w:val="hybridMultilevel"/>
    <w:tmpl w:val="A96C2698"/>
    <w:lvl w:ilvl="0" w:tplc="54560212">
      <w:start w:val="1"/>
      <w:numFmt w:val="decimal"/>
      <w:lvlText w:val="%1."/>
      <w:lvlJc w:val="left"/>
      <w:pPr>
        <w:ind w:left="220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AD81DCE"/>
    <w:multiLevelType w:val="hybridMultilevel"/>
    <w:tmpl w:val="42CAAE1A"/>
    <w:lvl w:ilvl="0" w:tplc="3706494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2A3176F"/>
    <w:multiLevelType w:val="hybridMultilevel"/>
    <w:tmpl w:val="E5905CBE"/>
    <w:lvl w:ilvl="0" w:tplc="8A8E07A0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4F82C44"/>
    <w:multiLevelType w:val="hybridMultilevel"/>
    <w:tmpl w:val="74B0E776"/>
    <w:lvl w:ilvl="0" w:tplc="33689AEE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4516120"/>
    <w:multiLevelType w:val="hybridMultilevel"/>
    <w:tmpl w:val="1744D30E"/>
    <w:lvl w:ilvl="0" w:tplc="61080A9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68E5864"/>
    <w:multiLevelType w:val="hybridMultilevel"/>
    <w:tmpl w:val="D388BC06"/>
    <w:lvl w:ilvl="0" w:tplc="5CC2FE50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5C7532B4"/>
    <w:multiLevelType w:val="hybridMultilevel"/>
    <w:tmpl w:val="B29CBE3C"/>
    <w:lvl w:ilvl="0" w:tplc="FC26EA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E122E4F"/>
    <w:multiLevelType w:val="hybridMultilevel"/>
    <w:tmpl w:val="6252507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F9603E"/>
    <w:multiLevelType w:val="hybridMultilevel"/>
    <w:tmpl w:val="0DAE2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132914"/>
    <w:multiLevelType w:val="hybridMultilevel"/>
    <w:tmpl w:val="33A814D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C81987"/>
    <w:multiLevelType w:val="hybridMultilevel"/>
    <w:tmpl w:val="17964154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DFE7E3B"/>
    <w:multiLevelType w:val="hybridMultilevel"/>
    <w:tmpl w:val="492C85D8"/>
    <w:lvl w:ilvl="0" w:tplc="0A26B8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13050966">
    <w:abstractNumId w:val="2"/>
  </w:num>
  <w:num w:numId="2" w16cid:durableId="2032873538">
    <w:abstractNumId w:val="0"/>
  </w:num>
  <w:num w:numId="3" w16cid:durableId="1496069745">
    <w:abstractNumId w:val="6"/>
  </w:num>
  <w:num w:numId="4" w16cid:durableId="1131435416">
    <w:abstractNumId w:val="15"/>
  </w:num>
  <w:num w:numId="5" w16cid:durableId="1490754103">
    <w:abstractNumId w:val="17"/>
  </w:num>
  <w:num w:numId="6" w16cid:durableId="173879888">
    <w:abstractNumId w:val="13"/>
  </w:num>
  <w:num w:numId="7" w16cid:durableId="1715039078">
    <w:abstractNumId w:val="20"/>
  </w:num>
  <w:num w:numId="8" w16cid:durableId="17195609">
    <w:abstractNumId w:val="3"/>
  </w:num>
  <w:num w:numId="9" w16cid:durableId="1740908276">
    <w:abstractNumId w:val="5"/>
  </w:num>
  <w:num w:numId="10" w16cid:durableId="2051152248">
    <w:abstractNumId w:val="9"/>
  </w:num>
  <w:num w:numId="11" w16cid:durableId="1968461536">
    <w:abstractNumId w:val="18"/>
  </w:num>
  <w:num w:numId="12" w16cid:durableId="2125152550">
    <w:abstractNumId w:val="16"/>
  </w:num>
  <w:num w:numId="13" w16cid:durableId="1874921323">
    <w:abstractNumId w:val="4"/>
  </w:num>
  <w:num w:numId="14" w16cid:durableId="1262223780">
    <w:abstractNumId w:val="1"/>
  </w:num>
  <w:num w:numId="15" w16cid:durableId="1294141030">
    <w:abstractNumId w:val="19"/>
  </w:num>
  <w:num w:numId="16" w16cid:durableId="813301834">
    <w:abstractNumId w:val="14"/>
  </w:num>
  <w:num w:numId="17" w16cid:durableId="211159619">
    <w:abstractNumId w:val="12"/>
  </w:num>
  <w:num w:numId="18" w16cid:durableId="1786920927">
    <w:abstractNumId w:val="10"/>
  </w:num>
  <w:num w:numId="19" w16cid:durableId="245574163">
    <w:abstractNumId w:val="11"/>
  </w:num>
  <w:num w:numId="20" w16cid:durableId="2086143231">
    <w:abstractNumId w:val="7"/>
  </w:num>
  <w:num w:numId="21" w16cid:durableId="83573255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4C6"/>
    <w:rsid w:val="000016A1"/>
    <w:rsid w:val="000026E6"/>
    <w:rsid w:val="00002B9A"/>
    <w:rsid w:val="00002CAF"/>
    <w:rsid w:val="00003807"/>
    <w:rsid w:val="00003D20"/>
    <w:rsid w:val="00010650"/>
    <w:rsid w:val="00010B0E"/>
    <w:rsid w:val="00011635"/>
    <w:rsid w:val="0001164D"/>
    <w:rsid w:val="0001224F"/>
    <w:rsid w:val="00012EDE"/>
    <w:rsid w:val="00013675"/>
    <w:rsid w:val="0001412D"/>
    <w:rsid w:val="00015FF9"/>
    <w:rsid w:val="0001603A"/>
    <w:rsid w:val="00017974"/>
    <w:rsid w:val="00020B2C"/>
    <w:rsid w:val="000215BD"/>
    <w:rsid w:val="00023398"/>
    <w:rsid w:val="000257FF"/>
    <w:rsid w:val="00026C84"/>
    <w:rsid w:val="0003028F"/>
    <w:rsid w:val="000307E9"/>
    <w:rsid w:val="00031435"/>
    <w:rsid w:val="00031C90"/>
    <w:rsid w:val="00033F27"/>
    <w:rsid w:val="000352B7"/>
    <w:rsid w:val="00036B93"/>
    <w:rsid w:val="00036D44"/>
    <w:rsid w:val="00037C4E"/>
    <w:rsid w:val="00037F05"/>
    <w:rsid w:val="000410D3"/>
    <w:rsid w:val="00041FD8"/>
    <w:rsid w:val="00042C72"/>
    <w:rsid w:val="000436BF"/>
    <w:rsid w:val="000441F2"/>
    <w:rsid w:val="00044212"/>
    <w:rsid w:val="00044F60"/>
    <w:rsid w:val="000463EC"/>
    <w:rsid w:val="000521AF"/>
    <w:rsid w:val="000527C8"/>
    <w:rsid w:val="00054213"/>
    <w:rsid w:val="000544B9"/>
    <w:rsid w:val="000547DB"/>
    <w:rsid w:val="00055EC8"/>
    <w:rsid w:val="00056181"/>
    <w:rsid w:val="00056606"/>
    <w:rsid w:val="0005665B"/>
    <w:rsid w:val="000632C8"/>
    <w:rsid w:val="00063EA6"/>
    <w:rsid w:val="00065F90"/>
    <w:rsid w:val="00071311"/>
    <w:rsid w:val="00071689"/>
    <w:rsid w:val="00073BD0"/>
    <w:rsid w:val="0007744C"/>
    <w:rsid w:val="00077A0E"/>
    <w:rsid w:val="00080238"/>
    <w:rsid w:val="0008171A"/>
    <w:rsid w:val="00081EB0"/>
    <w:rsid w:val="00082378"/>
    <w:rsid w:val="00083D56"/>
    <w:rsid w:val="00083DB8"/>
    <w:rsid w:val="000846F9"/>
    <w:rsid w:val="00087E44"/>
    <w:rsid w:val="00090AA1"/>
    <w:rsid w:val="00094438"/>
    <w:rsid w:val="000968A3"/>
    <w:rsid w:val="00096952"/>
    <w:rsid w:val="000A034B"/>
    <w:rsid w:val="000A2CE2"/>
    <w:rsid w:val="000A3017"/>
    <w:rsid w:val="000A42E6"/>
    <w:rsid w:val="000A4314"/>
    <w:rsid w:val="000A44B6"/>
    <w:rsid w:val="000A5430"/>
    <w:rsid w:val="000A758F"/>
    <w:rsid w:val="000A78A1"/>
    <w:rsid w:val="000B052F"/>
    <w:rsid w:val="000B0ECD"/>
    <w:rsid w:val="000B216E"/>
    <w:rsid w:val="000B2C90"/>
    <w:rsid w:val="000B2D09"/>
    <w:rsid w:val="000B3B5A"/>
    <w:rsid w:val="000B484F"/>
    <w:rsid w:val="000B50B1"/>
    <w:rsid w:val="000B57B1"/>
    <w:rsid w:val="000B6BD9"/>
    <w:rsid w:val="000C11D1"/>
    <w:rsid w:val="000C1809"/>
    <w:rsid w:val="000C2649"/>
    <w:rsid w:val="000C30EA"/>
    <w:rsid w:val="000C3556"/>
    <w:rsid w:val="000C4CBA"/>
    <w:rsid w:val="000C4CEC"/>
    <w:rsid w:val="000D0737"/>
    <w:rsid w:val="000D1734"/>
    <w:rsid w:val="000D1F58"/>
    <w:rsid w:val="000D4E37"/>
    <w:rsid w:val="000D550A"/>
    <w:rsid w:val="000D605C"/>
    <w:rsid w:val="000D7BFC"/>
    <w:rsid w:val="000E023C"/>
    <w:rsid w:val="000E0A1D"/>
    <w:rsid w:val="000E0F87"/>
    <w:rsid w:val="000E1440"/>
    <w:rsid w:val="000E18A9"/>
    <w:rsid w:val="000E2BD6"/>
    <w:rsid w:val="000E2C4F"/>
    <w:rsid w:val="000E32F6"/>
    <w:rsid w:val="000E75B8"/>
    <w:rsid w:val="000E77E0"/>
    <w:rsid w:val="000E77FA"/>
    <w:rsid w:val="000F0D0B"/>
    <w:rsid w:val="000F0D9B"/>
    <w:rsid w:val="000F14EC"/>
    <w:rsid w:val="000F1AD6"/>
    <w:rsid w:val="000F1AF9"/>
    <w:rsid w:val="000F1D6D"/>
    <w:rsid w:val="000F370F"/>
    <w:rsid w:val="000F5586"/>
    <w:rsid w:val="000F5AE7"/>
    <w:rsid w:val="000F62DE"/>
    <w:rsid w:val="001000DE"/>
    <w:rsid w:val="00100E06"/>
    <w:rsid w:val="0010139E"/>
    <w:rsid w:val="001022C0"/>
    <w:rsid w:val="00102DC1"/>
    <w:rsid w:val="001056CB"/>
    <w:rsid w:val="00106DF3"/>
    <w:rsid w:val="00107A8A"/>
    <w:rsid w:val="0011043C"/>
    <w:rsid w:val="00110524"/>
    <w:rsid w:val="00111E0D"/>
    <w:rsid w:val="00112591"/>
    <w:rsid w:val="00112B60"/>
    <w:rsid w:val="00114489"/>
    <w:rsid w:val="00116575"/>
    <w:rsid w:val="001179F3"/>
    <w:rsid w:val="00120EDF"/>
    <w:rsid w:val="00120FA1"/>
    <w:rsid w:val="0012207F"/>
    <w:rsid w:val="001226E4"/>
    <w:rsid w:val="00123BF4"/>
    <w:rsid w:val="001254A9"/>
    <w:rsid w:val="0012665D"/>
    <w:rsid w:val="00126818"/>
    <w:rsid w:val="001316FD"/>
    <w:rsid w:val="001403FA"/>
    <w:rsid w:val="001417FD"/>
    <w:rsid w:val="00142D08"/>
    <w:rsid w:val="00143066"/>
    <w:rsid w:val="00143128"/>
    <w:rsid w:val="00143B07"/>
    <w:rsid w:val="00144064"/>
    <w:rsid w:val="00144494"/>
    <w:rsid w:val="0014497B"/>
    <w:rsid w:val="00147BAA"/>
    <w:rsid w:val="001522CC"/>
    <w:rsid w:val="00153553"/>
    <w:rsid w:val="00153B4A"/>
    <w:rsid w:val="00154019"/>
    <w:rsid w:val="00154FC8"/>
    <w:rsid w:val="00155538"/>
    <w:rsid w:val="00157AF0"/>
    <w:rsid w:val="001619DD"/>
    <w:rsid w:val="001623C8"/>
    <w:rsid w:val="00162598"/>
    <w:rsid w:val="00162EEF"/>
    <w:rsid w:val="00163D6C"/>
    <w:rsid w:val="00165821"/>
    <w:rsid w:val="001660F9"/>
    <w:rsid w:val="0016621C"/>
    <w:rsid w:val="001706D3"/>
    <w:rsid w:val="00170AB1"/>
    <w:rsid w:val="00170EC6"/>
    <w:rsid w:val="00171314"/>
    <w:rsid w:val="001749EE"/>
    <w:rsid w:val="00174C07"/>
    <w:rsid w:val="001755ED"/>
    <w:rsid w:val="00175E9F"/>
    <w:rsid w:val="00177704"/>
    <w:rsid w:val="001826E8"/>
    <w:rsid w:val="00185492"/>
    <w:rsid w:val="0019034A"/>
    <w:rsid w:val="00190BE6"/>
    <w:rsid w:val="00191633"/>
    <w:rsid w:val="00195AF0"/>
    <w:rsid w:val="00196AAB"/>
    <w:rsid w:val="001977F6"/>
    <w:rsid w:val="00197FFA"/>
    <w:rsid w:val="001A015E"/>
    <w:rsid w:val="001A0BC7"/>
    <w:rsid w:val="001A0E21"/>
    <w:rsid w:val="001A1573"/>
    <w:rsid w:val="001A2387"/>
    <w:rsid w:val="001A297F"/>
    <w:rsid w:val="001A2AA6"/>
    <w:rsid w:val="001A3FDE"/>
    <w:rsid w:val="001A4E6C"/>
    <w:rsid w:val="001A51B5"/>
    <w:rsid w:val="001A70B6"/>
    <w:rsid w:val="001A79E0"/>
    <w:rsid w:val="001A7FEB"/>
    <w:rsid w:val="001B01C2"/>
    <w:rsid w:val="001B0FDC"/>
    <w:rsid w:val="001B350E"/>
    <w:rsid w:val="001B62F6"/>
    <w:rsid w:val="001B7BF2"/>
    <w:rsid w:val="001C02BC"/>
    <w:rsid w:val="001C048A"/>
    <w:rsid w:val="001C0E38"/>
    <w:rsid w:val="001C163E"/>
    <w:rsid w:val="001C1776"/>
    <w:rsid w:val="001C2F03"/>
    <w:rsid w:val="001C3068"/>
    <w:rsid w:val="001C563F"/>
    <w:rsid w:val="001C5830"/>
    <w:rsid w:val="001C61CE"/>
    <w:rsid w:val="001C626B"/>
    <w:rsid w:val="001C7620"/>
    <w:rsid w:val="001D0135"/>
    <w:rsid w:val="001D10C9"/>
    <w:rsid w:val="001D1631"/>
    <w:rsid w:val="001D1EE0"/>
    <w:rsid w:val="001D37A4"/>
    <w:rsid w:val="001D4707"/>
    <w:rsid w:val="001D5386"/>
    <w:rsid w:val="001D7990"/>
    <w:rsid w:val="001E06BC"/>
    <w:rsid w:val="001E0D95"/>
    <w:rsid w:val="001E21A9"/>
    <w:rsid w:val="001E3D9E"/>
    <w:rsid w:val="001E4AED"/>
    <w:rsid w:val="001E4B28"/>
    <w:rsid w:val="001E7B47"/>
    <w:rsid w:val="001E7CD4"/>
    <w:rsid w:val="001E7F1E"/>
    <w:rsid w:val="001F111B"/>
    <w:rsid w:val="001F17C8"/>
    <w:rsid w:val="001F2EC9"/>
    <w:rsid w:val="001F3E3B"/>
    <w:rsid w:val="001F5486"/>
    <w:rsid w:val="001F5D04"/>
    <w:rsid w:val="001F64E0"/>
    <w:rsid w:val="001F7460"/>
    <w:rsid w:val="00201D27"/>
    <w:rsid w:val="00201E7E"/>
    <w:rsid w:val="00202068"/>
    <w:rsid w:val="002027B7"/>
    <w:rsid w:val="00202D06"/>
    <w:rsid w:val="002047B0"/>
    <w:rsid w:val="00204A63"/>
    <w:rsid w:val="00205400"/>
    <w:rsid w:val="00207253"/>
    <w:rsid w:val="0021257F"/>
    <w:rsid w:val="002131B4"/>
    <w:rsid w:val="00214157"/>
    <w:rsid w:val="00215C1B"/>
    <w:rsid w:val="00215F50"/>
    <w:rsid w:val="00215F66"/>
    <w:rsid w:val="0021716C"/>
    <w:rsid w:val="0021759A"/>
    <w:rsid w:val="002177D6"/>
    <w:rsid w:val="0022050D"/>
    <w:rsid w:val="00220C3A"/>
    <w:rsid w:val="00221458"/>
    <w:rsid w:val="0022424E"/>
    <w:rsid w:val="0022529E"/>
    <w:rsid w:val="00227998"/>
    <w:rsid w:val="00227A45"/>
    <w:rsid w:val="00232644"/>
    <w:rsid w:val="002334AF"/>
    <w:rsid w:val="0023595B"/>
    <w:rsid w:val="00235D32"/>
    <w:rsid w:val="0023733C"/>
    <w:rsid w:val="002378A2"/>
    <w:rsid w:val="00237BFB"/>
    <w:rsid w:val="0024069A"/>
    <w:rsid w:val="00241B90"/>
    <w:rsid w:val="00246417"/>
    <w:rsid w:val="002474E1"/>
    <w:rsid w:val="00247AEA"/>
    <w:rsid w:val="002506A9"/>
    <w:rsid w:val="0025079F"/>
    <w:rsid w:val="00251F11"/>
    <w:rsid w:val="00252836"/>
    <w:rsid w:val="00252F17"/>
    <w:rsid w:val="0025365D"/>
    <w:rsid w:val="00253674"/>
    <w:rsid w:val="00253A4E"/>
    <w:rsid w:val="00254897"/>
    <w:rsid w:val="0025492D"/>
    <w:rsid w:val="00255F71"/>
    <w:rsid w:val="002561BA"/>
    <w:rsid w:val="002561C8"/>
    <w:rsid w:val="00256F53"/>
    <w:rsid w:val="00263F6A"/>
    <w:rsid w:val="00265FDB"/>
    <w:rsid w:val="002663C9"/>
    <w:rsid w:val="00267A15"/>
    <w:rsid w:val="00267B6E"/>
    <w:rsid w:val="0027074F"/>
    <w:rsid w:val="002707A5"/>
    <w:rsid w:val="0027363E"/>
    <w:rsid w:val="00274939"/>
    <w:rsid w:val="00274D19"/>
    <w:rsid w:val="00274F96"/>
    <w:rsid w:val="0027552C"/>
    <w:rsid w:val="00275F4E"/>
    <w:rsid w:val="00276558"/>
    <w:rsid w:val="00276861"/>
    <w:rsid w:val="002806A3"/>
    <w:rsid w:val="00283739"/>
    <w:rsid w:val="0028457E"/>
    <w:rsid w:val="00284D2A"/>
    <w:rsid w:val="002864C3"/>
    <w:rsid w:val="00287332"/>
    <w:rsid w:val="00287F88"/>
    <w:rsid w:val="002915BD"/>
    <w:rsid w:val="002915C9"/>
    <w:rsid w:val="00292595"/>
    <w:rsid w:val="002945FD"/>
    <w:rsid w:val="0029543B"/>
    <w:rsid w:val="00296375"/>
    <w:rsid w:val="00296B04"/>
    <w:rsid w:val="00296B1D"/>
    <w:rsid w:val="00297C60"/>
    <w:rsid w:val="002A0B4F"/>
    <w:rsid w:val="002A214C"/>
    <w:rsid w:val="002A2668"/>
    <w:rsid w:val="002A2C8D"/>
    <w:rsid w:val="002A2F6C"/>
    <w:rsid w:val="002A44FE"/>
    <w:rsid w:val="002A5406"/>
    <w:rsid w:val="002A5979"/>
    <w:rsid w:val="002A5B78"/>
    <w:rsid w:val="002A69C5"/>
    <w:rsid w:val="002B061D"/>
    <w:rsid w:val="002B19D8"/>
    <w:rsid w:val="002B68FA"/>
    <w:rsid w:val="002B7ECE"/>
    <w:rsid w:val="002C0CF6"/>
    <w:rsid w:val="002C1177"/>
    <w:rsid w:val="002C2277"/>
    <w:rsid w:val="002C3857"/>
    <w:rsid w:val="002C3F67"/>
    <w:rsid w:val="002C4620"/>
    <w:rsid w:val="002C530E"/>
    <w:rsid w:val="002C53AB"/>
    <w:rsid w:val="002C737B"/>
    <w:rsid w:val="002C73F6"/>
    <w:rsid w:val="002C766F"/>
    <w:rsid w:val="002D034B"/>
    <w:rsid w:val="002D71CA"/>
    <w:rsid w:val="002E0029"/>
    <w:rsid w:val="002E096F"/>
    <w:rsid w:val="002E2289"/>
    <w:rsid w:val="002E3BAC"/>
    <w:rsid w:val="002E51D9"/>
    <w:rsid w:val="002E5D48"/>
    <w:rsid w:val="002E5E0B"/>
    <w:rsid w:val="002E6675"/>
    <w:rsid w:val="002F4640"/>
    <w:rsid w:val="002F5125"/>
    <w:rsid w:val="002F5318"/>
    <w:rsid w:val="002F6445"/>
    <w:rsid w:val="002F68AB"/>
    <w:rsid w:val="00301000"/>
    <w:rsid w:val="00302ADF"/>
    <w:rsid w:val="0030311E"/>
    <w:rsid w:val="003039D1"/>
    <w:rsid w:val="00304509"/>
    <w:rsid w:val="00306C47"/>
    <w:rsid w:val="00306E13"/>
    <w:rsid w:val="00307030"/>
    <w:rsid w:val="00307B3D"/>
    <w:rsid w:val="00307B8A"/>
    <w:rsid w:val="00307FC1"/>
    <w:rsid w:val="0031103C"/>
    <w:rsid w:val="00312656"/>
    <w:rsid w:val="00312912"/>
    <w:rsid w:val="00314617"/>
    <w:rsid w:val="00315836"/>
    <w:rsid w:val="00315998"/>
    <w:rsid w:val="00315B72"/>
    <w:rsid w:val="00315D11"/>
    <w:rsid w:val="003204DE"/>
    <w:rsid w:val="00320D06"/>
    <w:rsid w:val="00321063"/>
    <w:rsid w:val="00323FD4"/>
    <w:rsid w:val="0032491D"/>
    <w:rsid w:val="0032774A"/>
    <w:rsid w:val="0032777F"/>
    <w:rsid w:val="003279B0"/>
    <w:rsid w:val="003327ED"/>
    <w:rsid w:val="0033299B"/>
    <w:rsid w:val="00332C10"/>
    <w:rsid w:val="00332C4A"/>
    <w:rsid w:val="00334E14"/>
    <w:rsid w:val="003356DC"/>
    <w:rsid w:val="00335D27"/>
    <w:rsid w:val="003365A9"/>
    <w:rsid w:val="003403E2"/>
    <w:rsid w:val="00342721"/>
    <w:rsid w:val="00342D34"/>
    <w:rsid w:val="003438EB"/>
    <w:rsid w:val="00343B3D"/>
    <w:rsid w:val="00343BD7"/>
    <w:rsid w:val="003456A1"/>
    <w:rsid w:val="003528CA"/>
    <w:rsid w:val="00352B9F"/>
    <w:rsid w:val="00352D27"/>
    <w:rsid w:val="003531BA"/>
    <w:rsid w:val="00353EE8"/>
    <w:rsid w:val="00354930"/>
    <w:rsid w:val="003557A5"/>
    <w:rsid w:val="00356951"/>
    <w:rsid w:val="00357401"/>
    <w:rsid w:val="0036070A"/>
    <w:rsid w:val="00360C68"/>
    <w:rsid w:val="00362D9A"/>
    <w:rsid w:val="00364902"/>
    <w:rsid w:val="003651D8"/>
    <w:rsid w:val="00365405"/>
    <w:rsid w:val="00365EDA"/>
    <w:rsid w:val="003662AC"/>
    <w:rsid w:val="00366967"/>
    <w:rsid w:val="00367625"/>
    <w:rsid w:val="00371EE9"/>
    <w:rsid w:val="00372596"/>
    <w:rsid w:val="0037259B"/>
    <w:rsid w:val="00373885"/>
    <w:rsid w:val="0037595C"/>
    <w:rsid w:val="003773ED"/>
    <w:rsid w:val="003774F5"/>
    <w:rsid w:val="003832AE"/>
    <w:rsid w:val="00383327"/>
    <w:rsid w:val="00384748"/>
    <w:rsid w:val="0038578E"/>
    <w:rsid w:val="00386E74"/>
    <w:rsid w:val="00387FC7"/>
    <w:rsid w:val="00390E25"/>
    <w:rsid w:val="00391073"/>
    <w:rsid w:val="003916DA"/>
    <w:rsid w:val="00392B4C"/>
    <w:rsid w:val="00392D0C"/>
    <w:rsid w:val="00393AA2"/>
    <w:rsid w:val="00393CCD"/>
    <w:rsid w:val="003947BD"/>
    <w:rsid w:val="00395523"/>
    <w:rsid w:val="00396F28"/>
    <w:rsid w:val="00397704"/>
    <w:rsid w:val="00397E68"/>
    <w:rsid w:val="003A2436"/>
    <w:rsid w:val="003A2695"/>
    <w:rsid w:val="003A353F"/>
    <w:rsid w:val="003A398B"/>
    <w:rsid w:val="003A3AB8"/>
    <w:rsid w:val="003A5978"/>
    <w:rsid w:val="003A5BAD"/>
    <w:rsid w:val="003A5C94"/>
    <w:rsid w:val="003A64C2"/>
    <w:rsid w:val="003A7364"/>
    <w:rsid w:val="003A77BF"/>
    <w:rsid w:val="003A7D06"/>
    <w:rsid w:val="003B128C"/>
    <w:rsid w:val="003B158F"/>
    <w:rsid w:val="003B1765"/>
    <w:rsid w:val="003B1EBC"/>
    <w:rsid w:val="003B3F64"/>
    <w:rsid w:val="003B5181"/>
    <w:rsid w:val="003B6A9F"/>
    <w:rsid w:val="003C0E1D"/>
    <w:rsid w:val="003C32C1"/>
    <w:rsid w:val="003C3C99"/>
    <w:rsid w:val="003C72E3"/>
    <w:rsid w:val="003D1662"/>
    <w:rsid w:val="003D3366"/>
    <w:rsid w:val="003D3465"/>
    <w:rsid w:val="003D56EC"/>
    <w:rsid w:val="003D5D79"/>
    <w:rsid w:val="003D665D"/>
    <w:rsid w:val="003D6817"/>
    <w:rsid w:val="003E1D70"/>
    <w:rsid w:val="003E24C4"/>
    <w:rsid w:val="003E3AD8"/>
    <w:rsid w:val="003E44DA"/>
    <w:rsid w:val="003E46F6"/>
    <w:rsid w:val="003E4831"/>
    <w:rsid w:val="003E4DD8"/>
    <w:rsid w:val="003E51A8"/>
    <w:rsid w:val="003E665D"/>
    <w:rsid w:val="003E70DD"/>
    <w:rsid w:val="003F08C2"/>
    <w:rsid w:val="003F2155"/>
    <w:rsid w:val="003F2CDC"/>
    <w:rsid w:val="003F5287"/>
    <w:rsid w:val="003F5780"/>
    <w:rsid w:val="0040129A"/>
    <w:rsid w:val="00401506"/>
    <w:rsid w:val="00401F9A"/>
    <w:rsid w:val="00402602"/>
    <w:rsid w:val="00403675"/>
    <w:rsid w:val="00404C8D"/>
    <w:rsid w:val="00404DF0"/>
    <w:rsid w:val="00406963"/>
    <w:rsid w:val="00410B9C"/>
    <w:rsid w:val="004130BB"/>
    <w:rsid w:val="004133D6"/>
    <w:rsid w:val="00413455"/>
    <w:rsid w:val="004173F0"/>
    <w:rsid w:val="00417F0C"/>
    <w:rsid w:val="004212A0"/>
    <w:rsid w:val="004212A1"/>
    <w:rsid w:val="0042299B"/>
    <w:rsid w:val="0042318A"/>
    <w:rsid w:val="004236A5"/>
    <w:rsid w:val="004267E0"/>
    <w:rsid w:val="00426F28"/>
    <w:rsid w:val="004308A0"/>
    <w:rsid w:val="00430FC5"/>
    <w:rsid w:val="00431E69"/>
    <w:rsid w:val="0043378B"/>
    <w:rsid w:val="00433C6C"/>
    <w:rsid w:val="004360B3"/>
    <w:rsid w:val="004408C2"/>
    <w:rsid w:val="004439DC"/>
    <w:rsid w:val="004445F5"/>
    <w:rsid w:val="0044487F"/>
    <w:rsid w:val="004456FE"/>
    <w:rsid w:val="00445A2D"/>
    <w:rsid w:val="004462E4"/>
    <w:rsid w:val="004463A5"/>
    <w:rsid w:val="004476B6"/>
    <w:rsid w:val="00450198"/>
    <w:rsid w:val="00450D69"/>
    <w:rsid w:val="00451254"/>
    <w:rsid w:val="00451D34"/>
    <w:rsid w:val="00451EC7"/>
    <w:rsid w:val="00456717"/>
    <w:rsid w:val="004606A2"/>
    <w:rsid w:val="00461AA2"/>
    <w:rsid w:val="00461EDB"/>
    <w:rsid w:val="004625A7"/>
    <w:rsid w:val="00462842"/>
    <w:rsid w:val="00462896"/>
    <w:rsid w:val="00464700"/>
    <w:rsid w:val="00464798"/>
    <w:rsid w:val="00465550"/>
    <w:rsid w:val="00466228"/>
    <w:rsid w:val="004678FC"/>
    <w:rsid w:val="00470961"/>
    <w:rsid w:val="00472817"/>
    <w:rsid w:val="00472E35"/>
    <w:rsid w:val="00473E19"/>
    <w:rsid w:val="00474BD3"/>
    <w:rsid w:val="004766FB"/>
    <w:rsid w:val="00476756"/>
    <w:rsid w:val="00476D10"/>
    <w:rsid w:val="00477117"/>
    <w:rsid w:val="00477748"/>
    <w:rsid w:val="00477FAD"/>
    <w:rsid w:val="00477FD7"/>
    <w:rsid w:val="004800DC"/>
    <w:rsid w:val="00480271"/>
    <w:rsid w:val="00480414"/>
    <w:rsid w:val="00480DF1"/>
    <w:rsid w:val="0048272D"/>
    <w:rsid w:val="00482CED"/>
    <w:rsid w:val="004831EF"/>
    <w:rsid w:val="00483BC2"/>
    <w:rsid w:val="00483E0C"/>
    <w:rsid w:val="004841D8"/>
    <w:rsid w:val="00484610"/>
    <w:rsid w:val="004849EB"/>
    <w:rsid w:val="00485C8E"/>
    <w:rsid w:val="004864C6"/>
    <w:rsid w:val="00487F56"/>
    <w:rsid w:val="00487FC7"/>
    <w:rsid w:val="0049073A"/>
    <w:rsid w:val="00490D42"/>
    <w:rsid w:val="00490FE3"/>
    <w:rsid w:val="004913A4"/>
    <w:rsid w:val="004917B2"/>
    <w:rsid w:val="00492237"/>
    <w:rsid w:val="00492B70"/>
    <w:rsid w:val="00496410"/>
    <w:rsid w:val="004A04A1"/>
    <w:rsid w:val="004A0AF9"/>
    <w:rsid w:val="004A2679"/>
    <w:rsid w:val="004A29B9"/>
    <w:rsid w:val="004A2B85"/>
    <w:rsid w:val="004A436E"/>
    <w:rsid w:val="004A48C7"/>
    <w:rsid w:val="004A4B0E"/>
    <w:rsid w:val="004A5BB9"/>
    <w:rsid w:val="004A5D3A"/>
    <w:rsid w:val="004A64FF"/>
    <w:rsid w:val="004A690A"/>
    <w:rsid w:val="004A787D"/>
    <w:rsid w:val="004B11C4"/>
    <w:rsid w:val="004B1DB6"/>
    <w:rsid w:val="004B21EA"/>
    <w:rsid w:val="004B2AAC"/>
    <w:rsid w:val="004B4BCC"/>
    <w:rsid w:val="004B5EB0"/>
    <w:rsid w:val="004B6082"/>
    <w:rsid w:val="004B7661"/>
    <w:rsid w:val="004C0272"/>
    <w:rsid w:val="004C079F"/>
    <w:rsid w:val="004C1DE7"/>
    <w:rsid w:val="004C2E06"/>
    <w:rsid w:val="004C3A88"/>
    <w:rsid w:val="004C3AD6"/>
    <w:rsid w:val="004C7A1D"/>
    <w:rsid w:val="004C7B2A"/>
    <w:rsid w:val="004D0205"/>
    <w:rsid w:val="004D130A"/>
    <w:rsid w:val="004D165D"/>
    <w:rsid w:val="004D2139"/>
    <w:rsid w:val="004D378C"/>
    <w:rsid w:val="004D3CB7"/>
    <w:rsid w:val="004D5DEB"/>
    <w:rsid w:val="004D763A"/>
    <w:rsid w:val="004D7BD9"/>
    <w:rsid w:val="004E1427"/>
    <w:rsid w:val="004E2694"/>
    <w:rsid w:val="004E2EF9"/>
    <w:rsid w:val="004E40C4"/>
    <w:rsid w:val="004E4563"/>
    <w:rsid w:val="004E6BF0"/>
    <w:rsid w:val="004E6CD1"/>
    <w:rsid w:val="004E7737"/>
    <w:rsid w:val="004E7CF5"/>
    <w:rsid w:val="004E7FBF"/>
    <w:rsid w:val="004F013F"/>
    <w:rsid w:val="004F1131"/>
    <w:rsid w:val="004F1A0B"/>
    <w:rsid w:val="004F2FBA"/>
    <w:rsid w:val="004F4C53"/>
    <w:rsid w:val="004F6EBA"/>
    <w:rsid w:val="00500784"/>
    <w:rsid w:val="00500B20"/>
    <w:rsid w:val="00500D24"/>
    <w:rsid w:val="0050246B"/>
    <w:rsid w:val="0050362C"/>
    <w:rsid w:val="0050557C"/>
    <w:rsid w:val="00505826"/>
    <w:rsid w:val="005073C9"/>
    <w:rsid w:val="00512B23"/>
    <w:rsid w:val="0051365E"/>
    <w:rsid w:val="005145E8"/>
    <w:rsid w:val="00514986"/>
    <w:rsid w:val="0051540B"/>
    <w:rsid w:val="0051682F"/>
    <w:rsid w:val="00517BC7"/>
    <w:rsid w:val="00517E9B"/>
    <w:rsid w:val="0052160E"/>
    <w:rsid w:val="00521BB9"/>
    <w:rsid w:val="005227B6"/>
    <w:rsid w:val="005243FE"/>
    <w:rsid w:val="00525637"/>
    <w:rsid w:val="00527DDA"/>
    <w:rsid w:val="005302FE"/>
    <w:rsid w:val="00533245"/>
    <w:rsid w:val="00535F51"/>
    <w:rsid w:val="00535FB5"/>
    <w:rsid w:val="005360D7"/>
    <w:rsid w:val="00536D65"/>
    <w:rsid w:val="005373F6"/>
    <w:rsid w:val="00537A16"/>
    <w:rsid w:val="00541D06"/>
    <w:rsid w:val="005424C4"/>
    <w:rsid w:val="00542921"/>
    <w:rsid w:val="00543EA7"/>
    <w:rsid w:val="0054460D"/>
    <w:rsid w:val="005455AE"/>
    <w:rsid w:val="00546711"/>
    <w:rsid w:val="00547A5D"/>
    <w:rsid w:val="00551846"/>
    <w:rsid w:val="0055205D"/>
    <w:rsid w:val="00552568"/>
    <w:rsid w:val="005525FF"/>
    <w:rsid w:val="00553080"/>
    <w:rsid w:val="005538BF"/>
    <w:rsid w:val="00554306"/>
    <w:rsid w:val="00554644"/>
    <w:rsid w:val="00555AA0"/>
    <w:rsid w:val="00557FD5"/>
    <w:rsid w:val="00560216"/>
    <w:rsid w:val="005611B6"/>
    <w:rsid w:val="0056289E"/>
    <w:rsid w:val="0056367E"/>
    <w:rsid w:val="0056375D"/>
    <w:rsid w:val="00567EC3"/>
    <w:rsid w:val="00567F6C"/>
    <w:rsid w:val="00570C53"/>
    <w:rsid w:val="00571C86"/>
    <w:rsid w:val="00571F9F"/>
    <w:rsid w:val="005737FB"/>
    <w:rsid w:val="0057489C"/>
    <w:rsid w:val="00581516"/>
    <w:rsid w:val="00581AE2"/>
    <w:rsid w:val="00581F38"/>
    <w:rsid w:val="005821C6"/>
    <w:rsid w:val="00583AB6"/>
    <w:rsid w:val="005840B3"/>
    <w:rsid w:val="005850BD"/>
    <w:rsid w:val="0058740F"/>
    <w:rsid w:val="005901A9"/>
    <w:rsid w:val="00590406"/>
    <w:rsid w:val="005913DA"/>
    <w:rsid w:val="0059307B"/>
    <w:rsid w:val="00593DA0"/>
    <w:rsid w:val="00593DD3"/>
    <w:rsid w:val="00594CF5"/>
    <w:rsid w:val="00595F83"/>
    <w:rsid w:val="005A4462"/>
    <w:rsid w:val="005A4A47"/>
    <w:rsid w:val="005A4E82"/>
    <w:rsid w:val="005A618E"/>
    <w:rsid w:val="005A6A90"/>
    <w:rsid w:val="005A7D89"/>
    <w:rsid w:val="005B02AF"/>
    <w:rsid w:val="005B05E0"/>
    <w:rsid w:val="005B1FD5"/>
    <w:rsid w:val="005B35F5"/>
    <w:rsid w:val="005B3FD4"/>
    <w:rsid w:val="005B4E66"/>
    <w:rsid w:val="005B4F0B"/>
    <w:rsid w:val="005B62F4"/>
    <w:rsid w:val="005B711D"/>
    <w:rsid w:val="005B7F61"/>
    <w:rsid w:val="005C029B"/>
    <w:rsid w:val="005C02DE"/>
    <w:rsid w:val="005C16AB"/>
    <w:rsid w:val="005C262F"/>
    <w:rsid w:val="005C5B81"/>
    <w:rsid w:val="005C6702"/>
    <w:rsid w:val="005C6B70"/>
    <w:rsid w:val="005C70A2"/>
    <w:rsid w:val="005C7307"/>
    <w:rsid w:val="005C7831"/>
    <w:rsid w:val="005C7AAE"/>
    <w:rsid w:val="005D0E47"/>
    <w:rsid w:val="005D18F2"/>
    <w:rsid w:val="005D1DEE"/>
    <w:rsid w:val="005D2C4D"/>
    <w:rsid w:val="005D4171"/>
    <w:rsid w:val="005E0629"/>
    <w:rsid w:val="005E2021"/>
    <w:rsid w:val="005E2024"/>
    <w:rsid w:val="005E378E"/>
    <w:rsid w:val="005E37B9"/>
    <w:rsid w:val="005E5202"/>
    <w:rsid w:val="005E5B74"/>
    <w:rsid w:val="005F1633"/>
    <w:rsid w:val="005F244F"/>
    <w:rsid w:val="005F249D"/>
    <w:rsid w:val="005F2D2E"/>
    <w:rsid w:val="005F313F"/>
    <w:rsid w:val="005F4445"/>
    <w:rsid w:val="005F5084"/>
    <w:rsid w:val="005F60E1"/>
    <w:rsid w:val="006010C1"/>
    <w:rsid w:val="006028FB"/>
    <w:rsid w:val="00603D5A"/>
    <w:rsid w:val="00605297"/>
    <w:rsid w:val="006055D3"/>
    <w:rsid w:val="0060692E"/>
    <w:rsid w:val="0060707E"/>
    <w:rsid w:val="00610629"/>
    <w:rsid w:val="00611BF1"/>
    <w:rsid w:val="0061251C"/>
    <w:rsid w:val="00612862"/>
    <w:rsid w:val="00612C3C"/>
    <w:rsid w:val="00613636"/>
    <w:rsid w:val="00614D97"/>
    <w:rsid w:val="006172D7"/>
    <w:rsid w:val="006207DF"/>
    <w:rsid w:val="0062347B"/>
    <w:rsid w:val="00624A10"/>
    <w:rsid w:val="00624D7E"/>
    <w:rsid w:val="00625979"/>
    <w:rsid w:val="00625C2F"/>
    <w:rsid w:val="00626253"/>
    <w:rsid w:val="00626DA0"/>
    <w:rsid w:val="00627177"/>
    <w:rsid w:val="006272FD"/>
    <w:rsid w:val="006305FF"/>
    <w:rsid w:val="00631600"/>
    <w:rsid w:val="00631C19"/>
    <w:rsid w:val="00633467"/>
    <w:rsid w:val="00635B59"/>
    <w:rsid w:val="00636978"/>
    <w:rsid w:val="00637BA0"/>
    <w:rsid w:val="00637D92"/>
    <w:rsid w:val="0064008B"/>
    <w:rsid w:val="00640DF9"/>
    <w:rsid w:val="00640EEA"/>
    <w:rsid w:val="0064141A"/>
    <w:rsid w:val="006417F9"/>
    <w:rsid w:val="006429BD"/>
    <w:rsid w:val="0064358C"/>
    <w:rsid w:val="00645662"/>
    <w:rsid w:val="00645D3B"/>
    <w:rsid w:val="00650801"/>
    <w:rsid w:val="00650A80"/>
    <w:rsid w:val="0065195E"/>
    <w:rsid w:val="0065259D"/>
    <w:rsid w:val="00653C1B"/>
    <w:rsid w:val="00653D30"/>
    <w:rsid w:val="006540C2"/>
    <w:rsid w:val="00654113"/>
    <w:rsid w:val="00655756"/>
    <w:rsid w:val="0065669D"/>
    <w:rsid w:val="00657356"/>
    <w:rsid w:val="00660317"/>
    <w:rsid w:val="00660BFA"/>
    <w:rsid w:val="00661CFF"/>
    <w:rsid w:val="0066253F"/>
    <w:rsid w:val="0066398B"/>
    <w:rsid w:val="00665015"/>
    <w:rsid w:val="006671B9"/>
    <w:rsid w:val="006675D5"/>
    <w:rsid w:val="00667A37"/>
    <w:rsid w:val="006701DF"/>
    <w:rsid w:val="00671C49"/>
    <w:rsid w:val="00671C5E"/>
    <w:rsid w:val="0067392E"/>
    <w:rsid w:val="006746D4"/>
    <w:rsid w:val="00674DB6"/>
    <w:rsid w:val="00676C3D"/>
    <w:rsid w:val="00684BA2"/>
    <w:rsid w:val="0068586F"/>
    <w:rsid w:val="00685FCF"/>
    <w:rsid w:val="006862F4"/>
    <w:rsid w:val="00694750"/>
    <w:rsid w:val="00694B1E"/>
    <w:rsid w:val="006A17D9"/>
    <w:rsid w:val="006A2E94"/>
    <w:rsid w:val="006A3B5D"/>
    <w:rsid w:val="006A60C5"/>
    <w:rsid w:val="006A6E6D"/>
    <w:rsid w:val="006A7293"/>
    <w:rsid w:val="006A758E"/>
    <w:rsid w:val="006A762A"/>
    <w:rsid w:val="006B03B0"/>
    <w:rsid w:val="006B0405"/>
    <w:rsid w:val="006B2A77"/>
    <w:rsid w:val="006B3D0B"/>
    <w:rsid w:val="006B4910"/>
    <w:rsid w:val="006B5EFE"/>
    <w:rsid w:val="006B61DA"/>
    <w:rsid w:val="006B7979"/>
    <w:rsid w:val="006B7A33"/>
    <w:rsid w:val="006C45C8"/>
    <w:rsid w:val="006C4B83"/>
    <w:rsid w:val="006C568B"/>
    <w:rsid w:val="006C5EAA"/>
    <w:rsid w:val="006C6BDE"/>
    <w:rsid w:val="006C6F7A"/>
    <w:rsid w:val="006D07D1"/>
    <w:rsid w:val="006D289A"/>
    <w:rsid w:val="006D2FD1"/>
    <w:rsid w:val="006D3BD9"/>
    <w:rsid w:val="006D4F7A"/>
    <w:rsid w:val="006D6B50"/>
    <w:rsid w:val="006D746B"/>
    <w:rsid w:val="006E0488"/>
    <w:rsid w:val="006E0842"/>
    <w:rsid w:val="006E14E7"/>
    <w:rsid w:val="006E1537"/>
    <w:rsid w:val="006E3D42"/>
    <w:rsid w:val="006E4886"/>
    <w:rsid w:val="006E48F7"/>
    <w:rsid w:val="006E5631"/>
    <w:rsid w:val="006F07D2"/>
    <w:rsid w:val="006F125C"/>
    <w:rsid w:val="006F189D"/>
    <w:rsid w:val="006F196B"/>
    <w:rsid w:val="006F1E36"/>
    <w:rsid w:val="006F2831"/>
    <w:rsid w:val="006F2D69"/>
    <w:rsid w:val="006F43FF"/>
    <w:rsid w:val="006F5711"/>
    <w:rsid w:val="006F58D6"/>
    <w:rsid w:val="006F597B"/>
    <w:rsid w:val="006F71E8"/>
    <w:rsid w:val="006F7D3E"/>
    <w:rsid w:val="00703F3D"/>
    <w:rsid w:val="0071167C"/>
    <w:rsid w:val="00711C32"/>
    <w:rsid w:val="00712F60"/>
    <w:rsid w:val="00714D24"/>
    <w:rsid w:val="00715F5B"/>
    <w:rsid w:val="00717759"/>
    <w:rsid w:val="00721EDA"/>
    <w:rsid w:val="007221D4"/>
    <w:rsid w:val="00723310"/>
    <w:rsid w:val="007233E7"/>
    <w:rsid w:val="0072378E"/>
    <w:rsid w:val="00723940"/>
    <w:rsid w:val="00725C03"/>
    <w:rsid w:val="00727905"/>
    <w:rsid w:val="007302D8"/>
    <w:rsid w:val="0073098B"/>
    <w:rsid w:val="00731393"/>
    <w:rsid w:val="00731592"/>
    <w:rsid w:val="00732ACC"/>
    <w:rsid w:val="00733B9F"/>
    <w:rsid w:val="00733FBC"/>
    <w:rsid w:val="007362EA"/>
    <w:rsid w:val="00736320"/>
    <w:rsid w:val="00740C83"/>
    <w:rsid w:val="007414E6"/>
    <w:rsid w:val="00741F56"/>
    <w:rsid w:val="0074302B"/>
    <w:rsid w:val="00743B1B"/>
    <w:rsid w:val="0074560C"/>
    <w:rsid w:val="007458DA"/>
    <w:rsid w:val="007472FB"/>
    <w:rsid w:val="007508A6"/>
    <w:rsid w:val="00750AFE"/>
    <w:rsid w:val="007514E7"/>
    <w:rsid w:val="00752E38"/>
    <w:rsid w:val="0075685E"/>
    <w:rsid w:val="00756CE1"/>
    <w:rsid w:val="00760218"/>
    <w:rsid w:val="0076063F"/>
    <w:rsid w:val="00761336"/>
    <w:rsid w:val="007624C1"/>
    <w:rsid w:val="00762837"/>
    <w:rsid w:val="00762A7C"/>
    <w:rsid w:val="00763723"/>
    <w:rsid w:val="0076417C"/>
    <w:rsid w:val="00765E30"/>
    <w:rsid w:val="007666CD"/>
    <w:rsid w:val="007671BB"/>
    <w:rsid w:val="00767E66"/>
    <w:rsid w:val="00770279"/>
    <w:rsid w:val="007708ED"/>
    <w:rsid w:val="00771CA2"/>
    <w:rsid w:val="00771F53"/>
    <w:rsid w:val="0077212F"/>
    <w:rsid w:val="0077340A"/>
    <w:rsid w:val="0077587F"/>
    <w:rsid w:val="00776B7F"/>
    <w:rsid w:val="00777E4E"/>
    <w:rsid w:val="007806CD"/>
    <w:rsid w:val="007834A2"/>
    <w:rsid w:val="007845C5"/>
    <w:rsid w:val="00786343"/>
    <w:rsid w:val="00786434"/>
    <w:rsid w:val="00786BEB"/>
    <w:rsid w:val="00787CE5"/>
    <w:rsid w:val="00792C6B"/>
    <w:rsid w:val="00792CFE"/>
    <w:rsid w:val="00792F27"/>
    <w:rsid w:val="0079411D"/>
    <w:rsid w:val="0079499B"/>
    <w:rsid w:val="00795C17"/>
    <w:rsid w:val="00796F45"/>
    <w:rsid w:val="00797BA7"/>
    <w:rsid w:val="007A029E"/>
    <w:rsid w:val="007A06DE"/>
    <w:rsid w:val="007A0E3E"/>
    <w:rsid w:val="007B0EA9"/>
    <w:rsid w:val="007B15A9"/>
    <w:rsid w:val="007B19DD"/>
    <w:rsid w:val="007B3AF3"/>
    <w:rsid w:val="007B4310"/>
    <w:rsid w:val="007B5569"/>
    <w:rsid w:val="007B592E"/>
    <w:rsid w:val="007C078A"/>
    <w:rsid w:val="007C3E1F"/>
    <w:rsid w:val="007C6E6A"/>
    <w:rsid w:val="007C78CF"/>
    <w:rsid w:val="007C7C19"/>
    <w:rsid w:val="007C7CC8"/>
    <w:rsid w:val="007D07F0"/>
    <w:rsid w:val="007D0A69"/>
    <w:rsid w:val="007D0C24"/>
    <w:rsid w:val="007D0C58"/>
    <w:rsid w:val="007D0C62"/>
    <w:rsid w:val="007D2A44"/>
    <w:rsid w:val="007D3B3A"/>
    <w:rsid w:val="007D6BCF"/>
    <w:rsid w:val="007D7755"/>
    <w:rsid w:val="007D7F28"/>
    <w:rsid w:val="007E0B13"/>
    <w:rsid w:val="007E0B45"/>
    <w:rsid w:val="007E1E53"/>
    <w:rsid w:val="007E1EB9"/>
    <w:rsid w:val="007E3101"/>
    <w:rsid w:val="007E4679"/>
    <w:rsid w:val="007E61C7"/>
    <w:rsid w:val="007E6DF4"/>
    <w:rsid w:val="007E6EB8"/>
    <w:rsid w:val="007E7F5D"/>
    <w:rsid w:val="007F021C"/>
    <w:rsid w:val="007F2550"/>
    <w:rsid w:val="007F2678"/>
    <w:rsid w:val="007F33DD"/>
    <w:rsid w:val="007F37F0"/>
    <w:rsid w:val="007F40CA"/>
    <w:rsid w:val="007F4135"/>
    <w:rsid w:val="007F561A"/>
    <w:rsid w:val="007F6FE0"/>
    <w:rsid w:val="007F7039"/>
    <w:rsid w:val="0080099A"/>
    <w:rsid w:val="0080135F"/>
    <w:rsid w:val="00801A7B"/>
    <w:rsid w:val="00801F6C"/>
    <w:rsid w:val="0080307A"/>
    <w:rsid w:val="00804523"/>
    <w:rsid w:val="008079C2"/>
    <w:rsid w:val="00807E4A"/>
    <w:rsid w:val="00811782"/>
    <w:rsid w:val="008126EA"/>
    <w:rsid w:val="00812BE1"/>
    <w:rsid w:val="00813742"/>
    <w:rsid w:val="0081611C"/>
    <w:rsid w:val="008161E9"/>
    <w:rsid w:val="00817757"/>
    <w:rsid w:val="00817F08"/>
    <w:rsid w:val="00822C19"/>
    <w:rsid w:val="00823206"/>
    <w:rsid w:val="008235A4"/>
    <w:rsid w:val="00824644"/>
    <w:rsid w:val="008266CE"/>
    <w:rsid w:val="00827CB4"/>
    <w:rsid w:val="00830DDC"/>
    <w:rsid w:val="00834DF6"/>
    <w:rsid w:val="00836683"/>
    <w:rsid w:val="0084193E"/>
    <w:rsid w:val="00842C11"/>
    <w:rsid w:val="00843751"/>
    <w:rsid w:val="00844B0C"/>
    <w:rsid w:val="00847405"/>
    <w:rsid w:val="00847D1F"/>
    <w:rsid w:val="00850121"/>
    <w:rsid w:val="0085022A"/>
    <w:rsid w:val="00850FA4"/>
    <w:rsid w:val="00851D57"/>
    <w:rsid w:val="00852723"/>
    <w:rsid w:val="00852872"/>
    <w:rsid w:val="00854856"/>
    <w:rsid w:val="00854FE0"/>
    <w:rsid w:val="00855B9D"/>
    <w:rsid w:val="0085620F"/>
    <w:rsid w:val="00857620"/>
    <w:rsid w:val="00857B80"/>
    <w:rsid w:val="00860497"/>
    <w:rsid w:val="00861BF5"/>
    <w:rsid w:val="0086323B"/>
    <w:rsid w:val="0086335E"/>
    <w:rsid w:val="00863B74"/>
    <w:rsid w:val="00863F2D"/>
    <w:rsid w:val="00864231"/>
    <w:rsid w:val="00865944"/>
    <w:rsid w:val="00872342"/>
    <w:rsid w:val="008737BA"/>
    <w:rsid w:val="008743A4"/>
    <w:rsid w:val="008751D2"/>
    <w:rsid w:val="00880B07"/>
    <w:rsid w:val="0088162F"/>
    <w:rsid w:val="00883D92"/>
    <w:rsid w:val="00885007"/>
    <w:rsid w:val="008867BC"/>
    <w:rsid w:val="008917D1"/>
    <w:rsid w:val="008924EA"/>
    <w:rsid w:val="00892D3F"/>
    <w:rsid w:val="008951E4"/>
    <w:rsid w:val="00896907"/>
    <w:rsid w:val="00897156"/>
    <w:rsid w:val="008975D2"/>
    <w:rsid w:val="00897B26"/>
    <w:rsid w:val="008A0576"/>
    <w:rsid w:val="008A08FA"/>
    <w:rsid w:val="008A0E31"/>
    <w:rsid w:val="008A2964"/>
    <w:rsid w:val="008A2997"/>
    <w:rsid w:val="008A2DD5"/>
    <w:rsid w:val="008A305B"/>
    <w:rsid w:val="008A4B81"/>
    <w:rsid w:val="008A6246"/>
    <w:rsid w:val="008B21F3"/>
    <w:rsid w:val="008B2B0B"/>
    <w:rsid w:val="008B3A4E"/>
    <w:rsid w:val="008B4892"/>
    <w:rsid w:val="008B5CB8"/>
    <w:rsid w:val="008B5F78"/>
    <w:rsid w:val="008B61D9"/>
    <w:rsid w:val="008B6C41"/>
    <w:rsid w:val="008B79B7"/>
    <w:rsid w:val="008C24DD"/>
    <w:rsid w:val="008C287A"/>
    <w:rsid w:val="008C3606"/>
    <w:rsid w:val="008C561D"/>
    <w:rsid w:val="008C5EB7"/>
    <w:rsid w:val="008C64C8"/>
    <w:rsid w:val="008C6985"/>
    <w:rsid w:val="008C7841"/>
    <w:rsid w:val="008D051A"/>
    <w:rsid w:val="008D1DC7"/>
    <w:rsid w:val="008D2454"/>
    <w:rsid w:val="008D3390"/>
    <w:rsid w:val="008D3BF7"/>
    <w:rsid w:val="008D3DF8"/>
    <w:rsid w:val="008D40D7"/>
    <w:rsid w:val="008D61AB"/>
    <w:rsid w:val="008D7C0C"/>
    <w:rsid w:val="008D7EC0"/>
    <w:rsid w:val="008E2497"/>
    <w:rsid w:val="008E3E29"/>
    <w:rsid w:val="008E4EE3"/>
    <w:rsid w:val="008E4F79"/>
    <w:rsid w:val="008E59F1"/>
    <w:rsid w:val="008E5EB9"/>
    <w:rsid w:val="008E7163"/>
    <w:rsid w:val="008F0037"/>
    <w:rsid w:val="008F1319"/>
    <w:rsid w:val="008F1F6C"/>
    <w:rsid w:val="008F21E1"/>
    <w:rsid w:val="008F2BBE"/>
    <w:rsid w:val="008F30A6"/>
    <w:rsid w:val="008F43D9"/>
    <w:rsid w:val="008F4544"/>
    <w:rsid w:val="008F4AC8"/>
    <w:rsid w:val="008F4B9C"/>
    <w:rsid w:val="008F4D8B"/>
    <w:rsid w:val="008F60BB"/>
    <w:rsid w:val="008F68A1"/>
    <w:rsid w:val="008F6B5D"/>
    <w:rsid w:val="00901B92"/>
    <w:rsid w:val="009037DD"/>
    <w:rsid w:val="00903896"/>
    <w:rsid w:val="0090411F"/>
    <w:rsid w:val="00906186"/>
    <w:rsid w:val="009075D5"/>
    <w:rsid w:val="00907A6B"/>
    <w:rsid w:val="0091227C"/>
    <w:rsid w:val="00912350"/>
    <w:rsid w:val="009129ED"/>
    <w:rsid w:val="00913A32"/>
    <w:rsid w:val="00913C78"/>
    <w:rsid w:val="00916790"/>
    <w:rsid w:val="00916FB5"/>
    <w:rsid w:val="009204BE"/>
    <w:rsid w:val="009206DC"/>
    <w:rsid w:val="00920939"/>
    <w:rsid w:val="00923B40"/>
    <w:rsid w:val="009248E3"/>
    <w:rsid w:val="00925D89"/>
    <w:rsid w:val="00925D92"/>
    <w:rsid w:val="009261C1"/>
    <w:rsid w:val="009275C9"/>
    <w:rsid w:val="009278FA"/>
    <w:rsid w:val="00927D08"/>
    <w:rsid w:val="009310F0"/>
    <w:rsid w:val="00931A86"/>
    <w:rsid w:val="0093257D"/>
    <w:rsid w:val="00933C53"/>
    <w:rsid w:val="00934CF9"/>
    <w:rsid w:val="009358F4"/>
    <w:rsid w:val="00935DC8"/>
    <w:rsid w:val="00937428"/>
    <w:rsid w:val="009412D4"/>
    <w:rsid w:val="00941D4D"/>
    <w:rsid w:val="00941F27"/>
    <w:rsid w:val="009439E2"/>
    <w:rsid w:val="00944DA7"/>
    <w:rsid w:val="00945818"/>
    <w:rsid w:val="00947419"/>
    <w:rsid w:val="009476BE"/>
    <w:rsid w:val="00947D2B"/>
    <w:rsid w:val="009509E5"/>
    <w:rsid w:val="00950A30"/>
    <w:rsid w:val="00952589"/>
    <w:rsid w:val="00952946"/>
    <w:rsid w:val="00953422"/>
    <w:rsid w:val="0095592F"/>
    <w:rsid w:val="00956335"/>
    <w:rsid w:val="009600CD"/>
    <w:rsid w:val="00961764"/>
    <w:rsid w:val="00961C8C"/>
    <w:rsid w:val="00961E37"/>
    <w:rsid w:val="00962153"/>
    <w:rsid w:val="0096463C"/>
    <w:rsid w:val="009665CC"/>
    <w:rsid w:val="009669E1"/>
    <w:rsid w:val="0096781E"/>
    <w:rsid w:val="00970C73"/>
    <w:rsid w:val="00971AED"/>
    <w:rsid w:val="00973238"/>
    <w:rsid w:val="0097533B"/>
    <w:rsid w:val="00975568"/>
    <w:rsid w:val="00975D3A"/>
    <w:rsid w:val="0097699A"/>
    <w:rsid w:val="0097718B"/>
    <w:rsid w:val="0097736D"/>
    <w:rsid w:val="00977847"/>
    <w:rsid w:val="00980A17"/>
    <w:rsid w:val="0098367C"/>
    <w:rsid w:val="00983845"/>
    <w:rsid w:val="00987D4F"/>
    <w:rsid w:val="00990DC4"/>
    <w:rsid w:val="0099150B"/>
    <w:rsid w:val="009918AD"/>
    <w:rsid w:val="0099199A"/>
    <w:rsid w:val="00991C77"/>
    <w:rsid w:val="00992548"/>
    <w:rsid w:val="00996880"/>
    <w:rsid w:val="00997EE9"/>
    <w:rsid w:val="009A3624"/>
    <w:rsid w:val="009A392C"/>
    <w:rsid w:val="009A4A10"/>
    <w:rsid w:val="009A6A33"/>
    <w:rsid w:val="009B09A8"/>
    <w:rsid w:val="009B0BA5"/>
    <w:rsid w:val="009B1327"/>
    <w:rsid w:val="009B2261"/>
    <w:rsid w:val="009B34C5"/>
    <w:rsid w:val="009B3C80"/>
    <w:rsid w:val="009B47DD"/>
    <w:rsid w:val="009B4F5A"/>
    <w:rsid w:val="009B51AE"/>
    <w:rsid w:val="009B7137"/>
    <w:rsid w:val="009C0145"/>
    <w:rsid w:val="009C1198"/>
    <w:rsid w:val="009C23CE"/>
    <w:rsid w:val="009C24DD"/>
    <w:rsid w:val="009C2CAD"/>
    <w:rsid w:val="009C42DA"/>
    <w:rsid w:val="009C631C"/>
    <w:rsid w:val="009C765F"/>
    <w:rsid w:val="009D21F8"/>
    <w:rsid w:val="009D3E63"/>
    <w:rsid w:val="009D45CD"/>
    <w:rsid w:val="009D7D8C"/>
    <w:rsid w:val="009E2323"/>
    <w:rsid w:val="009E28A3"/>
    <w:rsid w:val="009E3A91"/>
    <w:rsid w:val="009E452E"/>
    <w:rsid w:val="009E4B4F"/>
    <w:rsid w:val="009E4CDC"/>
    <w:rsid w:val="009E4D61"/>
    <w:rsid w:val="009E5A60"/>
    <w:rsid w:val="009E6F4E"/>
    <w:rsid w:val="009F0287"/>
    <w:rsid w:val="009F1071"/>
    <w:rsid w:val="009F1120"/>
    <w:rsid w:val="009F2378"/>
    <w:rsid w:val="009F4715"/>
    <w:rsid w:val="009F47BB"/>
    <w:rsid w:val="009F7674"/>
    <w:rsid w:val="009F7EB7"/>
    <w:rsid w:val="00A0041A"/>
    <w:rsid w:val="00A00659"/>
    <w:rsid w:val="00A00DA1"/>
    <w:rsid w:val="00A00F14"/>
    <w:rsid w:val="00A06570"/>
    <w:rsid w:val="00A078EE"/>
    <w:rsid w:val="00A07DC2"/>
    <w:rsid w:val="00A102B7"/>
    <w:rsid w:val="00A1058A"/>
    <w:rsid w:val="00A1075F"/>
    <w:rsid w:val="00A108DD"/>
    <w:rsid w:val="00A11164"/>
    <w:rsid w:val="00A127B5"/>
    <w:rsid w:val="00A12D8B"/>
    <w:rsid w:val="00A13C81"/>
    <w:rsid w:val="00A14B2D"/>
    <w:rsid w:val="00A1557A"/>
    <w:rsid w:val="00A211EE"/>
    <w:rsid w:val="00A21302"/>
    <w:rsid w:val="00A213C9"/>
    <w:rsid w:val="00A21505"/>
    <w:rsid w:val="00A229DD"/>
    <w:rsid w:val="00A239F0"/>
    <w:rsid w:val="00A239F5"/>
    <w:rsid w:val="00A23CBA"/>
    <w:rsid w:val="00A25214"/>
    <w:rsid w:val="00A27DF7"/>
    <w:rsid w:val="00A304B4"/>
    <w:rsid w:val="00A3181E"/>
    <w:rsid w:val="00A43229"/>
    <w:rsid w:val="00A43D6A"/>
    <w:rsid w:val="00A443C5"/>
    <w:rsid w:val="00A46727"/>
    <w:rsid w:val="00A47921"/>
    <w:rsid w:val="00A50056"/>
    <w:rsid w:val="00A518A1"/>
    <w:rsid w:val="00A5570C"/>
    <w:rsid w:val="00A5619A"/>
    <w:rsid w:val="00A5686E"/>
    <w:rsid w:val="00A57ABD"/>
    <w:rsid w:val="00A57E4B"/>
    <w:rsid w:val="00A60021"/>
    <w:rsid w:val="00A6116B"/>
    <w:rsid w:val="00A6130C"/>
    <w:rsid w:val="00A61D5D"/>
    <w:rsid w:val="00A62609"/>
    <w:rsid w:val="00A6489B"/>
    <w:rsid w:val="00A6526E"/>
    <w:rsid w:val="00A663E1"/>
    <w:rsid w:val="00A66B9B"/>
    <w:rsid w:val="00A71D81"/>
    <w:rsid w:val="00A72AE0"/>
    <w:rsid w:val="00A72FB5"/>
    <w:rsid w:val="00A75D6D"/>
    <w:rsid w:val="00A76025"/>
    <w:rsid w:val="00A76A58"/>
    <w:rsid w:val="00A778B3"/>
    <w:rsid w:val="00A80228"/>
    <w:rsid w:val="00A81C5E"/>
    <w:rsid w:val="00A839DD"/>
    <w:rsid w:val="00A87D5C"/>
    <w:rsid w:val="00A91D7B"/>
    <w:rsid w:val="00A93A39"/>
    <w:rsid w:val="00A93C04"/>
    <w:rsid w:val="00A974F9"/>
    <w:rsid w:val="00A97510"/>
    <w:rsid w:val="00A97A49"/>
    <w:rsid w:val="00A97A6B"/>
    <w:rsid w:val="00AA0E9D"/>
    <w:rsid w:val="00AA1725"/>
    <w:rsid w:val="00AA1D45"/>
    <w:rsid w:val="00AA3A3B"/>
    <w:rsid w:val="00AA43C8"/>
    <w:rsid w:val="00AA4601"/>
    <w:rsid w:val="00AA4820"/>
    <w:rsid w:val="00AA48B5"/>
    <w:rsid w:val="00AA4D79"/>
    <w:rsid w:val="00AA50FB"/>
    <w:rsid w:val="00AA7448"/>
    <w:rsid w:val="00AA7AA4"/>
    <w:rsid w:val="00AB01F5"/>
    <w:rsid w:val="00AB337E"/>
    <w:rsid w:val="00AB3C0D"/>
    <w:rsid w:val="00AB4C50"/>
    <w:rsid w:val="00AB5FA5"/>
    <w:rsid w:val="00AB5FDE"/>
    <w:rsid w:val="00AB69E0"/>
    <w:rsid w:val="00AB6CD4"/>
    <w:rsid w:val="00AC0185"/>
    <w:rsid w:val="00AC0567"/>
    <w:rsid w:val="00AC072B"/>
    <w:rsid w:val="00AC2B40"/>
    <w:rsid w:val="00AC53C1"/>
    <w:rsid w:val="00AC6FAF"/>
    <w:rsid w:val="00AD00D7"/>
    <w:rsid w:val="00AD01AA"/>
    <w:rsid w:val="00AD0D20"/>
    <w:rsid w:val="00AD2163"/>
    <w:rsid w:val="00AD67A8"/>
    <w:rsid w:val="00AD6A07"/>
    <w:rsid w:val="00AE0B49"/>
    <w:rsid w:val="00AE16E1"/>
    <w:rsid w:val="00AE2599"/>
    <w:rsid w:val="00AE27B3"/>
    <w:rsid w:val="00AE5877"/>
    <w:rsid w:val="00AE690C"/>
    <w:rsid w:val="00AE7A09"/>
    <w:rsid w:val="00AE7E32"/>
    <w:rsid w:val="00AF267C"/>
    <w:rsid w:val="00AF3B93"/>
    <w:rsid w:val="00AF44E0"/>
    <w:rsid w:val="00AF5075"/>
    <w:rsid w:val="00AF54B3"/>
    <w:rsid w:val="00AF5AF0"/>
    <w:rsid w:val="00AF68B3"/>
    <w:rsid w:val="00AF7486"/>
    <w:rsid w:val="00B000AC"/>
    <w:rsid w:val="00B02C70"/>
    <w:rsid w:val="00B035D5"/>
    <w:rsid w:val="00B03940"/>
    <w:rsid w:val="00B03947"/>
    <w:rsid w:val="00B0448D"/>
    <w:rsid w:val="00B06151"/>
    <w:rsid w:val="00B06EF9"/>
    <w:rsid w:val="00B073C1"/>
    <w:rsid w:val="00B07768"/>
    <w:rsid w:val="00B103F0"/>
    <w:rsid w:val="00B1049F"/>
    <w:rsid w:val="00B12B52"/>
    <w:rsid w:val="00B133EB"/>
    <w:rsid w:val="00B13559"/>
    <w:rsid w:val="00B13A14"/>
    <w:rsid w:val="00B140F9"/>
    <w:rsid w:val="00B14FCB"/>
    <w:rsid w:val="00B164FA"/>
    <w:rsid w:val="00B1670B"/>
    <w:rsid w:val="00B167CE"/>
    <w:rsid w:val="00B2050B"/>
    <w:rsid w:val="00B2081B"/>
    <w:rsid w:val="00B211D1"/>
    <w:rsid w:val="00B217D5"/>
    <w:rsid w:val="00B22243"/>
    <w:rsid w:val="00B227EE"/>
    <w:rsid w:val="00B23A68"/>
    <w:rsid w:val="00B25436"/>
    <w:rsid w:val="00B2574E"/>
    <w:rsid w:val="00B25E8A"/>
    <w:rsid w:val="00B26FA7"/>
    <w:rsid w:val="00B304AE"/>
    <w:rsid w:val="00B3119B"/>
    <w:rsid w:val="00B3133F"/>
    <w:rsid w:val="00B3315E"/>
    <w:rsid w:val="00B347F8"/>
    <w:rsid w:val="00B36290"/>
    <w:rsid w:val="00B36BFE"/>
    <w:rsid w:val="00B37CA5"/>
    <w:rsid w:val="00B40D00"/>
    <w:rsid w:val="00B423E2"/>
    <w:rsid w:val="00B426E5"/>
    <w:rsid w:val="00B4543D"/>
    <w:rsid w:val="00B464D2"/>
    <w:rsid w:val="00B47EE6"/>
    <w:rsid w:val="00B5100B"/>
    <w:rsid w:val="00B51183"/>
    <w:rsid w:val="00B51CEA"/>
    <w:rsid w:val="00B54759"/>
    <w:rsid w:val="00B55D8E"/>
    <w:rsid w:val="00B563A8"/>
    <w:rsid w:val="00B60198"/>
    <w:rsid w:val="00B61570"/>
    <w:rsid w:val="00B62778"/>
    <w:rsid w:val="00B704ED"/>
    <w:rsid w:val="00B70970"/>
    <w:rsid w:val="00B70C21"/>
    <w:rsid w:val="00B726FE"/>
    <w:rsid w:val="00B73A9D"/>
    <w:rsid w:val="00B75029"/>
    <w:rsid w:val="00B77275"/>
    <w:rsid w:val="00B77AF5"/>
    <w:rsid w:val="00B77E79"/>
    <w:rsid w:val="00B77F80"/>
    <w:rsid w:val="00B80879"/>
    <w:rsid w:val="00B814AD"/>
    <w:rsid w:val="00B81A5A"/>
    <w:rsid w:val="00B81C23"/>
    <w:rsid w:val="00B83A0C"/>
    <w:rsid w:val="00B8446B"/>
    <w:rsid w:val="00B854F8"/>
    <w:rsid w:val="00B856A0"/>
    <w:rsid w:val="00B87540"/>
    <w:rsid w:val="00B901FE"/>
    <w:rsid w:val="00B90464"/>
    <w:rsid w:val="00B92BFB"/>
    <w:rsid w:val="00B92C13"/>
    <w:rsid w:val="00B93162"/>
    <w:rsid w:val="00B93534"/>
    <w:rsid w:val="00B943A6"/>
    <w:rsid w:val="00B956A0"/>
    <w:rsid w:val="00B9733F"/>
    <w:rsid w:val="00B97C16"/>
    <w:rsid w:val="00BA0E5A"/>
    <w:rsid w:val="00BA1AC6"/>
    <w:rsid w:val="00BA2138"/>
    <w:rsid w:val="00BA3210"/>
    <w:rsid w:val="00BB0A41"/>
    <w:rsid w:val="00BB0B48"/>
    <w:rsid w:val="00BB1140"/>
    <w:rsid w:val="00BB77FA"/>
    <w:rsid w:val="00BC010F"/>
    <w:rsid w:val="00BC08F9"/>
    <w:rsid w:val="00BC152A"/>
    <w:rsid w:val="00BC6715"/>
    <w:rsid w:val="00BC7D63"/>
    <w:rsid w:val="00BD0642"/>
    <w:rsid w:val="00BD1903"/>
    <w:rsid w:val="00BD32FF"/>
    <w:rsid w:val="00BD34B6"/>
    <w:rsid w:val="00BD3CE4"/>
    <w:rsid w:val="00BD71FD"/>
    <w:rsid w:val="00BE0BF4"/>
    <w:rsid w:val="00BE0F6A"/>
    <w:rsid w:val="00BE2EA9"/>
    <w:rsid w:val="00BE5E5C"/>
    <w:rsid w:val="00BE6A60"/>
    <w:rsid w:val="00BE7DEF"/>
    <w:rsid w:val="00BF02AA"/>
    <w:rsid w:val="00BF0CC4"/>
    <w:rsid w:val="00BF0FB1"/>
    <w:rsid w:val="00BF402D"/>
    <w:rsid w:val="00BF4ADB"/>
    <w:rsid w:val="00BF570F"/>
    <w:rsid w:val="00C00DBC"/>
    <w:rsid w:val="00C0245C"/>
    <w:rsid w:val="00C0249C"/>
    <w:rsid w:val="00C04123"/>
    <w:rsid w:val="00C10891"/>
    <w:rsid w:val="00C10DE3"/>
    <w:rsid w:val="00C11F5F"/>
    <w:rsid w:val="00C12B35"/>
    <w:rsid w:val="00C12CEE"/>
    <w:rsid w:val="00C132D5"/>
    <w:rsid w:val="00C13672"/>
    <w:rsid w:val="00C1510D"/>
    <w:rsid w:val="00C16520"/>
    <w:rsid w:val="00C17607"/>
    <w:rsid w:val="00C1780A"/>
    <w:rsid w:val="00C2022A"/>
    <w:rsid w:val="00C20F35"/>
    <w:rsid w:val="00C21545"/>
    <w:rsid w:val="00C21A48"/>
    <w:rsid w:val="00C24BE9"/>
    <w:rsid w:val="00C2642A"/>
    <w:rsid w:val="00C2772B"/>
    <w:rsid w:val="00C27A68"/>
    <w:rsid w:val="00C27E2D"/>
    <w:rsid w:val="00C31364"/>
    <w:rsid w:val="00C31E5B"/>
    <w:rsid w:val="00C328BD"/>
    <w:rsid w:val="00C33404"/>
    <w:rsid w:val="00C334D2"/>
    <w:rsid w:val="00C33EF4"/>
    <w:rsid w:val="00C34947"/>
    <w:rsid w:val="00C3779C"/>
    <w:rsid w:val="00C400B6"/>
    <w:rsid w:val="00C402DE"/>
    <w:rsid w:val="00C416EF"/>
    <w:rsid w:val="00C41AA7"/>
    <w:rsid w:val="00C42290"/>
    <w:rsid w:val="00C423F6"/>
    <w:rsid w:val="00C4365C"/>
    <w:rsid w:val="00C43811"/>
    <w:rsid w:val="00C44520"/>
    <w:rsid w:val="00C45922"/>
    <w:rsid w:val="00C46844"/>
    <w:rsid w:val="00C46AED"/>
    <w:rsid w:val="00C5095C"/>
    <w:rsid w:val="00C509AC"/>
    <w:rsid w:val="00C51307"/>
    <w:rsid w:val="00C51943"/>
    <w:rsid w:val="00C55490"/>
    <w:rsid w:val="00C60D1E"/>
    <w:rsid w:val="00C6311A"/>
    <w:rsid w:val="00C64264"/>
    <w:rsid w:val="00C652C3"/>
    <w:rsid w:val="00C65646"/>
    <w:rsid w:val="00C6596D"/>
    <w:rsid w:val="00C65A03"/>
    <w:rsid w:val="00C66464"/>
    <w:rsid w:val="00C66A7A"/>
    <w:rsid w:val="00C676DF"/>
    <w:rsid w:val="00C70157"/>
    <w:rsid w:val="00C7127D"/>
    <w:rsid w:val="00C76716"/>
    <w:rsid w:val="00C805CB"/>
    <w:rsid w:val="00C80B11"/>
    <w:rsid w:val="00C82996"/>
    <w:rsid w:val="00C838F2"/>
    <w:rsid w:val="00C85403"/>
    <w:rsid w:val="00C86851"/>
    <w:rsid w:val="00C878B3"/>
    <w:rsid w:val="00C92913"/>
    <w:rsid w:val="00C938B5"/>
    <w:rsid w:val="00C9395C"/>
    <w:rsid w:val="00C941D3"/>
    <w:rsid w:val="00C94890"/>
    <w:rsid w:val="00C9567C"/>
    <w:rsid w:val="00C957BD"/>
    <w:rsid w:val="00C97D0C"/>
    <w:rsid w:val="00CA01CF"/>
    <w:rsid w:val="00CA25A4"/>
    <w:rsid w:val="00CA44B6"/>
    <w:rsid w:val="00CB0B20"/>
    <w:rsid w:val="00CB1E59"/>
    <w:rsid w:val="00CB1FE0"/>
    <w:rsid w:val="00CB31E2"/>
    <w:rsid w:val="00CB5AE4"/>
    <w:rsid w:val="00CC007D"/>
    <w:rsid w:val="00CC1095"/>
    <w:rsid w:val="00CC1CC1"/>
    <w:rsid w:val="00CC1DAE"/>
    <w:rsid w:val="00CC1E2D"/>
    <w:rsid w:val="00CC23DE"/>
    <w:rsid w:val="00CC4F44"/>
    <w:rsid w:val="00CC60C6"/>
    <w:rsid w:val="00CC65BB"/>
    <w:rsid w:val="00CC7A41"/>
    <w:rsid w:val="00CD0CA0"/>
    <w:rsid w:val="00CD2487"/>
    <w:rsid w:val="00CD2DAF"/>
    <w:rsid w:val="00CD2FC5"/>
    <w:rsid w:val="00CD3313"/>
    <w:rsid w:val="00CD5972"/>
    <w:rsid w:val="00CD7118"/>
    <w:rsid w:val="00CD79CE"/>
    <w:rsid w:val="00CE03BC"/>
    <w:rsid w:val="00CE082F"/>
    <w:rsid w:val="00CE1D98"/>
    <w:rsid w:val="00CE22E3"/>
    <w:rsid w:val="00CE2D40"/>
    <w:rsid w:val="00CE7554"/>
    <w:rsid w:val="00CE7A1B"/>
    <w:rsid w:val="00CF0E0C"/>
    <w:rsid w:val="00CF0EE5"/>
    <w:rsid w:val="00CF215F"/>
    <w:rsid w:val="00CF2DB6"/>
    <w:rsid w:val="00CF2EB9"/>
    <w:rsid w:val="00CF3826"/>
    <w:rsid w:val="00CF5A4B"/>
    <w:rsid w:val="00CF74EB"/>
    <w:rsid w:val="00CF77E3"/>
    <w:rsid w:val="00CF7B8A"/>
    <w:rsid w:val="00CF7C58"/>
    <w:rsid w:val="00D02F7F"/>
    <w:rsid w:val="00D03B05"/>
    <w:rsid w:val="00D047A9"/>
    <w:rsid w:val="00D059F8"/>
    <w:rsid w:val="00D062DB"/>
    <w:rsid w:val="00D065AD"/>
    <w:rsid w:val="00D06ED2"/>
    <w:rsid w:val="00D07921"/>
    <w:rsid w:val="00D12272"/>
    <w:rsid w:val="00D126DE"/>
    <w:rsid w:val="00D13AD7"/>
    <w:rsid w:val="00D14915"/>
    <w:rsid w:val="00D151A0"/>
    <w:rsid w:val="00D159FD"/>
    <w:rsid w:val="00D16E9A"/>
    <w:rsid w:val="00D2085A"/>
    <w:rsid w:val="00D208FC"/>
    <w:rsid w:val="00D20D0C"/>
    <w:rsid w:val="00D21BCF"/>
    <w:rsid w:val="00D2212D"/>
    <w:rsid w:val="00D231B9"/>
    <w:rsid w:val="00D24684"/>
    <w:rsid w:val="00D250FD"/>
    <w:rsid w:val="00D2559D"/>
    <w:rsid w:val="00D3175F"/>
    <w:rsid w:val="00D31999"/>
    <w:rsid w:val="00D31C05"/>
    <w:rsid w:val="00D3219A"/>
    <w:rsid w:val="00D32D0C"/>
    <w:rsid w:val="00D33499"/>
    <w:rsid w:val="00D34587"/>
    <w:rsid w:val="00D34BAE"/>
    <w:rsid w:val="00D35E7B"/>
    <w:rsid w:val="00D41093"/>
    <w:rsid w:val="00D41CED"/>
    <w:rsid w:val="00D41E6B"/>
    <w:rsid w:val="00D4266B"/>
    <w:rsid w:val="00D43113"/>
    <w:rsid w:val="00D4663B"/>
    <w:rsid w:val="00D467A3"/>
    <w:rsid w:val="00D469B2"/>
    <w:rsid w:val="00D46BE9"/>
    <w:rsid w:val="00D502DD"/>
    <w:rsid w:val="00D5046C"/>
    <w:rsid w:val="00D505EA"/>
    <w:rsid w:val="00D51811"/>
    <w:rsid w:val="00D5280A"/>
    <w:rsid w:val="00D54421"/>
    <w:rsid w:val="00D54544"/>
    <w:rsid w:val="00D55B6F"/>
    <w:rsid w:val="00D60AB9"/>
    <w:rsid w:val="00D621E3"/>
    <w:rsid w:val="00D63088"/>
    <w:rsid w:val="00D63B5C"/>
    <w:rsid w:val="00D64C71"/>
    <w:rsid w:val="00D6573D"/>
    <w:rsid w:val="00D65CF7"/>
    <w:rsid w:val="00D671E9"/>
    <w:rsid w:val="00D67BB7"/>
    <w:rsid w:val="00D67C73"/>
    <w:rsid w:val="00D71690"/>
    <w:rsid w:val="00D71E06"/>
    <w:rsid w:val="00D726B6"/>
    <w:rsid w:val="00D73D8C"/>
    <w:rsid w:val="00D7445F"/>
    <w:rsid w:val="00D7641B"/>
    <w:rsid w:val="00D767D0"/>
    <w:rsid w:val="00D803F2"/>
    <w:rsid w:val="00D80EAE"/>
    <w:rsid w:val="00D84803"/>
    <w:rsid w:val="00D86E3E"/>
    <w:rsid w:val="00D87CBC"/>
    <w:rsid w:val="00D900E5"/>
    <w:rsid w:val="00D90BC4"/>
    <w:rsid w:val="00D91754"/>
    <w:rsid w:val="00D919C4"/>
    <w:rsid w:val="00D9204C"/>
    <w:rsid w:val="00D9334F"/>
    <w:rsid w:val="00D95B0C"/>
    <w:rsid w:val="00D96416"/>
    <w:rsid w:val="00D96B47"/>
    <w:rsid w:val="00D97793"/>
    <w:rsid w:val="00DA195C"/>
    <w:rsid w:val="00DA1B59"/>
    <w:rsid w:val="00DA317A"/>
    <w:rsid w:val="00DA3881"/>
    <w:rsid w:val="00DA40ED"/>
    <w:rsid w:val="00DA5D3F"/>
    <w:rsid w:val="00DA773F"/>
    <w:rsid w:val="00DA7B7E"/>
    <w:rsid w:val="00DB04E2"/>
    <w:rsid w:val="00DB08E4"/>
    <w:rsid w:val="00DB0AF1"/>
    <w:rsid w:val="00DB3446"/>
    <w:rsid w:val="00DB4079"/>
    <w:rsid w:val="00DB5179"/>
    <w:rsid w:val="00DB5981"/>
    <w:rsid w:val="00DB5A9D"/>
    <w:rsid w:val="00DB5E1C"/>
    <w:rsid w:val="00DB6183"/>
    <w:rsid w:val="00DB6930"/>
    <w:rsid w:val="00DC1ED3"/>
    <w:rsid w:val="00DC1FAE"/>
    <w:rsid w:val="00DC21A8"/>
    <w:rsid w:val="00DC2922"/>
    <w:rsid w:val="00DC31D3"/>
    <w:rsid w:val="00DC3EC5"/>
    <w:rsid w:val="00DC4E54"/>
    <w:rsid w:val="00DC517F"/>
    <w:rsid w:val="00DC5AE9"/>
    <w:rsid w:val="00DC6727"/>
    <w:rsid w:val="00DD0855"/>
    <w:rsid w:val="00DD0859"/>
    <w:rsid w:val="00DD1417"/>
    <w:rsid w:val="00DD4B87"/>
    <w:rsid w:val="00DD57A8"/>
    <w:rsid w:val="00DD5CE7"/>
    <w:rsid w:val="00DD5F0E"/>
    <w:rsid w:val="00DD6148"/>
    <w:rsid w:val="00DD7925"/>
    <w:rsid w:val="00DD7FCC"/>
    <w:rsid w:val="00DE0CCC"/>
    <w:rsid w:val="00DE0D1F"/>
    <w:rsid w:val="00DE4C50"/>
    <w:rsid w:val="00DE56D9"/>
    <w:rsid w:val="00DF0C40"/>
    <w:rsid w:val="00DF189A"/>
    <w:rsid w:val="00DF1E27"/>
    <w:rsid w:val="00DF24B1"/>
    <w:rsid w:val="00DF34D9"/>
    <w:rsid w:val="00DF3583"/>
    <w:rsid w:val="00DF4056"/>
    <w:rsid w:val="00DF4F47"/>
    <w:rsid w:val="00DF5E5E"/>
    <w:rsid w:val="00DF71D7"/>
    <w:rsid w:val="00E00019"/>
    <w:rsid w:val="00E003E7"/>
    <w:rsid w:val="00E008A3"/>
    <w:rsid w:val="00E01148"/>
    <w:rsid w:val="00E018AB"/>
    <w:rsid w:val="00E02CA5"/>
    <w:rsid w:val="00E036E0"/>
    <w:rsid w:val="00E052D1"/>
    <w:rsid w:val="00E060B6"/>
    <w:rsid w:val="00E1029D"/>
    <w:rsid w:val="00E113D0"/>
    <w:rsid w:val="00E1245B"/>
    <w:rsid w:val="00E131C2"/>
    <w:rsid w:val="00E1649B"/>
    <w:rsid w:val="00E16764"/>
    <w:rsid w:val="00E16A74"/>
    <w:rsid w:val="00E17B1D"/>
    <w:rsid w:val="00E21D06"/>
    <w:rsid w:val="00E21F6F"/>
    <w:rsid w:val="00E22FB7"/>
    <w:rsid w:val="00E25DA9"/>
    <w:rsid w:val="00E26E9B"/>
    <w:rsid w:val="00E31EDE"/>
    <w:rsid w:val="00E334E2"/>
    <w:rsid w:val="00E33AAC"/>
    <w:rsid w:val="00E346D9"/>
    <w:rsid w:val="00E35FA1"/>
    <w:rsid w:val="00E36D39"/>
    <w:rsid w:val="00E37714"/>
    <w:rsid w:val="00E41130"/>
    <w:rsid w:val="00E416A2"/>
    <w:rsid w:val="00E42E15"/>
    <w:rsid w:val="00E43CB3"/>
    <w:rsid w:val="00E43F1E"/>
    <w:rsid w:val="00E44106"/>
    <w:rsid w:val="00E460E1"/>
    <w:rsid w:val="00E46361"/>
    <w:rsid w:val="00E471AF"/>
    <w:rsid w:val="00E4737B"/>
    <w:rsid w:val="00E47845"/>
    <w:rsid w:val="00E50F18"/>
    <w:rsid w:val="00E51D82"/>
    <w:rsid w:val="00E51F5A"/>
    <w:rsid w:val="00E534AB"/>
    <w:rsid w:val="00E53745"/>
    <w:rsid w:val="00E5454D"/>
    <w:rsid w:val="00E54C88"/>
    <w:rsid w:val="00E57FA1"/>
    <w:rsid w:val="00E604FC"/>
    <w:rsid w:val="00E61144"/>
    <w:rsid w:val="00E635BE"/>
    <w:rsid w:val="00E63A61"/>
    <w:rsid w:val="00E66733"/>
    <w:rsid w:val="00E6712A"/>
    <w:rsid w:val="00E67DB0"/>
    <w:rsid w:val="00E70236"/>
    <w:rsid w:val="00E708CE"/>
    <w:rsid w:val="00E71752"/>
    <w:rsid w:val="00E71C8B"/>
    <w:rsid w:val="00E73204"/>
    <w:rsid w:val="00E7354D"/>
    <w:rsid w:val="00E74718"/>
    <w:rsid w:val="00E74ED0"/>
    <w:rsid w:val="00E75681"/>
    <w:rsid w:val="00E75F48"/>
    <w:rsid w:val="00E80DFD"/>
    <w:rsid w:val="00E81053"/>
    <w:rsid w:val="00E8304A"/>
    <w:rsid w:val="00E83086"/>
    <w:rsid w:val="00E840D7"/>
    <w:rsid w:val="00E84801"/>
    <w:rsid w:val="00E86C34"/>
    <w:rsid w:val="00E9097D"/>
    <w:rsid w:val="00E90E8A"/>
    <w:rsid w:val="00E911AE"/>
    <w:rsid w:val="00E92190"/>
    <w:rsid w:val="00EA2188"/>
    <w:rsid w:val="00EA34FD"/>
    <w:rsid w:val="00EA6261"/>
    <w:rsid w:val="00EA7E31"/>
    <w:rsid w:val="00EB1D96"/>
    <w:rsid w:val="00EB2FCB"/>
    <w:rsid w:val="00EB3198"/>
    <w:rsid w:val="00EB533C"/>
    <w:rsid w:val="00EB53CB"/>
    <w:rsid w:val="00EB5479"/>
    <w:rsid w:val="00EB5E78"/>
    <w:rsid w:val="00EB6C95"/>
    <w:rsid w:val="00EB7FE9"/>
    <w:rsid w:val="00EC0320"/>
    <w:rsid w:val="00EC0414"/>
    <w:rsid w:val="00EC0669"/>
    <w:rsid w:val="00EC1672"/>
    <w:rsid w:val="00EC225A"/>
    <w:rsid w:val="00EC2A6A"/>
    <w:rsid w:val="00EC2FE8"/>
    <w:rsid w:val="00EC408F"/>
    <w:rsid w:val="00EC5144"/>
    <w:rsid w:val="00EC5538"/>
    <w:rsid w:val="00ED0EC3"/>
    <w:rsid w:val="00ED37E1"/>
    <w:rsid w:val="00ED3CEC"/>
    <w:rsid w:val="00ED3EA9"/>
    <w:rsid w:val="00ED4839"/>
    <w:rsid w:val="00ED74E4"/>
    <w:rsid w:val="00EE09D1"/>
    <w:rsid w:val="00EE1B26"/>
    <w:rsid w:val="00EE1C9E"/>
    <w:rsid w:val="00EE33E6"/>
    <w:rsid w:val="00EE58D9"/>
    <w:rsid w:val="00EE66F0"/>
    <w:rsid w:val="00EE738E"/>
    <w:rsid w:val="00EF107E"/>
    <w:rsid w:val="00EF15F1"/>
    <w:rsid w:val="00EF2343"/>
    <w:rsid w:val="00EF3B1A"/>
    <w:rsid w:val="00EF442C"/>
    <w:rsid w:val="00EF4B7E"/>
    <w:rsid w:val="00EF550B"/>
    <w:rsid w:val="00EF73C5"/>
    <w:rsid w:val="00EF762C"/>
    <w:rsid w:val="00F00A4A"/>
    <w:rsid w:val="00F01248"/>
    <w:rsid w:val="00F02C11"/>
    <w:rsid w:val="00F03130"/>
    <w:rsid w:val="00F03F24"/>
    <w:rsid w:val="00F0408F"/>
    <w:rsid w:val="00F048B6"/>
    <w:rsid w:val="00F0588D"/>
    <w:rsid w:val="00F05DB3"/>
    <w:rsid w:val="00F0759E"/>
    <w:rsid w:val="00F140A0"/>
    <w:rsid w:val="00F15008"/>
    <w:rsid w:val="00F156FC"/>
    <w:rsid w:val="00F16D9D"/>
    <w:rsid w:val="00F17FA5"/>
    <w:rsid w:val="00F20637"/>
    <w:rsid w:val="00F22CEF"/>
    <w:rsid w:val="00F238C3"/>
    <w:rsid w:val="00F24E34"/>
    <w:rsid w:val="00F2632C"/>
    <w:rsid w:val="00F270AA"/>
    <w:rsid w:val="00F27D2B"/>
    <w:rsid w:val="00F30803"/>
    <w:rsid w:val="00F30FA1"/>
    <w:rsid w:val="00F31D83"/>
    <w:rsid w:val="00F32AE0"/>
    <w:rsid w:val="00F3350C"/>
    <w:rsid w:val="00F339DC"/>
    <w:rsid w:val="00F33DB1"/>
    <w:rsid w:val="00F35CEC"/>
    <w:rsid w:val="00F35D9B"/>
    <w:rsid w:val="00F3737E"/>
    <w:rsid w:val="00F429F2"/>
    <w:rsid w:val="00F4390F"/>
    <w:rsid w:val="00F45D1A"/>
    <w:rsid w:val="00F464EA"/>
    <w:rsid w:val="00F46A0F"/>
    <w:rsid w:val="00F530EC"/>
    <w:rsid w:val="00F536DD"/>
    <w:rsid w:val="00F54CCC"/>
    <w:rsid w:val="00F551E3"/>
    <w:rsid w:val="00F55FE4"/>
    <w:rsid w:val="00F56CBD"/>
    <w:rsid w:val="00F56F77"/>
    <w:rsid w:val="00F5728D"/>
    <w:rsid w:val="00F61FB4"/>
    <w:rsid w:val="00F62F0B"/>
    <w:rsid w:val="00F65A00"/>
    <w:rsid w:val="00F7125B"/>
    <w:rsid w:val="00F71594"/>
    <w:rsid w:val="00F72A73"/>
    <w:rsid w:val="00F7352E"/>
    <w:rsid w:val="00F76554"/>
    <w:rsid w:val="00F77663"/>
    <w:rsid w:val="00F80DD5"/>
    <w:rsid w:val="00F81470"/>
    <w:rsid w:val="00F83999"/>
    <w:rsid w:val="00F86A00"/>
    <w:rsid w:val="00F8756A"/>
    <w:rsid w:val="00F914EA"/>
    <w:rsid w:val="00F9153F"/>
    <w:rsid w:val="00F92AC5"/>
    <w:rsid w:val="00F93FD3"/>
    <w:rsid w:val="00F9655D"/>
    <w:rsid w:val="00F96A2D"/>
    <w:rsid w:val="00FA018F"/>
    <w:rsid w:val="00FA0F39"/>
    <w:rsid w:val="00FA13D2"/>
    <w:rsid w:val="00FA158B"/>
    <w:rsid w:val="00FA16B6"/>
    <w:rsid w:val="00FA2288"/>
    <w:rsid w:val="00FA2592"/>
    <w:rsid w:val="00FA2F3E"/>
    <w:rsid w:val="00FA552F"/>
    <w:rsid w:val="00FB0FAA"/>
    <w:rsid w:val="00FB1F5C"/>
    <w:rsid w:val="00FB26D6"/>
    <w:rsid w:val="00FB4285"/>
    <w:rsid w:val="00FB72E6"/>
    <w:rsid w:val="00FC00C8"/>
    <w:rsid w:val="00FC122B"/>
    <w:rsid w:val="00FC2BFA"/>
    <w:rsid w:val="00FC2E13"/>
    <w:rsid w:val="00FC2E5B"/>
    <w:rsid w:val="00FC4169"/>
    <w:rsid w:val="00FC628A"/>
    <w:rsid w:val="00FC65B1"/>
    <w:rsid w:val="00FC6B1E"/>
    <w:rsid w:val="00FC7653"/>
    <w:rsid w:val="00FD1D61"/>
    <w:rsid w:val="00FD2048"/>
    <w:rsid w:val="00FD2706"/>
    <w:rsid w:val="00FD5751"/>
    <w:rsid w:val="00FE1733"/>
    <w:rsid w:val="00FE26AB"/>
    <w:rsid w:val="00FE44F4"/>
    <w:rsid w:val="00FE50DD"/>
    <w:rsid w:val="00FE5E88"/>
    <w:rsid w:val="00FE620E"/>
    <w:rsid w:val="00FE6573"/>
    <w:rsid w:val="00FE7F60"/>
    <w:rsid w:val="00FF1CB1"/>
    <w:rsid w:val="00FF350F"/>
    <w:rsid w:val="00FF518E"/>
    <w:rsid w:val="00FF6B89"/>
    <w:rsid w:val="00FF75BE"/>
    <w:rsid w:val="00FF7BE0"/>
    <w:rsid w:val="00FF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CC5A22"/>
  <w15:chartTrackingRefBased/>
  <w15:docId w15:val="{957AC083-8431-43A7-B3AD-65D21CCEF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864C6"/>
    <w:rPr>
      <w:sz w:val="28"/>
      <w:lang w:val="ru-RU" w:eastAsia="ru-RU"/>
    </w:rPr>
  </w:style>
  <w:style w:type="paragraph" w:styleId="1">
    <w:name w:val="heading 1"/>
    <w:basedOn w:val="a"/>
    <w:next w:val="a"/>
    <w:link w:val="10"/>
    <w:qFormat/>
    <w:locked/>
    <w:rsid w:val="006E048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locked/>
    <w:rsid w:val="006E0488"/>
    <w:pPr>
      <w:keepNext/>
      <w:outlineLvl w:val="1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4864C6"/>
    <w:rPr>
      <w:rFonts w:ascii="Verdana" w:hAnsi="Verdana" w:cs="Verdana"/>
      <w:sz w:val="20"/>
      <w:lang w:val="en-US" w:eastAsia="en-US"/>
    </w:rPr>
  </w:style>
  <w:style w:type="paragraph" w:styleId="a4">
    <w:name w:val="Body Text Indent"/>
    <w:basedOn w:val="a"/>
    <w:link w:val="a5"/>
    <w:rsid w:val="004864C6"/>
    <w:pPr>
      <w:ind w:firstLine="709"/>
      <w:jc w:val="both"/>
    </w:pPr>
    <w:rPr>
      <w:sz w:val="20"/>
      <w:lang w:val="uk-UA"/>
    </w:rPr>
  </w:style>
  <w:style w:type="character" w:customStyle="1" w:styleId="a5">
    <w:name w:val="Основний текст з відступом Знак"/>
    <w:link w:val="a4"/>
    <w:locked/>
    <w:rPr>
      <w:rFonts w:cs="Times New Roman"/>
      <w:sz w:val="28"/>
      <w:lang w:val="ru-RU" w:eastAsia="ru-RU"/>
    </w:rPr>
  </w:style>
  <w:style w:type="character" w:customStyle="1" w:styleId="FontStyle">
    <w:name w:val="Font Style"/>
    <w:rsid w:val="004864C6"/>
    <w:rPr>
      <w:color w:val="000000"/>
      <w:sz w:val="28"/>
    </w:rPr>
  </w:style>
  <w:style w:type="paragraph" w:customStyle="1" w:styleId="11">
    <w:name w:val="Знак Знак Знак1 Знак Знак Знак Знак Знак Знак Знак Знак Знак Знак Знак Знак Знак Знак Знак"/>
    <w:basedOn w:val="a"/>
    <w:rsid w:val="00804523"/>
    <w:rPr>
      <w:rFonts w:ascii="Verdana" w:hAnsi="Verdana" w:cs="Verdana"/>
      <w:sz w:val="20"/>
      <w:lang w:val="en-US" w:eastAsia="en-US"/>
    </w:rPr>
  </w:style>
  <w:style w:type="paragraph" w:styleId="a6">
    <w:name w:val="Document Map"/>
    <w:basedOn w:val="a"/>
    <w:link w:val="a7"/>
    <w:semiHidden/>
    <w:rsid w:val="000846F9"/>
    <w:pPr>
      <w:shd w:val="clear" w:color="auto" w:fill="000080"/>
    </w:pPr>
    <w:rPr>
      <w:rFonts w:ascii="Tahoma" w:hAnsi="Tahoma" w:cs="Tahoma"/>
      <w:sz w:val="20"/>
    </w:rPr>
  </w:style>
  <w:style w:type="character" w:customStyle="1" w:styleId="a7">
    <w:name w:val="Схема документа Знак"/>
    <w:link w:val="a6"/>
    <w:semiHidden/>
    <w:locked/>
    <w:rPr>
      <w:rFonts w:cs="Times New Roman"/>
      <w:sz w:val="2"/>
      <w:lang w:val="ru-RU" w:eastAsia="ru-RU"/>
    </w:rPr>
  </w:style>
  <w:style w:type="paragraph" w:customStyle="1" w:styleId="a8">
    <w:name w:val="Знак Знак Знак Знак"/>
    <w:basedOn w:val="a"/>
    <w:rsid w:val="000F5586"/>
    <w:rPr>
      <w:rFonts w:ascii="Verdana" w:hAnsi="Verdana" w:cs="Verdana"/>
      <w:sz w:val="20"/>
      <w:lang w:val="en-US" w:eastAsia="en-US"/>
    </w:rPr>
  </w:style>
  <w:style w:type="paragraph" w:customStyle="1" w:styleId="a9">
    <w:name w:val="Знак Знак"/>
    <w:basedOn w:val="a"/>
    <w:rsid w:val="007A0E3E"/>
    <w:rPr>
      <w:rFonts w:ascii="Verdana" w:hAnsi="Verdana" w:cs="Verdana"/>
      <w:sz w:val="20"/>
      <w:lang w:val="en-US" w:eastAsia="en-US"/>
    </w:rPr>
  </w:style>
  <w:style w:type="paragraph" w:styleId="3">
    <w:name w:val="Body Text Indent 3"/>
    <w:basedOn w:val="a"/>
    <w:rsid w:val="00C1510D"/>
    <w:pPr>
      <w:spacing w:after="120"/>
      <w:ind w:left="283"/>
    </w:pPr>
    <w:rPr>
      <w:sz w:val="16"/>
      <w:szCs w:val="16"/>
    </w:rPr>
  </w:style>
  <w:style w:type="paragraph" w:customStyle="1" w:styleId="aa">
    <w:name w:val="Знак Знак Знак Знак Знак Знак Знак Знак Знак Знак Знак Знак"/>
    <w:basedOn w:val="a"/>
    <w:rsid w:val="00C1510D"/>
    <w:rPr>
      <w:rFonts w:ascii="Verdana" w:hAnsi="Verdana" w:cs="Verdana"/>
      <w:sz w:val="20"/>
      <w:lang w:val="en-US" w:eastAsia="en-US"/>
    </w:rPr>
  </w:style>
  <w:style w:type="paragraph" w:styleId="ab">
    <w:name w:val="Balloon Text"/>
    <w:basedOn w:val="a"/>
    <w:semiHidden/>
    <w:rsid w:val="006540C2"/>
    <w:rPr>
      <w:rFonts w:ascii="Tahoma" w:hAnsi="Tahoma" w:cs="Tahoma"/>
      <w:sz w:val="16"/>
      <w:szCs w:val="16"/>
    </w:rPr>
  </w:style>
  <w:style w:type="paragraph" w:customStyle="1" w:styleId="ac">
    <w:name w:val="Знак"/>
    <w:basedOn w:val="a"/>
    <w:rsid w:val="008951E4"/>
    <w:rPr>
      <w:rFonts w:ascii="Verdana" w:hAnsi="Verdana" w:cs="Verdana"/>
      <w:sz w:val="20"/>
      <w:lang w:val="en-US" w:eastAsia="en-US"/>
    </w:rPr>
  </w:style>
  <w:style w:type="paragraph" w:customStyle="1" w:styleId="30">
    <w:name w:val="Знак Знак3 Знак Знак"/>
    <w:basedOn w:val="a"/>
    <w:rsid w:val="00801F6C"/>
    <w:rPr>
      <w:rFonts w:ascii="Verdana" w:hAnsi="Verdana" w:cs="Verdana"/>
      <w:sz w:val="20"/>
      <w:lang w:val="en-US" w:eastAsia="en-US"/>
    </w:rPr>
  </w:style>
  <w:style w:type="character" w:customStyle="1" w:styleId="10">
    <w:name w:val="Заголовок 1 Знак"/>
    <w:link w:val="1"/>
    <w:rsid w:val="006E048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6E0488"/>
    <w:rPr>
      <w:sz w:val="28"/>
      <w:lang w:val="uk-UA"/>
    </w:rPr>
  </w:style>
  <w:style w:type="character" w:customStyle="1" w:styleId="rvts0">
    <w:name w:val="rvts0"/>
    <w:rsid w:val="00792CFE"/>
  </w:style>
  <w:style w:type="character" w:styleId="ad">
    <w:name w:val="Hyperlink"/>
    <w:unhideWhenUsed/>
    <w:rsid w:val="000B3B5A"/>
    <w:rPr>
      <w:strike w:val="0"/>
      <w:dstrike w:val="0"/>
      <w:color w:val="4961AE"/>
      <w:sz w:val="22"/>
      <w:szCs w:val="22"/>
      <w:u w:val="none"/>
      <w:effect w:val="none"/>
    </w:rPr>
  </w:style>
  <w:style w:type="character" w:customStyle="1" w:styleId="rvts9">
    <w:name w:val="rvts9"/>
    <w:rsid w:val="004C2E06"/>
  </w:style>
  <w:style w:type="paragraph" w:styleId="ae">
    <w:name w:val="List Paragraph"/>
    <w:basedOn w:val="a"/>
    <w:uiPriority w:val="34"/>
    <w:qFormat/>
    <w:rsid w:val="00AC0185"/>
    <w:pPr>
      <w:ind w:left="720"/>
      <w:contextualSpacing/>
    </w:pPr>
  </w:style>
  <w:style w:type="paragraph" w:styleId="af">
    <w:name w:val="Revision"/>
    <w:hidden/>
    <w:uiPriority w:val="99"/>
    <w:semiHidden/>
    <w:rsid w:val="00DE56D9"/>
    <w:rPr>
      <w:sz w:val="28"/>
      <w:lang w:val="ru-RU" w:eastAsia="ru-RU"/>
    </w:rPr>
  </w:style>
  <w:style w:type="paragraph" w:styleId="af0">
    <w:name w:val="header"/>
    <w:basedOn w:val="a"/>
    <w:link w:val="af1"/>
    <w:rsid w:val="00AC6FAF"/>
    <w:pPr>
      <w:tabs>
        <w:tab w:val="center" w:pos="4819"/>
        <w:tab w:val="right" w:pos="9639"/>
      </w:tabs>
    </w:pPr>
  </w:style>
  <w:style w:type="character" w:customStyle="1" w:styleId="af1">
    <w:name w:val="Верхній колонтитул Знак"/>
    <w:basedOn w:val="a0"/>
    <w:link w:val="af0"/>
    <w:rsid w:val="00AC6FAF"/>
    <w:rPr>
      <w:sz w:val="28"/>
      <w:lang w:val="ru-RU" w:eastAsia="ru-RU"/>
    </w:rPr>
  </w:style>
  <w:style w:type="paragraph" w:styleId="af2">
    <w:name w:val="footer"/>
    <w:basedOn w:val="a"/>
    <w:link w:val="af3"/>
    <w:rsid w:val="00AC6FAF"/>
    <w:pPr>
      <w:tabs>
        <w:tab w:val="center" w:pos="4819"/>
        <w:tab w:val="right" w:pos="9639"/>
      </w:tabs>
    </w:pPr>
  </w:style>
  <w:style w:type="character" w:customStyle="1" w:styleId="af3">
    <w:name w:val="Нижній колонтитул Знак"/>
    <w:basedOn w:val="a0"/>
    <w:link w:val="af2"/>
    <w:rsid w:val="00AC6FAF"/>
    <w:rPr>
      <w:sz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3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df8c46a-96cf-40b8-b615-0a5d974f70b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C96715F1C813499014B6B74904CB18" ma:contentTypeVersion="12" ma:contentTypeDescription="Create a new document." ma:contentTypeScope="" ma:versionID="22f6c270e1767e1092806a9c600e5035">
  <xsd:schema xmlns:xsd="http://www.w3.org/2001/XMLSchema" xmlns:xs="http://www.w3.org/2001/XMLSchema" xmlns:p="http://schemas.microsoft.com/office/2006/metadata/properties" xmlns:ns3="bdf8c46a-96cf-40b8-b615-0a5d974f70bb" xmlns:ns4="a6b3e040-a8c0-4532-a64d-dc9a66fd45a3" targetNamespace="http://schemas.microsoft.com/office/2006/metadata/properties" ma:root="true" ma:fieldsID="cf12ee90cc2f5ac251e6039c12e00ab3" ns3:_="" ns4:_="">
    <xsd:import namespace="bdf8c46a-96cf-40b8-b615-0a5d974f70bb"/>
    <xsd:import namespace="a6b3e040-a8c0-4532-a64d-dc9a66fd45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f8c46a-96cf-40b8-b615-0a5d974f70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b3e040-a8c0-4532-a64d-dc9a66fd45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EF34D4-E2D7-41A7-98E4-65EB1CE49654}">
  <ds:schemaRefs>
    <ds:schemaRef ds:uri="http://schemas.microsoft.com/office/2006/metadata/properties"/>
    <ds:schemaRef ds:uri="http://schemas.microsoft.com/office/infopath/2007/PartnerControls"/>
    <ds:schemaRef ds:uri="bdf8c46a-96cf-40b8-b615-0a5d974f70bb"/>
  </ds:schemaRefs>
</ds:datastoreItem>
</file>

<file path=customXml/itemProps2.xml><?xml version="1.0" encoding="utf-8"?>
<ds:datastoreItem xmlns:ds="http://schemas.openxmlformats.org/officeDocument/2006/customXml" ds:itemID="{6CD5C115-141D-4531-9365-B8C70C91D1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A6D589-6CF2-42A3-B3B8-1EAA5A178E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f8c46a-96cf-40b8-b615-0a5d974f70bb"/>
    <ds:schemaRef ds:uri="a6b3e040-a8c0-4532-a64d-dc9a66fd45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0FD5190-6B36-4219-8AB0-14E455EB2B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2</Pages>
  <Words>2082</Words>
  <Characters>1187</Characters>
  <Application>Microsoft Office Word</Application>
  <DocSecurity>0</DocSecurity>
  <Lines>9</Lines>
  <Paragraphs>6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 </vt:lpstr>
      <vt:lpstr> </vt:lpstr>
      <vt:lpstr> </vt:lpstr>
    </vt:vector>
  </TitlesOfParts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Prime Auditor</dc:creator>
  <cp:keywords/>
  <cp:lastModifiedBy>Наталія Смєлаш</cp:lastModifiedBy>
  <cp:revision>38</cp:revision>
  <cp:lastPrinted>2023-10-03T07:35:00Z</cp:lastPrinted>
  <dcterms:created xsi:type="dcterms:W3CDTF">2024-02-02T11:33:00Z</dcterms:created>
  <dcterms:modified xsi:type="dcterms:W3CDTF">2026-09-02T07:54:00Z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0x01010079C96715F1C813499014B6B74904CB18</vt:lpwstr>
  </property>
</Properties>
</file>