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BF19B" w14:textId="77777777" w:rsidR="00EB345E" w:rsidRPr="0086000A" w:rsidRDefault="00EB345E" w:rsidP="008B0A7A">
      <w:pPr>
        <w:pStyle w:val="a4"/>
        <w:spacing w:after="0" w:line="240" w:lineRule="auto"/>
        <w:ind w:right="-312" w:firstLine="10348"/>
        <w:jc w:val="both"/>
        <w:rPr>
          <w:rFonts w:ascii="Times New Roman" w:hAnsi="Times New Roman"/>
          <w:sz w:val="24"/>
          <w:szCs w:val="24"/>
          <w:lang w:val="uk-UA"/>
        </w:rPr>
      </w:pPr>
      <w:r w:rsidRPr="0086000A">
        <w:rPr>
          <w:rFonts w:ascii="Times New Roman" w:hAnsi="Times New Roman"/>
          <w:sz w:val="24"/>
          <w:szCs w:val="24"/>
          <w:lang w:val="uk-UA"/>
        </w:rPr>
        <w:t>Додаток 4</w:t>
      </w:r>
    </w:p>
    <w:p w14:paraId="6FABF19F" w14:textId="65366348" w:rsidR="00726C1E" w:rsidRPr="0053697C" w:rsidRDefault="00B526CC" w:rsidP="008B0A7A">
      <w:pPr>
        <w:pStyle w:val="a4"/>
        <w:spacing w:after="0" w:line="240" w:lineRule="auto"/>
        <w:ind w:left="10348"/>
        <w:rPr>
          <w:rFonts w:ascii="Times New Roman" w:hAnsi="Times New Roman"/>
          <w:sz w:val="24"/>
          <w:szCs w:val="24"/>
          <w:lang w:val="uk-UA"/>
        </w:rPr>
      </w:pPr>
      <w:r w:rsidRPr="0053697C">
        <w:rPr>
          <w:rFonts w:ascii="Times New Roman" w:hAnsi="Times New Roman"/>
          <w:sz w:val="24"/>
          <w:szCs w:val="24"/>
        </w:rPr>
        <w:t xml:space="preserve">до Порядку </w:t>
      </w:r>
      <w:proofErr w:type="spellStart"/>
      <w:r w:rsidRPr="0053697C">
        <w:rPr>
          <w:rFonts w:ascii="Times New Roman" w:hAnsi="Times New Roman"/>
          <w:sz w:val="24"/>
          <w:szCs w:val="24"/>
        </w:rPr>
        <w:t>формування</w:t>
      </w:r>
      <w:proofErr w:type="spellEnd"/>
      <w:r w:rsidRPr="005369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97C">
        <w:rPr>
          <w:rFonts w:ascii="Times New Roman" w:hAnsi="Times New Roman"/>
          <w:sz w:val="24"/>
          <w:szCs w:val="24"/>
        </w:rPr>
        <w:t>тарифів</w:t>
      </w:r>
      <w:proofErr w:type="spellEnd"/>
      <w:r w:rsidRPr="0053697C">
        <w:rPr>
          <w:rFonts w:ascii="Times New Roman" w:hAnsi="Times New Roman"/>
          <w:sz w:val="24"/>
          <w:szCs w:val="24"/>
        </w:rPr>
        <w:t xml:space="preserve"> на </w:t>
      </w:r>
      <w:r w:rsidR="006F3B32" w:rsidRPr="0053697C">
        <w:rPr>
          <w:rFonts w:ascii="Times New Roman" w:hAnsi="Times New Roman"/>
          <w:sz w:val="24"/>
          <w:szCs w:val="24"/>
          <w:lang w:val="uk-UA"/>
        </w:rPr>
        <w:t>послуги з</w:t>
      </w:r>
      <w:r w:rsidR="00720EF2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3697C">
        <w:rPr>
          <w:rFonts w:ascii="Times New Roman" w:hAnsi="Times New Roman"/>
          <w:sz w:val="24"/>
          <w:szCs w:val="24"/>
        </w:rPr>
        <w:t>централізован</w:t>
      </w:r>
      <w:proofErr w:type="spellEnd"/>
      <w:r w:rsidR="006F3B32" w:rsidRPr="0053697C">
        <w:rPr>
          <w:rFonts w:ascii="Times New Roman" w:hAnsi="Times New Roman"/>
          <w:sz w:val="24"/>
          <w:szCs w:val="24"/>
          <w:lang w:val="uk-UA"/>
        </w:rPr>
        <w:t>ого</w:t>
      </w:r>
      <w:r w:rsidR="00720EF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F3B32" w:rsidRPr="0053697C">
        <w:rPr>
          <w:rFonts w:ascii="Times New Roman" w:hAnsi="Times New Roman"/>
          <w:sz w:val="24"/>
          <w:szCs w:val="24"/>
          <w:lang w:val="uk-UA"/>
        </w:rPr>
        <w:t>в</w:t>
      </w:r>
      <w:proofErr w:type="spellStart"/>
      <w:r w:rsidRPr="0053697C">
        <w:rPr>
          <w:rFonts w:ascii="Times New Roman" w:hAnsi="Times New Roman"/>
          <w:sz w:val="24"/>
          <w:szCs w:val="24"/>
        </w:rPr>
        <w:t>одопостачання</w:t>
      </w:r>
      <w:proofErr w:type="spellEnd"/>
      <w:r w:rsidRPr="0053697C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53697C">
        <w:rPr>
          <w:rFonts w:ascii="Times New Roman" w:hAnsi="Times New Roman"/>
          <w:sz w:val="24"/>
          <w:szCs w:val="24"/>
        </w:rPr>
        <w:t>централізоване</w:t>
      </w:r>
      <w:proofErr w:type="spellEnd"/>
      <w:r w:rsidRPr="005369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97C">
        <w:rPr>
          <w:rFonts w:ascii="Times New Roman" w:hAnsi="Times New Roman"/>
          <w:sz w:val="24"/>
          <w:szCs w:val="24"/>
        </w:rPr>
        <w:t>водовідведення</w:t>
      </w:r>
      <w:proofErr w:type="spellEnd"/>
      <w:r w:rsidR="0087530A" w:rsidRPr="0053697C">
        <w:rPr>
          <w:rFonts w:ascii="Times New Roman" w:hAnsi="Times New Roman"/>
          <w:sz w:val="24"/>
          <w:szCs w:val="24"/>
          <w:lang w:val="uk-UA"/>
        </w:rPr>
        <w:t xml:space="preserve"> (пункт 1.18)</w:t>
      </w:r>
    </w:p>
    <w:p w14:paraId="6FABF1A0" w14:textId="77777777" w:rsidR="0053684E" w:rsidRPr="008B0A7A" w:rsidRDefault="0053684E" w:rsidP="008B0A7A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14:paraId="6FABF1A1" w14:textId="77777777" w:rsidR="004478A4" w:rsidRPr="0053697C" w:rsidRDefault="00A86386" w:rsidP="008B0A7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4"/>
          <w:lang w:val="uk-UA" w:eastAsia="ru-RU"/>
        </w:rPr>
      </w:pPr>
      <w:r w:rsidRPr="0053697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РОЗРАХУНОК</w:t>
      </w:r>
    </w:p>
    <w:p w14:paraId="6FABF1A2" w14:textId="2320890D" w:rsidR="004478A4" w:rsidRPr="0053697C" w:rsidRDefault="004478A4" w:rsidP="008B0A7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53697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повної собівартості та середньозваженого тарифу на </w:t>
      </w:r>
      <w:r w:rsidR="006F3B32" w:rsidRPr="0053697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послуг</w:t>
      </w:r>
      <w:r w:rsidR="00720EF2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у</w:t>
      </w:r>
      <w:r w:rsidR="006F3B32" w:rsidRPr="0053697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з </w:t>
      </w:r>
      <w:r w:rsidRPr="0053697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централізован</w:t>
      </w:r>
      <w:r w:rsidR="006F3B32" w:rsidRPr="0053697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ого</w:t>
      </w:r>
      <w:r w:rsidRPr="0053697C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водопостачання</w:t>
      </w:r>
    </w:p>
    <w:p w14:paraId="6FABF1A3" w14:textId="77777777" w:rsidR="004478A4" w:rsidRPr="0053697C" w:rsidRDefault="004478A4" w:rsidP="008B0A7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val="uk-UA" w:eastAsia="ru-RU"/>
        </w:rPr>
      </w:pPr>
      <w:r w:rsidRPr="0053697C">
        <w:rPr>
          <w:rFonts w:ascii="Times New Roman" w:eastAsia="Times New Roman" w:hAnsi="Times New Roman"/>
          <w:bCs/>
          <w:sz w:val="20"/>
          <w:szCs w:val="24"/>
          <w:lang w:val="uk-UA" w:eastAsia="ru-RU"/>
        </w:rPr>
        <w:t>(б</w:t>
      </w:r>
      <w:r w:rsidRPr="0053697C">
        <w:rPr>
          <w:rFonts w:ascii="Times New Roman" w:eastAsia="Times New Roman" w:hAnsi="Times New Roman"/>
          <w:sz w:val="20"/>
          <w:szCs w:val="24"/>
          <w:lang w:val="uk-UA" w:eastAsia="ru-RU"/>
        </w:rPr>
        <w:t>ез ПДВ)</w:t>
      </w:r>
    </w:p>
    <w:tbl>
      <w:tblPr>
        <w:tblpPr w:leftFromText="180" w:rightFromText="180" w:vertAnchor="text" w:horzAnchor="margin" w:tblpY="456"/>
        <w:tblW w:w="50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9"/>
        <w:gridCol w:w="2212"/>
        <w:gridCol w:w="1169"/>
        <w:gridCol w:w="1169"/>
        <w:gridCol w:w="665"/>
        <w:gridCol w:w="1169"/>
        <w:gridCol w:w="1169"/>
        <w:gridCol w:w="665"/>
        <w:gridCol w:w="1169"/>
        <w:gridCol w:w="1169"/>
        <w:gridCol w:w="665"/>
        <w:gridCol w:w="1169"/>
        <w:gridCol w:w="1169"/>
        <w:gridCol w:w="665"/>
      </w:tblGrid>
      <w:tr w:rsidR="008A7E92" w:rsidRPr="0053697C" w14:paraId="6FABF1AA" w14:textId="77777777" w:rsidTr="008B0A7A">
        <w:trPr>
          <w:trHeight w:val="58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A4" w14:textId="77777777" w:rsidR="008A7E92" w:rsidRPr="0053697C" w:rsidRDefault="008A7E92" w:rsidP="008B0A7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№ з/п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A5" w14:textId="77777777" w:rsidR="008A7E92" w:rsidRPr="0053697C" w:rsidRDefault="008A7E92" w:rsidP="008B0A7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Показник</w:t>
            </w:r>
          </w:p>
        </w:tc>
        <w:tc>
          <w:tcPr>
            <w:tcW w:w="19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A6" w14:textId="77777777" w:rsidR="008A7E92" w:rsidRPr="0053697C" w:rsidRDefault="008A7E92" w:rsidP="008B0A7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Фактично</w:t>
            </w:r>
          </w:p>
        </w:tc>
        <w:tc>
          <w:tcPr>
            <w:tcW w:w="9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BF1A7" w14:textId="3F38CA9B" w:rsidR="008A7E92" w:rsidRPr="0053697C" w:rsidRDefault="008A7E92" w:rsidP="008B0A7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Передбачено </w:t>
            </w:r>
            <w:r w:rsidR="00A667E8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діючим</w:t>
            </w: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тарифом</w:t>
            </w:r>
          </w:p>
        </w:tc>
        <w:tc>
          <w:tcPr>
            <w:tcW w:w="9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BF1A8" w14:textId="0E23148C" w:rsidR="008A7E92" w:rsidRPr="0053697C" w:rsidRDefault="008A7E92" w:rsidP="008B0A7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Планов</w:t>
            </w:r>
            <w:r w:rsidR="00A667E8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ан</w:t>
            </w: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ий період</w:t>
            </w:r>
          </w:p>
          <w:p w14:paraId="6FABF1A9" w14:textId="03D9CAA5" w:rsidR="008A7E92" w:rsidRPr="0053697C" w:rsidRDefault="008A7E92" w:rsidP="008B0A7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</w:t>
            </w:r>
            <w:r w:rsidR="00E63D09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__________</w:t>
            </w: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 xml:space="preserve">  рік</w:t>
            </w:r>
          </w:p>
        </w:tc>
      </w:tr>
      <w:tr w:rsidR="008A7E92" w:rsidRPr="0053697C" w14:paraId="6FABF1B1" w14:textId="77777777" w:rsidTr="0053697C">
        <w:trPr>
          <w:trHeight w:val="27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AB" w14:textId="77777777" w:rsidR="008A7E92" w:rsidRPr="0053697C" w:rsidRDefault="008A7E92" w:rsidP="00F76095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AC" w14:textId="77777777" w:rsidR="008A7E92" w:rsidRPr="0053697C" w:rsidRDefault="008A7E92" w:rsidP="00F7609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AD" w14:textId="784656FC" w:rsidR="008A7E92" w:rsidRPr="0053697C" w:rsidRDefault="008A7E92" w:rsidP="00F7609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попередній до базового </w:t>
            </w:r>
            <w:r w:rsidR="00E63D09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_______</w:t>
            </w: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 xml:space="preserve">  рік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AE" w14:textId="77777777" w:rsidR="008A7E92" w:rsidRPr="0053697C" w:rsidRDefault="008A7E92" w:rsidP="00F760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Style w:val="st42"/>
                <w:rFonts w:ascii="Times New Roman" w:hAnsi="Times New Roman"/>
                <w:sz w:val="18"/>
                <w:szCs w:val="18"/>
                <w:lang w:val="uk-UA"/>
              </w:rPr>
              <w:t>звітний період з ____ по _____</w:t>
            </w:r>
          </w:p>
        </w:tc>
        <w:tc>
          <w:tcPr>
            <w:tcW w:w="97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AF" w14:textId="77777777" w:rsidR="008A7E92" w:rsidRPr="0053697C" w:rsidRDefault="008A7E92" w:rsidP="00F7609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7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B0" w14:textId="77777777" w:rsidR="008A7E92" w:rsidRPr="0053697C" w:rsidRDefault="008A7E92" w:rsidP="00F7609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1CC" w14:textId="77777777" w:rsidTr="00E63D09">
        <w:trPr>
          <w:trHeight w:val="2164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B2" w14:textId="77777777" w:rsidR="00152371" w:rsidRPr="0053697C" w:rsidRDefault="00152371" w:rsidP="0015237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B3" w14:textId="77777777" w:rsidR="00152371" w:rsidRPr="0053697C" w:rsidRDefault="00152371" w:rsidP="0015237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B4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усього без </w:t>
            </w:r>
            <w:r w:rsidR="00DE7EB5"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               </w:t>
            </w:r>
            <w:r w:rsidR="00DE7EB5"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br/>
              <w:t>урахуванн</w:t>
            </w: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я коштів для встановлення вузлів  комерційного обліку,</w:t>
            </w:r>
          </w:p>
          <w:p w14:paraId="6FABF1B5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тис. грн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B6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кошти для встановлення вузлів комерційного обліку,</w:t>
            </w:r>
          </w:p>
          <w:p w14:paraId="6FABF1B7" w14:textId="77777777" w:rsidR="00152371" w:rsidRPr="0053697C" w:rsidRDefault="00152371" w:rsidP="0015237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тис. грн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B8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усього,</w:t>
            </w:r>
          </w:p>
          <w:p w14:paraId="6FABF1B9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тис. грн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BA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усього без урахування коштів для встановлення вузлів  комерційного обліку,</w:t>
            </w:r>
          </w:p>
          <w:p w14:paraId="6FABF1BB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тис. грн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BC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кошти для встановлення вузлів комерційного обліку,</w:t>
            </w:r>
          </w:p>
          <w:p w14:paraId="6FABF1BD" w14:textId="77777777" w:rsidR="00152371" w:rsidRPr="0053697C" w:rsidRDefault="00152371" w:rsidP="0015237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тис. грн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BE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усього,</w:t>
            </w:r>
          </w:p>
          <w:p w14:paraId="6FABF1BF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тис. грн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C0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усього без урахування коштів для встановлення вузлів  комерційного обліку,</w:t>
            </w:r>
          </w:p>
          <w:p w14:paraId="6FABF1C1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тис. грн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C2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кошти для встановлення вузлів комерційного обліку,</w:t>
            </w:r>
          </w:p>
          <w:p w14:paraId="6FABF1C3" w14:textId="77777777" w:rsidR="00152371" w:rsidRPr="0053697C" w:rsidRDefault="00152371" w:rsidP="0015237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тис. грн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C4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усього,</w:t>
            </w:r>
          </w:p>
          <w:p w14:paraId="6FABF1C5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тис. грн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C6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усього без урахування коштів для встановлення вузлів  комерційного обліку,</w:t>
            </w:r>
          </w:p>
          <w:p w14:paraId="6FABF1C7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тис. грн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C8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кошти для встановлення вузлів комерційного обліку,</w:t>
            </w:r>
          </w:p>
          <w:p w14:paraId="6FABF1C9" w14:textId="77777777" w:rsidR="00152371" w:rsidRPr="0053697C" w:rsidRDefault="00152371" w:rsidP="0015237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тис. грн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CA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усього,</w:t>
            </w:r>
          </w:p>
          <w:p w14:paraId="6FABF1CB" w14:textId="77777777" w:rsidR="00152371" w:rsidRPr="0053697C" w:rsidRDefault="00152371" w:rsidP="00152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тис. грн</w:t>
            </w:r>
          </w:p>
        </w:tc>
      </w:tr>
      <w:tr w:rsidR="00E85C7F" w:rsidRPr="0053697C" w14:paraId="6FABF1DB" w14:textId="77777777" w:rsidTr="0053697C">
        <w:trPr>
          <w:trHeight w:val="74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C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А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C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Б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C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D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D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D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D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D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D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D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D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D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D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11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D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12</w:t>
            </w:r>
          </w:p>
        </w:tc>
      </w:tr>
      <w:tr w:rsidR="00E85C7F" w:rsidRPr="0053697C" w14:paraId="6FABF1EA" w14:textId="77777777" w:rsidTr="0053697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D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D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Виробн</w:t>
            </w:r>
            <w:r w:rsidR="00AF1DD6"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ича собівартість, усього, у т. ч.</w:t>
            </w: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D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D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E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E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E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E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E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E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E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E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E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E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1F9" w14:textId="77777777" w:rsidTr="0053697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E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1.1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EC" w14:textId="77777777" w:rsidR="00152371" w:rsidRPr="0053697C" w:rsidRDefault="00AF1DD6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прямі матеріальні витрати, у т. ч.: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E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E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E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F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F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F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F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F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F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F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F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F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08" w14:textId="77777777" w:rsidTr="0053697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F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1.1.1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F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покупна вода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F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1F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F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1F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0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0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0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0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0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0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0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0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17" w14:textId="77777777" w:rsidTr="0053697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0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1.1.2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0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покупна вода у природному стані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0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0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0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0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0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1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1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1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1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1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1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1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26" w14:textId="77777777" w:rsidTr="0053697C">
        <w:trPr>
          <w:trHeight w:val="146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1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1.1.3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1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електроенергія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1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1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1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1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1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1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2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2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2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2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2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2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35" w14:textId="77777777" w:rsidTr="0053697C">
        <w:trPr>
          <w:trHeight w:val="146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2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Style w:val="st82"/>
                <w:rFonts w:ascii="Times New Roman" w:hAnsi="Times New Roman"/>
                <w:sz w:val="18"/>
                <w:szCs w:val="18"/>
                <w:lang w:val="uk-UA"/>
              </w:rPr>
              <w:t>1.1.4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2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Style w:val="st82"/>
                <w:rFonts w:ascii="Times New Roman" w:hAnsi="Times New Roman"/>
                <w:sz w:val="18"/>
                <w:szCs w:val="18"/>
                <w:lang w:val="uk-UA"/>
              </w:rPr>
              <w:t>витрати на реагенти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2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2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2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2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2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2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2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3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3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3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3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3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44" w14:textId="77777777" w:rsidTr="0053697C">
        <w:trPr>
          <w:trHeight w:val="146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3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Style w:val="st82"/>
                <w:rFonts w:ascii="Times New Roman" w:hAnsi="Times New Roman"/>
                <w:sz w:val="18"/>
                <w:szCs w:val="18"/>
                <w:lang w:val="uk-UA"/>
              </w:rPr>
              <w:t>1.1.5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3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Style w:val="st82"/>
                <w:rFonts w:ascii="Times New Roman" w:hAnsi="Times New Roman"/>
                <w:sz w:val="18"/>
                <w:szCs w:val="18"/>
                <w:lang w:val="uk-UA"/>
              </w:rPr>
              <w:t>матеріали, запасні частини та інші матеріальні ресурси (ремонти)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3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3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3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3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3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3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3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3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4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4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4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4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53" w14:textId="77777777" w:rsidTr="0053697C">
        <w:trPr>
          <w:trHeight w:val="144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4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1.1.6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4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інші прямі матеріальні витрати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4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4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4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4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4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4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4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4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4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5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5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5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62" w14:textId="77777777" w:rsidTr="0053697C">
        <w:trPr>
          <w:trHeight w:val="127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5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lastRenderedPageBreak/>
              <w:t>1.2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5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прямі витрати на оплату праці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5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5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5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5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5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5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5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5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5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5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6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6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71" w14:textId="77777777" w:rsidTr="0053697C">
        <w:trPr>
          <w:trHeight w:val="112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6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1.3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64" w14:textId="77777777" w:rsidR="00152371" w:rsidRPr="0053697C" w:rsidRDefault="00AF1DD6" w:rsidP="00152371">
            <w:pPr>
              <w:snapToGrid w:val="0"/>
              <w:spacing w:before="100" w:beforeAutospacing="1" w:after="100" w:afterAutospacing="1" w:line="112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інші прямі витрати, у т. ч.: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6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6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6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6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6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6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6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6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6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6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6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7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80" w14:textId="77777777" w:rsidTr="0053697C">
        <w:trPr>
          <w:trHeight w:val="96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7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1.3.1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7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7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7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7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7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7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7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7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7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7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7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7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7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8F" w14:textId="77777777" w:rsidTr="0053697C">
        <w:trPr>
          <w:trHeight w:val="93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8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1.3.2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8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6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Style w:val="st42"/>
                <w:rFonts w:ascii="Times New Roman" w:hAnsi="Times New Roman"/>
                <w:sz w:val="18"/>
                <w:szCs w:val="18"/>
                <w:lang w:val="uk-UA"/>
              </w:rPr>
              <w:t>амортизація необоротних активів виробничого призначення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8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8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8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8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8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8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8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8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8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8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8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8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9E" w14:textId="77777777" w:rsidTr="0053697C">
        <w:trPr>
          <w:trHeight w:val="496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90" w14:textId="77777777" w:rsidR="00AF1DD6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1.3.3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91" w14:textId="77777777" w:rsidR="00AF1DD6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інші прямі витрати</w:t>
            </w:r>
            <w:r w:rsidR="00AF1DD6" w:rsidRPr="0053697C">
              <w:rPr>
                <w:rStyle w:val="st42"/>
                <w:rFonts w:ascii="Times New Roman" w:hAnsi="Times New Roman"/>
                <w:sz w:val="18"/>
                <w:szCs w:val="18"/>
                <w:lang w:val="uk-UA"/>
              </w:rPr>
              <w:t>, у т. ч.: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9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9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9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9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9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9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9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9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9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9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9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9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AD" w14:textId="77777777" w:rsidTr="0053697C">
        <w:trPr>
          <w:trHeight w:val="78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9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Style w:val="st82"/>
                <w:rFonts w:ascii="Times New Roman" w:hAnsi="Times New Roman"/>
                <w:sz w:val="18"/>
                <w:szCs w:val="18"/>
                <w:lang w:val="uk-UA"/>
              </w:rPr>
              <w:t>1.3.3.1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A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Style w:val="st82"/>
                <w:rFonts w:ascii="Times New Roman" w:hAnsi="Times New Roman"/>
                <w:sz w:val="18"/>
                <w:szCs w:val="18"/>
                <w:lang w:val="uk-UA"/>
              </w:rPr>
              <w:t>послуги сторонніх організацій з ремонтів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A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A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A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A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A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A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A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A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A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A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A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A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BC" w14:textId="77777777" w:rsidTr="0053697C">
        <w:trPr>
          <w:trHeight w:val="78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A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Style w:val="st82"/>
                <w:rFonts w:ascii="Times New Roman" w:hAnsi="Times New Roman"/>
                <w:sz w:val="18"/>
                <w:szCs w:val="18"/>
                <w:lang w:val="uk-UA"/>
              </w:rPr>
              <w:t>1.3.3.2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A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Style w:val="st82"/>
                <w:rFonts w:ascii="Times New Roman" w:hAnsi="Times New Roman"/>
                <w:sz w:val="18"/>
                <w:szCs w:val="18"/>
                <w:lang w:val="uk-UA"/>
              </w:rPr>
              <w:t>решта прямих витрат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B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B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B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B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B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B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B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B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B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B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B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B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CB" w14:textId="77777777" w:rsidTr="0053697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B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1.4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B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загальновиробничі витрати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B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C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C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C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C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C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C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C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C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C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C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C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DA" w14:textId="77777777" w:rsidTr="0053697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C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C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Адміністративні витрати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C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C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D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D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D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D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D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D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D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D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D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D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E9" w14:textId="77777777" w:rsidTr="0053697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D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D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Витрати на збут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D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D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D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E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E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E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E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E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E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E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E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E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2F8" w14:textId="77777777" w:rsidTr="0053697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E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E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Інші операційні витрати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E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E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E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E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F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F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F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F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F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F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F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F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307" w14:textId="77777777" w:rsidTr="0053697C">
        <w:trPr>
          <w:trHeight w:val="177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F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F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Фінансові витрати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F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F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F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2F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F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0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0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0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0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0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0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0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316" w14:textId="77777777" w:rsidTr="0053697C">
        <w:trPr>
          <w:trHeight w:val="162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0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0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Усього витрат повної собівартості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0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0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0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0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0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0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1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1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1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1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1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1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325" w14:textId="77777777" w:rsidTr="0053697C">
        <w:trPr>
          <w:trHeight w:val="146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1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1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/>
              </w:rPr>
              <w:t>Планований прибуток</w:t>
            </w: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1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1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1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1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1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1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1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2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2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2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2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2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334" w14:textId="77777777" w:rsidTr="0053697C">
        <w:trPr>
          <w:trHeight w:val="129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2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9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7.1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2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9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податок на прибуток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28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29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2A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2B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2C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2D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2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2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3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3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3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3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343" w14:textId="77777777" w:rsidTr="0053697C">
        <w:trPr>
          <w:trHeight w:val="114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3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4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7.2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36" w14:textId="77777777" w:rsidR="00152371" w:rsidRPr="0053697C" w:rsidRDefault="00AF1DD6" w:rsidP="00152371">
            <w:pPr>
              <w:snapToGrid w:val="0"/>
              <w:spacing w:before="100" w:beforeAutospacing="1" w:after="100" w:afterAutospacing="1" w:line="114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чистий прибуток, у т. ч.</w:t>
            </w:r>
            <w:r w:rsidR="00152371"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37" w14:textId="77777777" w:rsidR="00152371" w:rsidRPr="0053697C" w:rsidRDefault="00152371" w:rsidP="00152371">
            <w:pPr>
              <w:spacing w:before="100" w:beforeAutospacing="1" w:after="100" w:afterAutospacing="1" w:line="11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38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39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3A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3B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3C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3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3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3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4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4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4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4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352" w14:textId="77777777" w:rsidTr="0053697C">
        <w:trPr>
          <w:trHeight w:val="112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4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7.2.1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4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дивіденди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46" w14:textId="77777777" w:rsidR="00152371" w:rsidRPr="0053697C" w:rsidRDefault="00152371" w:rsidP="00152371">
            <w:pPr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47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48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49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4A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4B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4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4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4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4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5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5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361" w14:textId="77777777" w:rsidTr="0053697C">
        <w:trPr>
          <w:trHeight w:val="368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5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5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7.2.2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5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5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резервний фонд (капітал)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55" w14:textId="77777777" w:rsidR="00152371" w:rsidRPr="0053697C" w:rsidRDefault="00152371" w:rsidP="00152371">
            <w:pPr>
              <w:spacing w:before="100" w:beforeAutospacing="1" w:after="100" w:afterAutospacing="1" w:line="95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56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57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58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59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5A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5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5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5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5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5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5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5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5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5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5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6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95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370" w14:textId="77777777" w:rsidTr="0053697C">
        <w:trPr>
          <w:trHeight w:val="574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6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8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7.2.3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6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8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на розвиток виробництва (виробничі інвестиції)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64" w14:textId="77777777" w:rsidR="00152371" w:rsidRPr="0053697C" w:rsidRDefault="00152371" w:rsidP="00152371">
            <w:pPr>
              <w:spacing w:before="100" w:beforeAutospacing="1" w:after="100" w:afterAutospacing="1" w:line="8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65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66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67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68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69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6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8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6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8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6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8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6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8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6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8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6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8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37F" w14:textId="77777777" w:rsidTr="0053697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7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7.2.4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7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інше використання  прибутку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73" w14:textId="77777777" w:rsidR="00152371" w:rsidRPr="0053697C" w:rsidRDefault="00152371" w:rsidP="00152371">
            <w:pPr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74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75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76" w14:textId="77777777" w:rsidR="00152371" w:rsidRPr="0053697C" w:rsidRDefault="00152371" w:rsidP="00152371">
            <w:pPr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77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78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7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7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7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7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7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7E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38E" w14:textId="77777777" w:rsidTr="0053697C">
        <w:trPr>
          <w:trHeight w:val="569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8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81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Кошти на встановлення вузлів комерційного обліку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82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ABF383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BF384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85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ABF386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BF38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8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8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8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8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8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8D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E85C7F" w:rsidRPr="0053697C" w14:paraId="6FABF39D" w14:textId="77777777" w:rsidTr="0053697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8F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90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hAnsi="Times New Roman"/>
                <w:sz w:val="18"/>
                <w:szCs w:val="18"/>
                <w:lang w:val="uk-UA"/>
              </w:rPr>
              <w:t>Сума компенсації/</w:t>
            </w:r>
            <w:r w:rsidR="0089253F" w:rsidRPr="0053697C">
              <w:rPr>
                <w:rFonts w:ascii="Times New Roman" w:hAnsi="Times New Roman"/>
                <w:sz w:val="18"/>
                <w:szCs w:val="18"/>
                <w:lang w:val="uk-UA"/>
              </w:rPr>
              <w:t>зменшення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91" w14:textId="77777777" w:rsidR="00152371" w:rsidRPr="0053697C" w:rsidRDefault="00152371" w:rsidP="00152371">
            <w:pPr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92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93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94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95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96" w14:textId="77777777" w:rsidR="00152371" w:rsidRPr="0053697C" w:rsidRDefault="00152371" w:rsidP="00152371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97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98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99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9A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39B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9C" w14:textId="77777777" w:rsidR="00152371" w:rsidRPr="0053697C" w:rsidRDefault="00152371" w:rsidP="00152371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A14049" w:rsidRPr="0053697C" w14:paraId="6FABF3AC" w14:textId="77777777" w:rsidTr="0053697C">
        <w:trPr>
          <w:trHeight w:val="7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9E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97C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10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9F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3697C">
              <w:rPr>
                <w:rFonts w:ascii="Times New Roman" w:hAnsi="Times New Roman"/>
                <w:sz w:val="18"/>
                <w:szCs w:val="18"/>
                <w:lang w:val="uk-UA"/>
              </w:rPr>
              <w:t>Сума бюджетного фінансування операційних витрат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BF3A0" w14:textId="77777777" w:rsidR="00A14049" w:rsidRPr="0053697C" w:rsidRDefault="00A14049" w:rsidP="00A14049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A1" w14:textId="77777777" w:rsidR="00A14049" w:rsidRPr="0053697C" w:rsidRDefault="00A14049" w:rsidP="00A14049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BF3A2" w14:textId="77777777" w:rsidR="00A14049" w:rsidRPr="0053697C" w:rsidRDefault="00A14049" w:rsidP="00A14049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A3" w14:textId="77777777" w:rsidR="00A14049" w:rsidRPr="0053697C" w:rsidRDefault="00A14049" w:rsidP="00A14049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A4" w14:textId="77777777" w:rsidR="00A14049" w:rsidRPr="0053697C" w:rsidRDefault="00A14049" w:rsidP="00A14049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BF3A5" w14:textId="77777777" w:rsidR="00A14049" w:rsidRPr="0053697C" w:rsidRDefault="00A14049" w:rsidP="00A14049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A6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A7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A8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A9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AA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AB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A14049" w:rsidRPr="0053697C" w14:paraId="6FABF3BB" w14:textId="77777777" w:rsidTr="0053697C">
        <w:trPr>
          <w:trHeight w:val="671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AD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AE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Вартість водопостачання для розрахунку середньозваженого тарифу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AF" w14:textId="77777777" w:rsidR="00A14049" w:rsidRPr="0053697C" w:rsidRDefault="00A14049" w:rsidP="00A14049">
            <w:pPr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B0" w14:textId="77777777" w:rsidR="00A14049" w:rsidRPr="0053697C" w:rsidRDefault="00A14049" w:rsidP="00A14049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B1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B2" w14:textId="77777777" w:rsidR="00A14049" w:rsidRPr="0053697C" w:rsidRDefault="00A14049" w:rsidP="00A14049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B3" w14:textId="77777777" w:rsidR="00A14049" w:rsidRPr="0053697C" w:rsidRDefault="00A14049" w:rsidP="00A14049">
            <w:pPr>
              <w:spacing w:before="100" w:beforeAutospacing="1" w:after="100" w:afterAutospacing="1" w:line="129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B4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B5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B6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B7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B8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B9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BA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A14049" w:rsidRPr="0053697C" w14:paraId="6FABF3CA" w14:textId="77777777" w:rsidTr="0053697C">
        <w:trPr>
          <w:trHeight w:val="905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BC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BD" w14:textId="77777777" w:rsidR="00A14049" w:rsidRPr="0053697C" w:rsidRDefault="00A14049" w:rsidP="00A14049">
            <w:pPr>
              <w:snapToGrid w:val="0"/>
              <w:spacing w:after="0" w:line="70" w:lineRule="atLeast"/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Обсяг централізованого водопостачання для розрахунку середньозваженого тарифу (тис. куб. м)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BE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ABF3BF" w14:textId="77777777" w:rsidR="00A14049" w:rsidRPr="0053697C" w:rsidRDefault="00A14049" w:rsidP="00A14049">
            <w:pPr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BF3C0" w14:textId="77777777" w:rsidR="00A14049" w:rsidRPr="0053697C" w:rsidRDefault="00A14049" w:rsidP="00A14049">
            <w:pPr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BF3C1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ABF3C2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BF3C3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BF3C4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ABF3C5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BF3C6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BF3C7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ABF3C8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BF3C9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A14049" w:rsidRPr="0053697C" w14:paraId="6FABF3D9" w14:textId="77777777" w:rsidTr="0053697C">
        <w:trPr>
          <w:trHeight w:val="432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CB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bCs/>
                <w:sz w:val="18"/>
                <w:szCs w:val="18"/>
                <w:lang w:val="uk-UA" w:eastAsia="ru-RU"/>
              </w:rPr>
              <w:t>13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CC" w14:textId="77777777" w:rsidR="00A14049" w:rsidRPr="0053697C" w:rsidRDefault="00A14049" w:rsidP="00A14049">
            <w:pPr>
              <w:snapToGrid w:val="0"/>
              <w:spacing w:before="100" w:beforeAutospacing="1" w:after="100" w:afterAutospacing="1" w:line="162" w:lineRule="atLeast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53697C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Середньозважений тариф                        (грн за 1 куб. м)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CD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CE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CF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D0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D1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D2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D3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D4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D5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BF3D6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ABF3D7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3D8" w14:textId="77777777" w:rsidR="00A14049" w:rsidRPr="0053697C" w:rsidRDefault="00A14049" w:rsidP="00A14049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</w:tbl>
    <w:p w14:paraId="161DC41F" w14:textId="77777777" w:rsidR="00E63D09" w:rsidRDefault="00E63D09" w:rsidP="00E85C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FABF3DB" w14:textId="6D6350C0" w:rsidR="004478A4" w:rsidRPr="0053697C" w:rsidRDefault="00106B91" w:rsidP="00E85C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697C">
        <w:rPr>
          <w:rFonts w:ascii="Times New Roman" w:eastAsia="Times New Roman" w:hAnsi="Times New Roman"/>
          <w:sz w:val="24"/>
          <w:szCs w:val="24"/>
          <w:lang w:val="uk-UA" w:eastAsia="ru-RU"/>
        </w:rPr>
        <w:t>Керівник</w:t>
      </w:r>
      <w:r w:rsidRPr="0053697C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53697C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="00E63D09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="004478A4" w:rsidRPr="0053697C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</w:t>
      </w:r>
      <w:r w:rsidR="004478A4" w:rsidRPr="0053697C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="004478A4" w:rsidRPr="0053697C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Pr="0053697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       __________________________</w:t>
      </w:r>
    </w:p>
    <w:p w14:paraId="6FABF3DC" w14:textId="6A10CCBE" w:rsidR="004478A4" w:rsidRPr="0053697C" w:rsidRDefault="00E85C7F" w:rsidP="004478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3697C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                                                            </w:t>
      </w:r>
      <w:r w:rsidR="00E63D09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                 </w:t>
      </w:r>
      <w:r w:rsidRPr="0053697C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</w:t>
      </w:r>
      <w:r w:rsidR="004478A4" w:rsidRPr="0053697C">
        <w:rPr>
          <w:rFonts w:ascii="Times New Roman" w:eastAsia="Times New Roman" w:hAnsi="Times New Roman"/>
          <w:sz w:val="20"/>
          <w:szCs w:val="20"/>
          <w:lang w:val="uk-UA" w:eastAsia="ru-RU"/>
        </w:rPr>
        <w:t>(підпис)</w:t>
      </w:r>
      <w:r w:rsidR="004478A4" w:rsidRPr="0053697C">
        <w:rPr>
          <w:rFonts w:ascii="Times New Roman" w:eastAsia="Times New Roman" w:hAnsi="Times New Roman"/>
          <w:sz w:val="20"/>
          <w:szCs w:val="20"/>
          <w:lang w:val="uk-UA" w:eastAsia="ru-RU"/>
        </w:rPr>
        <w:tab/>
      </w:r>
      <w:r w:rsidR="004478A4" w:rsidRPr="0053697C">
        <w:rPr>
          <w:rFonts w:ascii="Times New Roman" w:eastAsia="Times New Roman" w:hAnsi="Times New Roman"/>
          <w:sz w:val="20"/>
          <w:szCs w:val="20"/>
          <w:lang w:val="uk-UA" w:eastAsia="ru-RU"/>
        </w:rPr>
        <w:tab/>
      </w:r>
      <w:r w:rsidR="004478A4" w:rsidRPr="0053697C">
        <w:rPr>
          <w:rFonts w:ascii="Times New Roman" w:eastAsia="Times New Roman" w:hAnsi="Times New Roman"/>
          <w:sz w:val="20"/>
          <w:szCs w:val="20"/>
          <w:lang w:val="uk-UA" w:eastAsia="ru-RU"/>
        </w:rPr>
        <w:tab/>
      </w:r>
      <w:r w:rsidR="004478A4" w:rsidRPr="0053697C">
        <w:rPr>
          <w:rFonts w:ascii="Times New Roman" w:eastAsia="Times New Roman" w:hAnsi="Times New Roman"/>
          <w:sz w:val="20"/>
          <w:szCs w:val="20"/>
          <w:lang w:val="uk-UA" w:eastAsia="ru-RU"/>
        </w:rPr>
        <w:tab/>
      </w:r>
      <w:r w:rsidR="00106B91" w:rsidRPr="0053697C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                      </w:t>
      </w:r>
      <w:r w:rsidRPr="0053697C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 </w:t>
      </w:r>
      <w:r w:rsidR="00106B91" w:rsidRPr="0053697C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                       </w:t>
      </w:r>
      <w:r w:rsidR="004478A4" w:rsidRPr="0053697C">
        <w:rPr>
          <w:rFonts w:ascii="Times New Roman" w:eastAsia="Times New Roman" w:hAnsi="Times New Roman"/>
          <w:sz w:val="20"/>
          <w:szCs w:val="20"/>
          <w:lang w:val="uk-UA" w:eastAsia="ru-RU"/>
        </w:rPr>
        <w:t>(</w:t>
      </w:r>
      <w:r w:rsidR="000271F8" w:rsidRPr="0053697C">
        <w:rPr>
          <w:rFonts w:ascii="Times New Roman" w:hAnsi="Times New Roman"/>
          <w:sz w:val="20"/>
          <w:szCs w:val="20"/>
          <w:lang w:val="uk-UA"/>
        </w:rPr>
        <w:t>В</w:t>
      </w:r>
      <w:r w:rsidR="00B526CC" w:rsidRPr="0053697C">
        <w:rPr>
          <w:rFonts w:ascii="Times New Roman" w:hAnsi="Times New Roman"/>
          <w:sz w:val="20"/>
          <w:szCs w:val="20"/>
          <w:lang w:val="uk-UA"/>
        </w:rPr>
        <w:t>ласне ім’я та ПРІЗВИЩЕ</w:t>
      </w:r>
      <w:r w:rsidR="004478A4" w:rsidRPr="0053697C">
        <w:rPr>
          <w:rFonts w:ascii="Times New Roman" w:eastAsia="Times New Roman" w:hAnsi="Times New Roman"/>
          <w:sz w:val="20"/>
          <w:szCs w:val="20"/>
          <w:lang w:val="uk-UA" w:eastAsia="ru-RU"/>
        </w:rPr>
        <w:t>)</w:t>
      </w:r>
    </w:p>
    <w:p w14:paraId="6FABF3DD" w14:textId="3C39A36C" w:rsidR="00F82016" w:rsidRPr="0053697C" w:rsidRDefault="00F82016" w:rsidP="008B0A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4"/>
        <w:gridCol w:w="6898"/>
      </w:tblGrid>
      <w:tr w:rsidR="0086000A" w:rsidRPr="0053697C" w14:paraId="6FABF3E0" w14:textId="77777777" w:rsidTr="00E85C7F">
        <w:trPr>
          <w:trHeight w:val="849"/>
          <w:tblCellSpacing w:w="0" w:type="dxa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</w:tcPr>
          <w:p w14:paraId="6FABF3DE" w14:textId="1B4E782D" w:rsidR="0086000A" w:rsidRPr="0053697C" w:rsidRDefault="002D30CC" w:rsidP="002D30CC">
            <w:pPr>
              <w:autoSpaceDE w:val="0"/>
              <w:autoSpaceDN w:val="0"/>
              <w:adjustRightInd w:val="0"/>
              <w:spacing w:before="150" w:after="15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Головний бухгалтер </w:t>
            </w:r>
            <w:r w:rsidR="00E63D09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               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</w:t>
            </w:r>
            <w:r w:rsidR="00E63D09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86000A"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="0086000A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</w:t>
            </w:r>
            <w:r w:rsidR="0086000A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</w:t>
            </w:r>
            <w:r w:rsidR="000271F8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</w:t>
            </w:r>
            <w:r w:rsidR="00E63D0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</w:t>
            </w:r>
            <w:r w:rsidR="000271F8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="0086000A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(підпис)</w:t>
            </w:r>
          </w:p>
        </w:tc>
        <w:tc>
          <w:tcPr>
            <w:tcW w:w="2367" w:type="pct"/>
            <w:tcBorders>
              <w:top w:val="nil"/>
              <w:left w:val="nil"/>
              <w:bottom w:val="nil"/>
              <w:right w:val="nil"/>
            </w:tcBorders>
          </w:tcPr>
          <w:p w14:paraId="6FABF3DF" w14:textId="77777777" w:rsidR="0086000A" w:rsidRPr="0053697C" w:rsidRDefault="0086000A" w:rsidP="00E63D09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="00106B91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(</w:t>
            </w:r>
            <w:r w:rsidR="000271F8" w:rsidRPr="0053697C">
              <w:rPr>
                <w:rFonts w:ascii="Times New Roman" w:hAnsi="Times New Roman"/>
                <w:sz w:val="20"/>
                <w:szCs w:val="20"/>
                <w:lang w:val="uk-UA"/>
              </w:rPr>
              <w:t>В</w:t>
            </w:r>
            <w:r w:rsidR="00B526CC" w:rsidRPr="0053697C">
              <w:rPr>
                <w:rFonts w:ascii="Times New Roman" w:hAnsi="Times New Roman"/>
                <w:sz w:val="20"/>
                <w:szCs w:val="20"/>
                <w:lang w:val="uk-UA"/>
              </w:rPr>
              <w:t>ласне ім’я та ПРІЗВИЩЕ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</w:tc>
      </w:tr>
      <w:tr w:rsidR="0086000A" w:rsidRPr="0086000A" w14:paraId="6FABF3E4" w14:textId="77777777" w:rsidTr="00E85C7F">
        <w:trPr>
          <w:trHeight w:val="1085"/>
          <w:tblCellSpacing w:w="0" w:type="dxa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</w:tcPr>
          <w:p w14:paraId="6FABF3E1" w14:textId="642A74A2" w:rsidR="0086000A" w:rsidRPr="0053697C" w:rsidRDefault="0086000A" w:rsidP="00E63D09">
            <w:pPr>
              <w:autoSpaceDE w:val="0"/>
              <w:autoSpaceDN w:val="0"/>
              <w:adjustRightInd w:val="0"/>
              <w:spacing w:before="150" w:after="150" w:line="240" w:lineRule="auto"/>
              <w:ind w:right="-7061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Виконавець </w:t>
            </w:r>
            <w:r w:rsidR="00106B91"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           </w:t>
            </w:r>
            <w:r w:rsidR="00E63D09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               </w:t>
            </w:r>
            <w:r w:rsidR="00106B91"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E63D09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2D30CC"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</w:t>
            </w:r>
            <w:r w:rsidR="00E63D09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</w:t>
            </w:r>
            <w:r w:rsidR="002D30CC"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________  </w:t>
            </w:r>
            <w:r w:rsidR="00E63D09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                                                                      </w:t>
            </w:r>
            <w:r w:rsidR="002D30CC"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="002D30CC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</w:t>
            </w:r>
            <w:r w:rsidR="00106B91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</w:t>
            </w:r>
            <w:r w:rsidR="002D30CC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="000271F8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</w:t>
            </w:r>
            <w:r w:rsidR="002D30CC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="00E63D0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(підпис) </w:t>
            </w:r>
            <w:r w:rsidR="00E63D0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</w:t>
            </w:r>
            <w:r w:rsidR="002D30CC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="00E63D0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2367" w:type="pct"/>
            <w:tcBorders>
              <w:top w:val="nil"/>
              <w:left w:val="nil"/>
              <w:bottom w:val="nil"/>
              <w:right w:val="nil"/>
            </w:tcBorders>
          </w:tcPr>
          <w:p w14:paraId="6FABF3E2" w14:textId="597DA532" w:rsidR="000271F8" w:rsidRPr="0053697C" w:rsidRDefault="00E63D09" w:rsidP="00E63D09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 w:rsidRPr="0053697C"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  <w:p w14:paraId="6FABF3E3" w14:textId="0ACC8C2E" w:rsidR="0086000A" w:rsidRPr="0086000A" w:rsidRDefault="002D30CC" w:rsidP="00E63D09">
            <w:pPr>
              <w:autoSpaceDE w:val="0"/>
              <w:autoSpaceDN w:val="0"/>
              <w:adjustRightInd w:val="0"/>
              <w:spacing w:before="150" w:after="150" w:line="240" w:lineRule="auto"/>
              <w:ind w:firstLine="682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</w:t>
            </w:r>
            <w:r w:rsidR="00E63D09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</w:t>
            </w:r>
            <w:r w:rsidR="0086000A"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="00E63D0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="00E63D0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(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номер телефону</w:t>
            </w:r>
            <w:r w:rsidR="00E63D0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та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електронна </w:t>
            </w:r>
            <w:r w:rsidR="0086000A"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адреса виконавця</w:t>
            </w:r>
            <w:r w:rsidR="00E63D09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  <w:r w:rsidR="0086000A" w:rsidRPr="0086000A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</w:p>
        </w:tc>
      </w:tr>
    </w:tbl>
    <w:p w14:paraId="6FABF3E5" w14:textId="77777777" w:rsidR="0086000A" w:rsidRPr="00E63D09" w:rsidRDefault="0086000A" w:rsidP="00E85C7F"/>
    <w:sectPr w:rsidR="0086000A" w:rsidRPr="00E63D09" w:rsidSect="001F2F7D">
      <w:headerReference w:type="default" r:id="rId6"/>
      <w:pgSz w:w="16840" w:h="11907" w:orient="landscape" w:code="9"/>
      <w:pgMar w:top="1134" w:right="567" w:bottom="1701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CEC91" w14:textId="77777777" w:rsidR="00717A1F" w:rsidRDefault="00717A1F" w:rsidP="00383E3A">
      <w:pPr>
        <w:spacing w:after="0" w:line="240" w:lineRule="auto"/>
      </w:pPr>
      <w:r>
        <w:separator/>
      </w:r>
    </w:p>
  </w:endnote>
  <w:endnote w:type="continuationSeparator" w:id="0">
    <w:p w14:paraId="44C600C2" w14:textId="77777777" w:rsidR="00717A1F" w:rsidRDefault="00717A1F" w:rsidP="00383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0311F" w14:textId="77777777" w:rsidR="00717A1F" w:rsidRDefault="00717A1F" w:rsidP="00383E3A">
      <w:pPr>
        <w:spacing w:after="0" w:line="240" w:lineRule="auto"/>
      </w:pPr>
      <w:r>
        <w:separator/>
      </w:r>
    </w:p>
  </w:footnote>
  <w:footnote w:type="continuationSeparator" w:id="0">
    <w:p w14:paraId="23689046" w14:textId="77777777" w:rsidR="00717A1F" w:rsidRDefault="00717A1F" w:rsidP="00383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17896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AF2E95D" w14:textId="18B2258E" w:rsidR="001F2F7D" w:rsidRPr="001F2F7D" w:rsidRDefault="001F2F7D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1F2F7D">
          <w:rPr>
            <w:rFonts w:ascii="Times New Roman" w:hAnsi="Times New Roman"/>
            <w:sz w:val="24"/>
            <w:szCs w:val="24"/>
          </w:rPr>
          <w:fldChar w:fldCharType="begin"/>
        </w:r>
        <w:r w:rsidRPr="001F2F7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F2F7D">
          <w:rPr>
            <w:rFonts w:ascii="Times New Roman" w:hAnsi="Times New Roman"/>
            <w:sz w:val="24"/>
            <w:szCs w:val="24"/>
          </w:rPr>
          <w:fldChar w:fldCharType="separate"/>
        </w:r>
        <w:r w:rsidRPr="001F2F7D">
          <w:rPr>
            <w:rFonts w:ascii="Times New Roman" w:hAnsi="Times New Roman"/>
            <w:sz w:val="24"/>
            <w:szCs w:val="24"/>
            <w:lang w:val="uk-UA"/>
          </w:rPr>
          <w:t>2</w:t>
        </w:r>
        <w:r w:rsidRPr="001F2F7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B73022F" w14:textId="77777777" w:rsidR="001F2F7D" w:rsidRPr="001F2F7D" w:rsidRDefault="001F2F7D" w:rsidP="001F2F7D">
    <w:pPr>
      <w:pStyle w:val="a4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8A4"/>
    <w:rsid w:val="00012F6A"/>
    <w:rsid w:val="0002467A"/>
    <w:rsid w:val="000271CA"/>
    <w:rsid w:val="000271F8"/>
    <w:rsid w:val="00031F82"/>
    <w:rsid w:val="00033664"/>
    <w:rsid w:val="000C3229"/>
    <w:rsid w:val="000C4275"/>
    <w:rsid w:val="000D4CA5"/>
    <w:rsid w:val="000F5BED"/>
    <w:rsid w:val="000F7E7A"/>
    <w:rsid w:val="0010231C"/>
    <w:rsid w:val="00106B91"/>
    <w:rsid w:val="00114999"/>
    <w:rsid w:val="00115471"/>
    <w:rsid w:val="00152371"/>
    <w:rsid w:val="00156590"/>
    <w:rsid w:val="0016586B"/>
    <w:rsid w:val="00174992"/>
    <w:rsid w:val="00184E7A"/>
    <w:rsid w:val="00196176"/>
    <w:rsid w:val="00197AB2"/>
    <w:rsid w:val="001A472A"/>
    <w:rsid w:val="001E2825"/>
    <w:rsid w:val="001F2F7D"/>
    <w:rsid w:val="00202DE3"/>
    <w:rsid w:val="00246DA1"/>
    <w:rsid w:val="0025259F"/>
    <w:rsid w:val="00265B95"/>
    <w:rsid w:val="002833F5"/>
    <w:rsid w:val="002915FA"/>
    <w:rsid w:val="002977AD"/>
    <w:rsid w:val="002D30CC"/>
    <w:rsid w:val="002E6C40"/>
    <w:rsid w:val="002E7E49"/>
    <w:rsid w:val="00354A2B"/>
    <w:rsid w:val="00365340"/>
    <w:rsid w:val="00366732"/>
    <w:rsid w:val="00372A7B"/>
    <w:rsid w:val="00376C3D"/>
    <w:rsid w:val="00383E3A"/>
    <w:rsid w:val="003B799F"/>
    <w:rsid w:val="003C467C"/>
    <w:rsid w:val="003E3BE2"/>
    <w:rsid w:val="003F1868"/>
    <w:rsid w:val="003F3B5E"/>
    <w:rsid w:val="00407245"/>
    <w:rsid w:val="00413ABF"/>
    <w:rsid w:val="00435F9C"/>
    <w:rsid w:val="00436B61"/>
    <w:rsid w:val="0044020C"/>
    <w:rsid w:val="00441E2E"/>
    <w:rsid w:val="004478A4"/>
    <w:rsid w:val="00452AA3"/>
    <w:rsid w:val="004558F7"/>
    <w:rsid w:val="0047441F"/>
    <w:rsid w:val="00482271"/>
    <w:rsid w:val="00485D07"/>
    <w:rsid w:val="004A1ADC"/>
    <w:rsid w:val="004A40D6"/>
    <w:rsid w:val="004B663A"/>
    <w:rsid w:val="004D027D"/>
    <w:rsid w:val="004D67CB"/>
    <w:rsid w:val="004E0FFB"/>
    <w:rsid w:val="004F5BBD"/>
    <w:rsid w:val="004F7B38"/>
    <w:rsid w:val="00515C68"/>
    <w:rsid w:val="0053684E"/>
    <w:rsid w:val="0053697C"/>
    <w:rsid w:val="005A3FBD"/>
    <w:rsid w:val="005A47F8"/>
    <w:rsid w:val="005C2EC7"/>
    <w:rsid w:val="0061614D"/>
    <w:rsid w:val="00621557"/>
    <w:rsid w:val="00621E14"/>
    <w:rsid w:val="00623B6C"/>
    <w:rsid w:val="00625460"/>
    <w:rsid w:val="0062594E"/>
    <w:rsid w:val="006338F8"/>
    <w:rsid w:val="0066078B"/>
    <w:rsid w:val="00665629"/>
    <w:rsid w:val="00665FAB"/>
    <w:rsid w:val="00680DAB"/>
    <w:rsid w:val="00683882"/>
    <w:rsid w:val="00687635"/>
    <w:rsid w:val="006A6339"/>
    <w:rsid w:val="006B2504"/>
    <w:rsid w:val="006D1A54"/>
    <w:rsid w:val="006D72B0"/>
    <w:rsid w:val="006E2269"/>
    <w:rsid w:val="006E6E7C"/>
    <w:rsid w:val="006E7EF5"/>
    <w:rsid w:val="006F33E2"/>
    <w:rsid w:val="006F3B32"/>
    <w:rsid w:val="00716BCC"/>
    <w:rsid w:val="00717A1F"/>
    <w:rsid w:val="00720EF2"/>
    <w:rsid w:val="00726C1E"/>
    <w:rsid w:val="00730B30"/>
    <w:rsid w:val="00730C2E"/>
    <w:rsid w:val="00746E9E"/>
    <w:rsid w:val="00766C4D"/>
    <w:rsid w:val="00772593"/>
    <w:rsid w:val="0077447C"/>
    <w:rsid w:val="00782430"/>
    <w:rsid w:val="007D71EA"/>
    <w:rsid w:val="007F5C77"/>
    <w:rsid w:val="007F6C83"/>
    <w:rsid w:val="00802588"/>
    <w:rsid w:val="00811F14"/>
    <w:rsid w:val="0084759D"/>
    <w:rsid w:val="008508F3"/>
    <w:rsid w:val="0086000A"/>
    <w:rsid w:val="00873E14"/>
    <w:rsid w:val="00874ADB"/>
    <w:rsid w:val="0087530A"/>
    <w:rsid w:val="00876F87"/>
    <w:rsid w:val="00886037"/>
    <w:rsid w:val="0089253F"/>
    <w:rsid w:val="008A6AE0"/>
    <w:rsid w:val="008A78DA"/>
    <w:rsid w:val="008A7E92"/>
    <w:rsid w:val="008B0A7A"/>
    <w:rsid w:val="008B0C76"/>
    <w:rsid w:val="008C291F"/>
    <w:rsid w:val="008F3FD0"/>
    <w:rsid w:val="008F4FC7"/>
    <w:rsid w:val="00905353"/>
    <w:rsid w:val="00910C87"/>
    <w:rsid w:val="009149B5"/>
    <w:rsid w:val="00937D80"/>
    <w:rsid w:val="00950758"/>
    <w:rsid w:val="00976DF3"/>
    <w:rsid w:val="00995E90"/>
    <w:rsid w:val="00996D05"/>
    <w:rsid w:val="009A09D6"/>
    <w:rsid w:val="009A63F3"/>
    <w:rsid w:val="009A6E87"/>
    <w:rsid w:val="009E012A"/>
    <w:rsid w:val="00A05DF9"/>
    <w:rsid w:val="00A14049"/>
    <w:rsid w:val="00A15971"/>
    <w:rsid w:val="00A1648E"/>
    <w:rsid w:val="00A40E9A"/>
    <w:rsid w:val="00A57E98"/>
    <w:rsid w:val="00A667E8"/>
    <w:rsid w:val="00A6729B"/>
    <w:rsid w:val="00A77968"/>
    <w:rsid w:val="00A80F00"/>
    <w:rsid w:val="00A86386"/>
    <w:rsid w:val="00A90A90"/>
    <w:rsid w:val="00AA3A50"/>
    <w:rsid w:val="00AD295C"/>
    <w:rsid w:val="00AD4E2B"/>
    <w:rsid w:val="00AF1DD6"/>
    <w:rsid w:val="00AF208C"/>
    <w:rsid w:val="00B11179"/>
    <w:rsid w:val="00B2401F"/>
    <w:rsid w:val="00B33B3A"/>
    <w:rsid w:val="00B44784"/>
    <w:rsid w:val="00B526CC"/>
    <w:rsid w:val="00B56013"/>
    <w:rsid w:val="00B6645E"/>
    <w:rsid w:val="00B72022"/>
    <w:rsid w:val="00B9756B"/>
    <w:rsid w:val="00BD14BF"/>
    <w:rsid w:val="00C00346"/>
    <w:rsid w:val="00C1378E"/>
    <w:rsid w:val="00C44A8F"/>
    <w:rsid w:val="00C504BC"/>
    <w:rsid w:val="00C50716"/>
    <w:rsid w:val="00C51DCD"/>
    <w:rsid w:val="00C57043"/>
    <w:rsid w:val="00C75D17"/>
    <w:rsid w:val="00C8197A"/>
    <w:rsid w:val="00C84329"/>
    <w:rsid w:val="00C90F3F"/>
    <w:rsid w:val="00C92B3A"/>
    <w:rsid w:val="00CE59B2"/>
    <w:rsid w:val="00CF1DF2"/>
    <w:rsid w:val="00CF3F02"/>
    <w:rsid w:val="00CF45F5"/>
    <w:rsid w:val="00CF56BF"/>
    <w:rsid w:val="00D36414"/>
    <w:rsid w:val="00D36D13"/>
    <w:rsid w:val="00D37591"/>
    <w:rsid w:val="00D52CE2"/>
    <w:rsid w:val="00D54004"/>
    <w:rsid w:val="00D542AA"/>
    <w:rsid w:val="00D56771"/>
    <w:rsid w:val="00D73CB5"/>
    <w:rsid w:val="00D828CE"/>
    <w:rsid w:val="00DB74D1"/>
    <w:rsid w:val="00DC1DAA"/>
    <w:rsid w:val="00DC6C9C"/>
    <w:rsid w:val="00DD7234"/>
    <w:rsid w:val="00DD7655"/>
    <w:rsid w:val="00DD7BD9"/>
    <w:rsid w:val="00DE55E5"/>
    <w:rsid w:val="00DE7EB5"/>
    <w:rsid w:val="00E0239E"/>
    <w:rsid w:val="00E149BB"/>
    <w:rsid w:val="00E60ED7"/>
    <w:rsid w:val="00E63D09"/>
    <w:rsid w:val="00E85C7F"/>
    <w:rsid w:val="00EB345E"/>
    <w:rsid w:val="00EC118B"/>
    <w:rsid w:val="00EC4D98"/>
    <w:rsid w:val="00ED06F7"/>
    <w:rsid w:val="00EE3D43"/>
    <w:rsid w:val="00F11248"/>
    <w:rsid w:val="00F4300F"/>
    <w:rsid w:val="00F44A93"/>
    <w:rsid w:val="00F52335"/>
    <w:rsid w:val="00F55EB6"/>
    <w:rsid w:val="00F7142C"/>
    <w:rsid w:val="00F71A3C"/>
    <w:rsid w:val="00F73A72"/>
    <w:rsid w:val="00F76095"/>
    <w:rsid w:val="00F82016"/>
    <w:rsid w:val="00FC4298"/>
    <w:rsid w:val="00FC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BF19B"/>
  <w15:chartTrackingRefBased/>
  <w15:docId w15:val="{76655F80-8FC9-4D54-A583-2D8776BA9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8A4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uiPriority w:val="1"/>
    <w:semiHidden/>
    <w:unhideWhenUsed/>
  </w:style>
  <w:style w:type="paragraph" w:styleId="a4">
    <w:name w:val="header"/>
    <w:basedOn w:val="a"/>
    <w:link w:val="a5"/>
    <w:uiPriority w:val="99"/>
    <w:unhideWhenUsed/>
    <w:rsid w:val="00383E3A"/>
    <w:pPr>
      <w:tabs>
        <w:tab w:val="center" w:pos="4844"/>
        <w:tab w:val="right" w:pos="9689"/>
      </w:tabs>
    </w:pPr>
    <w:rPr>
      <w:lang w:eastAsia="x-none"/>
    </w:rPr>
  </w:style>
  <w:style w:type="character" w:customStyle="1" w:styleId="a5">
    <w:name w:val="Верхній колонтитул Знак"/>
    <w:link w:val="a4"/>
    <w:uiPriority w:val="99"/>
    <w:rsid w:val="00383E3A"/>
    <w:rPr>
      <w:sz w:val="22"/>
      <w:szCs w:val="22"/>
      <w:lang w:val="ru-RU"/>
    </w:rPr>
  </w:style>
  <w:style w:type="paragraph" w:styleId="a6">
    <w:name w:val="footer"/>
    <w:basedOn w:val="a"/>
    <w:link w:val="a7"/>
    <w:uiPriority w:val="99"/>
    <w:unhideWhenUsed/>
    <w:rsid w:val="00383E3A"/>
    <w:pPr>
      <w:tabs>
        <w:tab w:val="center" w:pos="4844"/>
        <w:tab w:val="right" w:pos="9689"/>
      </w:tabs>
    </w:pPr>
    <w:rPr>
      <w:lang w:eastAsia="x-none"/>
    </w:rPr>
  </w:style>
  <w:style w:type="character" w:customStyle="1" w:styleId="a7">
    <w:name w:val="Нижній колонтитул Знак"/>
    <w:link w:val="a6"/>
    <w:uiPriority w:val="99"/>
    <w:rsid w:val="00383E3A"/>
    <w:rPr>
      <w:sz w:val="22"/>
      <w:szCs w:val="22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92B3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C92B3A"/>
    <w:rPr>
      <w:rFonts w:ascii="Segoe UI" w:hAnsi="Segoe UI" w:cs="Segoe UI"/>
      <w:sz w:val="18"/>
      <w:szCs w:val="18"/>
      <w:lang w:val="ru-RU" w:eastAsia="en-US"/>
    </w:rPr>
  </w:style>
  <w:style w:type="character" w:customStyle="1" w:styleId="st131">
    <w:name w:val="st131"/>
    <w:uiPriority w:val="99"/>
    <w:rsid w:val="0086000A"/>
    <w:rPr>
      <w:i/>
      <w:iCs/>
      <w:color w:val="0000FF"/>
    </w:rPr>
  </w:style>
  <w:style w:type="character" w:customStyle="1" w:styleId="st46">
    <w:name w:val="st46"/>
    <w:uiPriority w:val="99"/>
    <w:rsid w:val="0086000A"/>
    <w:rPr>
      <w:i/>
      <w:iCs/>
      <w:color w:val="000000"/>
    </w:rPr>
  </w:style>
  <w:style w:type="character" w:customStyle="1" w:styleId="st42">
    <w:name w:val="st42"/>
    <w:uiPriority w:val="99"/>
    <w:rsid w:val="0086000A"/>
    <w:rPr>
      <w:color w:val="000000"/>
    </w:rPr>
  </w:style>
  <w:style w:type="character" w:customStyle="1" w:styleId="st82">
    <w:name w:val="st82"/>
    <w:uiPriority w:val="99"/>
    <w:rsid w:val="0086000A"/>
    <w:rPr>
      <w:color w:val="000000"/>
      <w:sz w:val="20"/>
      <w:szCs w:val="20"/>
    </w:rPr>
  </w:style>
  <w:style w:type="paragraph" w:customStyle="1" w:styleId="st12">
    <w:name w:val="st12"/>
    <w:uiPriority w:val="99"/>
    <w:rsid w:val="0086000A"/>
    <w:pPr>
      <w:autoSpaceDE w:val="0"/>
      <w:autoSpaceDN w:val="0"/>
      <w:adjustRightInd w:val="0"/>
      <w:spacing w:before="150" w:after="150"/>
      <w:jc w:val="center"/>
    </w:pPr>
    <w:rPr>
      <w:rFonts w:ascii="Times New Roman" w:hAnsi="Times New Roman"/>
      <w:sz w:val="24"/>
      <w:szCs w:val="24"/>
    </w:rPr>
  </w:style>
  <w:style w:type="paragraph" w:customStyle="1" w:styleId="st14">
    <w:name w:val="st14"/>
    <w:uiPriority w:val="99"/>
    <w:rsid w:val="0086000A"/>
    <w:pPr>
      <w:autoSpaceDE w:val="0"/>
      <w:autoSpaceDN w:val="0"/>
      <w:adjustRightInd w:val="0"/>
      <w:spacing w:before="150" w:after="150"/>
    </w:pPr>
    <w:rPr>
      <w:rFonts w:ascii="Times New Roman" w:hAnsi="Times New Roman"/>
      <w:sz w:val="24"/>
      <w:szCs w:val="24"/>
    </w:rPr>
  </w:style>
  <w:style w:type="character" w:customStyle="1" w:styleId="st121">
    <w:name w:val="st121"/>
    <w:uiPriority w:val="99"/>
    <w:rsid w:val="004A40D6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2502</Words>
  <Characters>1427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Галина Трембовецька</cp:lastModifiedBy>
  <cp:revision>8</cp:revision>
  <cp:lastPrinted>2026-03-31T08:12:00Z</cp:lastPrinted>
  <dcterms:created xsi:type="dcterms:W3CDTF">2026-03-19T08:30:00Z</dcterms:created>
  <dcterms:modified xsi:type="dcterms:W3CDTF">2026-03-31T08:12:00Z</dcterms:modified>
</cp:coreProperties>
</file>