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07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</w:tblGrid>
      <w:tr w:rsidR="009B71AC" w:rsidRPr="009B71AC" w14:paraId="54440A70" w14:textId="77777777" w:rsidTr="005830F8">
        <w:trPr>
          <w:jc w:val="right"/>
        </w:trPr>
        <w:tc>
          <w:tcPr>
            <w:tcW w:w="5000" w:type="pct"/>
            <w:hideMark/>
          </w:tcPr>
          <w:p w14:paraId="4E7AB379" w14:textId="5B0216E2" w:rsidR="009B71AC" w:rsidRPr="009B71AC" w:rsidRDefault="009B71AC" w:rsidP="005830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9B71AC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Додаток</w:t>
            </w:r>
            <w:r w:rsidR="005830F8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 </w:t>
            </w:r>
            <w:r w:rsidRPr="009B71AC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1</w:t>
            </w:r>
            <w:r w:rsidR="00775A04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6</w:t>
            </w:r>
            <w:r w:rsidRPr="009B71AC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br/>
            </w:r>
            <w:r w:rsidR="005830F8">
              <w:rPr>
                <w:rFonts w:ascii="Times New Roman" w:hAnsi="Times New Roman"/>
                <w:lang w:eastAsia="ru-RU"/>
              </w:rPr>
              <w:t xml:space="preserve">до </w:t>
            </w:r>
            <w:r w:rsidR="00362DE3" w:rsidRPr="00ED2DD5">
              <w:rPr>
                <w:rFonts w:ascii="Times New Roman" w:hAnsi="Times New Roman"/>
                <w:lang w:eastAsia="ru-RU"/>
              </w:rPr>
              <w:t>Порядку формування</w:t>
            </w:r>
            <w:r w:rsidR="00362DE3">
              <w:rPr>
                <w:rFonts w:ascii="Times New Roman" w:hAnsi="Times New Roman"/>
                <w:lang w:eastAsia="ru-RU"/>
              </w:rPr>
              <w:t xml:space="preserve"> </w:t>
            </w:r>
            <w:r w:rsidR="00362DE3" w:rsidRPr="00ED2DD5">
              <w:rPr>
                <w:rFonts w:ascii="Times New Roman" w:hAnsi="Times New Roman"/>
                <w:lang w:eastAsia="ru-RU"/>
              </w:rPr>
              <w:t>тарифів на централізоване водопостачання та централізоване водовідведення</w:t>
            </w:r>
          </w:p>
        </w:tc>
      </w:tr>
    </w:tbl>
    <w:p w14:paraId="26012CE7" w14:textId="77777777" w:rsidR="00546857" w:rsidRDefault="00546857" w:rsidP="009B71A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</w:pPr>
      <w:bookmarkStart w:id="0" w:name="n115"/>
      <w:bookmarkEnd w:id="0"/>
    </w:p>
    <w:p w14:paraId="22E37B51" w14:textId="77777777" w:rsidR="00AB1D8C" w:rsidRDefault="00AB1D8C" w:rsidP="009B71A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</w:pPr>
    </w:p>
    <w:p w14:paraId="51515097" w14:textId="16286040" w:rsidR="009B71AC" w:rsidRDefault="009B71AC" w:rsidP="009B71A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</w:pPr>
      <w:r w:rsidRPr="009B71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ЗАГАЛЬНА ХАРАКТЕРИСТИКА</w:t>
      </w:r>
      <w:r w:rsidRPr="009B71AC"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  <w:br/>
      </w:r>
      <w:r w:rsidRPr="009B71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 xml:space="preserve">ліцензіата з централізованого </w:t>
      </w:r>
      <w:r w:rsidR="002B6272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водовідведення</w:t>
      </w:r>
    </w:p>
    <w:p w14:paraId="519F5858" w14:textId="77777777" w:rsidR="00AB1D8C" w:rsidRPr="009B71AC" w:rsidRDefault="00AB1D8C" w:rsidP="009B71A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5"/>
        <w:gridCol w:w="1028"/>
        <w:gridCol w:w="838"/>
        <w:gridCol w:w="1139"/>
        <w:gridCol w:w="1072"/>
      </w:tblGrid>
      <w:tr w:rsidR="004E1DC6" w:rsidRPr="004E1DC6" w14:paraId="4841E086" w14:textId="77777777" w:rsidTr="003E3D95">
        <w:trPr>
          <w:trHeight w:val="270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8ACEF2F" w14:textId="77777777" w:rsidR="004E1DC6" w:rsidRPr="00E94BD0" w:rsidRDefault="004E1DC6" w:rsidP="003E3D95">
            <w:pPr>
              <w:shd w:val="clear" w:color="auto" w:fill="FFFFFF"/>
              <w:spacing w:before="150"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bookmarkStart w:id="1" w:name="n116"/>
            <w:bookmarkEnd w:id="1"/>
            <w:r w:rsidRPr="00E94BD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Показники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D60C57A" w14:textId="77777777" w:rsidR="004E1DC6" w:rsidRPr="00E94BD0" w:rsidRDefault="004E1DC6" w:rsidP="003E3D95">
            <w:pPr>
              <w:shd w:val="clear" w:color="auto" w:fill="FFFFFF"/>
              <w:spacing w:before="150"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E94BD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Попередній до базового рік (факт.)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484A646" w14:textId="77777777" w:rsidR="004E1DC6" w:rsidRPr="00E94BD0" w:rsidRDefault="004E1DC6" w:rsidP="003E3D95">
            <w:pPr>
              <w:shd w:val="clear" w:color="auto" w:fill="FFFFFF"/>
              <w:spacing w:before="150"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E94BD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Звітний період з ________ по______ (факт.)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3FEB93D0" w14:textId="77777777" w:rsidR="004E1DC6" w:rsidRPr="00E94BD0" w:rsidRDefault="004E1DC6" w:rsidP="003E3D95">
            <w:pPr>
              <w:shd w:val="clear" w:color="auto" w:fill="FFFFFF"/>
              <w:spacing w:before="150"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E94BD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Передбачено діючими тарифами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9257DF" w14:textId="219106D3" w:rsidR="004E1DC6" w:rsidRPr="00E94BD0" w:rsidRDefault="004E1DC6" w:rsidP="003E3D95">
            <w:pPr>
              <w:shd w:val="clear" w:color="auto" w:fill="FFFFFF"/>
              <w:spacing w:before="150"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E94BD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Планов</w:t>
            </w:r>
            <w:r w:rsidR="003E3D95" w:rsidRPr="00E94BD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ан</w:t>
            </w:r>
            <w:r w:rsidRPr="00E94BD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ий період</w:t>
            </w:r>
          </w:p>
        </w:tc>
      </w:tr>
      <w:tr w:rsidR="004E1DC6" w:rsidRPr="004E1DC6" w14:paraId="181FC5ED" w14:textId="77777777">
        <w:trPr>
          <w:trHeight w:val="270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24F5EB5" w14:textId="77777777" w:rsidR="004E1DC6" w:rsidRPr="004E1DC6" w:rsidRDefault="004E1DC6" w:rsidP="00E94BD0">
            <w:pPr>
              <w:shd w:val="clear" w:color="auto" w:fill="FFFFFF"/>
              <w:spacing w:before="150"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9F0FA0D" w14:textId="77777777" w:rsidR="004E1DC6" w:rsidRPr="004E1DC6" w:rsidRDefault="004E1DC6" w:rsidP="00E94BD0">
            <w:pPr>
              <w:shd w:val="clear" w:color="auto" w:fill="FFFFFF"/>
              <w:spacing w:before="150" w:after="150" w:line="240" w:lineRule="auto"/>
              <w:jc w:val="center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CB5BCB0" w14:textId="77777777" w:rsidR="004E1DC6" w:rsidRPr="004E1DC6" w:rsidRDefault="004E1DC6" w:rsidP="00E94BD0">
            <w:pPr>
              <w:shd w:val="clear" w:color="auto" w:fill="FFFFFF"/>
              <w:spacing w:before="150" w:after="150" w:line="240" w:lineRule="auto"/>
              <w:jc w:val="center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331457FF" w14:textId="77777777" w:rsidR="004E1DC6" w:rsidRPr="004E1DC6" w:rsidRDefault="004E1DC6" w:rsidP="00E94BD0">
            <w:pPr>
              <w:shd w:val="clear" w:color="auto" w:fill="FFFFFF"/>
              <w:spacing w:before="150" w:after="150" w:line="240" w:lineRule="auto"/>
              <w:jc w:val="center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80A3FC" w14:textId="77777777" w:rsidR="004E1DC6" w:rsidRPr="004E1DC6" w:rsidRDefault="004E1DC6" w:rsidP="00E94BD0">
            <w:pPr>
              <w:shd w:val="clear" w:color="auto" w:fill="FFFFFF"/>
              <w:spacing w:before="150" w:after="150" w:line="240" w:lineRule="auto"/>
              <w:jc w:val="center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t>4</w:t>
            </w:r>
          </w:p>
        </w:tc>
      </w:tr>
      <w:tr w:rsidR="004E1DC6" w:rsidRPr="004E1DC6" w14:paraId="5449581A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5F8E49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Загальна довжина каналізаційних мереж</w:t>
            </w:r>
            <w:r w:rsidRPr="004E1DC6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vertAlign w:val="superscript"/>
              </w:rPr>
              <w:t>*</w:t>
            </w: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, км: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86690B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1CA426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7622A4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FDD7B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4AB1D641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CC5C85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 них головних колекторів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AA49FB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88FA943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A5D464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5D206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46181E0D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37561B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вуличної каналізаційної мережі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9337F9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7B31F0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DB9E81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0AB6E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2009A127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645B9E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внутрішньоквартальної</w:t>
            </w:r>
            <w:proofErr w:type="spellEnd"/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та </w:t>
            </w:r>
            <w:proofErr w:type="spellStart"/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внутрішньодворової</w:t>
            </w:r>
            <w:proofErr w:type="spellEnd"/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мережі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BF9C34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7C6993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38F0EC4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A5786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6D96F341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C78077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Витрати води на власні потреби каналізаційного господарства, тис. куб. м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3C275A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629892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2804B9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E04A8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4E6FC4A4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2FEEDE3" w14:textId="515CC9E1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Обсяг централізованого водовідведення споживачам, тис</w:t>
            </w:r>
            <w:r w:rsidR="002F4CDB"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  <w:r w:rsidR="002F4CD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куб</w:t>
            </w:r>
            <w:r w:rsidR="002F4CDB"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  <w:r w:rsidR="002F4CD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м, у тому числі на потреби: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8F8FF40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364EF4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23D278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22359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373EFEA9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30D7A40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населення, тис. куб. м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BBCF30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AC3C30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31EF1C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2E960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7149F3D7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6BC6AF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інших водопровідно-каналізаційних господарств, тис. куб. м: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56164B3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460D30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18BE57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EEFC1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5535957E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3D1C781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 них для населення, тис. куб. м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838D7D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7BDFF4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EF6C69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C2C93F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45884439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3B4DB1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бюджетних установ, тис. куб. м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C46C74B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258675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480EE9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4EC27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4F2FEA27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7AE207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інших споживачів, тис. куб. м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E21424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CF8D36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0D3951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0BC92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3400B15C" w14:textId="77777777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C36BAF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Вартість реалізації централізованого водовідведення (без ПДВ) за відповідними тарифами,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AAFD65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6BFD45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842525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5EB98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6D3C749E" w14:textId="77777777" w:rsidTr="0017518D">
        <w:trPr>
          <w:trHeight w:val="255"/>
        </w:trPr>
        <w:tc>
          <w:tcPr>
            <w:tcW w:w="582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A0E22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Повна собівартість централізованого водовідведення</w:t>
            </w:r>
            <w:r w:rsidRPr="004E1DC6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vertAlign w:val="superscript"/>
              </w:rPr>
              <w:t>**</w:t>
            </w: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11A453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BD9E50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1345EC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6125410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2B0E75C2" w14:textId="77777777" w:rsidTr="00AB1D8C">
        <w:trPr>
          <w:trHeight w:val="255"/>
        </w:trPr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2D1C0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17518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>Розрахунковий прибуток</w:t>
            </w:r>
            <w:r w:rsidRPr="0017518D">
              <w:rPr>
                <w:rFonts w:ascii="Times New Roman" w:hAnsi="Times New Roman" w:cs="Times New Roman"/>
                <w:color w:val="333333"/>
                <w:sz w:val="20"/>
                <w:szCs w:val="20"/>
                <w:vertAlign w:val="superscript"/>
              </w:rPr>
              <w:t>**</w:t>
            </w:r>
            <w:r w:rsidRPr="0017518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, тис. грн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5926F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F8471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ADE7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4625D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09773C09" w14:textId="77777777" w:rsidTr="00987D8D">
        <w:trPr>
          <w:trHeight w:val="255"/>
        </w:trPr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86380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17518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Середньозважений тариф (без ПДВ) на централізоване водопостачання, грн/м</w:t>
            </w:r>
            <w:r w:rsidRPr="0017518D">
              <w:rPr>
                <w:rFonts w:ascii="Times New Roman" w:hAnsi="Times New Roman" w:cs="Times New Roman"/>
                <w:color w:val="333333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DFF09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DFECC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49BC6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8AF3C" w14:textId="77777777" w:rsidR="004E1DC6" w:rsidRPr="0017518D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5D650217" w14:textId="77777777" w:rsidTr="0017518D">
        <w:trPr>
          <w:trHeight w:val="255"/>
        </w:trPr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6D15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Середньооблікова чисельність персоналу ліцензованої діяльності, осіб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955D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FCAA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EAB4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CD21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3964116B" w14:textId="77777777" w:rsidTr="0017518D">
        <w:trPr>
          <w:trHeight w:val="255"/>
        </w:trPr>
        <w:tc>
          <w:tcPr>
            <w:tcW w:w="5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70E139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Середньомісячна заробітна плата працівників ліцензованої діяльності, грн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21306B0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EF45E8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FDC7EE0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8FC12A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235A5709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EFD08AB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Витрати на оплату праці в повній собівартості, усього, тис. грн, у тому числі віднесені до: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C4256F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80E5F0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A61471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F147B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4E8D38AE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BC9B64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прямих витрат,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462C2F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3BDE83A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26C81A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B75037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</w:tr>
      <w:tr w:rsidR="004E1DC6" w:rsidRPr="004E1DC6" w14:paraId="2B93D866" w14:textId="77777777">
        <w:trPr>
          <w:trHeight w:val="37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AC437D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загальновиробничих витрат,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49FEC27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36339053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334993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E7B83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1BBDD310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1E18B8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адміністративних витрат,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4B2CF6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ACA701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33AF08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29701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28C8F413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C56C2D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витрат на збут,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77D642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078394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F3973F0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21ABC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774622AD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048488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Внески на загальнообов’язкове державне соціальне страхування,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3012614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C2A56D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F51D6C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A9B9B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</w:tr>
      <w:tr w:rsidR="004E1DC6" w:rsidRPr="004E1DC6" w14:paraId="414173D8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8AD4374" w14:textId="6FB99B25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Витрати на ремонт та інше поліпшення основних засобів </w:t>
            </w:r>
            <w:r w:rsidR="002F4CD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</w:t>
            </w:r>
            <w:r w:rsidR="002F4CDB"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повній собівартості, усього,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A0195AE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9D7F43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6CC0270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A579E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7134A5F4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7060DC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 тому числі без заробітної плати з нарахуваннями, тис. 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E4B126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10E29C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7666747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94E57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68FFB94B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0BCF6EAA" w14:textId="3E81D58D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Амортизаційні відрахування в повній собівартості, усього, тис</w:t>
            </w:r>
            <w:r w:rsidR="002F4CDB"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  <w:r w:rsidR="002F4CD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грн</w:t>
            </w:r>
          </w:p>
        </w:tc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FD52E53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205EF35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5A9BAC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7029C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44D02781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7451B5" w14:textId="15EA467C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Витрати на електроенергію в повній собівартості, усього, тис</w:t>
            </w:r>
            <w:r w:rsidR="002F4CDB"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  <w:r w:rsidR="002F4CD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грн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6F4FF7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5B8DF3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61673C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C25F5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0BC9F5A9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8861B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Витрати на придбання пально-мастильних матеріалів, тис. грн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19B23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D72180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F2D2D5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30376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</w:tr>
      <w:tr w:rsidR="004E1DC6" w:rsidRPr="004E1DC6" w14:paraId="6051B068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E2114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Витрати, пов’язані зі сплатою податків, зборів та інших передбачених законодавством обов’язкових платежів, тис. грн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BEF763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257C2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1A148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91756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</w:tr>
      <w:tr w:rsidR="004E1DC6" w:rsidRPr="004E1DC6" w14:paraId="43C1BD2A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8E9644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Кількість споживачів (абонентів) ліцензіата, усього, у тому числі: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B8606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57A8E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F8BE5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AB615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2CF846B9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82D270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населення – фізичні особи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D01F4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4BD129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A3F5D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1B6B8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0A61D45E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BE01A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>інші водопровідно-каналізаційні господарства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51F9F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AF08A6D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FB2275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65B87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  <w:r w:rsidRPr="004E1DC6">
              <w:rPr>
                <w:color w:val="333333"/>
                <w:sz w:val="20"/>
                <w:szCs w:val="20"/>
              </w:rPr>
              <w:br/>
            </w:r>
          </w:p>
        </w:tc>
      </w:tr>
      <w:tr w:rsidR="004E1DC6" w:rsidRPr="004E1DC6" w14:paraId="0381F263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1CE3A7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бюджетні установи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565EC6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7EBB5A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E65B6B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4DC4C1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  <w:tr w:rsidR="004E1DC6" w:rsidRPr="004E1DC6" w14:paraId="5B2EE179" w14:textId="77777777">
        <w:trPr>
          <w:trHeight w:val="255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3C8460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E1DC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інші споживачі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AF2A7F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FE18E4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0D92A2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BF2658" w14:textId="77777777" w:rsidR="004E1DC6" w:rsidRPr="004E1DC6" w:rsidRDefault="004E1DC6" w:rsidP="004E1DC6">
            <w:pPr>
              <w:shd w:val="clear" w:color="auto" w:fill="FFFFFF"/>
              <w:spacing w:before="150" w:after="150" w:line="240" w:lineRule="auto"/>
              <w:rPr>
                <w:color w:val="333333"/>
                <w:sz w:val="20"/>
                <w:szCs w:val="20"/>
              </w:rPr>
            </w:pPr>
          </w:p>
        </w:tc>
      </w:tr>
    </w:tbl>
    <w:p w14:paraId="5BCCF754" w14:textId="77777777" w:rsidR="003E3D95" w:rsidRDefault="003E3D95" w:rsidP="003E3D95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</w:pPr>
      <w:r w:rsidRPr="009B71AC"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  <w:t>__________</w:t>
      </w:r>
      <w:r w:rsidRPr="009B71AC"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  <w:br/>
      </w:r>
      <w:r w:rsidRPr="009B71AC">
        <w:rPr>
          <w:rFonts w:ascii="Times New Roman" w:eastAsia="Times New Roman" w:hAnsi="Times New Roman" w:cs="Times New Roman"/>
          <w:b/>
          <w:bCs/>
          <w:color w:val="333333"/>
          <w:kern w:val="0"/>
          <w:sz w:val="16"/>
          <w:szCs w:val="16"/>
          <w:vertAlign w:val="superscript"/>
          <w:lang w:eastAsia="uk-UA"/>
          <w14:ligatures w14:val="none"/>
        </w:rPr>
        <w:t>*</w:t>
      </w:r>
      <w:r w:rsidRPr="009B71AC"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  <w:t> Без довжини вводів в індивідуальні житлові будинки та довжини внутрішньобудинкових мереж.</w:t>
      </w:r>
      <w:r w:rsidRPr="009B71AC">
        <w:rPr>
          <w:rFonts w:ascii="Times New Roman" w:eastAsia="Times New Roman" w:hAnsi="Times New Roman" w:cs="Times New Roman"/>
          <w:color w:val="333333"/>
          <w:kern w:val="0"/>
          <w:lang w:eastAsia="uk-UA"/>
          <w14:ligatures w14:val="none"/>
        </w:rPr>
        <w:br/>
      </w:r>
      <w:r w:rsidRPr="009B71AC">
        <w:rPr>
          <w:rFonts w:ascii="Times New Roman" w:eastAsia="Times New Roman" w:hAnsi="Times New Roman" w:cs="Times New Roman"/>
          <w:b/>
          <w:bCs/>
          <w:color w:val="333333"/>
          <w:kern w:val="0"/>
          <w:sz w:val="16"/>
          <w:szCs w:val="16"/>
          <w:vertAlign w:val="superscript"/>
          <w:lang w:eastAsia="uk-UA"/>
          <w14:ligatures w14:val="none"/>
        </w:rPr>
        <w:t>**</w:t>
      </w:r>
      <w:r w:rsidRPr="009B71AC">
        <w:rPr>
          <w:rFonts w:ascii="Times New Roman" w:eastAsia="Times New Roman" w:hAnsi="Times New Roman" w:cs="Times New Roman"/>
          <w:color w:val="333333"/>
          <w:kern w:val="0"/>
          <w:sz w:val="20"/>
          <w:szCs w:val="20"/>
          <w:lang w:eastAsia="uk-UA"/>
          <w14:ligatures w14:val="none"/>
        </w:rPr>
        <w:t> Без урахування списання безнадійної дебіторської заборгованості та нарахування резерву сумнівних боргів.</w:t>
      </w:r>
    </w:p>
    <w:tbl>
      <w:tblPr>
        <w:tblW w:w="47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5"/>
        <w:gridCol w:w="3212"/>
        <w:gridCol w:w="3212"/>
      </w:tblGrid>
      <w:tr w:rsidR="003E3D95" w14:paraId="3552B13F" w14:textId="77777777" w:rsidTr="00B4045F">
        <w:tc>
          <w:tcPr>
            <w:tcW w:w="2695" w:type="dxa"/>
            <w:hideMark/>
          </w:tcPr>
          <w:p w14:paraId="61392D27" w14:textId="77777777" w:rsidR="003E3D95" w:rsidRDefault="003E3D95" w:rsidP="00B4045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Керівник</w:t>
            </w:r>
          </w:p>
        </w:tc>
        <w:tc>
          <w:tcPr>
            <w:tcW w:w="3212" w:type="dxa"/>
            <w:hideMark/>
          </w:tcPr>
          <w:p w14:paraId="698610A0" w14:textId="77777777" w:rsidR="003E3D95" w:rsidRDefault="003E3D95" w:rsidP="00B4045F">
            <w:pPr>
              <w:spacing w:before="150" w:after="15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_____________________</w:t>
            </w:r>
            <w:r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(підпис)</w:t>
            </w:r>
          </w:p>
        </w:tc>
        <w:tc>
          <w:tcPr>
            <w:tcW w:w="3212" w:type="dxa"/>
            <w:hideMark/>
          </w:tcPr>
          <w:p w14:paraId="5738B3B3" w14:textId="77777777" w:rsidR="003E3D95" w:rsidRDefault="003E3D95" w:rsidP="00B4045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(В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ласне ім’я та ПРІЗВИЩЕ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)</w:t>
            </w:r>
          </w:p>
        </w:tc>
      </w:tr>
    </w:tbl>
    <w:p w14:paraId="406681D9" w14:textId="77777777" w:rsidR="003E3D95" w:rsidRDefault="003E3D95" w:rsidP="003E3D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333333"/>
          <w:kern w:val="0"/>
          <w:lang w:eastAsia="uk-UA"/>
          <w14:ligatures w14:val="none"/>
        </w:rPr>
      </w:pPr>
      <w:bookmarkStart w:id="2" w:name="n209"/>
      <w:bookmarkEnd w:id="2"/>
    </w:p>
    <w:tbl>
      <w:tblPr>
        <w:tblW w:w="49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5"/>
        <w:gridCol w:w="3544"/>
      </w:tblGrid>
      <w:tr w:rsidR="003E3D95" w14:paraId="41FA0706" w14:textId="77777777" w:rsidTr="00B4045F">
        <w:tc>
          <w:tcPr>
            <w:tcW w:w="5954" w:type="dxa"/>
            <w:hideMark/>
          </w:tcPr>
          <w:p w14:paraId="37903202" w14:textId="77777777" w:rsidR="003E3D95" w:rsidRDefault="003E3D95" w:rsidP="00B4045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Головний бухгалтер                              _____________________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  <w:t>                                                                             (підпис)</w:t>
            </w:r>
          </w:p>
        </w:tc>
        <w:tc>
          <w:tcPr>
            <w:tcW w:w="3544" w:type="dxa"/>
            <w:hideMark/>
          </w:tcPr>
          <w:p w14:paraId="31DB37D7" w14:textId="77777777" w:rsidR="003E3D95" w:rsidRDefault="003E3D95" w:rsidP="00B4045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____________________________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  <w:t xml:space="preserve">        (Власне ім’я та ПРІЗВИЩЕ)</w:t>
            </w:r>
          </w:p>
        </w:tc>
      </w:tr>
      <w:tr w:rsidR="003E3D95" w14:paraId="5E159FAD" w14:textId="77777777" w:rsidTr="00B4045F">
        <w:trPr>
          <w:trHeight w:val="1833"/>
        </w:trPr>
        <w:tc>
          <w:tcPr>
            <w:tcW w:w="5954" w:type="dxa"/>
            <w:hideMark/>
          </w:tcPr>
          <w:p w14:paraId="2FEC5BCE" w14:textId="77777777" w:rsidR="003E3D95" w:rsidRDefault="003E3D95" w:rsidP="00B4045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Виконавець                                             _____________________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  <w:t xml:space="preserve">                                                                              (підпис)</w:t>
            </w:r>
          </w:p>
        </w:tc>
        <w:tc>
          <w:tcPr>
            <w:tcW w:w="3544" w:type="dxa"/>
          </w:tcPr>
          <w:p w14:paraId="198AB386" w14:textId="77777777" w:rsidR="003E3D95" w:rsidRDefault="003E3D95" w:rsidP="00B4045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    ____________________________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br/>
              <w:t xml:space="preserve">        (Власне ім’я та ПРІЗВИЩЕ)</w:t>
            </w:r>
          </w:p>
          <w:p w14:paraId="7915CC4E" w14:textId="77777777" w:rsidR="003E3D95" w:rsidRDefault="003E3D95" w:rsidP="00B4045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  <w:p w14:paraId="544BC81E" w14:textId="77777777" w:rsidR="003E3D95" w:rsidRDefault="003E3D95" w:rsidP="00B4045F">
            <w:pPr>
              <w:pBdr>
                <w:top w:val="single" w:sz="4" w:space="1" w:color="auto"/>
              </w:pBdr>
              <w:spacing w:after="0" w:line="240" w:lineRule="auto"/>
              <w:ind w:left="289" w:hanging="56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(номер телефону електронна</w:t>
            </w:r>
          </w:p>
          <w:p w14:paraId="7A49036F" w14:textId="77777777" w:rsidR="003E3D95" w:rsidRDefault="003E3D95" w:rsidP="00B4045F">
            <w:pPr>
              <w:pBdr>
                <w:top w:val="single" w:sz="4" w:space="1" w:color="auto"/>
              </w:pBdr>
              <w:spacing w:after="0" w:line="240" w:lineRule="auto"/>
              <w:ind w:left="289" w:hanging="56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>адреса виконавця)</w:t>
            </w:r>
          </w:p>
        </w:tc>
      </w:tr>
    </w:tbl>
    <w:p w14:paraId="07F84DCA" w14:textId="77777777" w:rsidR="003E3D95" w:rsidRDefault="003E3D95"/>
    <w:sectPr w:rsidR="003E3D95" w:rsidSect="00546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70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5179B" w14:textId="77777777" w:rsidR="00FD1DA3" w:rsidRDefault="00FD1DA3" w:rsidP="00546857">
      <w:pPr>
        <w:spacing w:after="0" w:line="240" w:lineRule="auto"/>
      </w:pPr>
      <w:r>
        <w:separator/>
      </w:r>
    </w:p>
  </w:endnote>
  <w:endnote w:type="continuationSeparator" w:id="0">
    <w:p w14:paraId="4595E2D6" w14:textId="77777777" w:rsidR="00FD1DA3" w:rsidRDefault="00FD1DA3" w:rsidP="00546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92CA" w14:textId="77777777" w:rsidR="00987D8D" w:rsidRDefault="00987D8D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EA706" w14:textId="77777777" w:rsidR="00987D8D" w:rsidRDefault="00987D8D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7504" w14:textId="77777777" w:rsidR="00987D8D" w:rsidRDefault="00987D8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FD65A" w14:textId="77777777" w:rsidR="00FD1DA3" w:rsidRDefault="00FD1DA3" w:rsidP="00546857">
      <w:pPr>
        <w:spacing w:after="0" w:line="240" w:lineRule="auto"/>
      </w:pPr>
      <w:r>
        <w:separator/>
      </w:r>
    </w:p>
  </w:footnote>
  <w:footnote w:type="continuationSeparator" w:id="0">
    <w:p w14:paraId="2308138F" w14:textId="77777777" w:rsidR="00FD1DA3" w:rsidRDefault="00FD1DA3" w:rsidP="00546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07F9" w14:textId="77777777" w:rsidR="00987D8D" w:rsidRDefault="00987D8D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8868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1FC2AB" w14:textId="2384F5FC" w:rsidR="00546857" w:rsidRPr="00987D8D" w:rsidRDefault="00546857">
        <w:pPr>
          <w:pStyle w:val="af1"/>
          <w:jc w:val="center"/>
          <w:rPr>
            <w:rFonts w:ascii="Times New Roman" w:hAnsi="Times New Roman" w:cs="Times New Roman"/>
          </w:rPr>
        </w:pPr>
        <w:r w:rsidRPr="00987D8D">
          <w:rPr>
            <w:rFonts w:ascii="Times New Roman" w:hAnsi="Times New Roman" w:cs="Times New Roman"/>
          </w:rPr>
          <w:fldChar w:fldCharType="begin"/>
        </w:r>
        <w:r w:rsidRPr="00987D8D">
          <w:rPr>
            <w:rFonts w:ascii="Times New Roman" w:hAnsi="Times New Roman" w:cs="Times New Roman"/>
          </w:rPr>
          <w:instrText>PAGE   \* MERGEFORMAT</w:instrText>
        </w:r>
        <w:r w:rsidRPr="00987D8D">
          <w:rPr>
            <w:rFonts w:ascii="Times New Roman" w:hAnsi="Times New Roman" w:cs="Times New Roman"/>
          </w:rPr>
          <w:fldChar w:fldCharType="separate"/>
        </w:r>
        <w:r w:rsidRPr="00987D8D">
          <w:rPr>
            <w:rFonts w:ascii="Times New Roman" w:hAnsi="Times New Roman" w:cs="Times New Roman"/>
          </w:rPr>
          <w:t>2</w:t>
        </w:r>
        <w:r w:rsidRPr="00987D8D">
          <w:rPr>
            <w:rFonts w:ascii="Times New Roman" w:hAnsi="Times New Roman" w:cs="Times New Roman"/>
          </w:rPr>
          <w:fldChar w:fldCharType="end"/>
        </w:r>
      </w:p>
    </w:sdtContent>
  </w:sdt>
  <w:p w14:paraId="3A45481E" w14:textId="77777777" w:rsidR="00546857" w:rsidRDefault="00546857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F41D" w14:textId="77777777" w:rsidR="00987D8D" w:rsidRDefault="00987D8D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E37"/>
    <w:rsid w:val="00013371"/>
    <w:rsid w:val="0005168B"/>
    <w:rsid w:val="0017518D"/>
    <w:rsid w:val="001921E6"/>
    <w:rsid w:val="0021018A"/>
    <w:rsid w:val="002B6272"/>
    <w:rsid w:val="002F4CDB"/>
    <w:rsid w:val="00362DE3"/>
    <w:rsid w:val="003C1BF3"/>
    <w:rsid w:val="003C38AD"/>
    <w:rsid w:val="003E3D95"/>
    <w:rsid w:val="004B7488"/>
    <w:rsid w:val="004E1DC6"/>
    <w:rsid w:val="00546857"/>
    <w:rsid w:val="005830F8"/>
    <w:rsid w:val="0059604A"/>
    <w:rsid w:val="005A3D13"/>
    <w:rsid w:val="005A4105"/>
    <w:rsid w:val="00612879"/>
    <w:rsid w:val="006B2E54"/>
    <w:rsid w:val="0070024E"/>
    <w:rsid w:val="00775A04"/>
    <w:rsid w:val="007D1736"/>
    <w:rsid w:val="007E6FDF"/>
    <w:rsid w:val="00827183"/>
    <w:rsid w:val="008373A2"/>
    <w:rsid w:val="0094055B"/>
    <w:rsid w:val="00987D8D"/>
    <w:rsid w:val="009B71AC"/>
    <w:rsid w:val="009C13A6"/>
    <w:rsid w:val="00AA79E5"/>
    <w:rsid w:val="00AB1D8C"/>
    <w:rsid w:val="00BD0A4A"/>
    <w:rsid w:val="00D30A54"/>
    <w:rsid w:val="00D32C46"/>
    <w:rsid w:val="00D3385C"/>
    <w:rsid w:val="00E032A4"/>
    <w:rsid w:val="00E16E37"/>
    <w:rsid w:val="00E80887"/>
    <w:rsid w:val="00E94BD0"/>
    <w:rsid w:val="00F60AC6"/>
    <w:rsid w:val="00F811DD"/>
    <w:rsid w:val="00FD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BBA2"/>
  <w15:chartTrackingRefBased/>
  <w15:docId w15:val="{AC9A40D2-C1F9-4187-A2B5-1EA58567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6E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E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E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E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E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E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E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E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6E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6E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6E3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6E3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6E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6E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6E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6E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6E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16E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6E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16E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6E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16E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6E3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6E3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6E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16E3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16E37"/>
    <w:rPr>
      <w:b/>
      <w:bCs/>
      <w:smallCaps/>
      <w:color w:val="0F4761" w:themeColor="accent1" w:themeShade="BF"/>
      <w:spacing w:val="5"/>
    </w:rPr>
  </w:style>
  <w:style w:type="character" w:customStyle="1" w:styleId="rvts82">
    <w:name w:val="rvts82"/>
    <w:basedOn w:val="a0"/>
    <w:rsid w:val="004E1DC6"/>
  </w:style>
  <w:style w:type="character" w:customStyle="1" w:styleId="rvts37">
    <w:name w:val="rvts37"/>
    <w:basedOn w:val="a0"/>
    <w:rsid w:val="004E1DC6"/>
  </w:style>
  <w:style w:type="paragraph" w:styleId="ae">
    <w:name w:val="Balloon Text"/>
    <w:basedOn w:val="a"/>
    <w:link w:val="af"/>
    <w:uiPriority w:val="99"/>
    <w:semiHidden/>
    <w:unhideWhenUsed/>
    <w:rsid w:val="002F4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F4CDB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546857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468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546857"/>
  </w:style>
  <w:style w:type="paragraph" w:styleId="af3">
    <w:name w:val="footer"/>
    <w:basedOn w:val="a"/>
    <w:link w:val="af4"/>
    <w:uiPriority w:val="99"/>
    <w:unhideWhenUsed/>
    <w:rsid w:val="005468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546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0C0D-F1DD-4847-9A9B-0E7D13B9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2004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Масира</dc:creator>
  <cp:keywords/>
  <dc:description/>
  <cp:lastModifiedBy>Галина Трембовецька</cp:lastModifiedBy>
  <cp:revision>13</cp:revision>
  <cp:lastPrinted>2026-03-31T08:47:00Z</cp:lastPrinted>
  <dcterms:created xsi:type="dcterms:W3CDTF">2026-03-25T13:36:00Z</dcterms:created>
  <dcterms:modified xsi:type="dcterms:W3CDTF">2026-03-31T08:47:00Z</dcterms:modified>
</cp:coreProperties>
</file>