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="1" w:tblpY="428"/>
        <w:tblW w:w="486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6"/>
        <w:gridCol w:w="3668"/>
      </w:tblGrid>
      <w:tr w:rsidR="00E50B6E" w:rsidRPr="00374E67" w14:paraId="2536910E" w14:textId="77777777" w:rsidTr="00A5027D">
        <w:tc>
          <w:tcPr>
            <w:tcW w:w="3706" w:type="pct"/>
            <w:hideMark/>
          </w:tcPr>
          <w:p w14:paraId="2EF696B1" w14:textId="77777777" w:rsidR="00374E67" w:rsidRPr="00374E67" w:rsidRDefault="00374E67" w:rsidP="00A5027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1294" w:type="pct"/>
            <w:hideMark/>
          </w:tcPr>
          <w:p w14:paraId="44FFD260" w14:textId="6A2A65FB" w:rsidR="00374E67" w:rsidRPr="00374E67" w:rsidRDefault="00374E67" w:rsidP="00A5027D">
            <w:pPr>
              <w:spacing w:before="150" w:after="150" w:line="240" w:lineRule="auto"/>
              <w:ind w:left="-2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  <w:t>Додаток 14</w:t>
            </w:r>
            <w:r w:rsidRPr="00374E67"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  <w:br/>
            </w:r>
            <w:r w:rsidR="00E50B6E">
              <w:rPr>
                <w:rFonts w:ascii="Times New Roman" w:hAnsi="Times New Roman"/>
                <w:lang w:eastAsia="ru-RU"/>
              </w:rPr>
              <w:t xml:space="preserve">до </w:t>
            </w:r>
            <w:r w:rsidRPr="00ED2DD5">
              <w:rPr>
                <w:rFonts w:ascii="Times New Roman" w:hAnsi="Times New Roman"/>
                <w:lang w:eastAsia="ru-RU"/>
              </w:rPr>
              <w:t>Порядку формування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ED2DD5">
              <w:rPr>
                <w:rFonts w:ascii="Times New Roman" w:hAnsi="Times New Roman"/>
                <w:lang w:eastAsia="ru-RU"/>
              </w:rPr>
              <w:t>тарифів на</w:t>
            </w:r>
            <w:r w:rsidR="0013009F">
              <w:rPr>
                <w:rFonts w:ascii="Times New Roman" w:hAnsi="Times New Roman"/>
                <w:lang w:eastAsia="ru-RU"/>
              </w:rPr>
              <w:t xml:space="preserve"> послуги з</w:t>
            </w:r>
            <w:r w:rsidRPr="00ED2DD5">
              <w:rPr>
                <w:rFonts w:ascii="Times New Roman" w:hAnsi="Times New Roman"/>
                <w:lang w:eastAsia="ru-RU"/>
              </w:rPr>
              <w:t xml:space="preserve"> централізован</w:t>
            </w:r>
            <w:r w:rsidR="0013009F">
              <w:rPr>
                <w:rFonts w:ascii="Times New Roman" w:hAnsi="Times New Roman"/>
                <w:lang w:eastAsia="ru-RU"/>
              </w:rPr>
              <w:t>ого</w:t>
            </w:r>
            <w:r w:rsidRPr="00ED2DD5">
              <w:rPr>
                <w:rFonts w:ascii="Times New Roman" w:hAnsi="Times New Roman"/>
                <w:lang w:eastAsia="ru-RU"/>
              </w:rPr>
              <w:t xml:space="preserve"> водопостачання та централізован</w:t>
            </w:r>
            <w:r w:rsidR="0013009F">
              <w:rPr>
                <w:rFonts w:ascii="Times New Roman" w:hAnsi="Times New Roman"/>
                <w:lang w:eastAsia="ru-RU"/>
              </w:rPr>
              <w:t>ого</w:t>
            </w:r>
            <w:r w:rsidRPr="00ED2DD5">
              <w:rPr>
                <w:rFonts w:ascii="Times New Roman" w:hAnsi="Times New Roman"/>
                <w:lang w:eastAsia="ru-RU"/>
              </w:rPr>
              <w:t xml:space="preserve"> водовідведення</w:t>
            </w:r>
            <w:r w:rsidR="00CA1ACC">
              <w:rPr>
                <w:rFonts w:ascii="Times New Roman" w:hAnsi="Times New Roman"/>
                <w:lang w:eastAsia="ru-RU"/>
              </w:rPr>
              <w:t xml:space="preserve"> (пунк</w:t>
            </w:r>
            <w:r w:rsidR="00A5027D">
              <w:rPr>
                <w:rFonts w:ascii="Times New Roman" w:hAnsi="Times New Roman"/>
                <w:lang w:eastAsia="ru-RU"/>
              </w:rPr>
              <w:t>т</w:t>
            </w:r>
            <w:r w:rsidR="00CA1ACC">
              <w:rPr>
                <w:rFonts w:ascii="Times New Roman" w:hAnsi="Times New Roman"/>
                <w:lang w:eastAsia="ru-RU"/>
              </w:rPr>
              <w:t xml:space="preserve"> 1.18)</w:t>
            </w:r>
          </w:p>
        </w:tc>
      </w:tr>
    </w:tbl>
    <w:p w14:paraId="1BCAB6B2" w14:textId="284E9803" w:rsidR="00374E67" w:rsidRPr="00374E67" w:rsidRDefault="00374E67" w:rsidP="00E50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lang w:eastAsia="uk-UA"/>
          <w14:ligatures w14:val="none"/>
        </w:rPr>
      </w:pPr>
      <w:bookmarkStart w:id="0" w:name="n109"/>
      <w:bookmarkEnd w:id="0"/>
    </w:p>
    <w:p w14:paraId="3F951405" w14:textId="66F3618E" w:rsidR="00374E67" w:rsidRPr="00374E67" w:rsidRDefault="00374E67" w:rsidP="00374E67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kern w:val="0"/>
          <w:lang w:eastAsia="uk-UA"/>
          <w14:ligatures w14:val="none"/>
        </w:rPr>
      </w:pPr>
      <w:bookmarkStart w:id="1" w:name="n110"/>
      <w:bookmarkEnd w:id="1"/>
      <w:r w:rsidRPr="00374E67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uk-UA"/>
          <w14:ligatures w14:val="none"/>
        </w:rPr>
        <w:t>РОЗРАХУНКОВИЙ ПРИБУТОК</w:t>
      </w:r>
      <w:r w:rsidRPr="00374E67">
        <w:rPr>
          <w:rFonts w:ascii="Times New Roman" w:eastAsia="Times New Roman" w:hAnsi="Times New Roman" w:cs="Times New Roman"/>
          <w:color w:val="333333"/>
          <w:kern w:val="0"/>
          <w:lang w:eastAsia="uk-UA"/>
          <w14:ligatures w14:val="none"/>
        </w:rPr>
        <w:br/>
      </w:r>
      <w:r w:rsidR="00552DBD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uk-UA"/>
          <w14:ligatures w14:val="none"/>
        </w:rPr>
        <w:t xml:space="preserve">діяльності </w:t>
      </w:r>
      <w:r w:rsidRPr="00552DBD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uk-UA"/>
          <w14:ligatures w14:val="none"/>
        </w:rPr>
        <w:t>з</w:t>
      </w:r>
      <w:r w:rsidRPr="00374E67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uk-UA"/>
          <w14:ligatures w14:val="none"/>
        </w:rPr>
        <w:t xml:space="preserve"> централізованого водопостачання та централізованого водовідведення</w:t>
      </w:r>
    </w:p>
    <w:tbl>
      <w:tblPr>
        <w:tblW w:w="4872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8"/>
        <w:gridCol w:w="1901"/>
        <w:gridCol w:w="910"/>
        <w:gridCol w:w="935"/>
        <w:gridCol w:w="1097"/>
        <w:gridCol w:w="1071"/>
        <w:gridCol w:w="877"/>
        <w:gridCol w:w="6"/>
        <w:gridCol w:w="929"/>
        <w:gridCol w:w="6"/>
        <w:gridCol w:w="1045"/>
        <w:gridCol w:w="1056"/>
        <w:gridCol w:w="6"/>
        <w:gridCol w:w="856"/>
        <w:gridCol w:w="944"/>
        <w:gridCol w:w="1054"/>
        <w:gridCol w:w="1080"/>
      </w:tblGrid>
      <w:tr w:rsidR="00374E67" w:rsidRPr="00374E67" w14:paraId="1DB93998" w14:textId="77777777" w:rsidTr="00E84328">
        <w:trPr>
          <w:trHeight w:val="255"/>
        </w:trPr>
        <w:tc>
          <w:tcPr>
            <w:tcW w:w="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2DCFCB" w14:textId="77777777" w:rsidR="00374E67" w:rsidRPr="00374E67" w:rsidRDefault="00374E67" w:rsidP="00E8432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№ з/п</w:t>
            </w:r>
          </w:p>
        </w:tc>
        <w:tc>
          <w:tcPr>
            <w:tcW w:w="19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897FA1" w14:textId="77777777" w:rsidR="00374E67" w:rsidRPr="00374E67" w:rsidRDefault="00374E67" w:rsidP="00E8432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Складові фінансових витрат</w:t>
            </w:r>
          </w:p>
        </w:tc>
        <w:tc>
          <w:tcPr>
            <w:tcW w:w="42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F21803" w14:textId="065CA6AA" w:rsidR="00374E67" w:rsidRPr="00374E67" w:rsidRDefault="00374E67" w:rsidP="00E8432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Фактично, звітний період з</w:t>
            </w:r>
            <w:r w:rsidR="00E8432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________________</w:t>
            </w: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 xml:space="preserve"> по </w:t>
            </w:r>
            <w:r w:rsidR="00E8432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_______________</w:t>
            </w:r>
          </w:p>
        </w:tc>
        <w:tc>
          <w:tcPr>
            <w:tcW w:w="815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8FDA60" w14:textId="4D690DAF" w:rsidR="00374E67" w:rsidRPr="00374E67" w:rsidRDefault="00374E67" w:rsidP="00E8432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Планов</w:t>
            </w:r>
            <w:r w:rsidR="00C03C5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ан</w:t>
            </w: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 xml:space="preserve">ий період </w:t>
            </w:r>
            <w:r w:rsidR="00E8432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________</w:t>
            </w: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 xml:space="preserve"> рік</w:t>
            </w:r>
          </w:p>
        </w:tc>
      </w:tr>
      <w:tr w:rsidR="00374E67" w:rsidRPr="00374E67" w14:paraId="25A944B9" w14:textId="77777777" w:rsidTr="00E84328">
        <w:trPr>
          <w:trHeight w:val="240"/>
        </w:trPr>
        <w:tc>
          <w:tcPr>
            <w:tcW w:w="4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E32FD8" w14:textId="77777777" w:rsidR="00374E67" w:rsidRPr="00374E67" w:rsidRDefault="00374E67" w:rsidP="00E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19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AF5113" w14:textId="77777777" w:rsidR="00374E67" w:rsidRPr="00374E67" w:rsidRDefault="00374E67" w:rsidP="00E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9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C63D69" w14:textId="77777777" w:rsidR="00374E67" w:rsidRPr="00374E67" w:rsidRDefault="00374E67" w:rsidP="00E8432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ставка, %</w:t>
            </w:r>
          </w:p>
        </w:tc>
        <w:tc>
          <w:tcPr>
            <w:tcW w:w="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2EDA7B" w14:textId="77777777" w:rsidR="00374E67" w:rsidRPr="00374E67" w:rsidRDefault="00374E67" w:rsidP="00E8432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сума, усього, тис. грн (без ПДВ)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808BE8" w14:textId="77777777" w:rsidR="00374E67" w:rsidRPr="00374E67" w:rsidRDefault="00374E67" w:rsidP="00E8432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у т. ч.:</w:t>
            </w:r>
          </w:p>
        </w:tc>
        <w:tc>
          <w:tcPr>
            <w:tcW w:w="9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841A6C" w14:textId="77777777" w:rsidR="00374E67" w:rsidRPr="00374E67" w:rsidRDefault="00374E67" w:rsidP="00E8432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ставка, %</w:t>
            </w:r>
          </w:p>
        </w:tc>
        <w:tc>
          <w:tcPr>
            <w:tcW w:w="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F68497" w14:textId="77777777" w:rsidR="00374E67" w:rsidRPr="00374E67" w:rsidRDefault="00374E67" w:rsidP="00E8432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сума, усього, тис. грн (без ПДВ)</w:t>
            </w:r>
          </w:p>
        </w:tc>
        <w:tc>
          <w:tcPr>
            <w:tcW w:w="218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496927" w14:textId="77777777" w:rsidR="00374E67" w:rsidRPr="00374E67" w:rsidRDefault="00374E67" w:rsidP="00E8432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у т. ч. розподілені</w:t>
            </w:r>
          </w:p>
        </w:tc>
        <w:tc>
          <w:tcPr>
            <w:tcW w:w="40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53BDE9" w14:textId="77777777" w:rsidR="00374E67" w:rsidRPr="00374E67" w:rsidRDefault="00374E67" w:rsidP="00E8432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нерозподілені</w:t>
            </w:r>
          </w:p>
        </w:tc>
      </w:tr>
      <w:tr w:rsidR="00E50B6E" w:rsidRPr="00374E67" w14:paraId="12A270CA" w14:textId="77777777" w:rsidTr="00E84328">
        <w:trPr>
          <w:trHeight w:val="720"/>
        </w:trPr>
        <w:tc>
          <w:tcPr>
            <w:tcW w:w="4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BE4612" w14:textId="77777777" w:rsidR="00374E67" w:rsidRPr="00374E67" w:rsidRDefault="00374E67" w:rsidP="00E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19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930AB6" w14:textId="77777777" w:rsidR="00374E67" w:rsidRPr="00374E67" w:rsidRDefault="00374E67" w:rsidP="00E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9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0ED0B7" w14:textId="77777777" w:rsidR="00374E67" w:rsidRPr="00374E67" w:rsidRDefault="00374E67" w:rsidP="00E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69EC34" w14:textId="77777777" w:rsidR="00374E67" w:rsidRPr="00374E67" w:rsidRDefault="00374E67" w:rsidP="00E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9733C6" w14:textId="77777777" w:rsidR="00374E67" w:rsidRPr="00374E67" w:rsidRDefault="00374E67" w:rsidP="00E8432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proofErr w:type="spellStart"/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водопос</w:t>
            </w:r>
            <w:proofErr w:type="spellEnd"/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 xml:space="preserve"> </w:t>
            </w:r>
            <w:proofErr w:type="spellStart"/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тачання</w:t>
            </w:r>
            <w:proofErr w:type="spellEnd"/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AA0535" w14:textId="77777777" w:rsidR="00374E67" w:rsidRPr="00374E67" w:rsidRDefault="00374E67" w:rsidP="00E8432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водовід ведення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96774E" w14:textId="77777777" w:rsidR="00374E67" w:rsidRPr="00374E67" w:rsidRDefault="00374E67" w:rsidP="00E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6BB5E3" w14:textId="77777777" w:rsidR="00374E67" w:rsidRPr="00374E67" w:rsidRDefault="00374E67" w:rsidP="00E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10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2DBB67" w14:textId="77777777" w:rsidR="00374E67" w:rsidRPr="00374E67" w:rsidRDefault="00374E67" w:rsidP="00E8432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proofErr w:type="spellStart"/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водопос</w:t>
            </w:r>
            <w:proofErr w:type="spellEnd"/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 xml:space="preserve"> </w:t>
            </w:r>
            <w:proofErr w:type="spellStart"/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тачання</w:t>
            </w:r>
            <w:proofErr w:type="spellEnd"/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7B3483" w14:textId="77777777" w:rsidR="00374E67" w:rsidRPr="00374E67" w:rsidRDefault="00374E67" w:rsidP="00E8432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водовід ведення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9A541E" w14:textId="77777777" w:rsidR="00374E67" w:rsidRPr="00374E67" w:rsidRDefault="00374E67" w:rsidP="00E8432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усього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99C42A" w14:textId="77777777" w:rsidR="00374E67" w:rsidRPr="00374E67" w:rsidRDefault="00374E67" w:rsidP="00E8432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коефіцієнт розподілу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073AC1" w14:textId="3A351246" w:rsidR="00374E67" w:rsidRPr="00374E67" w:rsidRDefault="00E50B6E" w:rsidP="00E8432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в</w:t>
            </w:r>
            <w:r w:rsidR="00374E67"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одопос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 xml:space="preserve"> </w:t>
            </w:r>
            <w:proofErr w:type="spellStart"/>
            <w:r w:rsidR="00374E67"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тачання</w:t>
            </w:r>
            <w:proofErr w:type="spellEnd"/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65BA22" w14:textId="77777777" w:rsidR="00374E67" w:rsidRPr="00374E67" w:rsidRDefault="00374E67" w:rsidP="00E8432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водовід ведення</w:t>
            </w:r>
          </w:p>
        </w:tc>
      </w:tr>
      <w:tr w:rsidR="00E50B6E" w:rsidRPr="00374E67" w14:paraId="4615F177" w14:textId="77777777" w:rsidTr="00E50B6E">
        <w:trPr>
          <w:trHeight w:val="225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DAA77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А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119ECF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Б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6724C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1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5B9444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2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53D98F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3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CE094E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4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7E4AE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5</w:t>
            </w:r>
          </w:p>
        </w:tc>
        <w:tc>
          <w:tcPr>
            <w:tcW w:w="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CBDE7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6</w:t>
            </w:r>
          </w:p>
        </w:tc>
        <w:tc>
          <w:tcPr>
            <w:tcW w:w="10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AE26D3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7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459AC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8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C10056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9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36CFD0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10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CF400C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D8CBFA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12</w:t>
            </w:r>
          </w:p>
        </w:tc>
      </w:tr>
      <w:tr w:rsidR="00E50B6E" w:rsidRPr="00374E67" w14:paraId="28D82793" w14:textId="77777777" w:rsidTr="00E50B6E">
        <w:trPr>
          <w:trHeight w:val="360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D432D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707EB" w14:textId="77777777" w:rsidR="00374E67" w:rsidRPr="00374E67" w:rsidRDefault="00374E67" w:rsidP="00374E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Планований прибуток з централізованого водопостачання та централізованого водовідведення, усього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76B6F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1497A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FCCA74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F84A8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C0E391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E716E7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0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66850B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ACAC5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119DE3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E301C0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C71F5B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0AC299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</w:tr>
      <w:tr w:rsidR="00E50B6E" w:rsidRPr="00374E67" w14:paraId="30E553CB" w14:textId="77777777" w:rsidTr="00E50B6E">
        <w:trPr>
          <w:trHeight w:val="545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72EA87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lastRenderedPageBreak/>
              <w:t>1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BF264" w14:textId="77777777" w:rsidR="00374E67" w:rsidRPr="00374E67" w:rsidRDefault="00374E67" w:rsidP="00374E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Податок на прибуток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ECCC2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F1ED92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33AB44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3E3682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DD4CB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95919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0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FBD665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5CB104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FFB580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2E18A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F35681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A77DE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</w:tr>
      <w:tr w:rsidR="00E50B6E" w:rsidRPr="00374E67" w14:paraId="7103EFE0" w14:textId="77777777" w:rsidTr="00E50B6E">
        <w:trPr>
          <w:trHeight w:val="255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CC6BE9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2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4A955" w14:textId="77777777" w:rsidR="00374E67" w:rsidRPr="00374E67" w:rsidRDefault="00374E67" w:rsidP="00374E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Чистий прибуток, у тому числі: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F0D3A2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F3B8B6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1BCD7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B649B7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6CD02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638784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0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5298DE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F1BD1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9B1058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CEEC16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440C64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9C30AB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</w:tr>
      <w:tr w:rsidR="00E50B6E" w:rsidRPr="00374E67" w14:paraId="544F36E0" w14:textId="77777777" w:rsidTr="00E50B6E">
        <w:trPr>
          <w:trHeight w:val="255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1669D3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2.1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E68A75" w14:textId="77777777" w:rsidR="00374E67" w:rsidRPr="00374E67" w:rsidRDefault="00374E67" w:rsidP="00374E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дивіденди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5A9D4A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512A93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B2BA2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25C4B5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F85250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7A7298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0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8B1F83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44CCD1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723ACD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46B240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10AAF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38F5A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</w:tr>
      <w:tr w:rsidR="00E50B6E" w:rsidRPr="00374E67" w14:paraId="4C2FF6DC" w14:textId="77777777" w:rsidTr="00E50B6E">
        <w:trPr>
          <w:trHeight w:val="255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F91EA4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2.2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96FAA" w14:textId="77777777" w:rsidR="00374E67" w:rsidRPr="00374E67" w:rsidRDefault="00374E67" w:rsidP="00374E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резервний фонд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DDB0CA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3FBAB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A9121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4EA029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634ACA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391800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0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A9223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A53643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F713E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84D9C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D63DB3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09E8AD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</w:tr>
      <w:tr w:rsidR="00E50B6E" w:rsidRPr="00374E67" w14:paraId="495184CA" w14:textId="77777777" w:rsidTr="00E50B6E">
        <w:trPr>
          <w:trHeight w:val="165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E30BC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2.3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07BD5" w14:textId="77777777" w:rsidR="00374E67" w:rsidRPr="00374E67" w:rsidRDefault="00374E67" w:rsidP="00374E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на розвиток виробництва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DB648F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D950C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3BB1B1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1CC651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0E45F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75ED47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0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C6B53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4E2147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5F5745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A3A791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6033AE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B510E" w14:textId="77777777" w:rsidR="00374E67" w:rsidRPr="00374E67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374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</w:tr>
      <w:tr w:rsidR="00E50B6E" w:rsidRPr="00E8254E" w14:paraId="34695FFD" w14:textId="77777777" w:rsidTr="00E50B6E">
        <w:trPr>
          <w:trHeight w:val="210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01924" w14:textId="77777777" w:rsidR="00374E67" w:rsidRPr="00E8254E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E825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2.4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1592A" w14:textId="77777777" w:rsidR="00374E67" w:rsidRPr="00E8254E" w:rsidRDefault="00374E67" w:rsidP="00374E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E825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інше використання прибутку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B666FD" w14:textId="77777777" w:rsidR="00374E67" w:rsidRPr="00E8254E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E825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99E3BC" w14:textId="77777777" w:rsidR="00374E67" w:rsidRPr="00E8254E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E825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C26563" w14:textId="77777777" w:rsidR="00374E67" w:rsidRPr="00E8254E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E825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B84262" w14:textId="77777777" w:rsidR="00374E67" w:rsidRPr="00E8254E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E825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78504" w14:textId="77777777" w:rsidR="00374E67" w:rsidRPr="00E8254E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E825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16B503" w14:textId="77777777" w:rsidR="00374E67" w:rsidRPr="00E8254E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E825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0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ADD4E" w14:textId="77777777" w:rsidR="00374E67" w:rsidRPr="00E8254E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E825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78A910" w14:textId="77777777" w:rsidR="00374E67" w:rsidRPr="00E8254E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E825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ABFB4" w14:textId="77777777" w:rsidR="00374E67" w:rsidRPr="00E8254E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E825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991DA6" w14:textId="77777777" w:rsidR="00374E67" w:rsidRPr="00E8254E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E825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137187" w14:textId="77777777" w:rsidR="00374E67" w:rsidRPr="00E8254E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E825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F70437" w14:textId="77777777" w:rsidR="00374E67" w:rsidRPr="00E8254E" w:rsidRDefault="00374E67" w:rsidP="00374E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E825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</w:tr>
    </w:tbl>
    <w:p w14:paraId="4994349E" w14:textId="60D574A7" w:rsidR="00374E67" w:rsidRDefault="00374E67" w:rsidP="00374E67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lang w:eastAsia="uk-UA"/>
          <w14:ligatures w14:val="none"/>
        </w:rPr>
      </w:pPr>
      <w:bookmarkStart w:id="2" w:name="n111"/>
      <w:bookmarkStart w:id="3" w:name="n112"/>
      <w:bookmarkEnd w:id="2"/>
      <w:bookmarkEnd w:id="3"/>
    </w:p>
    <w:p w14:paraId="77E90F4B" w14:textId="42FCAE47" w:rsidR="00E84328" w:rsidRDefault="00E84328" w:rsidP="00374E67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lang w:eastAsia="uk-UA"/>
          <w14:ligatures w14:val="none"/>
        </w:rPr>
      </w:pPr>
    </w:p>
    <w:p w14:paraId="72B6A159" w14:textId="77777777" w:rsidR="00E84328" w:rsidRPr="00E8254E" w:rsidRDefault="00E84328" w:rsidP="00374E67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vanish/>
          <w:color w:val="333333"/>
          <w:kern w:val="0"/>
          <w:lang w:eastAsia="uk-UA"/>
          <w14:ligatures w14:val="none"/>
        </w:rPr>
      </w:pPr>
    </w:p>
    <w:p w14:paraId="17B69698" w14:textId="77777777" w:rsidR="00E84328" w:rsidRDefault="00E84328" w:rsidP="00E84328">
      <w:pPr>
        <w:spacing w:after="0" w:line="240" w:lineRule="auto"/>
        <w:rPr>
          <w:rFonts w:ascii="Times New Roman" w:hAnsi="Times New Roman"/>
        </w:rPr>
      </w:pPr>
      <w:bookmarkStart w:id="4" w:name="n113"/>
      <w:bookmarkEnd w:id="4"/>
      <w:r>
        <w:rPr>
          <w:rFonts w:ascii="Times New Roman" w:hAnsi="Times New Roman"/>
        </w:rPr>
        <w:t>Керівник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_____________________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                           __________________________</w:t>
      </w:r>
    </w:p>
    <w:p w14:paraId="52BC0C1A" w14:textId="77777777" w:rsidR="00E84328" w:rsidRDefault="00E84328" w:rsidP="00E8432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(підпис)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                                              (Власне ім’я та ПРІЗВИЩЕ)</w:t>
      </w:r>
    </w:p>
    <w:p w14:paraId="132914D8" w14:textId="77777777" w:rsidR="00E84328" w:rsidRDefault="00E84328" w:rsidP="00E84328">
      <w:pPr>
        <w:spacing w:after="0" w:line="240" w:lineRule="auto"/>
        <w:ind w:left="3540"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3"/>
        <w:gridCol w:w="6897"/>
      </w:tblGrid>
      <w:tr w:rsidR="00E84328" w14:paraId="20D3DA97" w14:textId="77777777" w:rsidTr="00E84328">
        <w:trPr>
          <w:trHeight w:val="849"/>
          <w:tblCellSpacing w:w="0" w:type="dxa"/>
        </w:trPr>
        <w:tc>
          <w:tcPr>
            <w:tcW w:w="2633" w:type="pct"/>
            <w:hideMark/>
          </w:tcPr>
          <w:p w14:paraId="2A115C51" w14:textId="77777777" w:rsidR="00E84328" w:rsidRDefault="00E84328">
            <w:pPr>
              <w:autoSpaceDE w:val="0"/>
              <w:autoSpaceDN w:val="0"/>
              <w:adjustRightInd w:val="0"/>
              <w:spacing w:before="150" w:after="15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Головний бухгалтер                 _____________________ </w:t>
            </w:r>
            <w:r>
              <w:rPr>
                <w:rFonts w:ascii="Times New Roman" w:hAnsi="Times New Roman"/>
                <w:color w:val="000000"/>
                <w:lang w:eastAsia="uk-UA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                                                                               (підпис)</w:t>
            </w:r>
          </w:p>
        </w:tc>
        <w:tc>
          <w:tcPr>
            <w:tcW w:w="2367" w:type="pct"/>
            <w:hideMark/>
          </w:tcPr>
          <w:p w14:paraId="770F4B97" w14:textId="77777777" w:rsidR="00E84328" w:rsidRDefault="00E84328">
            <w:pPr>
              <w:autoSpaceDE w:val="0"/>
              <w:autoSpaceDN w:val="0"/>
              <w:adjustRightInd w:val="0"/>
              <w:spacing w:before="150" w:after="150" w:line="240" w:lineRule="auto"/>
              <w:ind w:left="1249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__________________________</w:t>
            </w:r>
            <w:r>
              <w:rPr>
                <w:rFonts w:ascii="Times New Roman" w:hAnsi="Times New Roman"/>
                <w:color w:val="000000"/>
                <w:lang w:eastAsia="uk-UA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       (</w:t>
            </w:r>
            <w:r>
              <w:rPr>
                <w:rFonts w:ascii="Times New Roman" w:hAnsi="Times New Roman"/>
                <w:sz w:val="20"/>
                <w:szCs w:val="20"/>
              </w:rPr>
              <w:t>Власне ім’я та ПРІЗВИЩЕ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)</w:t>
            </w:r>
          </w:p>
        </w:tc>
      </w:tr>
      <w:tr w:rsidR="00E84328" w14:paraId="40953A28" w14:textId="77777777" w:rsidTr="00E84328">
        <w:trPr>
          <w:trHeight w:val="1085"/>
          <w:tblCellSpacing w:w="0" w:type="dxa"/>
        </w:trPr>
        <w:tc>
          <w:tcPr>
            <w:tcW w:w="2633" w:type="pct"/>
            <w:hideMark/>
          </w:tcPr>
          <w:p w14:paraId="7A759AB5" w14:textId="77777777" w:rsidR="00E84328" w:rsidRDefault="00E84328">
            <w:pPr>
              <w:autoSpaceDE w:val="0"/>
              <w:autoSpaceDN w:val="0"/>
              <w:adjustRightInd w:val="0"/>
              <w:spacing w:before="150" w:after="150" w:line="240" w:lineRule="auto"/>
              <w:ind w:right="-7061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Виконавець                               _____________________                                                                         ______________________</w:t>
            </w:r>
            <w:r>
              <w:rPr>
                <w:rFonts w:ascii="Times New Roman" w:hAnsi="Times New Roman"/>
                <w:color w:val="000000"/>
                <w:lang w:eastAsia="uk-UA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                                                                               (підпис)                                                                                                                    </w:t>
            </w:r>
          </w:p>
        </w:tc>
        <w:tc>
          <w:tcPr>
            <w:tcW w:w="2367" w:type="pct"/>
            <w:hideMark/>
          </w:tcPr>
          <w:p w14:paraId="0CBD1961" w14:textId="77777777" w:rsidR="00E84328" w:rsidRDefault="00E84328">
            <w:pPr>
              <w:autoSpaceDE w:val="0"/>
              <w:autoSpaceDN w:val="0"/>
              <w:adjustRightInd w:val="0"/>
              <w:spacing w:before="150" w:after="150" w:line="240" w:lineRule="auto"/>
              <w:ind w:left="1249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__________________________</w:t>
            </w:r>
            <w:r>
              <w:rPr>
                <w:rFonts w:ascii="Times New Roman" w:hAnsi="Times New Roman"/>
                <w:color w:val="000000"/>
                <w:lang w:eastAsia="uk-UA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       (</w:t>
            </w:r>
            <w:r>
              <w:rPr>
                <w:rFonts w:ascii="Times New Roman" w:hAnsi="Times New Roman"/>
                <w:sz w:val="20"/>
                <w:szCs w:val="20"/>
              </w:rPr>
              <w:t>Власне ім’я та ПРІЗВИЩЕ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)</w:t>
            </w:r>
          </w:p>
          <w:p w14:paraId="4D834906" w14:textId="77777777" w:rsidR="00E84328" w:rsidRDefault="00E84328">
            <w:pPr>
              <w:autoSpaceDE w:val="0"/>
              <w:autoSpaceDN w:val="0"/>
              <w:adjustRightInd w:val="0"/>
              <w:spacing w:before="150" w:after="150" w:line="240" w:lineRule="auto"/>
              <w:ind w:firstLine="682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____________________________________</w:t>
            </w:r>
            <w:r>
              <w:rPr>
                <w:rFonts w:ascii="Times New Roman" w:hAnsi="Times New Roman"/>
                <w:color w:val="000000"/>
                <w:lang w:eastAsia="uk-UA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             (номер телефону та електронна адреса виконавця) </w:t>
            </w:r>
          </w:p>
        </w:tc>
      </w:tr>
    </w:tbl>
    <w:p w14:paraId="7EF8F671" w14:textId="4C5A6952" w:rsidR="00F811DD" w:rsidRPr="00A5027D" w:rsidRDefault="00F811DD" w:rsidP="00A5027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lang w:eastAsia="uk-UA"/>
          <w14:ligatures w14:val="none"/>
        </w:rPr>
      </w:pPr>
    </w:p>
    <w:sectPr w:rsidR="00F811DD" w:rsidRPr="00A5027D" w:rsidSect="00A5027D">
      <w:headerReference w:type="default" r:id="rId6"/>
      <w:pgSz w:w="16838" w:h="11906" w:orient="landscape"/>
      <w:pgMar w:top="113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9532B" w14:textId="77777777" w:rsidR="00105DED" w:rsidRDefault="00105DED" w:rsidP="00A5027D">
      <w:pPr>
        <w:spacing w:after="0" w:line="240" w:lineRule="auto"/>
      </w:pPr>
      <w:r>
        <w:separator/>
      </w:r>
    </w:p>
  </w:endnote>
  <w:endnote w:type="continuationSeparator" w:id="0">
    <w:p w14:paraId="5BDD4ADE" w14:textId="77777777" w:rsidR="00105DED" w:rsidRDefault="00105DED" w:rsidP="00A50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6E72A" w14:textId="77777777" w:rsidR="00105DED" w:rsidRDefault="00105DED" w:rsidP="00A5027D">
      <w:pPr>
        <w:spacing w:after="0" w:line="240" w:lineRule="auto"/>
      </w:pPr>
      <w:r>
        <w:separator/>
      </w:r>
    </w:p>
  </w:footnote>
  <w:footnote w:type="continuationSeparator" w:id="0">
    <w:p w14:paraId="5E3B5E92" w14:textId="77777777" w:rsidR="00105DED" w:rsidRDefault="00105DED" w:rsidP="00A502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643007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1A97B3A" w14:textId="4B1406B7" w:rsidR="00A5027D" w:rsidRPr="00A5027D" w:rsidRDefault="00A5027D">
        <w:pPr>
          <w:pStyle w:val="ae"/>
          <w:jc w:val="center"/>
          <w:rPr>
            <w:rFonts w:ascii="Times New Roman" w:hAnsi="Times New Roman" w:cs="Times New Roman"/>
          </w:rPr>
        </w:pPr>
        <w:r w:rsidRPr="00A5027D">
          <w:rPr>
            <w:rFonts w:ascii="Times New Roman" w:hAnsi="Times New Roman" w:cs="Times New Roman"/>
          </w:rPr>
          <w:fldChar w:fldCharType="begin"/>
        </w:r>
        <w:r w:rsidRPr="00A5027D">
          <w:rPr>
            <w:rFonts w:ascii="Times New Roman" w:hAnsi="Times New Roman" w:cs="Times New Roman"/>
          </w:rPr>
          <w:instrText>PAGE   \* MERGEFORMAT</w:instrText>
        </w:r>
        <w:r w:rsidRPr="00A5027D">
          <w:rPr>
            <w:rFonts w:ascii="Times New Roman" w:hAnsi="Times New Roman" w:cs="Times New Roman"/>
          </w:rPr>
          <w:fldChar w:fldCharType="separate"/>
        </w:r>
        <w:r w:rsidRPr="00A5027D">
          <w:rPr>
            <w:rFonts w:ascii="Times New Roman" w:hAnsi="Times New Roman" w:cs="Times New Roman"/>
          </w:rPr>
          <w:t>2</w:t>
        </w:r>
        <w:r w:rsidRPr="00A5027D">
          <w:rPr>
            <w:rFonts w:ascii="Times New Roman" w:hAnsi="Times New Roman" w:cs="Times New Roman"/>
          </w:rPr>
          <w:fldChar w:fldCharType="end"/>
        </w:r>
      </w:p>
    </w:sdtContent>
  </w:sdt>
  <w:p w14:paraId="3CEA4024" w14:textId="77777777" w:rsidR="00A5027D" w:rsidRDefault="00A5027D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E0B"/>
    <w:rsid w:val="00105DED"/>
    <w:rsid w:val="00126E0B"/>
    <w:rsid w:val="0013009F"/>
    <w:rsid w:val="00374E67"/>
    <w:rsid w:val="00473B1A"/>
    <w:rsid w:val="00552DBD"/>
    <w:rsid w:val="0059604A"/>
    <w:rsid w:val="00836774"/>
    <w:rsid w:val="00897D77"/>
    <w:rsid w:val="0094055B"/>
    <w:rsid w:val="00A5027D"/>
    <w:rsid w:val="00C03C55"/>
    <w:rsid w:val="00C8418C"/>
    <w:rsid w:val="00CA1ACC"/>
    <w:rsid w:val="00E4123B"/>
    <w:rsid w:val="00E50B6E"/>
    <w:rsid w:val="00E80887"/>
    <w:rsid w:val="00E8254E"/>
    <w:rsid w:val="00E84328"/>
    <w:rsid w:val="00F81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F4F85"/>
  <w15:chartTrackingRefBased/>
  <w15:docId w15:val="{93CE5879-DB6A-46D4-BF25-1B67B7BD3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E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6E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6E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6E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6E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6E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6E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26E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6E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6E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26E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26E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26E0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26E0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26E0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26E0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26E0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26E0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26E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126E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26E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126E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26E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126E0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26E0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26E0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26E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126E0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26E0B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502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Верхній колонтитул Знак"/>
    <w:basedOn w:val="a0"/>
    <w:link w:val="ae"/>
    <w:uiPriority w:val="99"/>
    <w:rsid w:val="00A5027D"/>
  </w:style>
  <w:style w:type="paragraph" w:styleId="af0">
    <w:name w:val="footer"/>
    <w:basedOn w:val="a"/>
    <w:link w:val="af1"/>
    <w:uiPriority w:val="99"/>
    <w:unhideWhenUsed/>
    <w:rsid w:val="00A502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Нижній колонтитул Знак"/>
    <w:basedOn w:val="a0"/>
    <w:link w:val="af0"/>
    <w:uiPriority w:val="99"/>
    <w:rsid w:val="00A502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7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1344</Words>
  <Characters>767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Галина Трембовецька</cp:lastModifiedBy>
  <cp:revision>8</cp:revision>
  <cp:lastPrinted>2026-03-31T08:18:00Z</cp:lastPrinted>
  <dcterms:created xsi:type="dcterms:W3CDTF">2026-03-17T06:45:00Z</dcterms:created>
  <dcterms:modified xsi:type="dcterms:W3CDTF">2026-03-31T08:18:00Z</dcterms:modified>
</cp:coreProperties>
</file>