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BFA61" w14:textId="77777777" w:rsidR="00C3779C" w:rsidRDefault="00C3779C" w:rsidP="00D84803">
      <w:pPr>
        <w:ind w:right="-6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ОБҐРУНТУВАННЯ</w:t>
      </w:r>
    </w:p>
    <w:p w14:paraId="7F312D48" w14:textId="77777777" w:rsidR="00DA195C" w:rsidRDefault="00DA195C" w:rsidP="00D84803">
      <w:pPr>
        <w:ind w:right="-68"/>
        <w:jc w:val="center"/>
        <w:rPr>
          <w:b/>
          <w:sz w:val="27"/>
          <w:szCs w:val="27"/>
          <w:lang w:val="uk-UA"/>
        </w:rPr>
      </w:pPr>
    </w:p>
    <w:p w14:paraId="1CA31F64" w14:textId="77777777" w:rsidR="00DE0CCC" w:rsidRPr="00031435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 xml:space="preserve">схвалення проєкту рішення, що має ознаки регуляторного </w:t>
      </w:r>
      <w:proofErr w:type="spellStart"/>
      <w:r w:rsidRPr="00031435">
        <w:rPr>
          <w:b/>
          <w:lang w:val="uk-UA"/>
        </w:rPr>
        <w:t>акта</w:t>
      </w:r>
      <w:proofErr w:type="spellEnd"/>
      <w:r w:rsidRPr="00031435">
        <w:rPr>
          <w:b/>
          <w:lang w:val="uk-UA"/>
        </w:rPr>
        <w:t xml:space="preserve"> </w:t>
      </w:r>
      <w:r w:rsidR="00DE0CCC" w:rsidRPr="00031435">
        <w:rPr>
          <w:b/>
          <w:lang w:val="uk-UA"/>
        </w:rPr>
        <w:t>–</w:t>
      </w:r>
      <w:r w:rsidRPr="00031435">
        <w:rPr>
          <w:b/>
          <w:lang w:val="uk-UA"/>
        </w:rPr>
        <w:t xml:space="preserve"> </w:t>
      </w:r>
    </w:p>
    <w:p w14:paraId="38F7F919" w14:textId="2BBAF5DC" w:rsidR="00C3779C" w:rsidRPr="00C3779C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>постанови НКРЕКП «</w:t>
      </w:r>
      <w:r w:rsidR="00031435" w:rsidRPr="00031435">
        <w:rPr>
          <w:b/>
          <w:lang w:val="uk-UA"/>
        </w:rPr>
        <w:t xml:space="preserve">Про затвердження </w:t>
      </w:r>
      <w:r w:rsidR="00D06ED2">
        <w:rPr>
          <w:b/>
          <w:lang w:val="uk-UA"/>
        </w:rPr>
        <w:t xml:space="preserve">змін до </w:t>
      </w:r>
      <w:r w:rsidR="00031435" w:rsidRPr="00031435">
        <w:rPr>
          <w:b/>
          <w:lang w:val="uk-UA"/>
        </w:rPr>
        <w:t>Порядку подання інформації про здійснені господарсько-торговельні операції, пов’язані з оптовими енергетичними продуктами</w:t>
      </w:r>
      <w:r w:rsidRPr="00031435">
        <w:rPr>
          <w:b/>
          <w:bCs/>
          <w:iCs/>
          <w:szCs w:val="28"/>
          <w:lang w:val="uk-UA"/>
        </w:rPr>
        <w:t>»</w:t>
      </w:r>
    </w:p>
    <w:p w14:paraId="1C1C0FA6" w14:textId="77777777" w:rsidR="00C3779C" w:rsidRDefault="00C3779C" w:rsidP="00C51307">
      <w:pPr>
        <w:tabs>
          <w:tab w:val="left" w:pos="1134"/>
        </w:tabs>
        <w:jc w:val="both"/>
        <w:rPr>
          <w:szCs w:val="28"/>
          <w:lang w:val="uk-UA"/>
        </w:rPr>
      </w:pPr>
    </w:p>
    <w:p w14:paraId="5E1B5449" w14:textId="77777777" w:rsidR="004E2C96" w:rsidRPr="004E2C96" w:rsidRDefault="004E2C96" w:rsidP="004E2C96">
      <w:pPr>
        <w:tabs>
          <w:tab w:val="left" w:pos="1134"/>
        </w:tabs>
        <w:ind w:firstLine="709"/>
        <w:jc w:val="both"/>
        <w:rPr>
          <w:lang w:val="uk-UA"/>
        </w:rPr>
      </w:pPr>
      <w:r w:rsidRPr="004E2C96">
        <w:rPr>
          <w:bCs/>
          <w:lang w:val="uk-UA"/>
        </w:rPr>
        <w:t>Статтею 19 Конституції України передбачено, що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</w:r>
    </w:p>
    <w:p w14:paraId="597D589F" w14:textId="43942CE7" w:rsidR="004E2C96" w:rsidRPr="004E2C96" w:rsidRDefault="004E2C96" w:rsidP="004E2C96">
      <w:pPr>
        <w:tabs>
          <w:tab w:val="left" w:pos="1134"/>
        </w:tabs>
        <w:ind w:firstLine="709"/>
        <w:jc w:val="both"/>
        <w:rPr>
          <w:lang w:val="uk-UA"/>
        </w:rPr>
      </w:pPr>
      <w:r w:rsidRPr="004E2C96">
        <w:rPr>
          <w:bCs/>
          <w:lang w:val="uk-UA"/>
        </w:rPr>
        <w:t xml:space="preserve">Функції та повноваження </w:t>
      </w:r>
      <w:r w:rsidRPr="000E1440">
        <w:rPr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="00C41B2D">
        <w:rPr>
          <w:lang w:val="uk-UA"/>
        </w:rPr>
        <w:t xml:space="preserve"> </w:t>
      </w:r>
      <w:r w:rsidR="00C41B2D" w:rsidRPr="000E1440">
        <w:rPr>
          <w:lang w:val="uk-UA"/>
        </w:rPr>
        <w:t>(далі – НКРЕКП, Регулятор)</w:t>
      </w:r>
      <w:r w:rsidR="00C41B2D">
        <w:rPr>
          <w:lang w:val="uk-UA"/>
        </w:rPr>
        <w:t xml:space="preserve"> </w:t>
      </w:r>
      <w:r w:rsidRPr="004E2C96">
        <w:rPr>
          <w:bCs/>
          <w:lang w:val="uk-UA"/>
        </w:rPr>
        <w:t>визначені Законом України «Про Національну комісію, що здійснює державне регулювання у сферах енергетики та комунальних послуг» (далі – Закон про НКРЕКП) та Законом України «Про ринок електричної енергії» (далі – Закон</w:t>
      </w:r>
      <w:r w:rsidR="00C41B2D">
        <w:rPr>
          <w:bCs/>
          <w:lang w:val="uk-UA"/>
        </w:rPr>
        <w:t xml:space="preserve"> про ринок</w:t>
      </w:r>
      <w:r w:rsidRPr="004E2C96">
        <w:rPr>
          <w:bCs/>
          <w:lang w:val="uk-UA"/>
        </w:rPr>
        <w:t>).</w:t>
      </w:r>
    </w:p>
    <w:p w14:paraId="058A3AA9" w14:textId="35CB82E8" w:rsidR="00DE0CCC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0E1440">
        <w:rPr>
          <w:lang w:val="uk-UA"/>
        </w:rPr>
        <w:t xml:space="preserve">Відповідно до </w:t>
      </w:r>
      <w:r w:rsidRPr="00B60198">
        <w:rPr>
          <w:lang w:val="uk-UA"/>
        </w:rPr>
        <w:t>пункту 15</w:t>
      </w:r>
      <w:r w:rsidR="007D0C24">
        <w:rPr>
          <w:vertAlign w:val="superscript"/>
          <w:lang w:val="uk-UA"/>
        </w:rPr>
        <w:t>3</w:t>
      </w:r>
      <w:r w:rsidRPr="000E1440">
        <w:rPr>
          <w:lang w:val="uk-UA"/>
        </w:rPr>
        <w:t xml:space="preserve"> частини першої статті 17 Закону про НКРЕКП</w:t>
      </w:r>
      <w:r w:rsidR="0027363E">
        <w:rPr>
          <w:lang w:val="uk-UA"/>
        </w:rPr>
        <w:t xml:space="preserve"> </w:t>
      </w:r>
      <w:r w:rsidRPr="000E1440">
        <w:rPr>
          <w:lang w:val="uk-UA"/>
        </w:rPr>
        <w:t xml:space="preserve">до повноважень НКРЕКП, </w:t>
      </w:r>
      <w:r w:rsidR="0027363E">
        <w:rPr>
          <w:lang w:val="uk-UA"/>
        </w:rPr>
        <w:t xml:space="preserve">належить, крім іншого, </w:t>
      </w:r>
      <w:r w:rsidR="007D0C24">
        <w:rPr>
          <w:bCs/>
          <w:iCs/>
          <w:szCs w:val="28"/>
          <w:lang w:val="uk-UA"/>
        </w:rPr>
        <w:t>визначення</w:t>
      </w:r>
      <w:r w:rsidR="007D0C24" w:rsidRPr="007D0C24">
        <w:rPr>
          <w:bCs/>
          <w:iCs/>
          <w:szCs w:val="28"/>
          <w:lang w:val="uk-UA"/>
        </w:rPr>
        <w:t xml:space="preserve"> поряд</w:t>
      </w:r>
      <w:r w:rsidR="007D0C24">
        <w:rPr>
          <w:bCs/>
          <w:iCs/>
          <w:szCs w:val="28"/>
          <w:lang w:val="uk-UA"/>
        </w:rPr>
        <w:t>ку</w:t>
      </w:r>
      <w:r w:rsidR="007D0C24" w:rsidRPr="007D0C24">
        <w:rPr>
          <w:bCs/>
          <w:iCs/>
          <w:szCs w:val="28"/>
          <w:lang w:val="uk-UA"/>
        </w:rPr>
        <w:t>, зміст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>, обсяг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 xml:space="preserve"> та </w:t>
      </w:r>
      <w:r w:rsidR="007D0C24" w:rsidRPr="00031435">
        <w:rPr>
          <w:bCs/>
          <w:iCs/>
          <w:szCs w:val="28"/>
          <w:lang w:val="uk-UA"/>
        </w:rPr>
        <w:t>періодичн</w:t>
      </w:r>
      <w:r w:rsidR="00031435" w:rsidRPr="00031435">
        <w:rPr>
          <w:bCs/>
          <w:iCs/>
          <w:szCs w:val="28"/>
          <w:lang w:val="uk-UA"/>
        </w:rPr>
        <w:t>о</w:t>
      </w:r>
      <w:r w:rsidR="007D0C24" w:rsidRPr="00031435">
        <w:rPr>
          <w:bCs/>
          <w:iCs/>
          <w:szCs w:val="28"/>
          <w:lang w:val="uk-UA"/>
        </w:rPr>
        <w:t>ст</w:t>
      </w:r>
      <w:r w:rsidR="00031435" w:rsidRPr="00031435">
        <w:rPr>
          <w:bCs/>
          <w:iCs/>
          <w:szCs w:val="28"/>
          <w:lang w:val="uk-UA"/>
        </w:rPr>
        <w:t>і</w:t>
      </w:r>
      <w:r w:rsidR="007D0C24" w:rsidRPr="00031435">
        <w:rPr>
          <w:bCs/>
          <w:iCs/>
          <w:szCs w:val="28"/>
          <w:lang w:val="uk-UA"/>
        </w:rPr>
        <w:t xml:space="preserve"> п</w:t>
      </w:r>
      <w:r w:rsidR="007D0C24" w:rsidRPr="007D0C24">
        <w:rPr>
          <w:bCs/>
          <w:iCs/>
          <w:szCs w:val="28"/>
          <w:lang w:val="uk-UA"/>
        </w:rPr>
        <w:t>одання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</w:t>
      </w:r>
      <w:r w:rsidR="00DE0CCC">
        <w:rPr>
          <w:lang w:val="uk-UA"/>
        </w:rPr>
        <w:t xml:space="preserve">. </w:t>
      </w:r>
    </w:p>
    <w:p w14:paraId="00A0F7AE" w14:textId="3E76BDB5" w:rsidR="00DA40ED" w:rsidRDefault="00DA40ED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Так, постановою НКРЕКП від 27 березня 2024 року № 618 було затверджено Порядок подання інформації про здійснені господарсько-торговельні операції, пов’язані з оптовими енергетичними продуктами (далі – Порядок), яким </w:t>
      </w:r>
      <w:r w:rsidRPr="00DA40ED">
        <w:rPr>
          <w:lang w:val="uk-UA"/>
        </w:rPr>
        <w:t>визнач</w:t>
      </w:r>
      <w:r>
        <w:rPr>
          <w:lang w:val="uk-UA"/>
        </w:rPr>
        <w:t>ено</w:t>
      </w:r>
      <w:r w:rsidRPr="00DA40ED">
        <w:rPr>
          <w:lang w:val="uk-UA"/>
        </w:rPr>
        <w:t xml:space="preserve"> зміст, обсяг, періодичність та порядок подання НКРЕКП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з місцем поставки (виконання) в Україні чи з України на територію інших держав, та основних (фундаментальних) даних.</w:t>
      </w:r>
    </w:p>
    <w:p w14:paraId="48C8F9DB" w14:textId="414F7DF7" w:rsidR="00BA0E5A" w:rsidRPr="00031435" w:rsidRDefault="001403FA" w:rsidP="00BA0E5A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Враховуючи викладене, </w:t>
      </w:r>
      <w:r w:rsidR="00FA2592">
        <w:rPr>
          <w:lang w:val="uk-UA"/>
        </w:rPr>
        <w:t xml:space="preserve">з </w:t>
      </w:r>
      <w:r w:rsidR="00FA2592" w:rsidRPr="00054213">
        <w:rPr>
          <w:lang w:val="uk-UA"/>
        </w:rPr>
        <w:t xml:space="preserve">метою </w:t>
      </w:r>
      <w:r w:rsidR="00C41B2D">
        <w:rPr>
          <w:lang w:val="uk-UA"/>
        </w:rPr>
        <w:t xml:space="preserve">приведення Порядку у відповідність до норм Закону про ринок та </w:t>
      </w:r>
      <w:r w:rsidR="00FA2592" w:rsidRPr="00054213">
        <w:rPr>
          <w:lang w:val="uk-UA"/>
        </w:rPr>
        <w:t xml:space="preserve">удосконалення окремих положень щодо процесу подання учасниками оптового енергетичного ринку </w:t>
      </w:r>
      <w:r w:rsidR="001A297F">
        <w:rPr>
          <w:lang w:val="uk-UA"/>
        </w:rPr>
        <w:t>Регулятору</w:t>
      </w:r>
      <w:r w:rsidR="001A297F" w:rsidRPr="00054213">
        <w:rPr>
          <w:lang w:val="uk-UA"/>
        </w:rPr>
        <w:t xml:space="preserve"> </w:t>
      </w:r>
      <w:r w:rsidR="00FA2592" w:rsidRPr="00054213">
        <w:rPr>
          <w:lang w:val="uk-UA"/>
        </w:rPr>
        <w:t>інформації про здійснені господарсько-торговельні операції, пов’язані з оптовими енергетичними продуктами</w:t>
      </w:r>
      <w:r w:rsidR="00FA2592">
        <w:rPr>
          <w:lang w:val="uk-UA"/>
        </w:rPr>
        <w:t xml:space="preserve">, </w:t>
      </w:r>
      <w:r w:rsidR="001C3068">
        <w:rPr>
          <w:lang w:val="uk-UA"/>
        </w:rPr>
        <w:t>Департаментом енергоринку</w:t>
      </w:r>
      <w:r w:rsidR="004439DC">
        <w:rPr>
          <w:lang w:val="uk-UA"/>
        </w:rPr>
        <w:t xml:space="preserve"> </w:t>
      </w:r>
      <w:r w:rsidR="006C5EAA">
        <w:rPr>
          <w:lang w:val="uk-UA"/>
        </w:rPr>
        <w:t>спільно</w:t>
      </w:r>
      <w:r w:rsidR="004439DC">
        <w:rPr>
          <w:lang w:val="uk-UA"/>
        </w:rPr>
        <w:t xml:space="preserve"> з </w:t>
      </w:r>
      <w:r w:rsidR="004439DC" w:rsidRPr="006C5EAA">
        <w:rPr>
          <w:lang w:val="uk-UA"/>
        </w:rPr>
        <w:t>Департаментом</w:t>
      </w:r>
      <w:r w:rsidR="006C5EAA" w:rsidRPr="006C5EAA">
        <w:rPr>
          <w:lang w:val="uk-UA"/>
        </w:rPr>
        <w:t xml:space="preserve"> із регулювання відносин у нафтогазовій сфері</w:t>
      </w:r>
      <w:r w:rsidR="007D0C24">
        <w:rPr>
          <w:lang w:val="uk-UA"/>
        </w:rPr>
        <w:t xml:space="preserve"> </w:t>
      </w:r>
      <w:r w:rsidR="001C3068">
        <w:rPr>
          <w:lang w:val="uk-UA"/>
        </w:rPr>
        <w:t>підготовлен</w:t>
      </w:r>
      <w:r w:rsidR="001A297F">
        <w:rPr>
          <w:lang w:val="uk-UA"/>
        </w:rPr>
        <w:t>о</w:t>
      </w:r>
      <w:r w:rsidR="001C3068">
        <w:rPr>
          <w:lang w:val="uk-UA"/>
        </w:rPr>
        <w:t xml:space="preserve"> проєкт постанови НКРЕКП «</w:t>
      </w:r>
      <w:r w:rsidR="00153553" w:rsidRPr="00153553">
        <w:rPr>
          <w:bCs/>
          <w:lang w:val="uk-UA"/>
        </w:rPr>
        <w:t xml:space="preserve">Про затвердження </w:t>
      </w:r>
      <w:r w:rsidR="001A297F">
        <w:rPr>
          <w:bCs/>
          <w:lang w:val="uk-UA"/>
        </w:rPr>
        <w:t>З</w:t>
      </w:r>
      <w:r w:rsidR="00153553" w:rsidRPr="00153553">
        <w:rPr>
          <w:bCs/>
          <w:lang w:val="uk-UA"/>
        </w:rPr>
        <w:t>мін до Порядку подання інформації про здійснені господарсько-торговельні операції, пов’язані з оптовими енергетичними продуктами</w:t>
      </w:r>
      <w:r w:rsidR="007D0C24" w:rsidRPr="00031435">
        <w:rPr>
          <w:lang w:val="uk-UA"/>
        </w:rPr>
        <w:t>»</w:t>
      </w:r>
      <w:r w:rsidR="00477117" w:rsidRPr="00031435">
        <w:rPr>
          <w:lang w:val="uk-UA"/>
        </w:rPr>
        <w:t xml:space="preserve"> (далі – проєкт </w:t>
      </w:r>
      <w:r w:rsidR="00153553">
        <w:rPr>
          <w:lang w:val="uk-UA"/>
        </w:rPr>
        <w:t>постанови</w:t>
      </w:r>
      <w:r w:rsidR="00477117" w:rsidRPr="00031435">
        <w:rPr>
          <w:lang w:val="uk-UA"/>
        </w:rPr>
        <w:t>)</w:t>
      </w:r>
      <w:r>
        <w:rPr>
          <w:lang w:val="uk-UA"/>
        </w:rPr>
        <w:t>»</w:t>
      </w:r>
      <w:r w:rsidR="007D0C24" w:rsidRPr="00031435">
        <w:rPr>
          <w:lang w:val="uk-UA"/>
        </w:rPr>
        <w:t>.</w:t>
      </w:r>
    </w:p>
    <w:p w14:paraId="6064A18C" w14:textId="30159D30" w:rsidR="00054213" w:rsidRPr="00054213" w:rsidRDefault="00FA2592" w:rsidP="00054213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З</w:t>
      </w:r>
      <w:r w:rsidR="00DA40ED" w:rsidRPr="00054213">
        <w:rPr>
          <w:lang w:val="uk-UA"/>
        </w:rPr>
        <w:t xml:space="preserve">азначеним проєктом постанови </w:t>
      </w:r>
      <w:r w:rsidR="00247AEA">
        <w:rPr>
          <w:lang w:val="uk-UA"/>
        </w:rPr>
        <w:t>уточнено</w:t>
      </w:r>
      <w:r w:rsidR="0097736D">
        <w:rPr>
          <w:lang w:val="uk-UA"/>
        </w:rPr>
        <w:t xml:space="preserve"> </w:t>
      </w:r>
      <w:r w:rsidR="00633467">
        <w:rPr>
          <w:lang w:val="uk-UA"/>
        </w:rPr>
        <w:t>перелік</w:t>
      </w:r>
      <w:r w:rsidR="00204A63" w:rsidRPr="00054213">
        <w:rPr>
          <w:lang w:val="uk-UA"/>
        </w:rPr>
        <w:t xml:space="preserve"> інформації</w:t>
      </w:r>
      <w:r w:rsidR="00633467">
        <w:rPr>
          <w:lang w:val="uk-UA"/>
        </w:rPr>
        <w:t xml:space="preserve"> про здійснені господар</w:t>
      </w:r>
      <w:r w:rsidR="00E51D82">
        <w:rPr>
          <w:lang w:val="uk-UA"/>
        </w:rPr>
        <w:t xml:space="preserve">сько-торговельні операції, пов’язані з оптовими енергетичними </w:t>
      </w:r>
      <w:r w:rsidR="00E51D82" w:rsidRPr="008F2A2E">
        <w:rPr>
          <w:lang w:val="uk-UA"/>
        </w:rPr>
        <w:t>продуктами</w:t>
      </w:r>
      <w:r w:rsidR="00204A63" w:rsidRPr="008F2A2E">
        <w:rPr>
          <w:lang w:val="uk-UA"/>
        </w:rPr>
        <w:t>, що надається за запитом НКРЕКП</w:t>
      </w:r>
      <w:r w:rsidR="001403FA" w:rsidRPr="008F2A2E">
        <w:rPr>
          <w:lang w:val="uk-UA"/>
        </w:rPr>
        <w:t>; уточнено</w:t>
      </w:r>
      <w:r w:rsidR="00576120" w:rsidRPr="008F2A2E">
        <w:rPr>
          <w:lang w:val="uk-UA"/>
        </w:rPr>
        <w:t xml:space="preserve"> зобов’язання щодо надання основних (фундаментальних) даних на ринку природного газу</w:t>
      </w:r>
      <w:r w:rsidRPr="008F2A2E">
        <w:rPr>
          <w:lang w:val="uk-UA"/>
        </w:rPr>
        <w:t>,</w:t>
      </w:r>
      <w:r>
        <w:rPr>
          <w:lang w:val="uk-UA"/>
        </w:rPr>
        <w:t xml:space="preserve"> також внесені </w:t>
      </w:r>
      <w:r w:rsidR="000E2BD6">
        <w:rPr>
          <w:lang w:val="uk-UA"/>
        </w:rPr>
        <w:t xml:space="preserve">уточнюючі </w:t>
      </w:r>
      <w:r>
        <w:rPr>
          <w:lang w:val="uk-UA"/>
        </w:rPr>
        <w:t xml:space="preserve">зміни </w:t>
      </w:r>
      <w:r w:rsidR="00711C32">
        <w:rPr>
          <w:lang w:val="uk-UA"/>
        </w:rPr>
        <w:t>до</w:t>
      </w:r>
      <w:r>
        <w:rPr>
          <w:lang w:val="uk-UA"/>
        </w:rPr>
        <w:t xml:space="preserve"> додатк</w:t>
      </w:r>
      <w:r w:rsidR="00711C32">
        <w:rPr>
          <w:lang w:val="uk-UA"/>
        </w:rPr>
        <w:t>ів</w:t>
      </w:r>
      <w:r>
        <w:rPr>
          <w:lang w:val="uk-UA"/>
        </w:rPr>
        <w:t xml:space="preserve"> до Порядку</w:t>
      </w:r>
      <w:r w:rsidR="00054213" w:rsidRPr="00054213">
        <w:rPr>
          <w:lang w:val="uk-UA"/>
        </w:rPr>
        <w:t>.</w:t>
      </w:r>
      <w:r w:rsidR="00054213">
        <w:rPr>
          <w:lang w:val="uk-UA"/>
        </w:rPr>
        <w:t xml:space="preserve"> </w:t>
      </w:r>
    </w:p>
    <w:p w14:paraId="105967D9" w14:textId="1A3421E4" w:rsidR="00907A6B" w:rsidRPr="00907A6B" w:rsidRDefault="00907A6B" w:rsidP="00907A6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Ураховуючи зазначене, пропонуємо схвалити та оприлюднити на офіційному вебсайті НКРЕКП </w:t>
      </w:r>
      <w:r w:rsidRPr="00907A6B">
        <w:rPr>
          <w:szCs w:val="28"/>
          <w:lang w:val="uk-UA"/>
        </w:rPr>
        <w:t>з метою отримання зауважень і пропозицій</w:t>
      </w:r>
      <w:r>
        <w:rPr>
          <w:szCs w:val="28"/>
          <w:lang w:val="uk-UA"/>
        </w:rPr>
        <w:t xml:space="preserve"> </w:t>
      </w:r>
      <w:r>
        <w:rPr>
          <w:lang w:val="uk-UA"/>
        </w:rPr>
        <w:t>проєкт постанови НКРЕКП «</w:t>
      </w:r>
      <w:r w:rsidR="00FA2592" w:rsidRPr="00153553">
        <w:rPr>
          <w:bCs/>
          <w:lang w:val="uk-UA"/>
        </w:rPr>
        <w:t xml:space="preserve">Про затвердження </w:t>
      </w:r>
      <w:r w:rsidR="00401506">
        <w:rPr>
          <w:bCs/>
          <w:lang w:val="uk-UA"/>
        </w:rPr>
        <w:t>З</w:t>
      </w:r>
      <w:r w:rsidR="00FA2592" w:rsidRPr="00153553">
        <w:rPr>
          <w:bCs/>
          <w:lang w:val="uk-UA"/>
        </w:rPr>
        <w:t>мін до Порядку подання інформації про здійснені господарсько-торговельні операції, пов’язані з оптовими енергетичними продуктами</w:t>
      </w:r>
      <w:r w:rsidR="00C33EF4" w:rsidRPr="00C33EF4">
        <w:rPr>
          <w:lang w:val="uk-UA"/>
        </w:rPr>
        <w:t>»</w:t>
      </w:r>
      <w:r>
        <w:rPr>
          <w:lang w:val="uk-UA"/>
        </w:rPr>
        <w:t>.</w:t>
      </w:r>
    </w:p>
    <w:p w14:paraId="50F1AEFF" w14:textId="77777777" w:rsidR="00AC0185" w:rsidRPr="00AC0185" w:rsidRDefault="00AC0185" w:rsidP="00AC0185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14:paraId="62D34B32" w14:textId="77777777" w:rsidR="00AC0185" w:rsidRDefault="00AC0185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0AB7C048" w14:textId="77777777" w:rsidR="00153553" w:rsidRPr="00FC00C8" w:rsidRDefault="00153553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5EF89FD8" w14:textId="77777777" w:rsidR="00056181" w:rsidRDefault="00C3779C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7D3B3A">
        <w:rPr>
          <w:b/>
          <w:szCs w:val="28"/>
          <w:lang w:val="uk-UA"/>
        </w:rPr>
        <w:t>иректор</w:t>
      </w:r>
    </w:p>
    <w:p w14:paraId="031903C7" w14:textId="77777777" w:rsidR="00065F90" w:rsidRDefault="006A7293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A5619A">
        <w:rPr>
          <w:b/>
          <w:szCs w:val="28"/>
          <w:lang w:val="uk-UA"/>
        </w:rPr>
        <w:t>епартаменту енергоринку</w:t>
      </w:r>
      <w:r w:rsidR="00056181">
        <w:rPr>
          <w:b/>
          <w:szCs w:val="28"/>
          <w:lang w:val="uk-UA"/>
        </w:rPr>
        <w:tab/>
      </w:r>
      <w:r w:rsidR="00056181">
        <w:rPr>
          <w:b/>
          <w:szCs w:val="28"/>
          <w:lang w:val="uk-UA"/>
        </w:rPr>
        <w:tab/>
        <w:t xml:space="preserve">                                       </w:t>
      </w:r>
      <w:r w:rsidR="00A57ABD">
        <w:rPr>
          <w:b/>
          <w:szCs w:val="28"/>
          <w:lang w:val="uk-UA"/>
        </w:rPr>
        <w:t xml:space="preserve"> </w:t>
      </w:r>
      <w:r w:rsidR="00DB6183">
        <w:rPr>
          <w:b/>
          <w:szCs w:val="28"/>
          <w:lang w:val="uk-UA"/>
        </w:rPr>
        <w:t xml:space="preserve">   </w:t>
      </w:r>
      <w:r w:rsidR="00C3779C">
        <w:rPr>
          <w:b/>
          <w:szCs w:val="28"/>
          <w:lang w:val="uk-UA"/>
        </w:rPr>
        <w:tab/>
      </w:r>
      <w:r w:rsidR="00C3779C">
        <w:rPr>
          <w:b/>
          <w:szCs w:val="28"/>
          <w:lang w:val="uk-UA"/>
        </w:rPr>
        <w:tab/>
        <w:t xml:space="preserve">        Ілля СІДОРОВ</w:t>
      </w:r>
    </w:p>
    <w:sectPr w:rsidR="00065F90" w:rsidSect="00031435">
      <w:pgSz w:w="11906" w:h="16838"/>
      <w:pgMar w:top="850" w:right="1133" w:bottom="850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030C"/>
    <w:multiLevelType w:val="hybridMultilevel"/>
    <w:tmpl w:val="A5C898B0"/>
    <w:lvl w:ilvl="0" w:tplc="8904FD2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350026"/>
    <w:multiLevelType w:val="hybridMultilevel"/>
    <w:tmpl w:val="AC6A01A8"/>
    <w:lvl w:ilvl="0" w:tplc="914C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70ED9"/>
    <w:multiLevelType w:val="hybridMultilevel"/>
    <w:tmpl w:val="3B06B6CE"/>
    <w:lvl w:ilvl="0" w:tplc="7CBC9E5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1C6856"/>
    <w:multiLevelType w:val="hybridMultilevel"/>
    <w:tmpl w:val="94E80752"/>
    <w:lvl w:ilvl="0" w:tplc="0382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F25D9"/>
    <w:multiLevelType w:val="hybridMultilevel"/>
    <w:tmpl w:val="161A64C6"/>
    <w:lvl w:ilvl="0" w:tplc="7738FD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F5298"/>
    <w:multiLevelType w:val="multilevel"/>
    <w:tmpl w:val="31C24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8762072"/>
    <w:multiLevelType w:val="multilevel"/>
    <w:tmpl w:val="18B05C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D2D7333"/>
    <w:multiLevelType w:val="hybridMultilevel"/>
    <w:tmpl w:val="E2EC3AC8"/>
    <w:lvl w:ilvl="0" w:tplc="4478FC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DE2690"/>
    <w:multiLevelType w:val="hybridMultilevel"/>
    <w:tmpl w:val="496C02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C2A58"/>
    <w:multiLevelType w:val="hybridMultilevel"/>
    <w:tmpl w:val="A96C2698"/>
    <w:lvl w:ilvl="0" w:tplc="54560212">
      <w:start w:val="1"/>
      <w:numFmt w:val="decimal"/>
      <w:lvlText w:val="%1."/>
      <w:lvlJc w:val="left"/>
      <w:pPr>
        <w:ind w:left="220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D81DCE"/>
    <w:multiLevelType w:val="hybridMultilevel"/>
    <w:tmpl w:val="42CAAE1A"/>
    <w:lvl w:ilvl="0" w:tplc="3706494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A3176F"/>
    <w:multiLevelType w:val="hybridMultilevel"/>
    <w:tmpl w:val="E5905CBE"/>
    <w:lvl w:ilvl="0" w:tplc="8A8E07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4F82C44"/>
    <w:multiLevelType w:val="hybridMultilevel"/>
    <w:tmpl w:val="74B0E776"/>
    <w:lvl w:ilvl="0" w:tplc="33689AE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516120"/>
    <w:multiLevelType w:val="hybridMultilevel"/>
    <w:tmpl w:val="1744D30E"/>
    <w:lvl w:ilvl="0" w:tplc="61080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8E5864"/>
    <w:multiLevelType w:val="hybridMultilevel"/>
    <w:tmpl w:val="D388BC06"/>
    <w:lvl w:ilvl="0" w:tplc="5CC2F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7532B4"/>
    <w:multiLevelType w:val="hybridMultilevel"/>
    <w:tmpl w:val="B29CBE3C"/>
    <w:lvl w:ilvl="0" w:tplc="FC26E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22E4F"/>
    <w:multiLevelType w:val="hybridMultilevel"/>
    <w:tmpl w:val="625250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603E"/>
    <w:multiLevelType w:val="hybridMultilevel"/>
    <w:tmpl w:val="0DAE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32914"/>
    <w:multiLevelType w:val="hybridMultilevel"/>
    <w:tmpl w:val="33A814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987"/>
    <w:multiLevelType w:val="hybridMultilevel"/>
    <w:tmpl w:val="17964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FE7E3B"/>
    <w:multiLevelType w:val="hybridMultilevel"/>
    <w:tmpl w:val="492C85D8"/>
    <w:lvl w:ilvl="0" w:tplc="0A26B8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3050966">
    <w:abstractNumId w:val="2"/>
  </w:num>
  <w:num w:numId="2" w16cid:durableId="2032873538">
    <w:abstractNumId w:val="0"/>
  </w:num>
  <w:num w:numId="3" w16cid:durableId="1496069745">
    <w:abstractNumId w:val="6"/>
  </w:num>
  <w:num w:numId="4" w16cid:durableId="1131435416">
    <w:abstractNumId w:val="15"/>
  </w:num>
  <w:num w:numId="5" w16cid:durableId="1490754103">
    <w:abstractNumId w:val="17"/>
  </w:num>
  <w:num w:numId="6" w16cid:durableId="173879888">
    <w:abstractNumId w:val="13"/>
  </w:num>
  <w:num w:numId="7" w16cid:durableId="1715039078">
    <w:abstractNumId w:val="20"/>
  </w:num>
  <w:num w:numId="8" w16cid:durableId="17195609">
    <w:abstractNumId w:val="3"/>
  </w:num>
  <w:num w:numId="9" w16cid:durableId="1740908276">
    <w:abstractNumId w:val="5"/>
  </w:num>
  <w:num w:numId="10" w16cid:durableId="2051152248">
    <w:abstractNumId w:val="9"/>
  </w:num>
  <w:num w:numId="11" w16cid:durableId="1968461536">
    <w:abstractNumId w:val="18"/>
  </w:num>
  <w:num w:numId="12" w16cid:durableId="2125152550">
    <w:abstractNumId w:val="16"/>
  </w:num>
  <w:num w:numId="13" w16cid:durableId="1874921323">
    <w:abstractNumId w:val="4"/>
  </w:num>
  <w:num w:numId="14" w16cid:durableId="1262223780">
    <w:abstractNumId w:val="1"/>
  </w:num>
  <w:num w:numId="15" w16cid:durableId="1294141030">
    <w:abstractNumId w:val="19"/>
  </w:num>
  <w:num w:numId="16" w16cid:durableId="813301834">
    <w:abstractNumId w:val="14"/>
  </w:num>
  <w:num w:numId="17" w16cid:durableId="211159619">
    <w:abstractNumId w:val="12"/>
  </w:num>
  <w:num w:numId="18" w16cid:durableId="1786920927">
    <w:abstractNumId w:val="10"/>
  </w:num>
  <w:num w:numId="19" w16cid:durableId="245574163">
    <w:abstractNumId w:val="11"/>
  </w:num>
  <w:num w:numId="20" w16cid:durableId="2086143231">
    <w:abstractNumId w:val="7"/>
  </w:num>
  <w:num w:numId="21" w16cid:durableId="835732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4C6"/>
    <w:rsid w:val="000016A1"/>
    <w:rsid w:val="000026E6"/>
    <w:rsid w:val="00002B9A"/>
    <w:rsid w:val="00002CAF"/>
    <w:rsid w:val="00003807"/>
    <w:rsid w:val="00003D20"/>
    <w:rsid w:val="00010650"/>
    <w:rsid w:val="00010B0E"/>
    <w:rsid w:val="00011635"/>
    <w:rsid w:val="0001164D"/>
    <w:rsid w:val="0001224F"/>
    <w:rsid w:val="00012EDE"/>
    <w:rsid w:val="00013675"/>
    <w:rsid w:val="0001412D"/>
    <w:rsid w:val="00015FF9"/>
    <w:rsid w:val="0001603A"/>
    <w:rsid w:val="00017974"/>
    <w:rsid w:val="00020B2C"/>
    <w:rsid w:val="000215BD"/>
    <w:rsid w:val="00023398"/>
    <w:rsid w:val="000257FF"/>
    <w:rsid w:val="00026C84"/>
    <w:rsid w:val="0003028F"/>
    <w:rsid w:val="000307E9"/>
    <w:rsid w:val="00031435"/>
    <w:rsid w:val="00031C90"/>
    <w:rsid w:val="00033F27"/>
    <w:rsid w:val="000352B7"/>
    <w:rsid w:val="00036B93"/>
    <w:rsid w:val="00036D44"/>
    <w:rsid w:val="00037C4E"/>
    <w:rsid w:val="00037F05"/>
    <w:rsid w:val="000410D3"/>
    <w:rsid w:val="00041FD8"/>
    <w:rsid w:val="00042C72"/>
    <w:rsid w:val="000436BF"/>
    <w:rsid w:val="000441F2"/>
    <w:rsid w:val="00044212"/>
    <w:rsid w:val="00044F60"/>
    <w:rsid w:val="000463EC"/>
    <w:rsid w:val="000521AF"/>
    <w:rsid w:val="000527C8"/>
    <w:rsid w:val="00054213"/>
    <w:rsid w:val="000544B9"/>
    <w:rsid w:val="000547DB"/>
    <w:rsid w:val="00055EC8"/>
    <w:rsid w:val="00056181"/>
    <w:rsid w:val="00056606"/>
    <w:rsid w:val="0005665B"/>
    <w:rsid w:val="000632C8"/>
    <w:rsid w:val="00063EA6"/>
    <w:rsid w:val="00065F90"/>
    <w:rsid w:val="00071311"/>
    <w:rsid w:val="00071689"/>
    <w:rsid w:val="00073BD0"/>
    <w:rsid w:val="0007744C"/>
    <w:rsid w:val="00077A0E"/>
    <w:rsid w:val="00080238"/>
    <w:rsid w:val="0008171A"/>
    <w:rsid w:val="00081EB0"/>
    <w:rsid w:val="00082378"/>
    <w:rsid w:val="00083D56"/>
    <w:rsid w:val="00083DB8"/>
    <w:rsid w:val="000846F9"/>
    <w:rsid w:val="00087E44"/>
    <w:rsid w:val="00090AA1"/>
    <w:rsid w:val="00094438"/>
    <w:rsid w:val="000968A3"/>
    <w:rsid w:val="00096952"/>
    <w:rsid w:val="000A034B"/>
    <w:rsid w:val="000A2CE2"/>
    <w:rsid w:val="000A3017"/>
    <w:rsid w:val="000A42E6"/>
    <w:rsid w:val="000A4314"/>
    <w:rsid w:val="000A44B6"/>
    <w:rsid w:val="000A5430"/>
    <w:rsid w:val="000A758F"/>
    <w:rsid w:val="000A78A1"/>
    <w:rsid w:val="000B052F"/>
    <w:rsid w:val="000B0ECD"/>
    <w:rsid w:val="000B216E"/>
    <w:rsid w:val="000B2C90"/>
    <w:rsid w:val="000B2D09"/>
    <w:rsid w:val="000B3B5A"/>
    <w:rsid w:val="000B484F"/>
    <w:rsid w:val="000B50B1"/>
    <w:rsid w:val="000B57B1"/>
    <w:rsid w:val="000B6BD9"/>
    <w:rsid w:val="000C11D1"/>
    <w:rsid w:val="000C1809"/>
    <w:rsid w:val="000C2649"/>
    <w:rsid w:val="000C30EA"/>
    <w:rsid w:val="000C3556"/>
    <w:rsid w:val="000C4CBA"/>
    <w:rsid w:val="000C4CEC"/>
    <w:rsid w:val="000D0737"/>
    <w:rsid w:val="000D1734"/>
    <w:rsid w:val="000D1F58"/>
    <w:rsid w:val="000D4E37"/>
    <w:rsid w:val="000D550A"/>
    <w:rsid w:val="000D605C"/>
    <w:rsid w:val="000D7BFC"/>
    <w:rsid w:val="000E023C"/>
    <w:rsid w:val="000E0A1D"/>
    <w:rsid w:val="000E0F87"/>
    <w:rsid w:val="000E1440"/>
    <w:rsid w:val="000E18A9"/>
    <w:rsid w:val="000E2BD6"/>
    <w:rsid w:val="000E2C4F"/>
    <w:rsid w:val="000E32F6"/>
    <w:rsid w:val="000E75B8"/>
    <w:rsid w:val="000E77E0"/>
    <w:rsid w:val="000E77FA"/>
    <w:rsid w:val="000F0D0B"/>
    <w:rsid w:val="000F0D9B"/>
    <w:rsid w:val="000F14EC"/>
    <w:rsid w:val="000F1AD6"/>
    <w:rsid w:val="000F1AF9"/>
    <w:rsid w:val="000F1D6D"/>
    <w:rsid w:val="000F370F"/>
    <w:rsid w:val="000F5586"/>
    <w:rsid w:val="000F5AE7"/>
    <w:rsid w:val="000F62DE"/>
    <w:rsid w:val="001000DE"/>
    <w:rsid w:val="00100E06"/>
    <w:rsid w:val="001022C0"/>
    <w:rsid w:val="00102DC1"/>
    <w:rsid w:val="001056CB"/>
    <w:rsid w:val="00106DF3"/>
    <w:rsid w:val="00107A8A"/>
    <w:rsid w:val="0011043C"/>
    <w:rsid w:val="00110524"/>
    <w:rsid w:val="00111E0D"/>
    <w:rsid w:val="00112591"/>
    <w:rsid w:val="00112B60"/>
    <w:rsid w:val="00114489"/>
    <w:rsid w:val="00116575"/>
    <w:rsid w:val="001179F3"/>
    <w:rsid w:val="00120EDF"/>
    <w:rsid w:val="00120FA1"/>
    <w:rsid w:val="0012207F"/>
    <w:rsid w:val="001226E4"/>
    <w:rsid w:val="00123BF4"/>
    <w:rsid w:val="001254A9"/>
    <w:rsid w:val="0012665D"/>
    <w:rsid w:val="00126818"/>
    <w:rsid w:val="001316FD"/>
    <w:rsid w:val="001403FA"/>
    <w:rsid w:val="001417FD"/>
    <w:rsid w:val="00142D08"/>
    <w:rsid w:val="00143066"/>
    <w:rsid w:val="00143128"/>
    <w:rsid w:val="00143B07"/>
    <w:rsid w:val="00144064"/>
    <w:rsid w:val="00144494"/>
    <w:rsid w:val="0014497B"/>
    <w:rsid w:val="00147BAA"/>
    <w:rsid w:val="001522CC"/>
    <w:rsid w:val="00153553"/>
    <w:rsid w:val="00153B4A"/>
    <w:rsid w:val="00154019"/>
    <w:rsid w:val="00154FC8"/>
    <w:rsid w:val="00155538"/>
    <w:rsid w:val="00157AF0"/>
    <w:rsid w:val="001619DD"/>
    <w:rsid w:val="001623C8"/>
    <w:rsid w:val="00162598"/>
    <w:rsid w:val="00162EEF"/>
    <w:rsid w:val="00163D6C"/>
    <w:rsid w:val="00165821"/>
    <w:rsid w:val="001660F9"/>
    <w:rsid w:val="0016621C"/>
    <w:rsid w:val="001706D3"/>
    <w:rsid w:val="00170AB1"/>
    <w:rsid w:val="00170EC6"/>
    <w:rsid w:val="00171314"/>
    <w:rsid w:val="001749EE"/>
    <w:rsid w:val="00174C07"/>
    <w:rsid w:val="001755ED"/>
    <w:rsid w:val="00175E9F"/>
    <w:rsid w:val="00177704"/>
    <w:rsid w:val="001826E8"/>
    <w:rsid w:val="00185492"/>
    <w:rsid w:val="0019034A"/>
    <w:rsid w:val="00190BE6"/>
    <w:rsid w:val="00191633"/>
    <w:rsid w:val="00195AF0"/>
    <w:rsid w:val="00196AAB"/>
    <w:rsid w:val="001977F6"/>
    <w:rsid w:val="00197FFA"/>
    <w:rsid w:val="001A015E"/>
    <w:rsid w:val="001A0BC7"/>
    <w:rsid w:val="001A0E21"/>
    <w:rsid w:val="001A1573"/>
    <w:rsid w:val="001A2387"/>
    <w:rsid w:val="001A297F"/>
    <w:rsid w:val="001A2AA6"/>
    <w:rsid w:val="001A3FDE"/>
    <w:rsid w:val="001A4E6C"/>
    <w:rsid w:val="001A51B5"/>
    <w:rsid w:val="001A70B6"/>
    <w:rsid w:val="001A79E0"/>
    <w:rsid w:val="001A7FEB"/>
    <w:rsid w:val="001B01C2"/>
    <w:rsid w:val="001B0FDC"/>
    <w:rsid w:val="001B350E"/>
    <w:rsid w:val="001B62F6"/>
    <w:rsid w:val="001B7BF2"/>
    <w:rsid w:val="001C02BC"/>
    <w:rsid w:val="001C048A"/>
    <w:rsid w:val="001C0E38"/>
    <w:rsid w:val="001C163E"/>
    <w:rsid w:val="001C1776"/>
    <w:rsid w:val="001C2F03"/>
    <w:rsid w:val="001C3068"/>
    <w:rsid w:val="001C563F"/>
    <w:rsid w:val="001C5830"/>
    <w:rsid w:val="001C61CE"/>
    <w:rsid w:val="001C626B"/>
    <w:rsid w:val="001C7620"/>
    <w:rsid w:val="001D0135"/>
    <w:rsid w:val="001D10C9"/>
    <w:rsid w:val="001D1631"/>
    <w:rsid w:val="001D1EE0"/>
    <w:rsid w:val="001D37A4"/>
    <w:rsid w:val="001D4707"/>
    <w:rsid w:val="001D5386"/>
    <w:rsid w:val="001D7990"/>
    <w:rsid w:val="001E06BC"/>
    <w:rsid w:val="001E0D95"/>
    <w:rsid w:val="001E21A9"/>
    <w:rsid w:val="001E3D9E"/>
    <w:rsid w:val="001E4AED"/>
    <w:rsid w:val="001E4B28"/>
    <w:rsid w:val="001E7B47"/>
    <w:rsid w:val="001E7CD4"/>
    <w:rsid w:val="001E7F1E"/>
    <w:rsid w:val="001F111B"/>
    <w:rsid w:val="001F17C8"/>
    <w:rsid w:val="001F2EC9"/>
    <w:rsid w:val="001F3E3B"/>
    <w:rsid w:val="001F5486"/>
    <w:rsid w:val="001F5D04"/>
    <w:rsid w:val="001F64E0"/>
    <w:rsid w:val="001F7460"/>
    <w:rsid w:val="00201D27"/>
    <w:rsid w:val="00201E7E"/>
    <w:rsid w:val="00202068"/>
    <w:rsid w:val="002027B7"/>
    <w:rsid w:val="00202D06"/>
    <w:rsid w:val="002047B0"/>
    <w:rsid w:val="00204A63"/>
    <w:rsid w:val="00205400"/>
    <w:rsid w:val="00207253"/>
    <w:rsid w:val="0021257F"/>
    <w:rsid w:val="002131B4"/>
    <w:rsid w:val="00214157"/>
    <w:rsid w:val="00215C1B"/>
    <w:rsid w:val="00215F50"/>
    <w:rsid w:val="00215F66"/>
    <w:rsid w:val="0021716C"/>
    <w:rsid w:val="0021759A"/>
    <w:rsid w:val="002177D6"/>
    <w:rsid w:val="0022050D"/>
    <w:rsid w:val="00220C3A"/>
    <w:rsid w:val="00221458"/>
    <w:rsid w:val="0022424E"/>
    <w:rsid w:val="0022529E"/>
    <w:rsid w:val="00227998"/>
    <w:rsid w:val="00227A45"/>
    <w:rsid w:val="00232644"/>
    <w:rsid w:val="002334AF"/>
    <w:rsid w:val="0023595B"/>
    <w:rsid w:val="00235D32"/>
    <w:rsid w:val="0023733C"/>
    <w:rsid w:val="002378A2"/>
    <w:rsid w:val="00237BFB"/>
    <w:rsid w:val="0024069A"/>
    <w:rsid w:val="00241B90"/>
    <w:rsid w:val="00246417"/>
    <w:rsid w:val="002474E1"/>
    <w:rsid w:val="00247AEA"/>
    <w:rsid w:val="002506A9"/>
    <w:rsid w:val="0025079F"/>
    <w:rsid w:val="00251390"/>
    <w:rsid w:val="00251F11"/>
    <w:rsid w:val="00252836"/>
    <w:rsid w:val="00252F17"/>
    <w:rsid w:val="0025365D"/>
    <w:rsid w:val="00253674"/>
    <w:rsid w:val="00253A4E"/>
    <w:rsid w:val="00254897"/>
    <w:rsid w:val="0025492D"/>
    <w:rsid w:val="00255F71"/>
    <w:rsid w:val="002561BA"/>
    <w:rsid w:val="002561C8"/>
    <w:rsid w:val="00256F53"/>
    <w:rsid w:val="00263F6A"/>
    <w:rsid w:val="00265FDB"/>
    <w:rsid w:val="002663C9"/>
    <w:rsid w:val="00267A15"/>
    <w:rsid w:val="00267B6E"/>
    <w:rsid w:val="0027074F"/>
    <w:rsid w:val="002707A5"/>
    <w:rsid w:val="0027363E"/>
    <w:rsid w:val="00274939"/>
    <w:rsid w:val="00274D19"/>
    <w:rsid w:val="00274F96"/>
    <w:rsid w:val="0027552C"/>
    <w:rsid w:val="00275F4E"/>
    <w:rsid w:val="00276558"/>
    <w:rsid w:val="00276861"/>
    <w:rsid w:val="002806A3"/>
    <w:rsid w:val="00283739"/>
    <w:rsid w:val="0028457E"/>
    <w:rsid w:val="00284D2A"/>
    <w:rsid w:val="002864C3"/>
    <w:rsid w:val="00287332"/>
    <w:rsid w:val="00287F88"/>
    <w:rsid w:val="002915BD"/>
    <w:rsid w:val="002915C9"/>
    <w:rsid w:val="00292595"/>
    <w:rsid w:val="002945FD"/>
    <w:rsid w:val="0029543B"/>
    <w:rsid w:val="00296375"/>
    <w:rsid w:val="00296B04"/>
    <w:rsid w:val="00296B1D"/>
    <w:rsid w:val="00297C60"/>
    <w:rsid w:val="002A0B4F"/>
    <w:rsid w:val="002A214C"/>
    <w:rsid w:val="002A2668"/>
    <w:rsid w:val="002A2C8D"/>
    <w:rsid w:val="002A2F6C"/>
    <w:rsid w:val="002A44FE"/>
    <w:rsid w:val="002A5406"/>
    <w:rsid w:val="002A5979"/>
    <w:rsid w:val="002A5B78"/>
    <w:rsid w:val="002A69C5"/>
    <w:rsid w:val="002B061D"/>
    <w:rsid w:val="002B19D8"/>
    <w:rsid w:val="002B68FA"/>
    <w:rsid w:val="002B7ECE"/>
    <w:rsid w:val="002C0CF6"/>
    <w:rsid w:val="002C1177"/>
    <w:rsid w:val="002C2277"/>
    <w:rsid w:val="002C3857"/>
    <w:rsid w:val="002C3F67"/>
    <w:rsid w:val="002C4620"/>
    <w:rsid w:val="002C530E"/>
    <w:rsid w:val="002C53AB"/>
    <w:rsid w:val="002C737B"/>
    <w:rsid w:val="002C73F6"/>
    <w:rsid w:val="002C766F"/>
    <w:rsid w:val="002D034B"/>
    <w:rsid w:val="002D71CA"/>
    <w:rsid w:val="002E0029"/>
    <w:rsid w:val="002E096F"/>
    <w:rsid w:val="002E2289"/>
    <w:rsid w:val="002E3BAC"/>
    <w:rsid w:val="002E51D9"/>
    <w:rsid w:val="002E5D48"/>
    <w:rsid w:val="002E5E0B"/>
    <w:rsid w:val="002E6675"/>
    <w:rsid w:val="002F4640"/>
    <w:rsid w:val="002F5125"/>
    <w:rsid w:val="002F5318"/>
    <w:rsid w:val="002F6445"/>
    <w:rsid w:val="002F68AB"/>
    <w:rsid w:val="00301000"/>
    <w:rsid w:val="00302ADF"/>
    <w:rsid w:val="0030311E"/>
    <w:rsid w:val="003039D1"/>
    <w:rsid w:val="00304509"/>
    <w:rsid w:val="00306C47"/>
    <w:rsid w:val="00306E13"/>
    <w:rsid w:val="00307030"/>
    <w:rsid w:val="00307B3D"/>
    <w:rsid w:val="00307B8A"/>
    <w:rsid w:val="00307FC1"/>
    <w:rsid w:val="0031103C"/>
    <w:rsid w:val="00312656"/>
    <w:rsid w:val="00312912"/>
    <w:rsid w:val="00314617"/>
    <w:rsid w:val="00315836"/>
    <w:rsid w:val="00315998"/>
    <w:rsid w:val="00315B72"/>
    <w:rsid w:val="00315D11"/>
    <w:rsid w:val="003204DE"/>
    <w:rsid w:val="00320D06"/>
    <w:rsid w:val="00321063"/>
    <w:rsid w:val="00323FD4"/>
    <w:rsid w:val="0032491D"/>
    <w:rsid w:val="0032774A"/>
    <w:rsid w:val="0032777F"/>
    <w:rsid w:val="003279B0"/>
    <w:rsid w:val="00332488"/>
    <w:rsid w:val="003327ED"/>
    <w:rsid w:val="00332C10"/>
    <w:rsid w:val="00332C4A"/>
    <w:rsid w:val="00334E14"/>
    <w:rsid w:val="003356DC"/>
    <w:rsid w:val="00335D27"/>
    <w:rsid w:val="003365A9"/>
    <w:rsid w:val="003403E2"/>
    <w:rsid w:val="00342721"/>
    <w:rsid w:val="00342D34"/>
    <w:rsid w:val="003438EB"/>
    <w:rsid w:val="00343B3D"/>
    <w:rsid w:val="00343BD7"/>
    <w:rsid w:val="003456A1"/>
    <w:rsid w:val="003528CA"/>
    <w:rsid w:val="00352B9F"/>
    <w:rsid w:val="00352D27"/>
    <w:rsid w:val="003531BA"/>
    <w:rsid w:val="00353EE8"/>
    <w:rsid w:val="00354930"/>
    <w:rsid w:val="003557A5"/>
    <w:rsid w:val="00356951"/>
    <w:rsid w:val="00357401"/>
    <w:rsid w:val="0036070A"/>
    <w:rsid w:val="00360C68"/>
    <w:rsid w:val="00362D9A"/>
    <w:rsid w:val="00364902"/>
    <w:rsid w:val="003651D8"/>
    <w:rsid w:val="00365405"/>
    <w:rsid w:val="00365EDA"/>
    <w:rsid w:val="003662AC"/>
    <w:rsid w:val="00366967"/>
    <w:rsid w:val="00367625"/>
    <w:rsid w:val="00371EE9"/>
    <w:rsid w:val="00372596"/>
    <w:rsid w:val="0037259B"/>
    <w:rsid w:val="00373885"/>
    <w:rsid w:val="0037595C"/>
    <w:rsid w:val="003773ED"/>
    <w:rsid w:val="003774F5"/>
    <w:rsid w:val="003832AE"/>
    <w:rsid w:val="00383327"/>
    <w:rsid w:val="00384748"/>
    <w:rsid w:val="0038578E"/>
    <w:rsid w:val="00386E74"/>
    <w:rsid w:val="00387FC7"/>
    <w:rsid w:val="00390E25"/>
    <w:rsid w:val="00391073"/>
    <w:rsid w:val="003916DA"/>
    <w:rsid w:val="00392B4C"/>
    <w:rsid w:val="00392D0C"/>
    <w:rsid w:val="00393AA2"/>
    <w:rsid w:val="00393CCD"/>
    <w:rsid w:val="003947BD"/>
    <w:rsid w:val="00395523"/>
    <w:rsid w:val="00396F28"/>
    <w:rsid w:val="00397704"/>
    <w:rsid w:val="00397E68"/>
    <w:rsid w:val="003A2436"/>
    <w:rsid w:val="003A2695"/>
    <w:rsid w:val="003A353F"/>
    <w:rsid w:val="003A398B"/>
    <w:rsid w:val="003A3AB8"/>
    <w:rsid w:val="003A5978"/>
    <w:rsid w:val="003A5BAD"/>
    <w:rsid w:val="003A5C94"/>
    <w:rsid w:val="003A64C2"/>
    <w:rsid w:val="003A7364"/>
    <w:rsid w:val="003A77BF"/>
    <w:rsid w:val="003A7D06"/>
    <w:rsid w:val="003B128C"/>
    <w:rsid w:val="003B158F"/>
    <w:rsid w:val="003B1765"/>
    <w:rsid w:val="003B1EBC"/>
    <w:rsid w:val="003B3F64"/>
    <w:rsid w:val="003B5181"/>
    <w:rsid w:val="003B6A9F"/>
    <w:rsid w:val="003C0E1D"/>
    <w:rsid w:val="003C32C1"/>
    <w:rsid w:val="003C3C99"/>
    <w:rsid w:val="003C72E3"/>
    <w:rsid w:val="003D1662"/>
    <w:rsid w:val="003D3366"/>
    <w:rsid w:val="003D3465"/>
    <w:rsid w:val="003D56EC"/>
    <w:rsid w:val="003D5D79"/>
    <w:rsid w:val="003D665D"/>
    <w:rsid w:val="003D6817"/>
    <w:rsid w:val="003E1D70"/>
    <w:rsid w:val="003E24C4"/>
    <w:rsid w:val="003E3AD8"/>
    <w:rsid w:val="003E44DA"/>
    <w:rsid w:val="003E46F6"/>
    <w:rsid w:val="003E4831"/>
    <w:rsid w:val="003E4DD8"/>
    <w:rsid w:val="003E51A8"/>
    <w:rsid w:val="003E665D"/>
    <w:rsid w:val="003E70DD"/>
    <w:rsid w:val="003F08C2"/>
    <w:rsid w:val="003F2155"/>
    <w:rsid w:val="003F2CDC"/>
    <w:rsid w:val="003F5287"/>
    <w:rsid w:val="003F5780"/>
    <w:rsid w:val="0040129A"/>
    <w:rsid w:val="00401506"/>
    <w:rsid w:val="00401F9A"/>
    <w:rsid w:val="00402602"/>
    <w:rsid w:val="00403675"/>
    <w:rsid w:val="00404C8D"/>
    <w:rsid w:val="00404DF0"/>
    <w:rsid w:val="00406963"/>
    <w:rsid w:val="00410B9C"/>
    <w:rsid w:val="004130BB"/>
    <w:rsid w:val="004133D6"/>
    <w:rsid w:val="00413455"/>
    <w:rsid w:val="004173F0"/>
    <w:rsid w:val="00417F0C"/>
    <w:rsid w:val="004212A0"/>
    <w:rsid w:val="004212A1"/>
    <w:rsid w:val="0042299B"/>
    <w:rsid w:val="0042318A"/>
    <w:rsid w:val="004236A5"/>
    <w:rsid w:val="004267E0"/>
    <w:rsid w:val="00426F28"/>
    <w:rsid w:val="004308A0"/>
    <w:rsid w:val="00430FC5"/>
    <w:rsid w:val="00431E69"/>
    <w:rsid w:val="0043378B"/>
    <w:rsid w:val="00433C6C"/>
    <w:rsid w:val="004360B3"/>
    <w:rsid w:val="004408C2"/>
    <w:rsid w:val="004439DC"/>
    <w:rsid w:val="004445F5"/>
    <w:rsid w:val="0044487F"/>
    <w:rsid w:val="004456FE"/>
    <w:rsid w:val="00445A2D"/>
    <w:rsid w:val="004462E4"/>
    <w:rsid w:val="004463A5"/>
    <w:rsid w:val="004476B6"/>
    <w:rsid w:val="00450198"/>
    <w:rsid w:val="00450D69"/>
    <w:rsid w:val="00451254"/>
    <w:rsid w:val="00451D34"/>
    <w:rsid w:val="00451EC7"/>
    <w:rsid w:val="00456717"/>
    <w:rsid w:val="004606A2"/>
    <w:rsid w:val="00461AA2"/>
    <w:rsid w:val="00461EDB"/>
    <w:rsid w:val="004625A7"/>
    <w:rsid w:val="00462842"/>
    <w:rsid w:val="00462896"/>
    <w:rsid w:val="00464700"/>
    <w:rsid w:val="00464798"/>
    <w:rsid w:val="00465550"/>
    <w:rsid w:val="00466228"/>
    <w:rsid w:val="004678FC"/>
    <w:rsid w:val="00470961"/>
    <w:rsid w:val="00472817"/>
    <w:rsid w:val="00472E35"/>
    <w:rsid w:val="00473E19"/>
    <w:rsid w:val="00474BD3"/>
    <w:rsid w:val="004766FB"/>
    <w:rsid w:val="00476756"/>
    <w:rsid w:val="00476D10"/>
    <w:rsid w:val="00477117"/>
    <w:rsid w:val="00477748"/>
    <w:rsid w:val="00477FAD"/>
    <w:rsid w:val="00477FD7"/>
    <w:rsid w:val="004800DC"/>
    <w:rsid w:val="00480271"/>
    <w:rsid w:val="00480414"/>
    <w:rsid w:val="00480DF1"/>
    <w:rsid w:val="0048272D"/>
    <w:rsid w:val="00482CED"/>
    <w:rsid w:val="004831EF"/>
    <w:rsid w:val="00483BC2"/>
    <w:rsid w:val="00483E0C"/>
    <w:rsid w:val="004841D8"/>
    <w:rsid w:val="00484610"/>
    <w:rsid w:val="00485C8E"/>
    <w:rsid w:val="004864C6"/>
    <w:rsid w:val="00487F56"/>
    <w:rsid w:val="00487FC7"/>
    <w:rsid w:val="0049073A"/>
    <w:rsid w:val="00490D42"/>
    <w:rsid w:val="00490FE3"/>
    <w:rsid w:val="004913A4"/>
    <w:rsid w:val="004917B2"/>
    <w:rsid w:val="00492237"/>
    <w:rsid w:val="00492B70"/>
    <w:rsid w:val="00496410"/>
    <w:rsid w:val="004A04A1"/>
    <w:rsid w:val="004A0AF9"/>
    <w:rsid w:val="004A2679"/>
    <w:rsid w:val="004A29B9"/>
    <w:rsid w:val="004A2B85"/>
    <w:rsid w:val="004A436E"/>
    <w:rsid w:val="004A48C7"/>
    <w:rsid w:val="004A4B0E"/>
    <w:rsid w:val="004A5BB9"/>
    <w:rsid w:val="004A5D3A"/>
    <w:rsid w:val="004A64FF"/>
    <w:rsid w:val="004A690A"/>
    <w:rsid w:val="004A787D"/>
    <w:rsid w:val="004B11C4"/>
    <w:rsid w:val="004B1DB6"/>
    <w:rsid w:val="004B21EA"/>
    <w:rsid w:val="004B2AAC"/>
    <w:rsid w:val="004B4BCC"/>
    <w:rsid w:val="004B5EB0"/>
    <w:rsid w:val="004B6082"/>
    <w:rsid w:val="004B7661"/>
    <w:rsid w:val="004C0272"/>
    <w:rsid w:val="004C079F"/>
    <w:rsid w:val="004C1DE7"/>
    <w:rsid w:val="004C2E06"/>
    <w:rsid w:val="004C3A88"/>
    <w:rsid w:val="004C3AD6"/>
    <w:rsid w:val="004C7A1D"/>
    <w:rsid w:val="004C7B2A"/>
    <w:rsid w:val="004D0205"/>
    <w:rsid w:val="004D130A"/>
    <w:rsid w:val="004D165D"/>
    <w:rsid w:val="004D2139"/>
    <w:rsid w:val="004D378C"/>
    <w:rsid w:val="004D3CB7"/>
    <w:rsid w:val="004D5DEB"/>
    <w:rsid w:val="004D763A"/>
    <w:rsid w:val="004D7BD9"/>
    <w:rsid w:val="004E1427"/>
    <w:rsid w:val="004E2694"/>
    <w:rsid w:val="004E2C96"/>
    <w:rsid w:val="004E2EF9"/>
    <w:rsid w:val="004E40C4"/>
    <w:rsid w:val="004E4563"/>
    <w:rsid w:val="004E6BF0"/>
    <w:rsid w:val="004E6CD1"/>
    <w:rsid w:val="004E7737"/>
    <w:rsid w:val="004E7CF5"/>
    <w:rsid w:val="004E7FBF"/>
    <w:rsid w:val="004F013F"/>
    <w:rsid w:val="004F1131"/>
    <w:rsid w:val="004F1A0B"/>
    <w:rsid w:val="004F2FBA"/>
    <w:rsid w:val="004F4C53"/>
    <w:rsid w:val="004F6EBA"/>
    <w:rsid w:val="00500784"/>
    <w:rsid w:val="00500B20"/>
    <w:rsid w:val="00500D24"/>
    <w:rsid w:val="0050246B"/>
    <w:rsid w:val="0050362C"/>
    <w:rsid w:val="0050557C"/>
    <w:rsid w:val="00505826"/>
    <w:rsid w:val="005073C9"/>
    <w:rsid w:val="00512B23"/>
    <w:rsid w:val="0051365E"/>
    <w:rsid w:val="005145E8"/>
    <w:rsid w:val="00514986"/>
    <w:rsid w:val="0051540B"/>
    <w:rsid w:val="0051682F"/>
    <w:rsid w:val="00517BC7"/>
    <w:rsid w:val="00517E9B"/>
    <w:rsid w:val="0052160E"/>
    <w:rsid w:val="00521BB9"/>
    <w:rsid w:val="005227B6"/>
    <w:rsid w:val="005243FE"/>
    <w:rsid w:val="00525637"/>
    <w:rsid w:val="00527DDA"/>
    <w:rsid w:val="005302FE"/>
    <w:rsid w:val="00533245"/>
    <w:rsid w:val="00535F51"/>
    <w:rsid w:val="00535FB5"/>
    <w:rsid w:val="005360D7"/>
    <w:rsid w:val="00536D65"/>
    <w:rsid w:val="005373F6"/>
    <w:rsid w:val="00537A16"/>
    <w:rsid w:val="00541D06"/>
    <w:rsid w:val="005424C4"/>
    <w:rsid w:val="00542921"/>
    <w:rsid w:val="00543EA7"/>
    <w:rsid w:val="0054460D"/>
    <w:rsid w:val="005455AE"/>
    <w:rsid w:val="00546711"/>
    <w:rsid w:val="00547A5D"/>
    <w:rsid w:val="00551846"/>
    <w:rsid w:val="0055205D"/>
    <w:rsid w:val="00552568"/>
    <w:rsid w:val="005525FF"/>
    <w:rsid w:val="00553080"/>
    <w:rsid w:val="005538BF"/>
    <w:rsid w:val="00554306"/>
    <w:rsid w:val="00554644"/>
    <w:rsid w:val="00555AA0"/>
    <w:rsid w:val="00557FD5"/>
    <w:rsid w:val="00560216"/>
    <w:rsid w:val="005611B6"/>
    <w:rsid w:val="0056289E"/>
    <w:rsid w:val="0056367E"/>
    <w:rsid w:val="0056375D"/>
    <w:rsid w:val="00567EC3"/>
    <w:rsid w:val="00567F6C"/>
    <w:rsid w:val="00571C86"/>
    <w:rsid w:val="00571F9F"/>
    <w:rsid w:val="005737FB"/>
    <w:rsid w:val="0057489C"/>
    <w:rsid w:val="00576120"/>
    <w:rsid w:val="00581516"/>
    <w:rsid w:val="00581AE2"/>
    <w:rsid w:val="00581F38"/>
    <w:rsid w:val="005821C6"/>
    <w:rsid w:val="00583AB6"/>
    <w:rsid w:val="005840B3"/>
    <w:rsid w:val="005850BD"/>
    <w:rsid w:val="0058740F"/>
    <w:rsid w:val="005901A9"/>
    <w:rsid w:val="005913DA"/>
    <w:rsid w:val="0059307B"/>
    <w:rsid w:val="00593DA0"/>
    <w:rsid w:val="00593DD3"/>
    <w:rsid w:val="00594CF5"/>
    <w:rsid w:val="00595F83"/>
    <w:rsid w:val="005A4A47"/>
    <w:rsid w:val="005A4E82"/>
    <w:rsid w:val="005A618E"/>
    <w:rsid w:val="005A6A90"/>
    <w:rsid w:val="005A7D89"/>
    <w:rsid w:val="005B02AF"/>
    <w:rsid w:val="005B05E0"/>
    <w:rsid w:val="005B1FD5"/>
    <w:rsid w:val="005B35F5"/>
    <w:rsid w:val="005B3FD4"/>
    <w:rsid w:val="005B4E66"/>
    <w:rsid w:val="005B4F0B"/>
    <w:rsid w:val="005B62F4"/>
    <w:rsid w:val="005B711D"/>
    <w:rsid w:val="005B7F61"/>
    <w:rsid w:val="005C029B"/>
    <w:rsid w:val="005C02DE"/>
    <w:rsid w:val="005C16AB"/>
    <w:rsid w:val="005C262F"/>
    <w:rsid w:val="005C5B81"/>
    <w:rsid w:val="005C6702"/>
    <w:rsid w:val="005C6B70"/>
    <w:rsid w:val="005C70A2"/>
    <w:rsid w:val="005C7307"/>
    <w:rsid w:val="005C7831"/>
    <w:rsid w:val="005C7AAE"/>
    <w:rsid w:val="005D0E47"/>
    <w:rsid w:val="005D18F2"/>
    <w:rsid w:val="005D1DEE"/>
    <w:rsid w:val="005D2C4D"/>
    <w:rsid w:val="005D4171"/>
    <w:rsid w:val="005E0629"/>
    <w:rsid w:val="005E2021"/>
    <w:rsid w:val="005E2024"/>
    <w:rsid w:val="005E378E"/>
    <w:rsid w:val="005E37B9"/>
    <w:rsid w:val="005E5202"/>
    <w:rsid w:val="005E5B74"/>
    <w:rsid w:val="005F1633"/>
    <w:rsid w:val="005F244F"/>
    <w:rsid w:val="005F249D"/>
    <w:rsid w:val="005F2D2E"/>
    <w:rsid w:val="005F313F"/>
    <w:rsid w:val="005F4445"/>
    <w:rsid w:val="005F5084"/>
    <w:rsid w:val="005F60E1"/>
    <w:rsid w:val="006010C1"/>
    <w:rsid w:val="006028FB"/>
    <w:rsid w:val="00603D5A"/>
    <w:rsid w:val="00605297"/>
    <w:rsid w:val="006055D3"/>
    <w:rsid w:val="0060692E"/>
    <w:rsid w:val="0060707E"/>
    <w:rsid w:val="00610629"/>
    <w:rsid w:val="00611BF1"/>
    <w:rsid w:val="0061251C"/>
    <w:rsid w:val="00612862"/>
    <w:rsid w:val="00612C3C"/>
    <w:rsid w:val="00613636"/>
    <w:rsid w:val="00614D97"/>
    <w:rsid w:val="006172D7"/>
    <w:rsid w:val="006207DF"/>
    <w:rsid w:val="0062347B"/>
    <w:rsid w:val="00624A10"/>
    <w:rsid w:val="00624D7E"/>
    <w:rsid w:val="00625979"/>
    <w:rsid w:val="00625C2F"/>
    <w:rsid w:val="00626253"/>
    <w:rsid w:val="00626DA0"/>
    <w:rsid w:val="00627177"/>
    <w:rsid w:val="006272FD"/>
    <w:rsid w:val="006305FF"/>
    <w:rsid w:val="00631600"/>
    <w:rsid w:val="00631C19"/>
    <w:rsid w:val="00633467"/>
    <w:rsid w:val="00635B59"/>
    <w:rsid w:val="00636978"/>
    <w:rsid w:val="00637BA0"/>
    <w:rsid w:val="00637D92"/>
    <w:rsid w:val="0064008B"/>
    <w:rsid w:val="00640DF9"/>
    <w:rsid w:val="00640EEA"/>
    <w:rsid w:val="0064141A"/>
    <w:rsid w:val="006417F9"/>
    <w:rsid w:val="006429BD"/>
    <w:rsid w:val="0064358C"/>
    <w:rsid w:val="00645662"/>
    <w:rsid w:val="00645D3B"/>
    <w:rsid w:val="00650801"/>
    <w:rsid w:val="00650A80"/>
    <w:rsid w:val="0065195E"/>
    <w:rsid w:val="0065259D"/>
    <w:rsid w:val="00653C1B"/>
    <w:rsid w:val="00653D30"/>
    <w:rsid w:val="006540C2"/>
    <w:rsid w:val="00654113"/>
    <w:rsid w:val="00655756"/>
    <w:rsid w:val="0065669D"/>
    <w:rsid w:val="00657356"/>
    <w:rsid w:val="00660317"/>
    <w:rsid w:val="00660BFA"/>
    <w:rsid w:val="00661CFF"/>
    <w:rsid w:val="0066253F"/>
    <w:rsid w:val="0066398B"/>
    <w:rsid w:val="00665015"/>
    <w:rsid w:val="006671B9"/>
    <w:rsid w:val="006675D5"/>
    <w:rsid w:val="00667A37"/>
    <w:rsid w:val="006701DF"/>
    <w:rsid w:val="00671C49"/>
    <w:rsid w:val="00671C5E"/>
    <w:rsid w:val="0067392E"/>
    <w:rsid w:val="006746D4"/>
    <w:rsid w:val="00674DB6"/>
    <w:rsid w:val="00676C3D"/>
    <w:rsid w:val="00684BA2"/>
    <w:rsid w:val="0068586F"/>
    <w:rsid w:val="00685FCF"/>
    <w:rsid w:val="006862F4"/>
    <w:rsid w:val="00694750"/>
    <w:rsid w:val="00694B1E"/>
    <w:rsid w:val="006A17D9"/>
    <w:rsid w:val="006A2E94"/>
    <w:rsid w:val="006A3B5D"/>
    <w:rsid w:val="006A60C5"/>
    <w:rsid w:val="006A6E6D"/>
    <w:rsid w:val="006A7293"/>
    <w:rsid w:val="006A758E"/>
    <w:rsid w:val="006A762A"/>
    <w:rsid w:val="006B03B0"/>
    <w:rsid w:val="006B0405"/>
    <w:rsid w:val="006B3D0B"/>
    <w:rsid w:val="006B4910"/>
    <w:rsid w:val="006B5EFE"/>
    <w:rsid w:val="006B61DA"/>
    <w:rsid w:val="006B7979"/>
    <w:rsid w:val="006B7A33"/>
    <w:rsid w:val="006C45C8"/>
    <w:rsid w:val="006C4B83"/>
    <w:rsid w:val="006C568B"/>
    <w:rsid w:val="006C5EAA"/>
    <w:rsid w:val="006C6BDE"/>
    <w:rsid w:val="006C6F7A"/>
    <w:rsid w:val="006D07D1"/>
    <w:rsid w:val="006D289A"/>
    <w:rsid w:val="006D2FD1"/>
    <w:rsid w:val="006D3BD9"/>
    <w:rsid w:val="006D4F7A"/>
    <w:rsid w:val="006D6B50"/>
    <w:rsid w:val="006D746B"/>
    <w:rsid w:val="006E0488"/>
    <w:rsid w:val="006E0842"/>
    <w:rsid w:val="006E14E7"/>
    <w:rsid w:val="006E1537"/>
    <w:rsid w:val="006E3D42"/>
    <w:rsid w:val="006E4886"/>
    <w:rsid w:val="006E48F7"/>
    <w:rsid w:val="006E5631"/>
    <w:rsid w:val="006F07D2"/>
    <w:rsid w:val="006F125C"/>
    <w:rsid w:val="006F189D"/>
    <w:rsid w:val="006F196B"/>
    <w:rsid w:val="006F1E36"/>
    <w:rsid w:val="006F2831"/>
    <w:rsid w:val="006F2D69"/>
    <w:rsid w:val="006F43FF"/>
    <w:rsid w:val="006F443F"/>
    <w:rsid w:val="006F5711"/>
    <w:rsid w:val="006F58D6"/>
    <w:rsid w:val="006F597B"/>
    <w:rsid w:val="006F71E8"/>
    <w:rsid w:val="006F7D3E"/>
    <w:rsid w:val="00703F3D"/>
    <w:rsid w:val="0071167C"/>
    <w:rsid w:val="00711C32"/>
    <w:rsid w:val="00712F60"/>
    <w:rsid w:val="00714D24"/>
    <w:rsid w:val="00715F5B"/>
    <w:rsid w:val="00717759"/>
    <w:rsid w:val="00721EDA"/>
    <w:rsid w:val="007221D4"/>
    <w:rsid w:val="00723310"/>
    <w:rsid w:val="007233E7"/>
    <w:rsid w:val="0072378E"/>
    <w:rsid w:val="00723940"/>
    <w:rsid w:val="00725C03"/>
    <w:rsid w:val="00727905"/>
    <w:rsid w:val="007302D8"/>
    <w:rsid w:val="0073098B"/>
    <w:rsid w:val="00731393"/>
    <w:rsid w:val="00731592"/>
    <w:rsid w:val="00732ACC"/>
    <w:rsid w:val="00733B9F"/>
    <w:rsid w:val="00733FBC"/>
    <w:rsid w:val="007362EA"/>
    <w:rsid w:val="00736320"/>
    <w:rsid w:val="00740C83"/>
    <w:rsid w:val="007414E6"/>
    <w:rsid w:val="00741F56"/>
    <w:rsid w:val="0074302B"/>
    <w:rsid w:val="00743B1B"/>
    <w:rsid w:val="0074560C"/>
    <w:rsid w:val="007458DA"/>
    <w:rsid w:val="007472FB"/>
    <w:rsid w:val="007508A6"/>
    <w:rsid w:val="00750AFE"/>
    <w:rsid w:val="007514E7"/>
    <w:rsid w:val="00752E38"/>
    <w:rsid w:val="0075685E"/>
    <w:rsid w:val="00756CE1"/>
    <w:rsid w:val="00760218"/>
    <w:rsid w:val="0076063F"/>
    <w:rsid w:val="00761336"/>
    <w:rsid w:val="007624C1"/>
    <w:rsid w:val="00762837"/>
    <w:rsid w:val="00762A7C"/>
    <w:rsid w:val="00763723"/>
    <w:rsid w:val="0076417C"/>
    <w:rsid w:val="00765E30"/>
    <w:rsid w:val="007666CD"/>
    <w:rsid w:val="007671BB"/>
    <w:rsid w:val="00767E66"/>
    <w:rsid w:val="00770279"/>
    <w:rsid w:val="007708ED"/>
    <w:rsid w:val="00771CA2"/>
    <w:rsid w:val="00771F53"/>
    <w:rsid w:val="0077212F"/>
    <w:rsid w:val="0077340A"/>
    <w:rsid w:val="0077587F"/>
    <w:rsid w:val="00776B7F"/>
    <w:rsid w:val="00777E4E"/>
    <w:rsid w:val="007806CD"/>
    <w:rsid w:val="007834A2"/>
    <w:rsid w:val="007845C5"/>
    <w:rsid w:val="00786343"/>
    <w:rsid w:val="00786434"/>
    <w:rsid w:val="00786BEB"/>
    <w:rsid w:val="00787CE5"/>
    <w:rsid w:val="00792CFE"/>
    <w:rsid w:val="00792F27"/>
    <w:rsid w:val="0079411D"/>
    <w:rsid w:val="0079499B"/>
    <w:rsid w:val="00795C17"/>
    <w:rsid w:val="00796F45"/>
    <w:rsid w:val="00797BA7"/>
    <w:rsid w:val="007A029E"/>
    <w:rsid w:val="007A06DE"/>
    <w:rsid w:val="007A0E3E"/>
    <w:rsid w:val="007B0EA9"/>
    <w:rsid w:val="007B15A9"/>
    <w:rsid w:val="007B19DD"/>
    <w:rsid w:val="007B3AF3"/>
    <w:rsid w:val="007B4310"/>
    <w:rsid w:val="007B5569"/>
    <w:rsid w:val="007B592E"/>
    <w:rsid w:val="007C078A"/>
    <w:rsid w:val="007C3E1F"/>
    <w:rsid w:val="007C6E6A"/>
    <w:rsid w:val="007C78CF"/>
    <w:rsid w:val="007C7C19"/>
    <w:rsid w:val="007C7CC8"/>
    <w:rsid w:val="007D07F0"/>
    <w:rsid w:val="007D0A69"/>
    <w:rsid w:val="007D0C24"/>
    <w:rsid w:val="007D0C58"/>
    <w:rsid w:val="007D0C62"/>
    <w:rsid w:val="007D2A44"/>
    <w:rsid w:val="007D3B3A"/>
    <w:rsid w:val="007D6BCF"/>
    <w:rsid w:val="007D7755"/>
    <w:rsid w:val="007D7F28"/>
    <w:rsid w:val="007E0B13"/>
    <w:rsid w:val="007E0B45"/>
    <w:rsid w:val="007E1E53"/>
    <w:rsid w:val="007E1EB9"/>
    <w:rsid w:val="007E3101"/>
    <w:rsid w:val="007E4679"/>
    <w:rsid w:val="007E61C7"/>
    <w:rsid w:val="007E6DF4"/>
    <w:rsid w:val="007E6EB8"/>
    <w:rsid w:val="007E7F5D"/>
    <w:rsid w:val="007F021C"/>
    <w:rsid w:val="007F2550"/>
    <w:rsid w:val="007F2678"/>
    <w:rsid w:val="007F33DD"/>
    <w:rsid w:val="007F37F0"/>
    <w:rsid w:val="007F40CA"/>
    <w:rsid w:val="007F4135"/>
    <w:rsid w:val="007F561A"/>
    <w:rsid w:val="007F56DB"/>
    <w:rsid w:val="007F6FE0"/>
    <w:rsid w:val="007F7039"/>
    <w:rsid w:val="0080099A"/>
    <w:rsid w:val="00801A7B"/>
    <w:rsid w:val="00801F6C"/>
    <w:rsid w:val="0080307A"/>
    <w:rsid w:val="00804523"/>
    <w:rsid w:val="008079C2"/>
    <w:rsid w:val="00807E4A"/>
    <w:rsid w:val="00811782"/>
    <w:rsid w:val="008126EA"/>
    <w:rsid w:val="00812BE1"/>
    <w:rsid w:val="00813742"/>
    <w:rsid w:val="0081611C"/>
    <w:rsid w:val="008161E9"/>
    <w:rsid w:val="00817757"/>
    <w:rsid w:val="00817F08"/>
    <w:rsid w:val="00822C19"/>
    <w:rsid w:val="00823206"/>
    <w:rsid w:val="008235A4"/>
    <w:rsid w:val="00824644"/>
    <w:rsid w:val="008266CE"/>
    <w:rsid w:val="00827CB4"/>
    <w:rsid w:val="00830DDC"/>
    <w:rsid w:val="00834DF6"/>
    <w:rsid w:val="00836683"/>
    <w:rsid w:val="0084193E"/>
    <w:rsid w:val="00842C11"/>
    <w:rsid w:val="00843751"/>
    <w:rsid w:val="00847405"/>
    <w:rsid w:val="00847D1F"/>
    <w:rsid w:val="00850121"/>
    <w:rsid w:val="0085022A"/>
    <w:rsid w:val="00850FA4"/>
    <w:rsid w:val="00851D57"/>
    <w:rsid w:val="00852723"/>
    <w:rsid w:val="00852872"/>
    <w:rsid w:val="00854856"/>
    <w:rsid w:val="00855B9D"/>
    <w:rsid w:val="0085620F"/>
    <w:rsid w:val="00857620"/>
    <w:rsid w:val="00857B80"/>
    <w:rsid w:val="00860497"/>
    <w:rsid w:val="00861BF5"/>
    <w:rsid w:val="0086323B"/>
    <w:rsid w:val="0086335E"/>
    <w:rsid w:val="00863B74"/>
    <w:rsid w:val="00863F2D"/>
    <w:rsid w:val="00864231"/>
    <w:rsid w:val="00865944"/>
    <w:rsid w:val="00872342"/>
    <w:rsid w:val="008737BA"/>
    <w:rsid w:val="008743A4"/>
    <w:rsid w:val="008751D2"/>
    <w:rsid w:val="00880B07"/>
    <w:rsid w:val="0088162F"/>
    <w:rsid w:val="00883D92"/>
    <w:rsid w:val="00885007"/>
    <w:rsid w:val="008867BC"/>
    <w:rsid w:val="008917D1"/>
    <w:rsid w:val="008924EA"/>
    <w:rsid w:val="00892D3F"/>
    <w:rsid w:val="008951E4"/>
    <w:rsid w:val="00896907"/>
    <w:rsid w:val="00897156"/>
    <w:rsid w:val="008975D2"/>
    <w:rsid w:val="00897B26"/>
    <w:rsid w:val="008A0576"/>
    <w:rsid w:val="008A08FA"/>
    <w:rsid w:val="008A0E31"/>
    <w:rsid w:val="008A2964"/>
    <w:rsid w:val="008A2997"/>
    <w:rsid w:val="008A2DD5"/>
    <w:rsid w:val="008A305B"/>
    <w:rsid w:val="008A4B81"/>
    <w:rsid w:val="008A6246"/>
    <w:rsid w:val="008B21F3"/>
    <w:rsid w:val="008B2B0B"/>
    <w:rsid w:val="008B3A4E"/>
    <w:rsid w:val="008B4892"/>
    <w:rsid w:val="008B5CB8"/>
    <w:rsid w:val="008B5F78"/>
    <w:rsid w:val="008B61D9"/>
    <w:rsid w:val="008B6C41"/>
    <w:rsid w:val="008B79B7"/>
    <w:rsid w:val="008C24DD"/>
    <w:rsid w:val="008C287A"/>
    <w:rsid w:val="008C3606"/>
    <w:rsid w:val="008C561D"/>
    <w:rsid w:val="008C5EB7"/>
    <w:rsid w:val="008C64C8"/>
    <w:rsid w:val="008C6985"/>
    <w:rsid w:val="008C7841"/>
    <w:rsid w:val="008D051A"/>
    <w:rsid w:val="008D1DC7"/>
    <w:rsid w:val="008D2454"/>
    <w:rsid w:val="008D3390"/>
    <w:rsid w:val="008D3BF7"/>
    <w:rsid w:val="008D3DF8"/>
    <w:rsid w:val="008D40D7"/>
    <w:rsid w:val="008D61AB"/>
    <w:rsid w:val="008D7C0C"/>
    <w:rsid w:val="008D7EC0"/>
    <w:rsid w:val="008E2497"/>
    <w:rsid w:val="008E3E29"/>
    <w:rsid w:val="008E4EE3"/>
    <w:rsid w:val="008E4F79"/>
    <w:rsid w:val="008E59F1"/>
    <w:rsid w:val="008E5EB9"/>
    <w:rsid w:val="008E7163"/>
    <w:rsid w:val="008F0037"/>
    <w:rsid w:val="008F1319"/>
    <w:rsid w:val="008F1F6C"/>
    <w:rsid w:val="008F21E1"/>
    <w:rsid w:val="008F2A2E"/>
    <w:rsid w:val="008F2BBE"/>
    <w:rsid w:val="008F30A6"/>
    <w:rsid w:val="008F43D9"/>
    <w:rsid w:val="008F4544"/>
    <w:rsid w:val="008F4AC8"/>
    <w:rsid w:val="008F4B9C"/>
    <w:rsid w:val="008F4D8B"/>
    <w:rsid w:val="008F60BB"/>
    <w:rsid w:val="008F68A1"/>
    <w:rsid w:val="008F6B5D"/>
    <w:rsid w:val="00901B92"/>
    <w:rsid w:val="009037DD"/>
    <w:rsid w:val="00903896"/>
    <w:rsid w:val="0090411F"/>
    <w:rsid w:val="00906186"/>
    <w:rsid w:val="009075D5"/>
    <w:rsid w:val="00907A6B"/>
    <w:rsid w:val="0091227C"/>
    <w:rsid w:val="00912350"/>
    <w:rsid w:val="009129ED"/>
    <w:rsid w:val="00913A32"/>
    <w:rsid w:val="00913C78"/>
    <w:rsid w:val="00916790"/>
    <w:rsid w:val="00916FB5"/>
    <w:rsid w:val="009204BE"/>
    <w:rsid w:val="009206DC"/>
    <w:rsid w:val="00920939"/>
    <w:rsid w:val="00923B40"/>
    <w:rsid w:val="009248E3"/>
    <w:rsid w:val="00925D89"/>
    <w:rsid w:val="00925D92"/>
    <w:rsid w:val="009261C1"/>
    <w:rsid w:val="009275C9"/>
    <w:rsid w:val="009278FA"/>
    <w:rsid w:val="00927D08"/>
    <w:rsid w:val="009310F0"/>
    <w:rsid w:val="00931A86"/>
    <w:rsid w:val="0093257D"/>
    <w:rsid w:val="00933C53"/>
    <w:rsid w:val="00934CF9"/>
    <w:rsid w:val="009358F4"/>
    <w:rsid w:val="00935DC8"/>
    <w:rsid w:val="00937428"/>
    <w:rsid w:val="009412D4"/>
    <w:rsid w:val="00941D4D"/>
    <w:rsid w:val="00941F27"/>
    <w:rsid w:val="009439E2"/>
    <w:rsid w:val="00944DA7"/>
    <w:rsid w:val="00945818"/>
    <w:rsid w:val="00947419"/>
    <w:rsid w:val="009476BE"/>
    <w:rsid w:val="00947D2B"/>
    <w:rsid w:val="009509E5"/>
    <w:rsid w:val="00950A30"/>
    <w:rsid w:val="00952589"/>
    <w:rsid w:val="00952946"/>
    <w:rsid w:val="00953422"/>
    <w:rsid w:val="0095592F"/>
    <w:rsid w:val="00956335"/>
    <w:rsid w:val="009600CD"/>
    <w:rsid w:val="00961764"/>
    <w:rsid w:val="00961C8C"/>
    <w:rsid w:val="00961E37"/>
    <w:rsid w:val="00962153"/>
    <w:rsid w:val="0096463C"/>
    <w:rsid w:val="009665CC"/>
    <w:rsid w:val="009669E1"/>
    <w:rsid w:val="0096781E"/>
    <w:rsid w:val="00971AED"/>
    <w:rsid w:val="00973238"/>
    <w:rsid w:val="0097533B"/>
    <w:rsid w:val="00975568"/>
    <w:rsid w:val="00975D3A"/>
    <w:rsid w:val="0097699A"/>
    <w:rsid w:val="0097718B"/>
    <w:rsid w:val="0097736D"/>
    <w:rsid w:val="00977847"/>
    <w:rsid w:val="00980A17"/>
    <w:rsid w:val="0098367C"/>
    <w:rsid w:val="00983845"/>
    <w:rsid w:val="00987D4F"/>
    <w:rsid w:val="00990DC4"/>
    <w:rsid w:val="0099150B"/>
    <w:rsid w:val="009918AD"/>
    <w:rsid w:val="0099199A"/>
    <w:rsid w:val="00991C77"/>
    <w:rsid w:val="00992548"/>
    <w:rsid w:val="00996880"/>
    <w:rsid w:val="00997EE9"/>
    <w:rsid w:val="009A3624"/>
    <w:rsid w:val="009A392C"/>
    <w:rsid w:val="009A4A10"/>
    <w:rsid w:val="009A6A33"/>
    <w:rsid w:val="009B09A8"/>
    <w:rsid w:val="009B0BA5"/>
    <w:rsid w:val="009B1327"/>
    <w:rsid w:val="009B2261"/>
    <w:rsid w:val="009B34C5"/>
    <w:rsid w:val="009B3C80"/>
    <w:rsid w:val="009B47DD"/>
    <w:rsid w:val="009B4F5A"/>
    <w:rsid w:val="009B51AE"/>
    <w:rsid w:val="009B7137"/>
    <w:rsid w:val="009C0145"/>
    <w:rsid w:val="009C1198"/>
    <w:rsid w:val="009C23CE"/>
    <w:rsid w:val="009C24DD"/>
    <w:rsid w:val="009C2CAD"/>
    <w:rsid w:val="009C42DA"/>
    <w:rsid w:val="009C631C"/>
    <w:rsid w:val="009D21F8"/>
    <w:rsid w:val="009D3E63"/>
    <w:rsid w:val="009D45CD"/>
    <w:rsid w:val="009D7D8C"/>
    <w:rsid w:val="009E2323"/>
    <w:rsid w:val="009E28A3"/>
    <w:rsid w:val="009E3A91"/>
    <w:rsid w:val="009E452E"/>
    <w:rsid w:val="009E4B4F"/>
    <w:rsid w:val="009E4CDC"/>
    <w:rsid w:val="009E4D61"/>
    <w:rsid w:val="009E5A60"/>
    <w:rsid w:val="009E6F4E"/>
    <w:rsid w:val="009F0287"/>
    <w:rsid w:val="009F1071"/>
    <w:rsid w:val="009F1120"/>
    <w:rsid w:val="009F2378"/>
    <w:rsid w:val="009F4715"/>
    <w:rsid w:val="009F47BB"/>
    <w:rsid w:val="009F7EB7"/>
    <w:rsid w:val="00A0041A"/>
    <w:rsid w:val="00A00659"/>
    <w:rsid w:val="00A00DA1"/>
    <w:rsid w:val="00A00F14"/>
    <w:rsid w:val="00A06570"/>
    <w:rsid w:val="00A078EE"/>
    <w:rsid w:val="00A102B7"/>
    <w:rsid w:val="00A1075F"/>
    <w:rsid w:val="00A108DD"/>
    <w:rsid w:val="00A11164"/>
    <w:rsid w:val="00A127B5"/>
    <w:rsid w:val="00A12D8B"/>
    <w:rsid w:val="00A13C81"/>
    <w:rsid w:val="00A14B2D"/>
    <w:rsid w:val="00A1557A"/>
    <w:rsid w:val="00A211EE"/>
    <w:rsid w:val="00A21302"/>
    <w:rsid w:val="00A213C9"/>
    <w:rsid w:val="00A21505"/>
    <w:rsid w:val="00A229DD"/>
    <w:rsid w:val="00A239F0"/>
    <w:rsid w:val="00A239F5"/>
    <w:rsid w:val="00A23CBA"/>
    <w:rsid w:val="00A25214"/>
    <w:rsid w:val="00A27DF7"/>
    <w:rsid w:val="00A304B4"/>
    <w:rsid w:val="00A3181E"/>
    <w:rsid w:val="00A43229"/>
    <w:rsid w:val="00A43D6A"/>
    <w:rsid w:val="00A443C5"/>
    <w:rsid w:val="00A46727"/>
    <w:rsid w:val="00A47921"/>
    <w:rsid w:val="00A50056"/>
    <w:rsid w:val="00A518A1"/>
    <w:rsid w:val="00A5570C"/>
    <w:rsid w:val="00A5619A"/>
    <w:rsid w:val="00A5686E"/>
    <w:rsid w:val="00A57ABD"/>
    <w:rsid w:val="00A57E4B"/>
    <w:rsid w:val="00A60021"/>
    <w:rsid w:val="00A6116B"/>
    <w:rsid w:val="00A6130C"/>
    <w:rsid w:val="00A61D5D"/>
    <w:rsid w:val="00A62609"/>
    <w:rsid w:val="00A6489B"/>
    <w:rsid w:val="00A6526E"/>
    <w:rsid w:val="00A663E1"/>
    <w:rsid w:val="00A66B9B"/>
    <w:rsid w:val="00A71D81"/>
    <w:rsid w:val="00A72AE0"/>
    <w:rsid w:val="00A72FB5"/>
    <w:rsid w:val="00A75D6D"/>
    <w:rsid w:val="00A76025"/>
    <w:rsid w:val="00A76A58"/>
    <w:rsid w:val="00A778B3"/>
    <w:rsid w:val="00A80228"/>
    <w:rsid w:val="00A81C5E"/>
    <w:rsid w:val="00A839DD"/>
    <w:rsid w:val="00A87D5C"/>
    <w:rsid w:val="00A91D7B"/>
    <w:rsid w:val="00A93A39"/>
    <w:rsid w:val="00A93C04"/>
    <w:rsid w:val="00A945AE"/>
    <w:rsid w:val="00A974F9"/>
    <w:rsid w:val="00A97510"/>
    <w:rsid w:val="00A97A49"/>
    <w:rsid w:val="00A97A6B"/>
    <w:rsid w:val="00AA0E9D"/>
    <w:rsid w:val="00AA1725"/>
    <w:rsid w:val="00AA1D45"/>
    <w:rsid w:val="00AA3A3B"/>
    <w:rsid w:val="00AA43C8"/>
    <w:rsid w:val="00AA4601"/>
    <w:rsid w:val="00AA4820"/>
    <w:rsid w:val="00AA48B5"/>
    <w:rsid w:val="00AA4D79"/>
    <w:rsid w:val="00AA50FB"/>
    <w:rsid w:val="00AA7448"/>
    <w:rsid w:val="00AA7AA4"/>
    <w:rsid w:val="00AB01F5"/>
    <w:rsid w:val="00AB337E"/>
    <w:rsid w:val="00AB3C0D"/>
    <w:rsid w:val="00AB4C50"/>
    <w:rsid w:val="00AB5FA5"/>
    <w:rsid w:val="00AB5FDE"/>
    <w:rsid w:val="00AB69E0"/>
    <w:rsid w:val="00AB6CD4"/>
    <w:rsid w:val="00AC0185"/>
    <w:rsid w:val="00AC0567"/>
    <w:rsid w:val="00AC072B"/>
    <w:rsid w:val="00AC2B40"/>
    <w:rsid w:val="00AC53C1"/>
    <w:rsid w:val="00AD00D7"/>
    <w:rsid w:val="00AD01AA"/>
    <w:rsid w:val="00AD0D20"/>
    <w:rsid w:val="00AD2163"/>
    <w:rsid w:val="00AD6A07"/>
    <w:rsid w:val="00AE0B49"/>
    <w:rsid w:val="00AE16E1"/>
    <w:rsid w:val="00AE2599"/>
    <w:rsid w:val="00AE27B3"/>
    <w:rsid w:val="00AE5877"/>
    <w:rsid w:val="00AE690C"/>
    <w:rsid w:val="00AE7A09"/>
    <w:rsid w:val="00AE7E32"/>
    <w:rsid w:val="00AF267C"/>
    <w:rsid w:val="00AF3B93"/>
    <w:rsid w:val="00AF44E0"/>
    <w:rsid w:val="00AF5075"/>
    <w:rsid w:val="00AF54B3"/>
    <w:rsid w:val="00AF5AF0"/>
    <w:rsid w:val="00AF68B3"/>
    <w:rsid w:val="00AF7486"/>
    <w:rsid w:val="00B000AC"/>
    <w:rsid w:val="00B02C70"/>
    <w:rsid w:val="00B035D5"/>
    <w:rsid w:val="00B03940"/>
    <w:rsid w:val="00B03947"/>
    <w:rsid w:val="00B0448D"/>
    <w:rsid w:val="00B06151"/>
    <w:rsid w:val="00B06EF9"/>
    <w:rsid w:val="00B073C1"/>
    <w:rsid w:val="00B07768"/>
    <w:rsid w:val="00B103F0"/>
    <w:rsid w:val="00B1049F"/>
    <w:rsid w:val="00B12B52"/>
    <w:rsid w:val="00B133EB"/>
    <w:rsid w:val="00B13559"/>
    <w:rsid w:val="00B13A14"/>
    <w:rsid w:val="00B140F9"/>
    <w:rsid w:val="00B14FCB"/>
    <w:rsid w:val="00B164FA"/>
    <w:rsid w:val="00B1670B"/>
    <w:rsid w:val="00B167CE"/>
    <w:rsid w:val="00B2050B"/>
    <w:rsid w:val="00B2081B"/>
    <w:rsid w:val="00B211D1"/>
    <w:rsid w:val="00B217D5"/>
    <w:rsid w:val="00B22243"/>
    <w:rsid w:val="00B227EE"/>
    <w:rsid w:val="00B23A68"/>
    <w:rsid w:val="00B25436"/>
    <w:rsid w:val="00B2574E"/>
    <w:rsid w:val="00B25E8A"/>
    <w:rsid w:val="00B26FA7"/>
    <w:rsid w:val="00B304AE"/>
    <w:rsid w:val="00B3119B"/>
    <w:rsid w:val="00B3133F"/>
    <w:rsid w:val="00B3315E"/>
    <w:rsid w:val="00B347F8"/>
    <w:rsid w:val="00B36290"/>
    <w:rsid w:val="00B36BFE"/>
    <w:rsid w:val="00B37CA5"/>
    <w:rsid w:val="00B40D00"/>
    <w:rsid w:val="00B423E2"/>
    <w:rsid w:val="00B426E5"/>
    <w:rsid w:val="00B4543D"/>
    <w:rsid w:val="00B464D2"/>
    <w:rsid w:val="00B47EE6"/>
    <w:rsid w:val="00B5100B"/>
    <w:rsid w:val="00B51183"/>
    <w:rsid w:val="00B51CEA"/>
    <w:rsid w:val="00B54759"/>
    <w:rsid w:val="00B55D8E"/>
    <w:rsid w:val="00B563A8"/>
    <w:rsid w:val="00B60198"/>
    <w:rsid w:val="00B61570"/>
    <w:rsid w:val="00B62778"/>
    <w:rsid w:val="00B704ED"/>
    <w:rsid w:val="00B70970"/>
    <w:rsid w:val="00B70C21"/>
    <w:rsid w:val="00B726FE"/>
    <w:rsid w:val="00B73A9D"/>
    <w:rsid w:val="00B75029"/>
    <w:rsid w:val="00B77275"/>
    <w:rsid w:val="00B77AF5"/>
    <w:rsid w:val="00B77E79"/>
    <w:rsid w:val="00B77F80"/>
    <w:rsid w:val="00B80879"/>
    <w:rsid w:val="00B814AD"/>
    <w:rsid w:val="00B81A5A"/>
    <w:rsid w:val="00B81C23"/>
    <w:rsid w:val="00B83A0C"/>
    <w:rsid w:val="00B8446B"/>
    <w:rsid w:val="00B854F8"/>
    <w:rsid w:val="00B856A0"/>
    <w:rsid w:val="00B87540"/>
    <w:rsid w:val="00B901FE"/>
    <w:rsid w:val="00B90464"/>
    <w:rsid w:val="00B92BFB"/>
    <w:rsid w:val="00B92C13"/>
    <w:rsid w:val="00B93162"/>
    <w:rsid w:val="00B93534"/>
    <w:rsid w:val="00B943A6"/>
    <w:rsid w:val="00B956A0"/>
    <w:rsid w:val="00B9733F"/>
    <w:rsid w:val="00B97C16"/>
    <w:rsid w:val="00BA0E5A"/>
    <w:rsid w:val="00BA1AC6"/>
    <w:rsid w:val="00BA2138"/>
    <w:rsid w:val="00BA3210"/>
    <w:rsid w:val="00BB0A41"/>
    <w:rsid w:val="00BB0B48"/>
    <w:rsid w:val="00BB1140"/>
    <w:rsid w:val="00BB77FA"/>
    <w:rsid w:val="00BC010F"/>
    <w:rsid w:val="00BC08F9"/>
    <w:rsid w:val="00BC152A"/>
    <w:rsid w:val="00BC6715"/>
    <w:rsid w:val="00BC7D63"/>
    <w:rsid w:val="00BD0642"/>
    <w:rsid w:val="00BD1903"/>
    <w:rsid w:val="00BD32FF"/>
    <w:rsid w:val="00BD34B6"/>
    <w:rsid w:val="00BD3CE4"/>
    <w:rsid w:val="00BD3FA4"/>
    <w:rsid w:val="00BD71FD"/>
    <w:rsid w:val="00BE0BF4"/>
    <w:rsid w:val="00BE0F6A"/>
    <w:rsid w:val="00BE2EA9"/>
    <w:rsid w:val="00BE5E5C"/>
    <w:rsid w:val="00BE6A60"/>
    <w:rsid w:val="00BE7DEF"/>
    <w:rsid w:val="00BF02AA"/>
    <w:rsid w:val="00BF0CC4"/>
    <w:rsid w:val="00BF0FB1"/>
    <w:rsid w:val="00BF402D"/>
    <w:rsid w:val="00BF4ADB"/>
    <w:rsid w:val="00BF570F"/>
    <w:rsid w:val="00C00DBC"/>
    <w:rsid w:val="00C0245C"/>
    <w:rsid w:val="00C0249C"/>
    <w:rsid w:val="00C04123"/>
    <w:rsid w:val="00C10891"/>
    <w:rsid w:val="00C10DE3"/>
    <w:rsid w:val="00C11F5F"/>
    <w:rsid w:val="00C12B35"/>
    <w:rsid w:val="00C12CEE"/>
    <w:rsid w:val="00C132D5"/>
    <w:rsid w:val="00C13672"/>
    <w:rsid w:val="00C1510D"/>
    <w:rsid w:val="00C16520"/>
    <w:rsid w:val="00C17607"/>
    <w:rsid w:val="00C1780A"/>
    <w:rsid w:val="00C2022A"/>
    <w:rsid w:val="00C20F35"/>
    <w:rsid w:val="00C21545"/>
    <w:rsid w:val="00C21A48"/>
    <w:rsid w:val="00C24BE9"/>
    <w:rsid w:val="00C2642A"/>
    <w:rsid w:val="00C2772B"/>
    <w:rsid w:val="00C27A68"/>
    <w:rsid w:val="00C27E2D"/>
    <w:rsid w:val="00C31364"/>
    <w:rsid w:val="00C31E5B"/>
    <w:rsid w:val="00C328BD"/>
    <w:rsid w:val="00C33404"/>
    <w:rsid w:val="00C334D2"/>
    <w:rsid w:val="00C33EF4"/>
    <w:rsid w:val="00C34947"/>
    <w:rsid w:val="00C3779C"/>
    <w:rsid w:val="00C400B6"/>
    <w:rsid w:val="00C402DE"/>
    <w:rsid w:val="00C416EF"/>
    <w:rsid w:val="00C41AA7"/>
    <w:rsid w:val="00C41B2D"/>
    <w:rsid w:val="00C42290"/>
    <w:rsid w:val="00C423F6"/>
    <w:rsid w:val="00C4365C"/>
    <w:rsid w:val="00C43811"/>
    <w:rsid w:val="00C44520"/>
    <w:rsid w:val="00C45922"/>
    <w:rsid w:val="00C46844"/>
    <w:rsid w:val="00C46AED"/>
    <w:rsid w:val="00C5095C"/>
    <w:rsid w:val="00C509AC"/>
    <w:rsid w:val="00C51307"/>
    <w:rsid w:val="00C51943"/>
    <w:rsid w:val="00C55490"/>
    <w:rsid w:val="00C60D1E"/>
    <w:rsid w:val="00C6311A"/>
    <w:rsid w:val="00C64264"/>
    <w:rsid w:val="00C652C3"/>
    <w:rsid w:val="00C65646"/>
    <w:rsid w:val="00C6596D"/>
    <w:rsid w:val="00C65A03"/>
    <w:rsid w:val="00C66464"/>
    <w:rsid w:val="00C66A7A"/>
    <w:rsid w:val="00C676DF"/>
    <w:rsid w:val="00C70157"/>
    <w:rsid w:val="00C76716"/>
    <w:rsid w:val="00C805CB"/>
    <w:rsid w:val="00C80B11"/>
    <w:rsid w:val="00C82996"/>
    <w:rsid w:val="00C838F2"/>
    <w:rsid w:val="00C85403"/>
    <w:rsid w:val="00C86851"/>
    <w:rsid w:val="00C878B3"/>
    <w:rsid w:val="00C92913"/>
    <w:rsid w:val="00C938B5"/>
    <w:rsid w:val="00C9395C"/>
    <w:rsid w:val="00C941D3"/>
    <w:rsid w:val="00C94890"/>
    <w:rsid w:val="00C9567C"/>
    <w:rsid w:val="00C957BD"/>
    <w:rsid w:val="00C97D0C"/>
    <w:rsid w:val="00CA01CF"/>
    <w:rsid w:val="00CA25A4"/>
    <w:rsid w:val="00CA44B6"/>
    <w:rsid w:val="00CB0B20"/>
    <w:rsid w:val="00CB1E59"/>
    <w:rsid w:val="00CB1FE0"/>
    <w:rsid w:val="00CB31E2"/>
    <w:rsid w:val="00CB5AE4"/>
    <w:rsid w:val="00CC007D"/>
    <w:rsid w:val="00CC1095"/>
    <w:rsid w:val="00CC1CC1"/>
    <w:rsid w:val="00CC1DAE"/>
    <w:rsid w:val="00CC1E2D"/>
    <w:rsid w:val="00CC23DE"/>
    <w:rsid w:val="00CC4F44"/>
    <w:rsid w:val="00CC60C6"/>
    <w:rsid w:val="00CC65BB"/>
    <w:rsid w:val="00CC7A41"/>
    <w:rsid w:val="00CD0CA0"/>
    <w:rsid w:val="00CD2487"/>
    <w:rsid w:val="00CD2DAF"/>
    <w:rsid w:val="00CD2FC5"/>
    <w:rsid w:val="00CD3313"/>
    <w:rsid w:val="00CD5972"/>
    <w:rsid w:val="00CD7118"/>
    <w:rsid w:val="00CD79CE"/>
    <w:rsid w:val="00CE082F"/>
    <w:rsid w:val="00CE1D98"/>
    <w:rsid w:val="00CE22E3"/>
    <w:rsid w:val="00CE2D40"/>
    <w:rsid w:val="00CE7554"/>
    <w:rsid w:val="00CE7A1B"/>
    <w:rsid w:val="00CF0E0C"/>
    <w:rsid w:val="00CF0EE5"/>
    <w:rsid w:val="00CF215F"/>
    <w:rsid w:val="00CF2DB6"/>
    <w:rsid w:val="00CF2EB9"/>
    <w:rsid w:val="00CF3826"/>
    <w:rsid w:val="00CF5A4B"/>
    <w:rsid w:val="00CF74EB"/>
    <w:rsid w:val="00CF77E3"/>
    <w:rsid w:val="00CF7B8A"/>
    <w:rsid w:val="00CF7C58"/>
    <w:rsid w:val="00D02F7F"/>
    <w:rsid w:val="00D03B05"/>
    <w:rsid w:val="00D047A9"/>
    <w:rsid w:val="00D059F8"/>
    <w:rsid w:val="00D062DB"/>
    <w:rsid w:val="00D065AD"/>
    <w:rsid w:val="00D06ED2"/>
    <w:rsid w:val="00D07921"/>
    <w:rsid w:val="00D12272"/>
    <w:rsid w:val="00D126DE"/>
    <w:rsid w:val="00D13AD7"/>
    <w:rsid w:val="00D14915"/>
    <w:rsid w:val="00D151A0"/>
    <w:rsid w:val="00D159FD"/>
    <w:rsid w:val="00D16E9A"/>
    <w:rsid w:val="00D2085A"/>
    <w:rsid w:val="00D208FC"/>
    <w:rsid w:val="00D20D0C"/>
    <w:rsid w:val="00D21BCF"/>
    <w:rsid w:val="00D2212D"/>
    <w:rsid w:val="00D231B9"/>
    <w:rsid w:val="00D24684"/>
    <w:rsid w:val="00D250FD"/>
    <w:rsid w:val="00D2559D"/>
    <w:rsid w:val="00D3175F"/>
    <w:rsid w:val="00D31999"/>
    <w:rsid w:val="00D31C05"/>
    <w:rsid w:val="00D3219A"/>
    <w:rsid w:val="00D32D0C"/>
    <w:rsid w:val="00D33499"/>
    <w:rsid w:val="00D34587"/>
    <w:rsid w:val="00D34BAE"/>
    <w:rsid w:val="00D35E7B"/>
    <w:rsid w:val="00D41093"/>
    <w:rsid w:val="00D41CED"/>
    <w:rsid w:val="00D4266B"/>
    <w:rsid w:val="00D43113"/>
    <w:rsid w:val="00D4663B"/>
    <w:rsid w:val="00D467A3"/>
    <w:rsid w:val="00D469B2"/>
    <w:rsid w:val="00D46BE9"/>
    <w:rsid w:val="00D502DD"/>
    <w:rsid w:val="00D5046C"/>
    <w:rsid w:val="00D505EA"/>
    <w:rsid w:val="00D51811"/>
    <w:rsid w:val="00D54421"/>
    <w:rsid w:val="00D54544"/>
    <w:rsid w:val="00D55B6F"/>
    <w:rsid w:val="00D60AB9"/>
    <w:rsid w:val="00D621E3"/>
    <w:rsid w:val="00D63088"/>
    <w:rsid w:val="00D63B5C"/>
    <w:rsid w:val="00D64C71"/>
    <w:rsid w:val="00D6573D"/>
    <w:rsid w:val="00D65CF7"/>
    <w:rsid w:val="00D671E9"/>
    <w:rsid w:val="00D67BB7"/>
    <w:rsid w:val="00D67C73"/>
    <w:rsid w:val="00D71690"/>
    <w:rsid w:val="00D71E06"/>
    <w:rsid w:val="00D726B6"/>
    <w:rsid w:val="00D73D8C"/>
    <w:rsid w:val="00D7445F"/>
    <w:rsid w:val="00D7641B"/>
    <w:rsid w:val="00D767D0"/>
    <w:rsid w:val="00D803F2"/>
    <w:rsid w:val="00D80EAE"/>
    <w:rsid w:val="00D84803"/>
    <w:rsid w:val="00D86E3E"/>
    <w:rsid w:val="00D87CBC"/>
    <w:rsid w:val="00D900E5"/>
    <w:rsid w:val="00D90BC4"/>
    <w:rsid w:val="00D91754"/>
    <w:rsid w:val="00D919C4"/>
    <w:rsid w:val="00D9204C"/>
    <w:rsid w:val="00D9334F"/>
    <w:rsid w:val="00D95B0C"/>
    <w:rsid w:val="00D96416"/>
    <w:rsid w:val="00D96B47"/>
    <w:rsid w:val="00D97793"/>
    <w:rsid w:val="00DA195C"/>
    <w:rsid w:val="00DA1B59"/>
    <w:rsid w:val="00DA317A"/>
    <w:rsid w:val="00DA3881"/>
    <w:rsid w:val="00DA40ED"/>
    <w:rsid w:val="00DA5D3F"/>
    <w:rsid w:val="00DA773F"/>
    <w:rsid w:val="00DA7B7E"/>
    <w:rsid w:val="00DB04E2"/>
    <w:rsid w:val="00DB08E4"/>
    <w:rsid w:val="00DB0AF1"/>
    <w:rsid w:val="00DB3446"/>
    <w:rsid w:val="00DB4079"/>
    <w:rsid w:val="00DB5179"/>
    <w:rsid w:val="00DB5981"/>
    <w:rsid w:val="00DB5A9D"/>
    <w:rsid w:val="00DB5E1C"/>
    <w:rsid w:val="00DB6183"/>
    <w:rsid w:val="00DB6930"/>
    <w:rsid w:val="00DC1ED3"/>
    <w:rsid w:val="00DC1FAE"/>
    <w:rsid w:val="00DC21A8"/>
    <w:rsid w:val="00DC2922"/>
    <w:rsid w:val="00DC31D3"/>
    <w:rsid w:val="00DC3EC5"/>
    <w:rsid w:val="00DC4E54"/>
    <w:rsid w:val="00DC517F"/>
    <w:rsid w:val="00DC5AE9"/>
    <w:rsid w:val="00DC6727"/>
    <w:rsid w:val="00DD0855"/>
    <w:rsid w:val="00DD0859"/>
    <w:rsid w:val="00DD1417"/>
    <w:rsid w:val="00DD4B87"/>
    <w:rsid w:val="00DD57A8"/>
    <w:rsid w:val="00DD5CE7"/>
    <w:rsid w:val="00DD5F0E"/>
    <w:rsid w:val="00DD6148"/>
    <w:rsid w:val="00DD7925"/>
    <w:rsid w:val="00DD7FCC"/>
    <w:rsid w:val="00DE0CCC"/>
    <w:rsid w:val="00DE0D1F"/>
    <w:rsid w:val="00DE4C50"/>
    <w:rsid w:val="00DE56D9"/>
    <w:rsid w:val="00DF189A"/>
    <w:rsid w:val="00DF1E27"/>
    <w:rsid w:val="00DF24B1"/>
    <w:rsid w:val="00DF34D9"/>
    <w:rsid w:val="00DF3583"/>
    <w:rsid w:val="00DF4056"/>
    <w:rsid w:val="00DF4F47"/>
    <w:rsid w:val="00DF5E5E"/>
    <w:rsid w:val="00DF71D7"/>
    <w:rsid w:val="00E003E7"/>
    <w:rsid w:val="00E008A3"/>
    <w:rsid w:val="00E01148"/>
    <w:rsid w:val="00E018AB"/>
    <w:rsid w:val="00E02CA5"/>
    <w:rsid w:val="00E036E0"/>
    <w:rsid w:val="00E052D1"/>
    <w:rsid w:val="00E060B6"/>
    <w:rsid w:val="00E1029D"/>
    <w:rsid w:val="00E113D0"/>
    <w:rsid w:val="00E1245B"/>
    <w:rsid w:val="00E131C2"/>
    <w:rsid w:val="00E1649B"/>
    <w:rsid w:val="00E16764"/>
    <w:rsid w:val="00E16A74"/>
    <w:rsid w:val="00E17B1D"/>
    <w:rsid w:val="00E21D06"/>
    <w:rsid w:val="00E21F6F"/>
    <w:rsid w:val="00E22FB7"/>
    <w:rsid w:val="00E25DA9"/>
    <w:rsid w:val="00E26E9B"/>
    <w:rsid w:val="00E31EDE"/>
    <w:rsid w:val="00E334E2"/>
    <w:rsid w:val="00E33AAC"/>
    <w:rsid w:val="00E346D9"/>
    <w:rsid w:val="00E35FA1"/>
    <w:rsid w:val="00E36D39"/>
    <w:rsid w:val="00E37714"/>
    <w:rsid w:val="00E41130"/>
    <w:rsid w:val="00E416A2"/>
    <w:rsid w:val="00E42E15"/>
    <w:rsid w:val="00E43CB3"/>
    <w:rsid w:val="00E43F1E"/>
    <w:rsid w:val="00E44106"/>
    <w:rsid w:val="00E460E1"/>
    <w:rsid w:val="00E46361"/>
    <w:rsid w:val="00E471AF"/>
    <w:rsid w:val="00E4737B"/>
    <w:rsid w:val="00E47845"/>
    <w:rsid w:val="00E50F18"/>
    <w:rsid w:val="00E51D82"/>
    <w:rsid w:val="00E51F5A"/>
    <w:rsid w:val="00E534AB"/>
    <w:rsid w:val="00E53745"/>
    <w:rsid w:val="00E5454D"/>
    <w:rsid w:val="00E54C88"/>
    <w:rsid w:val="00E57FA1"/>
    <w:rsid w:val="00E604FC"/>
    <w:rsid w:val="00E61144"/>
    <w:rsid w:val="00E635BE"/>
    <w:rsid w:val="00E63A61"/>
    <w:rsid w:val="00E66733"/>
    <w:rsid w:val="00E6712A"/>
    <w:rsid w:val="00E67DB0"/>
    <w:rsid w:val="00E70236"/>
    <w:rsid w:val="00E708CE"/>
    <w:rsid w:val="00E71752"/>
    <w:rsid w:val="00E71C8B"/>
    <w:rsid w:val="00E73204"/>
    <w:rsid w:val="00E7354D"/>
    <w:rsid w:val="00E74718"/>
    <w:rsid w:val="00E74ED0"/>
    <w:rsid w:val="00E75681"/>
    <w:rsid w:val="00E75F48"/>
    <w:rsid w:val="00E80DFD"/>
    <w:rsid w:val="00E81053"/>
    <w:rsid w:val="00E8304A"/>
    <w:rsid w:val="00E83086"/>
    <w:rsid w:val="00E840D7"/>
    <w:rsid w:val="00E84801"/>
    <w:rsid w:val="00E86C34"/>
    <w:rsid w:val="00E9097D"/>
    <w:rsid w:val="00E90E8A"/>
    <w:rsid w:val="00E911AE"/>
    <w:rsid w:val="00E92190"/>
    <w:rsid w:val="00E93BBD"/>
    <w:rsid w:val="00EA2188"/>
    <w:rsid w:val="00EA34FD"/>
    <w:rsid w:val="00EA6261"/>
    <w:rsid w:val="00EA7E31"/>
    <w:rsid w:val="00EB1D96"/>
    <w:rsid w:val="00EB2FCB"/>
    <w:rsid w:val="00EB3198"/>
    <w:rsid w:val="00EB533C"/>
    <w:rsid w:val="00EB53CB"/>
    <w:rsid w:val="00EB5479"/>
    <w:rsid w:val="00EB5E78"/>
    <w:rsid w:val="00EB6C95"/>
    <w:rsid w:val="00EB7FE9"/>
    <w:rsid w:val="00EC0320"/>
    <w:rsid w:val="00EC0414"/>
    <w:rsid w:val="00EC0669"/>
    <w:rsid w:val="00EC1672"/>
    <w:rsid w:val="00EC225A"/>
    <w:rsid w:val="00EC2A6A"/>
    <w:rsid w:val="00EC2FE8"/>
    <w:rsid w:val="00EC408F"/>
    <w:rsid w:val="00EC5144"/>
    <w:rsid w:val="00EC5538"/>
    <w:rsid w:val="00ED0EC3"/>
    <w:rsid w:val="00ED37E1"/>
    <w:rsid w:val="00ED3CEC"/>
    <w:rsid w:val="00ED3EA9"/>
    <w:rsid w:val="00ED4839"/>
    <w:rsid w:val="00ED74E4"/>
    <w:rsid w:val="00EE09D1"/>
    <w:rsid w:val="00EE1B26"/>
    <w:rsid w:val="00EE1C9E"/>
    <w:rsid w:val="00EE33E6"/>
    <w:rsid w:val="00EE58D9"/>
    <w:rsid w:val="00EE66F0"/>
    <w:rsid w:val="00EE738E"/>
    <w:rsid w:val="00EF107E"/>
    <w:rsid w:val="00EF15F1"/>
    <w:rsid w:val="00EF2343"/>
    <w:rsid w:val="00EF3B1A"/>
    <w:rsid w:val="00EF442C"/>
    <w:rsid w:val="00EF4B7E"/>
    <w:rsid w:val="00EF550B"/>
    <w:rsid w:val="00EF73C5"/>
    <w:rsid w:val="00EF762C"/>
    <w:rsid w:val="00F00A4A"/>
    <w:rsid w:val="00F01248"/>
    <w:rsid w:val="00F02C11"/>
    <w:rsid w:val="00F03F24"/>
    <w:rsid w:val="00F0408F"/>
    <w:rsid w:val="00F048B6"/>
    <w:rsid w:val="00F0588D"/>
    <w:rsid w:val="00F05DB3"/>
    <w:rsid w:val="00F0759E"/>
    <w:rsid w:val="00F140A0"/>
    <w:rsid w:val="00F15008"/>
    <w:rsid w:val="00F156FC"/>
    <w:rsid w:val="00F16D9D"/>
    <w:rsid w:val="00F17FA5"/>
    <w:rsid w:val="00F20637"/>
    <w:rsid w:val="00F22CEF"/>
    <w:rsid w:val="00F238C3"/>
    <w:rsid w:val="00F24E34"/>
    <w:rsid w:val="00F2632C"/>
    <w:rsid w:val="00F270AA"/>
    <w:rsid w:val="00F27D2B"/>
    <w:rsid w:val="00F30803"/>
    <w:rsid w:val="00F30FA1"/>
    <w:rsid w:val="00F31D83"/>
    <w:rsid w:val="00F32AE0"/>
    <w:rsid w:val="00F3350C"/>
    <w:rsid w:val="00F339DC"/>
    <w:rsid w:val="00F33DB1"/>
    <w:rsid w:val="00F35CEC"/>
    <w:rsid w:val="00F35D9B"/>
    <w:rsid w:val="00F3737E"/>
    <w:rsid w:val="00F429F2"/>
    <w:rsid w:val="00F4390F"/>
    <w:rsid w:val="00F45D1A"/>
    <w:rsid w:val="00F464EA"/>
    <w:rsid w:val="00F46A0F"/>
    <w:rsid w:val="00F530EC"/>
    <w:rsid w:val="00F536DD"/>
    <w:rsid w:val="00F54CCC"/>
    <w:rsid w:val="00F551E3"/>
    <w:rsid w:val="00F55FE4"/>
    <w:rsid w:val="00F56CBD"/>
    <w:rsid w:val="00F56F77"/>
    <w:rsid w:val="00F5728D"/>
    <w:rsid w:val="00F61FB4"/>
    <w:rsid w:val="00F62F0B"/>
    <w:rsid w:val="00F65A00"/>
    <w:rsid w:val="00F7125B"/>
    <w:rsid w:val="00F71594"/>
    <w:rsid w:val="00F72A73"/>
    <w:rsid w:val="00F7352E"/>
    <w:rsid w:val="00F76554"/>
    <w:rsid w:val="00F77663"/>
    <w:rsid w:val="00F80DD5"/>
    <w:rsid w:val="00F81470"/>
    <w:rsid w:val="00F83999"/>
    <w:rsid w:val="00F86A00"/>
    <w:rsid w:val="00F8756A"/>
    <w:rsid w:val="00F91458"/>
    <w:rsid w:val="00F914EA"/>
    <w:rsid w:val="00F9153F"/>
    <w:rsid w:val="00F92AC5"/>
    <w:rsid w:val="00F93FD3"/>
    <w:rsid w:val="00F9655D"/>
    <w:rsid w:val="00F96A2D"/>
    <w:rsid w:val="00FA018F"/>
    <w:rsid w:val="00FA0F39"/>
    <w:rsid w:val="00FA13D2"/>
    <w:rsid w:val="00FA158B"/>
    <w:rsid w:val="00FA16B6"/>
    <w:rsid w:val="00FA2288"/>
    <w:rsid w:val="00FA2592"/>
    <w:rsid w:val="00FA2F3E"/>
    <w:rsid w:val="00FA552F"/>
    <w:rsid w:val="00FB0FAA"/>
    <w:rsid w:val="00FB1F5C"/>
    <w:rsid w:val="00FB26D6"/>
    <w:rsid w:val="00FB4285"/>
    <w:rsid w:val="00FB72E6"/>
    <w:rsid w:val="00FC00C8"/>
    <w:rsid w:val="00FC122B"/>
    <w:rsid w:val="00FC2BFA"/>
    <w:rsid w:val="00FC2E13"/>
    <w:rsid w:val="00FC2E5B"/>
    <w:rsid w:val="00FC4169"/>
    <w:rsid w:val="00FC6B1E"/>
    <w:rsid w:val="00FC7653"/>
    <w:rsid w:val="00FD1D61"/>
    <w:rsid w:val="00FD2048"/>
    <w:rsid w:val="00FD2706"/>
    <w:rsid w:val="00FD5751"/>
    <w:rsid w:val="00FE1733"/>
    <w:rsid w:val="00FE26AB"/>
    <w:rsid w:val="00FE44F4"/>
    <w:rsid w:val="00FE50DD"/>
    <w:rsid w:val="00FE5E88"/>
    <w:rsid w:val="00FE620E"/>
    <w:rsid w:val="00FE6573"/>
    <w:rsid w:val="00FE7F60"/>
    <w:rsid w:val="00FF1CB1"/>
    <w:rsid w:val="00FF350F"/>
    <w:rsid w:val="00FF518E"/>
    <w:rsid w:val="00FF6B89"/>
    <w:rsid w:val="00FF75BE"/>
    <w:rsid w:val="00FF7BE0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C5A22"/>
  <w15:chartTrackingRefBased/>
  <w15:docId w15:val="{957AC083-8431-43A7-B3AD-65D21CCE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64C6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E0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E0488"/>
    <w:pPr>
      <w:keepNext/>
      <w:outlineLvl w:val="1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864C6"/>
    <w:rPr>
      <w:rFonts w:ascii="Verdana" w:hAnsi="Verdana" w:cs="Verdana"/>
      <w:sz w:val="20"/>
      <w:lang w:val="en-US" w:eastAsia="en-US"/>
    </w:rPr>
  </w:style>
  <w:style w:type="paragraph" w:styleId="a4">
    <w:name w:val="Body Text Indent"/>
    <w:basedOn w:val="a"/>
    <w:link w:val="a5"/>
    <w:rsid w:val="004864C6"/>
    <w:pPr>
      <w:ind w:firstLine="709"/>
      <w:jc w:val="both"/>
    </w:pPr>
    <w:rPr>
      <w:sz w:val="20"/>
      <w:lang w:val="uk-UA"/>
    </w:rPr>
  </w:style>
  <w:style w:type="character" w:customStyle="1" w:styleId="a5">
    <w:name w:val="Основний текст з відступом Знак"/>
    <w:link w:val="a4"/>
    <w:locked/>
    <w:rPr>
      <w:rFonts w:cs="Times New Roman"/>
      <w:sz w:val="28"/>
      <w:lang w:val="ru-RU" w:eastAsia="ru-RU"/>
    </w:rPr>
  </w:style>
  <w:style w:type="character" w:customStyle="1" w:styleId="FontStyle">
    <w:name w:val="Font Style"/>
    <w:rsid w:val="004864C6"/>
    <w:rPr>
      <w:color w:val="000000"/>
      <w:sz w:val="28"/>
    </w:rPr>
  </w:style>
  <w:style w:type="paragraph" w:customStyle="1" w:styleId="11">
    <w:name w:val="Знак Знак Знак1 Знак Знак Знак Знак Знак Знак Знак Знак Знак Знак Знак Знак Знак Знак Знак"/>
    <w:basedOn w:val="a"/>
    <w:rsid w:val="00804523"/>
    <w:rPr>
      <w:rFonts w:ascii="Verdana" w:hAnsi="Verdana" w:cs="Verdana"/>
      <w:sz w:val="20"/>
      <w:lang w:val="en-US" w:eastAsia="en-US"/>
    </w:rPr>
  </w:style>
  <w:style w:type="paragraph" w:styleId="a6">
    <w:name w:val="Document Map"/>
    <w:basedOn w:val="a"/>
    <w:link w:val="a7"/>
    <w:semiHidden/>
    <w:rsid w:val="000846F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semiHidden/>
    <w:locked/>
    <w:rPr>
      <w:rFonts w:cs="Times New Roman"/>
      <w:sz w:val="2"/>
      <w:lang w:val="ru-RU" w:eastAsia="ru-RU"/>
    </w:rPr>
  </w:style>
  <w:style w:type="paragraph" w:customStyle="1" w:styleId="a8">
    <w:name w:val="Знак Знак Знак Знак"/>
    <w:basedOn w:val="a"/>
    <w:rsid w:val="000F5586"/>
    <w:rPr>
      <w:rFonts w:ascii="Verdana" w:hAnsi="Verdana" w:cs="Verdana"/>
      <w:sz w:val="20"/>
      <w:lang w:val="en-US" w:eastAsia="en-US"/>
    </w:rPr>
  </w:style>
  <w:style w:type="paragraph" w:customStyle="1" w:styleId="a9">
    <w:name w:val="Знак Знак"/>
    <w:basedOn w:val="a"/>
    <w:rsid w:val="007A0E3E"/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rsid w:val="00C1510D"/>
    <w:pPr>
      <w:spacing w:after="120"/>
      <w:ind w:left="283"/>
    </w:pPr>
    <w:rPr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C1510D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semiHidden/>
    <w:rsid w:val="006540C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8951E4"/>
    <w:rPr>
      <w:rFonts w:ascii="Verdana" w:hAnsi="Verdana" w:cs="Verdana"/>
      <w:sz w:val="20"/>
      <w:lang w:val="en-US" w:eastAsia="en-US"/>
    </w:rPr>
  </w:style>
  <w:style w:type="paragraph" w:customStyle="1" w:styleId="30">
    <w:name w:val="Знак Знак3 Знак Знак"/>
    <w:basedOn w:val="a"/>
    <w:rsid w:val="00801F6C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sid w:val="006E048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E0488"/>
    <w:rPr>
      <w:sz w:val="28"/>
      <w:lang w:val="uk-UA"/>
    </w:rPr>
  </w:style>
  <w:style w:type="character" w:customStyle="1" w:styleId="rvts0">
    <w:name w:val="rvts0"/>
    <w:rsid w:val="00792CFE"/>
  </w:style>
  <w:style w:type="character" w:styleId="ad">
    <w:name w:val="Hyperlink"/>
    <w:unhideWhenUsed/>
    <w:rsid w:val="000B3B5A"/>
    <w:rPr>
      <w:strike w:val="0"/>
      <w:dstrike w:val="0"/>
      <w:color w:val="4961AE"/>
      <w:sz w:val="22"/>
      <w:szCs w:val="22"/>
      <w:u w:val="none"/>
      <w:effect w:val="none"/>
    </w:rPr>
  </w:style>
  <w:style w:type="character" w:customStyle="1" w:styleId="rvts9">
    <w:name w:val="rvts9"/>
    <w:rsid w:val="004C2E06"/>
  </w:style>
  <w:style w:type="paragraph" w:styleId="ae">
    <w:name w:val="List Paragraph"/>
    <w:basedOn w:val="a"/>
    <w:uiPriority w:val="34"/>
    <w:qFormat/>
    <w:rsid w:val="00AC0185"/>
    <w:pPr>
      <w:ind w:left="720"/>
      <w:contextualSpacing/>
    </w:pPr>
  </w:style>
  <w:style w:type="paragraph" w:styleId="af">
    <w:name w:val="Revision"/>
    <w:hidden/>
    <w:uiPriority w:val="99"/>
    <w:semiHidden/>
    <w:rsid w:val="00DE56D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6D589-6CF2-42A3-B3B8-1EAA5A178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5C115-141D-4531-9365-B8C70C91D1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EF34D4-E2D7-41A7-98E4-65EB1CE49654}">
  <ds:schemaRefs>
    <ds:schemaRef ds:uri="http://schemas.microsoft.com/office/2006/metadata/properties"/>
    <ds:schemaRef ds:uri="http://schemas.microsoft.com/office/infopath/2007/PartnerControls"/>
    <ds:schemaRef ds:uri="bdf8c46a-96cf-40b8-b615-0a5d974f70bb"/>
  </ds:schemaRefs>
</ds:datastoreItem>
</file>

<file path=customXml/itemProps4.xml><?xml version="1.0" encoding="utf-8"?>
<ds:datastoreItem xmlns:ds="http://schemas.openxmlformats.org/officeDocument/2006/customXml" ds:itemID="{50FD5190-6B36-4219-8AB0-14E455EB2B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2075</Words>
  <Characters>1183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Prime Auditor</dc:creator>
  <cp:keywords/>
  <cp:lastModifiedBy>Ольга Бабошина</cp:lastModifiedBy>
  <cp:revision>34</cp:revision>
  <cp:lastPrinted>2023-10-03T07:35:00Z</cp:lastPrinted>
  <dcterms:created xsi:type="dcterms:W3CDTF">2024-02-02T11:33:00Z</dcterms:created>
  <dcterms:modified xsi:type="dcterms:W3CDTF">2026-01-14T13:59:00Z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