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97FD3" w14:textId="77777777" w:rsidR="0042151C" w:rsidRPr="0042151C" w:rsidRDefault="0042151C" w:rsidP="0042151C">
      <w:pPr>
        <w:keepNext/>
        <w:keepLines/>
        <w:spacing w:before="480" w:after="0" w:line="240" w:lineRule="auto"/>
        <w:ind w:firstLine="720"/>
        <w:jc w:val="right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42151C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>Проект</w:t>
      </w:r>
    </w:p>
    <w:p w14:paraId="04B9792E" w14:textId="77777777" w:rsidR="0042151C" w:rsidRPr="000600A6" w:rsidRDefault="0042151C" w:rsidP="0042151C">
      <w:pPr>
        <w:keepNext/>
        <w:keepLines/>
        <w:spacing w:before="480"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iCs/>
          <w:caps/>
          <w:sz w:val="28"/>
          <w:szCs w:val="28"/>
          <w:lang w:eastAsia="ru-RU"/>
        </w:rPr>
      </w:pPr>
      <w:r w:rsidRPr="000600A6">
        <w:rPr>
          <w:rFonts w:ascii="Times New Roman" w:eastAsia="Calibri" w:hAnsi="Times New Roman" w:cs="Times New Roman"/>
          <w:b/>
          <w:bCs/>
          <w:iCs/>
          <w:caps/>
          <w:sz w:val="28"/>
          <w:szCs w:val="28"/>
          <w:lang w:eastAsia="ru-RU"/>
        </w:rPr>
        <w:t>Закон України</w:t>
      </w:r>
    </w:p>
    <w:p w14:paraId="5A6A7DAD" w14:textId="77777777" w:rsidR="0042151C" w:rsidRPr="000600A6" w:rsidRDefault="0042151C" w:rsidP="0042151C">
      <w:pPr>
        <w:keepNext/>
        <w:keepLines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iCs/>
          <w:caps/>
          <w:sz w:val="28"/>
          <w:szCs w:val="28"/>
          <w:lang w:eastAsia="ru-RU"/>
        </w:rPr>
      </w:pPr>
    </w:p>
    <w:p w14:paraId="426436E1" w14:textId="77777777" w:rsidR="0042151C" w:rsidRPr="000600A6" w:rsidRDefault="0042151C" w:rsidP="0042151C">
      <w:pPr>
        <w:spacing w:before="120"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600A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 внесення змін до Кодексу України про адміністративні правопорушення та деяких законів щодо вдосконалення законодавства у сфері запобігання зловживанням на оптовому енергетичному ринку</w:t>
      </w:r>
    </w:p>
    <w:p w14:paraId="199A3832" w14:textId="77777777" w:rsidR="0042151C" w:rsidRPr="000600A6" w:rsidRDefault="0042151C" w:rsidP="0042151C">
      <w:pPr>
        <w:spacing w:before="120"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00A6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</w:t>
      </w:r>
    </w:p>
    <w:p w14:paraId="4C6AA391" w14:textId="77777777" w:rsidR="0042151C" w:rsidRPr="000600A6" w:rsidRDefault="0042151C" w:rsidP="0042151C">
      <w:pPr>
        <w:spacing w:before="120"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11BD81" w14:textId="77777777" w:rsidR="0042151C" w:rsidRPr="000600A6" w:rsidRDefault="0042151C" w:rsidP="0042151C">
      <w:pPr>
        <w:pStyle w:val="a3"/>
        <w:spacing w:before="0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0600A6">
        <w:rPr>
          <w:rFonts w:ascii="Times New Roman" w:hAnsi="Times New Roman" w:cs="Times New Roman"/>
          <w:sz w:val="28"/>
          <w:szCs w:val="28"/>
        </w:rPr>
        <w:t xml:space="preserve">Верховна Рада України </w:t>
      </w:r>
      <w:r w:rsidRPr="000600A6">
        <w:rPr>
          <w:rFonts w:ascii="Times New Roman" w:hAnsi="Times New Roman" w:cs="Times New Roman"/>
          <w:b/>
          <w:bCs/>
          <w:sz w:val="28"/>
          <w:szCs w:val="28"/>
        </w:rPr>
        <w:t>п о с т а н о в л я є:</w:t>
      </w:r>
    </w:p>
    <w:p w14:paraId="6D9FD0CE" w14:textId="77777777" w:rsidR="0042151C" w:rsidRPr="000600A6" w:rsidRDefault="0042151C" w:rsidP="0042151C">
      <w:pPr>
        <w:pStyle w:val="a3"/>
        <w:spacing w:before="0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14:paraId="271A71F6" w14:textId="77777777" w:rsidR="0042151C" w:rsidRPr="000600A6" w:rsidRDefault="0042151C" w:rsidP="0042151C">
      <w:pPr>
        <w:pStyle w:val="a3"/>
        <w:spacing w:before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0600A6">
        <w:rPr>
          <w:rFonts w:ascii="Times New Roman" w:hAnsi="Times New Roman" w:cs="Times New Roman"/>
          <w:bCs/>
          <w:sz w:val="28"/>
          <w:szCs w:val="28"/>
        </w:rPr>
        <w:t xml:space="preserve">І. </w:t>
      </w:r>
      <w:proofErr w:type="spellStart"/>
      <w:r w:rsidRPr="000600A6">
        <w:rPr>
          <w:rFonts w:ascii="Times New Roman" w:hAnsi="Times New Roman" w:cs="Times New Roman"/>
          <w:bCs/>
          <w:sz w:val="28"/>
          <w:szCs w:val="28"/>
        </w:rPr>
        <w:t>Внести</w:t>
      </w:r>
      <w:proofErr w:type="spellEnd"/>
      <w:r w:rsidRPr="000600A6">
        <w:rPr>
          <w:rFonts w:ascii="Times New Roman" w:hAnsi="Times New Roman" w:cs="Times New Roman"/>
          <w:bCs/>
          <w:sz w:val="28"/>
          <w:szCs w:val="28"/>
        </w:rPr>
        <w:t xml:space="preserve"> зміни до таких законодавчих актів України:</w:t>
      </w:r>
    </w:p>
    <w:p w14:paraId="3C92BF69" w14:textId="77777777" w:rsidR="0042151C" w:rsidRPr="000600A6" w:rsidRDefault="0042151C" w:rsidP="0042151C">
      <w:pPr>
        <w:pStyle w:val="a3"/>
        <w:spacing w:before="0"/>
        <w:ind w:firstLine="720"/>
        <w:rPr>
          <w:rFonts w:ascii="Times New Roman" w:hAnsi="Times New Roman" w:cs="Times New Roman"/>
          <w:bCs/>
          <w:sz w:val="28"/>
          <w:szCs w:val="28"/>
        </w:rPr>
      </w:pPr>
    </w:p>
    <w:p w14:paraId="64C5FF33" w14:textId="2952C9BD" w:rsidR="00D64641" w:rsidRPr="000600A6" w:rsidRDefault="008E16A6" w:rsidP="0042151C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  <w:r w:rsidRPr="000600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F75215">
        <w:rPr>
          <w:rFonts w:ascii="Times New Roman" w:hAnsi="Times New Roman" w:cs="Times New Roman"/>
          <w:bCs/>
          <w:sz w:val="28"/>
          <w:szCs w:val="28"/>
        </w:rPr>
        <w:t>П</w:t>
      </w:r>
      <w:r w:rsidR="00D64641" w:rsidRPr="000600A6">
        <w:rPr>
          <w:rFonts w:ascii="Times New Roman" w:hAnsi="Times New Roman" w:cs="Times New Roman"/>
          <w:bCs/>
          <w:sz w:val="28"/>
          <w:szCs w:val="28"/>
        </w:rPr>
        <w:t>ункт 18 частини</w:t>
      </w:r>
      <w:r w:rsidR="00D64641" w:rsidRPr="000600A6">
        <w:rPr>
          <w:sz w:val="28"/>
          <w:szCs w:val="28"/>
        </w:rPr>
        <w:t xml:space="preserve"> </w:t>
      </w:r>
      <w:r w:rsidR="00D64641" w:rsidRPr="000600A6">
        <w:rPr>
          <w:rFonts w:ascii="Times New Roman" w:hAnsi="Times New Roman" w:cs="Times New Roman"/>
          <w:bCs/>
          <w:sz w:val="28"/>
          <w:szCs w:val="28"/>
        </w:rPr>
        <w:t>другої статті 255 Кодексу України про адміністративні правопорушення (Відомості Верховної Ради УРСР, 1984, додаток до № 51, ст. 1122) викласти в такій редакції:</w:t>
      </w:r>
    </w:p>
    <w:p w14:paraId="1ADC427D" w14:textId="2B19D25B" w:rsidR="0042151C" w:rsidRPr="000600A6" w:rsidRDefault="00D64641" w:rsidP="0042151C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  <w:r w:rsidRPr="000600A6">
        <w:rPr>
          <w:rFonts w:ascii="Times New Roman" w:hAnsi="Times New Roman" w:cs="Times New Roman"/>
          <w:bCs/>
          <w:sz w:val="28"/>
          <w:szCs w:val="28"/>
        </w:rPr>
        <w:t>«18)</w:t>
      </w:r>
      <w:r w:rsidR="00DF4DC3" w:rsidRPr="000600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00A6">
        <w:rPr>
          <w:rFonts w:ascii="Times New Roman" w:hAnsi="Times New Roman" w:cs="Times New Roman"/>
          <w:bCs/>
          <w:sz w:val="28"/>
          <w:szCs w:val="28"/>
        </w:rPr>
        <w:t xml:space="preserve">посадові особи </w:t>
      </w:r>
      <w:r w:rsidR="00F141E6">
        <w:rPr>
          <w:rFonts w:ascii="Times New Roman" w:hAnsi="Times New Roman" w:cs="Times New Roman"/>
          <w:bCs/>
          <w:sz w:val="28"/>
          <w:szCs w:val="28"/>
        </w:rPr>
        <w:t>Н</w:t>
      </w:r>
      <w:r w:rsidR="00F141E6" w:rsidRPr="000600A6">
        <w:rPr>
          <w:rFonts w:ascii="Times New Roman" w:hAnsi="Times New Roman" w:cs="Times New Roman"/>
          <w:bCs/>
          <w:sz w:val="28"/>
          <w:szCs w:val="28"/>
        </w:rPr>
        <w:t xml:space="preserve">аціональної </w:t>
      </w:r>
      <w:r w:rsidRPr="000600A6">
        <w:rPr>
          <w:rFonts w:ascii="Times New Roman" w:hAnsi="Times New Roman" w:cs="Times New Roman"/>
          <w:bCs/>
          <w:sz w:val="28"/>
          <w:szCs w:val="28"/>
        </w:rPr>
        <w:t>комісії, що здійснює державне регулювання у сферах енергетики та комунальних послуг (статті 163</w:t>
      </w:r>
      <w:r w:rsidRPr="000600A6">
        <w:rPr>
          <w:rFonts w:ascii="Times New Roman" w:hAnsi="Times New Roman" w:cs="Times New Roman"/>
          <w:bCs/>
          <w:sz w:val="28"/>
          <w:szCs w:val="28"/>
          <w:vertAlign w:val="superscript"/>
        </w:rPr>
        <w:t>18</w:t>
      </w:r>
      <w:r w:rsidRPr="000600A6">
        <w:rPr>
          <w:rFonts w:ascii="Times New Roman" w:hAnsi="Times New Roman" w:cs="Times New Roman"/>
          <w:bCs/>
          <w:sz w:val="28"/>
          <w:szCs w:val="28"/>
        </w:rPr>
        <w:t>, 163</w:t>
      </w:r>
      <w:r w:rsidRPr="000600A6">
        <w:rPr>
          <w:rFonts w:ascii="Times New Roman" w:hAnsi="Times New Roman" w:cs="Times New Roman"/>
          <w:bCs/>
          <w:sz w:val="28"/>
          <w:szCs w:val="28"/>
          <w:vertAlign w:val="superscript"/>
        </w:rPr>
        <w:t>19</w:t>
      </w:r>
      <w:r w:rsidRPr="000600A6">
        <w:rPr>
          <w:rFonts w:ascii="Times New Roman" w:hAnsi="Times New Roman" w:cs="Times New Roman"/>
          <w:bCs/>
          <w:sz w:val="28"/>
          <w:szCs w:val="28"/>
        </w:rPr>
        <w:t xml:space="preserve"> та 188</w:t>
      </w:r>
      <w:r w:rsidRPr="000600A6">
        <w:rPr>
          <w:rFonts w:ascii="Times New Roman" w:hAnsi="Times New Roman" w:cs="Times New Roman"/>
          <w:bCs/>
          <w:sz w:val="28"/>
          <w:szCs w:val="28"/>
          <w:vertAlign w:val="superscript"/>
        </w:rPr>
        <w:t>36</w:t>
      </w:r>
      <w:r w:rsidRPr="000600A6">
        <w:rPr>
          <w:rFonts w:ascii="Times New Roman" w:hAnsi="Times New Roman" w:cs="Times New Roman"/>
          <w:bCs/>
          <w:sz w:val="28"/>
          <w:szCs w:val="28"/>
        </w:rPr>
        <w:t>)».</w:t>
      </w:r>
    </w:p>
    <w:p w14:paraId="0EEF6BA9" w14:textId="77777777" w:rsidR="00757B08" w:rsidRPr="000600A6" w:rsidRDefault="00757B08" w:rsidP="0042151C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1201F95B" w14:textId="00DCACBC" w:rsidR="00D64641" w:rsidRPr="000600A6" w:rsidRDefault="008E16A6" w:rsidP="0042151C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  <w:r w:rsidRPr="000600A6">
        <w:rPr>
          <w:rFonts w:ascii="Times New Roman" w:hAnsi="Times New Roman" w:cs="Times New Roman"/>
          <w:bCs/>
          <w:sz w:val="28"/>
          <w:szCs w:val="28"/>
        </w:rPr>
        <w:t>2</w:t>
      </w:r>
      <w:r w:rsidR="00D64641" w:rsidRPr="000600A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75215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="00F75215" w:rsidRPr="00F75215">
        <w:rPr>
          <w:rFonts w:ascii="Times New Roman" w:hAnsi="Times New Roman" w:cs="Times New Roman"/>
          <w:bCs/>
          <w:sz w:val="28"/>
          <w:szCs w:val="28"/>
        </w:rPr>
        <w:t>частині першій статті 2</w:t>
      </w:r>
      <w:r w:rsidR="00F75215" w:rsidRPr="00F75215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="00F75215">
        <w:rPr>
          <w:rFonts w:ascii="Times New Roman" w:hAnsi="Times New Roman" w:cs="Times New Roman"/>
          <w:bCs/>
          <w:sz w:val="28"/>
          <w:szCs w:val="28"/>
        </w:rPr>
        <w:t xml:space="preserve"> Закону</w:t>
      </w:r>
      <w:r w:rsidR="00D64641" w:rsidRPr="000600A6">
        <w:rPr>
          <w:rFonts w:ascii="Times New Roman" w:hAnsi="Times New Roman" w:cs="Times New Roman"/>
          <w:bCs/>
          <w:sz w:val="28"/>
          <w:szCs w:val="28"/>
        </w:rPr>
        <w:t xml:space="preserve"> України «Про Національну комісію, що здійснює державне регулювання у сферах енергетики та комунальних послуг» (Відомості Верховної Ради України, 2016, № 51 (16.12.2016), ст. 833):</w:t>
      </w:r>
    </w:p>
    <w:p w14:paraId="07D58FEA" w14:textId="77777777" w:rsidR="00BE234C" w:rsidRDefault="00BE234C" w:rsidP="0042151C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70C7CC0E" w14:textId="6D40AFA6" w:rsidR="00D64641" w:rsidRPr="000600A6" w:rsidRDefault="00F75215" w:rsidP="0042151C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F141E6">
        <w:rPr>
          <w:rFonts w:ascii="Times New Roman" w:hAnsi="Times New Roman" w:cs="Times New Roman"/>
          <w:bCs/>
          <w:sz w:val="28"/>
          <w:szCs w:val="28"/>
        </w:rPr>
        <w:t>у</w:t>
      </w:r>
      <w:r w:rsidR="00F141E6" w:rsidRPr="000600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1E61" w:rsidRPr="000600A6">
        <w:rPr>
          <w:rFonts w:ascii="Times New Roman" w:hAnsi="Times New Roman" w:cs="Times New Roman"/>
          <w:bCs/>
          <w:sz w:val="28"/>
          <w:szCs w:val="28"/>
        </w:rPr>
        <w:t>пункті 3 слова та знак «здійснення операцій з оптовими енергетичними продуктами без реєстрації як учасника оптового енергетичного ринку;» виключити;</w:t>
      </w:r>
    </w:p>
    <w:p w14:paraId="7A7FF01C" w14:textId="77777777" w:rsidR="00BE234C" w:rsidRDefault="00BE234C" w:rsidP="0042151C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3BEC3789" w14:textId="3A8A9FFD" w:rsidR="00461E61" w:rsidRPr="000600A6" w:rsidRDefault="00F75215" w:rsidP="0042151C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461E61" w:rsidRPr="000600A6">
        <w:rPr>
          <w:rFonts w:ascii="Times New Roman" w:hAnsi="Times New Roman" w:cs="Times New Roman"/>
          <w:bCs/>
          <w:sz w:val="28"/>
          <w:szCs w:val="28"/>
        </w:rPr>
        <w:t xml:space="preserve">пункт 5 після слова «укладання» доповнити словами </w:t>
      </w:r>
      <w:r w:rsidR="00912B09">
        <w:rPr>
          <w:rFonts w:ascii="Times New Roman" w:hAnsi="Times New Roman" w:cs="Times New Roman"/>
          <w:bCs/>
          <w:sz w:val="28"/>
          <w:szCs w:val="28"/>
        </w:rPr>
        <w:t xml:space="preserve">та знаками </w:t>
      </w:r>
      <w:r w:rsidR="00461E61" w:rsidRPr="000600A6">
        <w:rPr>
          <w:rFonts w:ascii="Times New Roman" w:hAnsi="Times New Roman" w:cs="Times New Roman"/>
          <w:bCs/>
          <w:sz w:val="28"/>
          <w:szCs w:val="28"/>
        </w:rPr>
        <w:t>«з місцем поставки (виконання) в Україну чи з України на територію інших країн»;</w:t>
      </w:r>
    </w:p>
    <w:p w14:paraId="3083BF10" w14:textId="77777777" w:rsidR="00BE234C" w:rsidRDefault="00BE234C" w:rsidP="00DF4DC3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701B65BF" w14:textId="5BEA1BBF" w:rsidR="00461E61" w:rsidRPr="000600A6" w:rsidRDefault="00F75215" w:rsidP="00DF4DC3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461E61" w:rsidRPr="000600A6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DF4DC3" w:rsidRPr="000600A6">
        <w:rPr>
          <w:rFonts w:ascii="Times New Roman" w:hAnsi="Times New Roman" w:cs="Times New Roman"/>
          <w:bCs/>
          <w:sz w:val="28"/>
          <w:szCs w:val="28"/>
        </w:rPr>
        <w:t xml:space="preserve">8 </w:t>
      </w:r>
      <w:r w:rsidR="00DF4DC3" w:rsidRPr="00D04C6B">
        <w:rPr>
          <w:rFonts w:ascii="Times New Roman" w:hAnsi="Times New Roman" w:cs="Times New Roman"/>
          <w:bCs/>
          <w:sz w:val="28"/>
          <w:szCs w:val="28"/>
        </w:rPr>
        <w:t>доповнити</w:t>
      </w:r>
      <w:r w:rsidR="00DF4DC3" w:rsidRPr="000600A6">
        <w:rPr>
          <w:rFonts w:ascii="Times New Roman" w:hAnsi="Times New Roman" w:cs="Times New Roman"/>
          <w:bCs/>
          <w:sz w:val="28"/>
          <w:szCs w:val="28"/>
        </w:rPr>
        <w:t xml:space="preserve"> слова</w:t>
      </w:r>
      <w:bookmarkStart w:id="0" w:name="_GoBack"/>
      <w:bookmarkEnd w:id="0"/>
      <w:r w:rsidR="00DF4DC3" w:rsidRPr="000600A6">
        <w:rPr>
          <w:rFonts w:ascii="Times New Roman" w:hAnsi="Times New Roman" w:cs="Times New Roman"/>
          <w:bCs/>
          <w:sz w:val="28"/>
          <w:szCs w:val="28"/>
        </w:rPr>
        <w:t xml:space="preserve">ми </w:t>
      </w:r>
      <w:r w:rsidR="00AE2CE9">
        <w:rPr>
          <w:rFonts w:ascii="Times New Roman" w:hAnsi="Times New Roman" w:cs="Times New Roman"/>
          <w:bCs/>
          <w:sz w:val="28"/>
          <w:szCs w:val="28"/>
        </w:rPr>
        <w:t xml:space="preserve">та знаками </w:t>
      </w:r>
      <w:r w:rsidR="00DF4DC3" w:rsidRPr="000600A6">
        <w:rPr>
          <w:rFonts w:ascii="Times New Roman" w:hAnsi="Times New Roman" w:cs="Times New Roman"/>
          <w:bCs/>
          <w:sz w:val="28"/>
          <w:szCs w:val="28"/>
        </w:rPr>
        <w:t>«з місцем поставки (виконання) в Україну чи з України на територію інших країн»</w:t>
      </w:r>
      <w:r w:rsidR="00975DBA">
        <w:rPr>
          <w:rFonts w:ascii="Times New Roman" w:hAnsi="Times New Roman" w:cs="Times New Roman"/>
          <w:bCs/>
          <w:sz w:val="28"/>
          <w:szCs w:val="28"/>
        </w:rPr>
        <w:t>.</w:t>
      </w:r>
    </w:p>
    <w:p w14:paraId="661B4E90" w14:textId="77777777" w:rsidR="00DF4DC3" w:rsidRPr="000600A6" w:rsidRDefault="00DF4DC3" w:rsidP="00DF4DC3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40A1E605" w14:textId="4041777C" w:rsidR="0026585F" w:rsidRPr="000600A6" w:rsidRDefault="008E16A6" w:rsidP="0026585F">
      <w:pPr>
        <w:pStyle w:val="a3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600A6">
        <w:rPr>
          <w:rFonts w:ascii="Times New Roman" w:hAnsi="Times New Roman" w:cs="Times New Roman"/>
          <w:bCs/>
          <w:sz w:val="28"/>
          <w:szCs w:val="28"/>
        </w:rPr>
        <w:t>3</w:t>
      </w:r>
      <w:r w:rsidR="0026585F" w:rsidRPr="000600A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75215">
        <w:rPr>
          <w:rFonts w:ascii="Times New Roman" w:hAnsi="Times New Roman" w:cs="Times New Roman"/>
          <w:bCs/>
          <w:sz w:val="28"/>
          <w:szCs w:val="28"/>
        </w:rPr>
        <w:t>Частину четверту статті 77 Закону</w:t>
      </w:r>
      <w:r w:rsidR="0026585F" w:rsidRPr="000600A6">
        <w:rPr>
          <w:rFonts w:ascii="Times New Roman" w:hAnsi="Times New Roman" w:cs="Times New Roman"/>
          <w:bCs/>
          <w:sz w:val="28"/>
          <w:szCs w:val="28"/>
        </w:rPr>
        <w:t xml:space="preserve"> України «Про ринок </w:t>
      </w:r>
      <w:r w:rsidRPr="000600A6">
        <w:rPr>
          <w:rFonts w:ascii="Times New Roman" w:hAnsi="Times New Roman" w:cs="Times New Roman"/>
          <w:bCs/>
          <w:sz w:val="28"/>
          <w:szCs w:val="28"/>
        </w:rPr>
        <w:t xml:space="preserve">електричної енергії» </w:t>
      </w:r>
      <w:r w:rsidR="0026585F" w:rsidRPr="000600A6">
        <w:rPr>
          <w:rFonts w:ascii="Times New Roman" w:hAnsi="Times New Roman" w:cs="Times New Roman"/>
          <w:bCs/>
          <w:sz w:val="28"/>
          <w:szCs w:val="28"/>
        </w:rPr>
        <w:t xml:space="preserve">(Відомості Верховної </w:t>
      </w:r>
      <w:r w:rsidR="00F75215">
        <w:rPr>
          <w:rFonts w:ascii="Times New Roman" w:hAnsi="Times New Roman" w:cs="Times New Roman"/>
          <w:bCs/>
          <w:sz w:val="28"/>
          <w:szCs w:val="28"/>
        </w:rPr>
        <w:t>Ради (ВВР), 2015, № 27, ст.</w:t>
      </w:r>
      <w:r w:rsidR="00F141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5215">
        <w:rPr>
          <w:rFonts w:ascii="Times New Roman" w:hAnsi="Times New Roman" w:cs="Times New Roman"/>
          <w:bCs/>
          <w:sz w:val="28"/>
          <w:szCs w:val="28"/>
        </w:rPr>
        <w:t>234)</w:t>
      </w:r>
      <w:r w:rsidR="0026585F" w:rsidRPr="000600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5215" w:rsidRPr="000600A6">
        <w:rPr>
          <w:rFonts w:ascii="Times New Roman" w:hAnsi="Times New Roman" w:cs="Times New Roman"/>
          <w:bCs/>
          <w:sz w:val="28"/>
          <w:szCs w:val="28"/>
        </w:rPr>
        <w:t>доповнити новим пунктом такого змісту</w:t>
      </w:r>
      <w:r w:rsidR="00F75215">
        <w:rPr>
          <w:rFonts w:ascii="Times New Roman" w:hAnsi="Times New Roman" w:cs="Times New Roman"/>
          <w:bCs/>
          <w:sz w:val="28"/>
          <w:szCs w:val="28"/>
        </w:rPr>
        <w:t>:</w:t>
      </w:r>
    </w:p>
    <w:p w14:paraId="1E022363" w14:textId="73C101AE" w:rsidR="00097E4E" w:rsidRPr="000600A6" w:rsidRDefault="00F75215" w:rsidP="008E16A6">
      <w:pPr>
        <w:pStyle w:val="a3"/>
        <w:spacing w:before="0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0600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16A6" w:rsidRPr="000600A6">
        <w:rPr>
          <w:rFonts w:ascii="Times New Roman" w:hAnsi="Times New Roman" w:cs="Times New Roman"/>
          <w:bCs/>
          <w:sz w:val="28"/>
          <w:szCs w:val="28"/>
        </w:rPr>
        <w:t>«4</w:t>
      </w:r>
      <w:r w:rsidR="008E16A6" w:rsidRPr="000600A6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1 </w:t>
      </w:r>
      <w:r w:rsidR="008E16A6" w:rsidRPr="000600A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8A2A4C" w:rsidRPr="008A2A4C">
        <w:rPr>
          <w:rFonts w:ascii="Times New Roman" w:hAnsi="Times New Roman" w:cs="Times New Roman"/>
          <w:bCs/>
          <w:sz w:val="28"/>
          <w:szCs w:val="28"/>
        </w:rPr>
        <w:t xml:space="preserve">від 3000 до 100000 неоподатковуваних мінімумів доходів громадян на учасників оптового енергетичного ринку </w:t>
      </w:r>
      <w:r w:rsidR="00AA1C0C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 w:rsidR="008A2A4C" w:rsidRPr="008A2A4C">
        <w:rPr>
          <w:rFonts w:ascii="Times New Roman" w:hAnsi="Times New Roman" w:cs="Times New Roman"/>
          <w:bCs/>
          <w:sz w:val="28"/>
          <w:szCs w:val="28"/>
        </w:rPr>
        <w:t>здійснення операцій відповідно до оптових енергетичних продуктів без реєстрації як учасни</w:t>
      </w:r>
      <w:r w:rsidR="008A2A4C">
        <w:rPr>
          <w:rFonts w:ascii="Times New Roman" w:hAnsi="Times New Roman" w:cs="Times New Roman"/>
          <w:bCs/>
          <w:sz w:val="28"/>
          <w:szCs w:val="28"/>
        </w:rPr>
        <w:t>ка оптового енергетичного ринку</w:t>
      </w:r>
      <w:r w:rsidR="008E16A6" w:rsidRPr="000600A6">
        <w:rPr>
          <w:rFonts w:ascii="Times New Roman" w:hAnsi="Times New Roman" w:cs="Times New Roman"/>
          <w:bCs/>
          <w:sz w:val="28"/>
          <w:szCs w:val="28"/>
        </w:rPr>
        <w:t>;»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3145113" w14:textId="77777777" w:rsidR="008E16A6" w:rsidRDefault="008E16A6" w:rsidP="008E16A6">
      <w:pPr>
        <w:pStyle w:val="a3"/>
        <w:spacing w:before="0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14:paraId="4D772403" w14:textId="77777777" w:rsidR="000600A6" w:rsidRDefault="000600A6" w:rsidP="008E16A6">
      <w:pPr>
        <w:pStyle w:val="a3"/>
        <w:spacing w:before="0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14:paraId="0D3B52D3" w14:textId="77777777" w:rsidR="002F2607" w:rsidRPr="000600A6" w:rsidRDefault="008E16A6" w:rsidP="009879A5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  <w:r w:rsidRPr="000600A6">
        <w:rPr>
          <w:rFonts w:ascii="Times New Roman" w:hAnsi="Times New Roman" w:cs="Times New Roman"/>
          <w:bCs/>
          <w:sz w:val="28"/>
          <w:szCs w:val="28"/>
        </w:rPr>
        <w:lastRenderedPageBreak/>
        <w:t>ІІ. Прикінцеві та перехідні положення.</w:t>
      </w:r>
    </w:p>
    <w:p w14:paraId="0B233FB6" w14:textId="77777777" w:rsidR="004409A1" w:rsidRDefault="004409A1" w:rsidP="008E16A6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37E52605" w14:textId="2729D6D4" w:rsidR="008E16A6" w:rsidRPr="000600A6" w:rsidRDefault="000600A6" w:rsidP="008E16A6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  <w:r w:rsidRPr="000600A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E16A6" w:rsidRPr="000600A6">
        <w:rPr>
          <w:rFonts w:ascii="Times New Roman" w:hAnsi="Times New Roman" w:cs="Times New Roman"/>
          <w:bCs/>
          <w:sz w:val="28"/>
          <w:szCs w:val="28"/>
        </w:rPr>
        <w:t>Цей Закон набирає чинності з дня, наступного за днем його опублікування.</w:t>
      </w:r>
    </w:p>
    <w:p w14:paraId="7BBC50EF" w14:textId="77777777" w:rsidR="004409A1" w:rsidRDefault="004409A1" w:rsidP="000600A6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6CF05E96" w14:textId="2580B583" w:rsidR="000600A6" w:rsidRPr="000600A6" w:rsidRDefault="000600A6" w:rsidP="000600A6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  <w:r w:rsidRPr="000600A6">
        <w:rPr>
          <w:rFonts w:ascii="Times New Roman" w:hAnsi="Times New Roman" w:cs="Times New Roman"/>
          <w:bCs/>
          <w:sz w:val="28"/>
          <w:szCs w:val="28"/>
        </w:rPr>
        <w:t>2. Національній комісії, що здійснює державне регулювання у сферах енергетики та комунальних послуг</w:t>
      </w:r>
      <w:r w:rsidR="00D43346">
        <w:rPr>
          <w:rFonts w:ascii="Times New Roman" w:hAnsi="Times New Roman" w:cs="Times New Roman"/>
          <w:bCs/>
          <w:sz w:val="28"/>
          <w:szCs w:val="28"/>
        </w:rPr>
        <w:t>,</w:t>
      </w:r>
      <w:r w:rsidRPr="000600A6">
        <w:rPr>
          <w:rFonts w:ascii="Times New Roman" w:hAnsi="Times New Roman" w:cs="Times New Roman"/>
          <w:bCs/>
          <w:sz w:val="28"/>
          <w:szCs w:val="28"/>
        </w:rPr>
        <w:t xml:space="preserve"> протягом трьох місяців з дня набрання чинності цим Законом привести </w:t>
      </w:r>
      <w:r w:rsidR="00D43346" w:rsidRPr="000600A6">
        <w:rPr>
          <w:rFonts w:ascii="Times New Roman" w:hAnsi="Times New Roman" w:cs="Times New Roman"/>
          <w:bCs/>
          <w:sz w:val="28"/>
          <w:szCs w:val="28"/>
        </w:rPr>
        <w:t xml:space="preserve">свої нормативно-правові акти </w:t>
      </w:r>
      <w:r w:rsidRPr="000600A6">
        <w:rPr>
          <w:rFonts w:ascii="Times New Roman" w:hAnsi="Times New Roman" w:cs="Times New Roman"/>
          <w:bCs/>
          <w:sz w:val="28"/>
          <w:szCs w:val="28"/>
        </w:rPr>
        <w:t>у відповідн</w:t>
      </w:r>
      <w:r w:rsidR="00D43346">
        <w:rPr>
          <w:rFonts w:ascii="Times New Roman" w:hAnsi="Times New Roman" w:cs="Times New Roman"/>
          <w:bCs/>
          <w:sz w:val="28"/>
          <w:szCs w:val="28"/>
        </w:rPr>
        <w:t>і</w:t>
      </w:r>
      <w:r w:rsidRPr="000600A6">
        <w:rPr>
          <w:rFonts w:ascii="Times New Roman" w:hAnsi="Times New Roman" w:cs="Times New Roman"/>
          <w:bCs/>
          <w:sz w:val="28"/>
          <w:szCs w:val="28"/>
        </w:rPr>
        <w:t>ст</w:t>
      </w:r>
      <w:r w:rsidR="00D43346">
        <w:rPr>
          <w:rFonts w:ascii="Times New Roman" w:hAnsi="Times New Roman" w:cs="Times New Roman"/>
          <w:bCs/>
          <w:sz w:val="28"/>
          <w:szCs w:val="28"/>
        </w:rPr>
        <w:t>ь із цим Законом</w:t>
      </w:r>
      <w:r w:rsidRPr="000600A6">
        <w:rPr>
          <w:rFonts w:ascii="Times New Roman" w:hAnsi="Times New Roman" w:cs="Times New Roman"/>
          <w:bCs/>
          <w:sz w:val="28"/>
          <w:szCs w:val="28"/>
        </w:rPr>
        <w:t>.</w:t>
      </w:r>
    </w:p>
    <w:p w14:paraId="5C69995A" w14:textId="77777777" w:rsidR="000600A6" w:rsidRDefault="000600A6" w:rsidP="008E16A6">
      <w:pPr>
        <w:pStyle w:val="a3"/>
        <w:ind w:firstLine="993"/>
        <w:rPr>
          <w:rFonts w:ascii="Times New Roman" w:hAnsi="Times New Roman" w:cs="Times New Roman"/>
          <w:b/>
          <w:bCs/>
          <w:sz w:val="28"/>
          <w:szCs w:val="28"/>
        </w:rPr>
      </w:pPr>
    </w:p>
    <w:p w14:paraId="5A2CEB15" w14:textId="77777777" w:rsidR="000600A6" w:rsidRDefault="000600A6" w:rsidP="008E16A6">
      <w:pPr>
        <w:pStyle w:val="a3"/>
        <w:ind w:firstLine="993"/>
        <w:rPr>
          <w:rFonts w:ascii="Times New Roman" w:hAnsi="Times New Roman" w:cs="Times New Roman"/>
          <w:b/>
          <w:bCs/>
          <w:sz w:val="28"/>
          <w:szCs w:val="28"/>
        </w:rPr>
      </w:pPr>
    </w:p>
    <w:p w14:paraId="08437939" w14:textId="77777777" w:rsidR="008E16A6" w:rsidRPr="000600A6" w:rsidRDefault="008E16A6" w:rsidP="008E16A6">
      <w:pPr>
        <w:pStyle w:val="a3"/>
        <w:ind w:firstLine="993"/>
        <w:rPr>
          <w:rFonts w:ascii="Times New Roman" w:hAnsi="Times New Roman" w:cs="Times New Roman"/>
          <w:b/>
          <w:bCs/>
          <w:sz w:val="28"/>
          <w:szCs w:val="28"/>
        </w:rPr>
      </w:pPr>
      <w:r w:rsidRPr="000600A6">
        <w:rPr>
          <w:rFonts w:ascii="Times New Roman" w:hAnsi="Times New Roman" w:cs="Times New Roman"/>
          <w:b/>
          <w:bCs/>
          <w:sz w:val="28"/>
          <w:szCs w:val="28"/>
        </w:rPr>
        <w:t>Голова</w:t>
      </w:r>
    </w:p>
    <w:p w14:paraId="1F8E2519" w14:textId="77777777" w:rsidR="002F2607" w:rsidRPr="000600A6" w:rsidRDefault="008E16A6" w:rsidP="000600A6">
      <w:pPr>
        <w:pStyle w:val="a3"/>
        <w:spacing w:before="0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0600A6">
        <w:rPr>
          <w:rFonts w:ascii="Times New Roman" w:hAnsi="Times New Roman" w:cs="Times New Roman"/>
          <w:b/>
          <w:bCs/>
          <w:sz w:val="28"/>
          <w:szCs w:val="28"/>
        </w:rPr>
        <w:t>Верховної Ради України</w:t>
      </w:r>
      <w:r w:rsidRPr="000600A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600A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600A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600A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Pr="000600A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Р. СТЕФАНЧУК</w:t>
      </w:r>
    </w:p>
    <w:p w14:paraId="2B31FC10" w14:textId="77777777" w:rsidR="002F2607" w:rsidRDefault="002F2607" w:rsidP="009879A5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379FAC55" w14:textId="77777777" w:rsidR="009879A5" w:rsidRDefault="009879A5" w:rsidP="009879A5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03A30D67" w14:textId="77777777" w:rsidR="00AE6763" w:rsidRDefault="00AE6763" w:rsidP="00AE6763">
      <w:pPr>
        <w:pStyle w:val="a3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2145D7B3" w14:textId="77777777" w:rsidR="00AE6763" w:rsidRPr="00AE6763" w:rsidRDefault="00AE6763" w:rsidP="00AE6763">
      <w:pPr>
        <w:pStyle w:val="a3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0F70B91C" w14:textId="77777777" w:rsidR="00AF45DB" w:rsidRDefault="00AF45DB" w:rsidP="00243371">
      <w:pPr>
        <w:pStyle w:val="a3"/>
        <w:spacing w:before="0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14:paraId="727A1ACB" w14:textId="77777777" w:rsidR="00AF45DB" w:rsidRDefault="00AF45DB" w:rsidP="00243371">
      <w:pPr>
        <w:pStyle w:val="a3"/>
        <w:spacing w:before="0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14:paraId="5162E3B8" w14:textId="77777777" w:rsidR="00371EC5" w:rsidRDefault="00371EC5" w:rsidP="00243371">
      <w:pPr>
        <w:pStyle w:val="a3"/>
        <w:spacing w:before="0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14:paraId="59C6DAFD" w14:textId="77777777" w:rsidR="00243371" w:rsidRDefault="00243371" w:rsidP="00243371">
      <w:pPr>
        <w:pStyle w:val="a3"/>
        <w:spacing w:before="0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14:paraId="3CCC1140" w14:textId="77777777" w:rsidR="00243371" w:rsidRDefault="00243371" w:rsidP="00243371">
      <w:pPr>
        <w:pStyle w:val="a3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14:paraId="7BBE88F5" w14:textId="77777777" w:rsidR="0026585F" w:rsidRDefault="0026585F" w:rsidP="0026585F">
      <w:pPr>
        <w:pStyle w:val="a3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14:paraId="57990E7F" w14:textId="77777777" w:rsidR="0026585F" w:rsidRDefault="0026585F" w:rsidP="0026585F">
      <w:pPr>
        <w:pStyle w:val="a3"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14:paraId="25CE02C4" w14:textId="77777777" w:rsidR="0026585F" w:rsidRDefault="0026585F" w:rsidP="0026585F">
      <w:pPr>
        <w:pStyle w:val="a3"/>
        <w:spacing w:before="0"/>
        <w:ind w:firstLine="1276"/>
        <w:rPr>
          <w:rFonts w:ascii="Times New Roman" w:hAnsi="Times New Roman" w:cs="Times New Roman"/>
          <w:bCs/>
          <w:sz w:val="28"/>
          <w:szCs w:val="28"/>
        </w:rPr>
      </w:pPr>
    </w:p>
    <w:p w14:paraId="6B4CF0DE" w14:textId="77777777" w:rsidR="0026585F" w:rsidRDefault="0026585F" w:rsidP="0026585F">
      <w:pPr>
        <w:pStyle w:val="a3"/>
        <w:spacing w:before="0"/>
        <w:ind w:firstLine="1276"/>
        <w:rPr>
          <w:rFonts w:ascii="Times New Roman" w:hAnsi="Times New Roman" w:cs="Times New Roman"/>
          <w:bCs/>
          <w:sz w:val="28"/>
          <w:szCs w:val="28"/>
        </w:rPr>
      </w:pPr>
    </w:p>
    <w:p w14:paraId="01C1626C" w14:textId="77777777" w:rsidR="0026585F" w:rsidRPr="0026585F" w:rsidRDefault="0026585F" w:rsidP="0026585F">
      <w:pPr>
        <w:pStyle w:val="a3"/>
        <w:spacing w:before="0"/>
        <w:ind w:firstLine="1276"/>
        <w:rPr>
          <w:rFonts w:ascii="Times New Roman" w:hAnsi="Times New Roman" w:cs="Times New Roman"/>
          <w:bCs/>
          <w:sz w:val="28"/>
          <w:szCs w:val="28"/>
        </w:rPr>
      </w:pPr>
    </w:p>
    <w:p w14:paraId="72E980C1" w14:textId="77777777" w:rsidR="00757B08" w:rsidRDefault="00757B08" w:rsidP="00A85F69">
      <w:pPr>
        <w:pStyle w:val="a3"/>
        <w:spacing w:before="0"/>
        <w:ind w:firstLine="1134"/>
        <w:rPr>
          <w:rFonts w:ascii="Times New Roman" w:hAnsi="Times New Roman" w:cs="Times New Roman"/>
          <w:bCs/>
          <w:sz w:val="28"/>
          <w:szCs w:val="28"/>
        </w:rPr>
      </w:pPr>
    </w:p>
    <w:p w14:paraId="02FD5CD0" w14:textId="77777777" w:rsidR="00757B08" w:rsidRDefault="00757B08" w:rsidP="00A85F69">
      <w:pPr>
        <w:pStyle w:val="a3"/>
        <w:spacing w:before="0"/>
        <w:ind w:firstLine="1134"/>
        <w:rPr>
          <w:rFonts w:ascii="Times New Roman" w:hAnsi="Times New Roman" w:cs="Times New Roman"/>
          <w:bCs/>
          <w:sz w:val="28"/>
          <w:szCs w:val="28"/>
        </w:rPr>
      </w:pPr>
    </w:p>
    <w:p w14:paraId="4CDE42F2" w14:textId="77777777" w:rsidR="00757B08" w:rsidRDefault="00757B08" w:rsidP="00A85F69">
      <w:pPr>
        <w:pStyle w:val="a3"/>
        <w:spacing w:before="0"/>
        <w:ind w:firstLine="1134"/>
        <w:rPr>
          <w:rFonts w:ascii="Times New Roman" w:hAnsi="Times New Roman" w:cs="Times New Roman"/>
          <w:bCs/>
          <w:sz w:val="28"/>
          <w:szCs w:val="28"/>
        </w:rPr>
      </w:pPr>
    </w:p>
    <w:p w14:paraId="05BB1E47" w14:textId="77777777" w:rsidR="00A85F69" w:rsidRDefault="00A85F69" w:rsidP="00A85F69">
      <w:pPr>
        <w:pStyle w:val="a3"/>
        <w:spacing w:before="0"/>
        <w:ind w:firstLine="1134"/>
        <w:rPr>
          <w:rFonts w:ascii="Times New Roman" w:hAnsi="Times New Roman" w:cs="Times New Roman"/>
          <w:bCs/>
          <w:sz w:val="28"/>
          <w:szCs w:val="28"/>
        </w:rPr>
      </w:pPr>
    </w:p>
    <w:p w14:paraId="76854489" w14:textId="77777777" w:rsidR="00A85F69" w:rsidRDefault="00A85F69" w:rsidP="00A85F69">
      <w:pPr>
        <w:pStyle w:val="a3"/>
        <w:spacing w:before="0"/>
        <w:ind w:firstLine="1134"/>
        <w:rPr>
          <w:rFonts w:ascii="Times New Roman" w:hAnsi="Times New Roman" w:cs="Times New Roman"/>
          <w:bCs/>
          <w:sz w:val="28"/>
          <w:szCs w:val="28"/>
        </w:rPr>
      </w:pPr>
    </w:p>
    <w:p w14:paraId="71A32531" w14:textId="77777777" w:rsidR="00DF4DC3" w:rsidRDefault="00DF4DC3" w:rsidP="00DF4DC3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1AD6B885" w14:textId="77777777" w:rsidR="00461E61" w:rsidRPr="00D64641" w:rsidRDefault="00461E61" w:rsidP="0042151C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3A719990" w14:textId="77777777" w:rsidR="0042151C" w:rsidRDefault="0042151C" w:rsidP="0042151C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331CFB96" w14:textId="77777777" w:rsidR="0042151C" w:rsidRDefault="0042151C" w:rsidP="0042151C">
      <w:pPr>
        <w:pStyle w:val="a3"/>
        <w:spacing w:before="0"/>
        <w:ind w:firstLine="993"/>
        <w:rPr>
          <w:rFonts w:ascii="Times New Roman" w:hAnsi="Times New Roman" w:cs="Times New Roman"/>
          <w:bCs/>
          <w:sz w:val="28"/>
          <w:szCs w:val="28"/>
        </w:rPr>
      </w:pPr>
    </w:p>
    <w:p w14:paraId="79EC6DE6" w14:textId="77777777" w:rsidR="0042151C" w:rsidRPr="0042151C" w:rsidRDefault="0042151C" w:rsidP="0042151C">
      <w:pPr>
        <w:pStyle w:val="a3"/>
        <w:spacing w:before="0"/>
        <w:ind w:firstLine="720"/>
        <w:rPr>
          <w:rFonts w:ascii="Times New Roman" w:hAnsi="Times New Roman" w:cs="Times New Roman"/>
          <w:bCs/>
          <w:sz w:val="28"/>
          <w:szCs w:val="28"/>
        </w:rPr>
      </w:pPr>
    </w:p>
    <w:p w14:paraId="7E410A89" w14:textId="77777777" w:rsidR="00612A19" w:rsidRDefault="00612A19"/>
    <w:sectPr w:rsidR="00612A19" w:rsidSect="000600A6">
      <w:headerReference w:type="default" r:id="rId7"/>
      <w:pgSz w:w="11906" w:h="16838"/>
      <w:pgMar w:top="70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ED59" w14:textId="77777777" w:rsidR="00061375" w:rsidRDefault="00061375" w:rsidP="000600A6">
      <w:pPr>
        <w:spacing w:after="0" w:line="240" w:lineRule="auto"/>
      </w:pPr>
      <w:r>
        <w:separator/>
      </w:r>
    </w:p>
  </w:endnote>
  <w:endnote w:type="continuationSeparator" w:id="0">
    <w:p w14:paraId="18D8FB13" w14:textId="77777777" w:rsidR="00061375" w:rsidRDefault="00061375" w:rsidP="0006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tiqua">
    <w:altName w:val="Century Gothic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6F763" w14:textId="77777777" w:rsidR="00061375" w:rsidRDefault="00061375" w:rsidP="000600A6">
      <w:pPr>
        <w:spacing w:after="0" w:line="240" w:lineRule="auto"/>
      </w:pPr>
      <w:r>
        <w:separator/>
      </w:r>
    </w:p>
  </w:footnote>
  <w:footnote w:type="continuationSeparator" w:id="0">
    <w:p w14:paraId="1E37BF71" w14:textId="77777777" w:rsidR="00061375" w:rsidRDefault="00061375" w:rsidP="0006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7175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4889D9A" w14:textId="636BA037" w:rsidR="000600A6" w:rsidRPr="000600A6" w:rsidRDefault="000600A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600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600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600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4C6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600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812F4AF" w14:textId="77777777" w:rsidR="000600A6" w:rsidRDefault="000600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EEC"/>
    <w:rsid w:val="0001001B"/>
    <w:rsid w:val="000600A6"/>
    <w:rsid w:val="00061375"/>
    <w:rsid w:val="00097E4E"/>
    <w:rsid w:val="002024E6"/>
    <w:rsid w:val="00243371"/>
    <w:rsid w:val="0026585F"/>
    <w:rsid w:val="002F2607"/>
    <w:rsid w:val="00371EC5"/>
    <w:rsid w:val="003F2DBA"/>
    <w:rsid w:val="00405B0E"/>
    <w:rsid w:val="0042151C"/>
    <w:rsid w:val="00437AE0"/>
    <w:rsid w:val="004409A1"/>
    <w:rsid w:val="00461E61"/>
    <w:rsid w:val="005531E3"/>
    <w:rsid w:val="00555614"/>
    <w:rsid w:val="00612A19"/>
    <w:rsid w:val="006678BA"/>
    <w:rsid w:val="00757B08"/>
    <w:rsid w:val="00763EEC"/>
    <w:rsid w:val="008A2A4C"/>
    <w:rsid w:val="008E16A6"/>
    <w:rsid w:val="00912B09"/>
    <w:rsid w:val="00975DBA"/>
    <w:rsid w:val="009879A5"/>
    <w:rsid w:val="00A85F69"/>
    <w:rsid w:val="00AA1C0C"/>
    <w:rsid w:val="00AE2CE9"/>
    <w:rsid w:val="00AE6763"/>
    <w:rsid w:val="00AF45DB"/>
    <w:rsid w:val="00B949EC"/>
    <w:rsid w:val="00BE234C"/>
    <w:rsid w:val="00C06E68"/>
    <w:rsid w:val="00C57EED"/>
    <w:rsid w:val="00D04C6B"/>
    <w:rsid w:val="00D43346"/>
    <w:rsid w:val="00D64641"/>
    <w:rsid w:val="00DF4DC3"/>
    <w:rsid w:val="00EA484A"/>
    <w:rsid w:val="00F141E6"/>
    <w:rsid w:val="00F75215"/>
    <w:rsid w:val="00F943C9"/>
    <w:rsid w:val="00F9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ED40"/>
  <w15:chartTrackingRefBased/>
  <w15:docId w15:val="{9021A21B-BB9B-4A6A-9D95-972AB1AA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2151C"/>
    <w:pPr>
      <w:spacing w:before="120" w:after="0" w:line="240" w:lineRule="auto"/>
      <w:ind w:firstLine="567"/>
      <w:jc w:val="both"/>
    </w:pPr>
    <w:rPr>
      <w:rFonts w:ascii="Antiqua" w:eastAsia="Calibri" w:hAnsi="Antiqua" w:cs="Antiqua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0600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600A6"/>
  </w:style>
  <w:style w:type="paragraph" w:styleId="a6">
    <w:name w:val="footer"/>
    <w:basedOn w:val="a"/>
    <w:link w:val="a7"/>
    <w:uiPriority w:val="99"/>
    <w:unhideWhenUsed/>
    <w:rsid w:val="000600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600A6"/>
  </w:style>
  <w:style w:type="paragraph" w:styleId="a8">
    <w:name w:val="Balloon Text"/>
    <w:basedOn w:val="a"/>
    <w:link w:val="a9"/>
    <w:uiPriority w:val="99"/>
    <w:semiHidden/>
    <w:unhideWhenUsed/>
    <w:rsid w:val="008A2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2A4C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F962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55B9C-16B6-4A19-B40A-A0CD7ECAE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1385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Анциферова</dc:creator>
  <cp:keywords/>
  <dc:description/>
  <cp:lastModifiedBy>Анна Анциферова</cp:lastModifiedBy>
  <cp:revision>2</cp:revision>
  <cp:lastPrinted>2024-09-04T06:04:00Z</cp:lastPrinted>
  <dcterms:created xsi:type="dcterms:W3CDTF">2024-09-11T06:52:00Z</dcterms:created>
  <dcterms:modified xsi:type="dcterms:W3CDTF">2024-09-11T06:52:00Z</dcterms:modified>
</cp:coreProperties>
</file>