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E05D" w14:textId="0773475D" w:rsidR="000353BE" w:rsidRDefault="000353BE" w:rsidP="00155DA0">
      <w:pPr>
        <w:pStyle w:val="a6"/>
        <w:tabs>
          <w:tab w:val="left" w:pos="993"/>
        </w:tabs>
        <w:ind w:left="5245" w:firstLine="0"/>
        <w:rPr>
          <w:szCs w:val="28"/>
        </w:rPr>
      </w:pPr>
      <w:r>
        <w:rPr>
          <w:szCs w:val="28"/>
        </w:rPr>
        <w:t>ЗАТВЕРДЖЕНО</w:t>
      </w:r>
    </w:p>
    <w:p w14:paraId="6760D85E" w14:textId="55762ED3" w:rsidR="000353BE" w:rsidRDefault="000353BE" w:rsidP="00155DA0">
      <w:pPr>
        <w:pStyle w:val="a6"/>
        <w:tabs>
          <w:tab w:val="left" w:pos="993"/>
          <w:tab w:val="left" w:pos="6120"/>
        </w:tabs>
        <w:ind w:left="5245" w:firstLine="0"/>
        <w:rPr>
          <w:szCs w:val="28"/>
        </w:rPr>
      </w:pPr>
      <w:r>
        <w:rPr>
          <w:szCs w:val="28"/>
        </w:rPr>
        <w:t>Постанова Національної</w:t>
      </w:r>
      <w:r w:rsidR="00155DA0">
        <w:rPr>
          <w:szCs w:val="28"/>
        </w:rPr>
        <w:t xml:space="preserve"> </w:t>
      </w:r>
      <w:r>
        <w:rPr>
          <w:szCs w:val="28"/>
        </w:rPr>
        <w:t>комісії, що здійснює державне</w:t>
      </w:r>
      <w:r w:rsidR="00155DA0">
        <w:rPr>
          <w:szCs w:val="28"/>
        </w:rPr>
        <w:t xml:space="preserve"> </w:t>
      </w:r>
      <w:r>
        <w:rPr>
          <w:szCs w:val="28"/>
        </w:rPr>
        <w:t xml:space="preserve">регулювання у сферах </w:t>
      </w:r>
      <w:r w:rsidR="00E7507E">
        <w:rPr>
          <w:szCs w:val="28"/>
        </w:rPr>
        <w:t>енергетики</w:t>
      </w:r>
      <w:r w:rsidR="00155DA0">
        <w:rPr>
          <w:szCs w:val="28"/>
        </w:rPr>
        <w:t xml:space="preserve"> </w:t>
      </w:r>
      <w:r>
        <w:rPr>
          <w:szCs w:val="28"/>
        </w:rPr>
        <w:t>та комунальних послуг</w:t>
      </w:r>
    </w:p>
    <w:p w14:paraId="09597D1F" w14:textId="1B0E1CA1" w:rsidR="00A056F7" w:rsidRPr="00A056F7" w:rsidRDefault="000353BE" w:rsidP="00155DA0">
      <w:pPr>
        <w:pStyle w:val="a6"/>
        <w:tabs>
          <w:tab w:val="left" w:pos="993"/>
        </w:tabs>
        <w:ind w:left="5245" w:firstLine="0"/>
        <w:rPr>
          <w:szCs w:val="28"/>
          <w:lang w:val="ru-RU"/>
        </w:rPr>
      </w:pPr>
      <w:r>
        <w:rPr>
          <w:szCs w:val="28"/>
          <w:lang w:val="ru-RU"/>
        </w:rPr>
        <w:t>_</w:t>
      </w:r>
      <w:r>
        <w:rPr>
          <w:szCs w:val="28"/>
        </w:rPr>
        <w:t>_____________№_____</w:t>
      </w:r>
    </w:p>
    <w:p w14:paraId="4921C21D" w14:textId="77777777" w:rsidR="00A056F7" w:rsidRDefault="00A056F7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14:paraId="2F20A0B0" w14:textId="77777777"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14:paraId="11C144BA" w14:textId="77777777"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14:paraId="3E763D4E" w14:textId="77777777"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14:paraId="591AB9D8" w14:textId="77777777"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szCs w:val="28"/>
        </w:rPr>
      </w:pPr>
      <w:r>
        <w:rPr>
          <w:b/>
          <w:szCs w:val="28"/>
        </w:rPr>
        <w:t>Зміни</w:t>
      </w:r>
    </w:p>
    <w:p w14:paraId="71586B82" w14:textId="77777777"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до Ліцензійних умов провадження господарської діяльності </w:t>
      </w:r>
    </w:p>
    <w:p w14:paraId="68214479" w14:textId="77777777"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у сфері теплопостачання</w:t>
      </w:r>
    </w:p>
    <w:p w14:paraId="5F4CC5AC" w14:textId="77777777" w:rsidR="000353BE" w:rsidRDefault="000353BE" w:rsidP="00553A8E">
      <w:pPr>
        <w:pStyle w:val="a6"/>
        <w:tabs>
          <w:tab w:val="left" w:pos="993"/>
        </w:tabs>
        <w:ind w:firstLine="709"/>
        <w:rPr>
          <w:szCs w:val="28"/>
        </w:rPr>
      </w:pPr>
    </w:p>
    <w:p w14:paraId="1F485105" w14:textId="5F518B61" w:rsidR="00FB020B" w:rsidRDefault="00150C3C" w:rsidP="00553A8E">
      <w:pPr>
        <w:pStyle w:val="a6"/>
        <w:ind w:firstLine="709"/>
        <w:rPr>
          <w:szCs w:val="28"/>
        </w:rPr>
      </w:pPr>
      <w:r>
        <w:rPr>
          <w:szCs w:val="28"/>
        </w:rPr>
        <w:t xml:space="preserve">1. </w:t>
      </w:r>
      <w:r w:rsidR="000353BE" w:rsidRPr="00150C3C">
        <w:rPr>
          <w:szCs w:val="28"/>
        </w:rPr>
        <w:t xml:space="preserve">У </w:t>
      </w:r>
      <w:r w:rsidR="009C4BA0">
        <w:rPr>
          <w:szCs w:val="28"/>
        </w:rPr>
        <w:t xml:space="preserve">пункті 3.2 </w:t>
      </w:r>
      <w:r w:rsidR="009C4BA0" w:rsidRPr="000353BE">
        <w:rPr>
          <w:szCs w:val="28"/>
        </w:rPr>
        <w:t>глав</w:t>
      </w:r>
      <w:r w:rsidR="009C4BA0">
        <w:rPr>
          <w:szCs w:val="28"/>
        </w:rPr>
        <w:t>и</w:t>
      </w:r>
      <w:r w:rsidR="009C4BA0" w:rsidRPr="000353BE">
        <w:rPr>
          <w:szCs w:val="28"/>
        </w:rPr>
        <w:t xml:space="preserve"> 3</w:t>
      </w:r>
      <w:r w:rsidR="009C4BA0">
        <w:rPr>
          <w:szCs w:val="28"/>
        </w:rPr>
        <w:t xml:space="preserve"> </w:t>
      </w:r>
      <w:r w:rsidR="000353BE" w:rsidRPr="00150C3C">
        <w:rPr>
          <w:szCs w:val="28"/>
        </w:rPr>
        <w:t xml:space="preserve">Ліцензійних умов провадження господарської діяльності з виробництва теплової енергії: </w:t>
      </w:r>
    </w:p>
    <w:p w14:paraId="57E684B1" w14:textId="77777777" w:rsidR="00BB0AC3" w:rsidRDefault="00BB0AC3">
      <w:pPr>
        <w:pStyle w:val="a6"/>
        <w:ind w:firstLine="709"/>
        <w:rPr>
          <w:szCs w:val="28"/>
        </w:rPr>
      </w:pPr>
    </w:p>
    <w:p w14:paraId="543385CB" w14:textId="5319D9C1" w:rsidR="009C4BA0" w:rsidRDefault="00BB0AC3" w:rsidP="001C2C91">
      <w:pPr>
        <w:pStyle w:val="a6"/>
        <w:ind w:firstLine="709"/>
        <w:rPr>
          <w:szCs w:val="28"/>
        </w:rPr>
      </w:pPr>
      <w:r>
        <w:rPr>
          <w:szCs w:val="28"/>
        </w:rPr>
        <w:t xml:space="preserve">1) </w:t>
      </w:r>
      <w:r w:rsidR="008061E4">
        <w:rPr>
          <w:szCs w:val="28"/>
        </w:rPr>
        <w:t>підпункт 1</w:t>
      </w:r>
      <w:r w:rsidR="009C4BA0">
        <w:rPr>
          <w:szCs w:val="28"/>
        </w:rPr>
        <w:t>1</w:t>
      </w:r>
      <w:r w:rsidR="00530128">
        <w:rPr>
          <w:szCs w:val="28"/>
        </w:rPr>
        <w:t xml:space="preserve"> </w:t>
      </w:r>
      <w:r w:rsidR="00D53646">
        <w:rPr>
          <w:szCs w:val="28"/>
        </w:rPr>
        <w:t>після слова «забезпечувати» доповнити словами «в повному обсязі» та після слова «використанням» доповнити словом «відповідних»</w:t>
      </w:r>
      <w:r w:rsidR="00D53646" w:rsidRPr="001C2C91">
        <w:rPr>
          <w:szCs w:val="28"/>
          <w:lang w:val="ru-RU"/>
        </w:rPr>
        <w:t>;</w:t>
      </w:r>
    </w:p>
    <w:p w14:paraId="31A5E6CF" w14:textId="77777777" w:rsidR="00BB0AC3" w:rsidRDefault="00BB0AC3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A08FFE" w14:textId="3F99DA7B" w:rsidR="000353BE" w:rsidRPr="000353BE" w:rsidRDefault="00BB0AC3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="009C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 12 після слова «забезпечувати» доповнити словами «у</w:t>
      </w:r>
      <w:r w:rsidR="009C4BA0" w:rsidRPr="009C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 обсязі</w:t>
      </w:r>
      <w:r w:rsidR="009C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D53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C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45C0D58B" w14:textId="77777777" w:rsidR="000353BE" w:rsidRPr="000353BE" w:rsidRDefault="000353BE" w:rsidP="0055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11CD2046" w14:textId="0C5F6C11" w:rsidR="000353BE" w:rsidRDefault="00680021" w:rsidP="00553A8E">
      <w:pPr>
        <w:pStyle w:val="a6"/>
        <w:ind w:firstLine="709"/>
        <w:rPr>
          <w:szCs w:val="28"/>
        </w:rPr>
      </w:pPr>
      <w:r>
        <w:rPr>
          <w:szCs w:val="28"/>
        </w:rPr>
        <w:t xml:space="preserve">2. У </w:t>
      </w:r>
      <w:r w:rsidR="00D95D8F">
        <w:rPr>
          <w:szCs w:val="28"/>
        </w:rPr>
        <w:t xml:space="preserve">пункті 3.2 </w:t>
      </w:r>
      <w:r w:rsidR="00D95D8F" w:rsidRPr="000353BE">
        <w:rPr>
          <w:szCs w:val="28"/>
        </w:rPr>
        <w:t>глав</w:t>
      </w:r>
      <w:r w:rsidR="00D95D8F">
        <w:rPr>
          <w:szCs w:val="28"/>
        </w:rPr>
        <w:t>и</w:t>
      </w:r>
      <w:r w:rsidR="00D95D8F" w:rsidRPr="000353BE">
        <w:rPr>
          <w:szCs w:val="28"/>
        </w:rPr>
        <w:t xml:space="preserve"> 3</w:t>
      </w:r>
      <w:r w:rsidR="00D95D8F">
        <w:rPr>
          <w:szCs w:val="28"/>
        </w:rPr>
        <w:t xml:space="preserve"> </w:t>
      </w:r>
      <w:r>
        <w:rPr>
          <w:szCs w:val="28"/>
        </w:rPr>
        <w:t>Ліцензійних умов провадження господарської діяльності з транспортування теплової енергії магістральними і місцевими (розподільчими) тепловими мережами:</w:t>
      </w:r>
    </w:p>
    <w:p w14:paraId="11D19147" w14:textId="77777777" w:rsidR="009D1A0F" w:rsidRDefault="009D1A0F" w:rsidP="00FF4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5BCAB1" w14:textId="6F24D92F" w:rsidR="00FF4905" w:rsidRDefault="009D1A0F" w:rsidP="00FF4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="00FF4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 15 після слова «забезпечувати» доповнити словами </w:t>
      </w:r>
      <w:r w:rsidR="008D6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FF4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«у</w:t>
      </w:r>
      <w:r w:rsidR="00FF4905" w:rsidRPr="009C4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 обсязі</w:t>
      </w:r>
      <w:r w:rsidR="00FF4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»;  </w:t>
      </w:r>
    </w:p>
    <w:p w14:paraId="3A18B7E7" w14:textId="77777777" w:rsidR="009D1A0F" w:rsidRDefault="009D1A0F" w:rsidP="00FF4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7B90B0" w14:textId="4656CEC8" w:rsidR="00725983" w:rsidRDefault="009D1A0F" w:rsidP="00FF4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="007259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новим </w:t>
      </w:r>
      <w:r w:rsidR="00D53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</w:t>
      </w:r>
      <w:r w:rsidR="007259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пунктом такого змісту:</w:t>
      </w:r>
    </w:p>
    <w:p w14:paraId="786A861A" w14:textId="73ACD915" w:rsidR="00725983" w:rsidRPr="00725983" w:rsidRDefault="00725983" w:rsidP="00E407B7">
      <w:pPr>
        <w:pStyle w:val="a6"/>
        <w:ind w:firstLine="709"/>
        <w:rPr>
          <w:szCs w:val="28"/>
        </w:rPr>
      </w:pPr>
      <w:r>
        <w:rPr>
          <w:color w:val="000000"/>
          <w:sz w:val="24"/>
          <w:szCs w:val="24"/>
        </w:rPr>
        <w:t>«</w:t>
      </w:r>
      <w:r w:rsidRPr="00725983">
        <w:rPr>
          <w:szCs w:val="28"/>
        </w:rPr>
        <w:t xml:space="preserve">32) </w:t>
      </w:r>
      <w:r w:rsidR="00E407B7" w:rsidRPr="00E407B7">
        <w:rPr>
          <w:szCs w:val="28"/>
        </w:rPr>
        <w:t>забезпечити у повному обсязі комерційний облік теплової енергії.</w:t>
      </w:r>
      <w:r w:rsidRPr="00725983">
        <w:rPr>
          <w:szCs w:val="28"/>
        </w:rPr>
        <w:t>»</w:t>
      </w:r>
      <w:r w:rsidR="00D53646">
        <w:rPr>
          <w:szCs w:val="28"/>
        </w:rPr>
        <w:t>.</w:t>
      </w:r>
    </w:p>
    <w:p w14:paraId="29A78F4E" w14:textId="77777777" w:rsidR="00680021" w:rsidRDefault="00680021" w:rsidP="00E407B7">
      <w:pPr>
        <w:pStyle w:val="a6"/>
        <w:ind w:firstLine="709"/>
        <w:rPr>
          <w:szCs w:val="28"/>
        </w:rPr>
      </w:pPr>
    </w:p>
    <w:p w14:paraId="1C31608E" w14:textId="77777777" w:rsidR="00680021" w:rsidRDefault="00680021" w:rsidP="00553A8E">
      <w:pPr>
        <w:pStyle w:val="a6"/>
        <w:ind w:firstLine="709"/>
        <w:rPr>
          <w:bCs/>
          <w:szCs w:val="28"/>
        </w:rPr>
      </w:pPr>
      <w:r>
        <w:rPr>
          <w:bCs/>
          <w:szCs w:val="28"/>
        </w:rPr>
        <w:t>3. У Ліцензійних умовах провадження господарської діяльності з</w:t>
      </w:r>
      <w:r>
        <w:rPr>
          <w:szCs w:val="28"/>
        </w:rPr>
        <w:t xml:space="preserve"> </w:t>
      </w:r>
      <w:r>
        <w:rPr>
          <w:bCs/>
          <w:szCs w:val="28"/>
        </w:rPr>
        <w:t>постачання теплової енергії:</w:t>
      </w:r>
    </w:p>
    <w:p w14:paraId="07855479" w14:textId="77777777" w:rsidR="009D1A0F" w:rsidRDefault="009D1A0F" w:rsidP="00E54C08">
      <w:pPr>
        <w:pStyle w:val="a6"/>
        <w:ind w:firstLine="709"/>
        <w:rPr>
          <w:bCs/>
          <w:szCs w:val="28"/>
        </w:rPr>
      </w:pPr>
    </w:p>
    <w:p w14:paraId="2D51EA6C" w14:textId="4910E1F4" w:rsidR="006803EB" w:rsidRDefault="009D1A0F" w:rsidP="00E54C08">
      <w:pPr>
        <w:pStyle w:val="a6"/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E54C08">
        <w:rPr>
          <w:bCs/>
          <w:szCs w:val="28"/>
        </w:rPr>
        <w:t xml:space="preserve">підпункт 2 пункту 1.6 глави 1 викласти в </w:t>
      </w:r>
      <w:r w:rsidR="00D53646">
        <w:rPr>
          <w:bCs/>
          <w:szCs w:val="28"/>
        </w:rPr>
        <w:t xml:space="preserve">такій </w:t>
      </w:r>
      <w:r w:rsidR="00E54C08">
        <w:rPr>
          <w:bCs/>
          <w:szCs w:val="28"/>
        </w:rPr>
        <w:t>редакції:</w:t>
      </w:r>
    </w:p>
    <w:p w14:paraId="3A9B0BF9" w14:textId="31EF2DE5" w:rsidR="00E54C08" w:rsidRPr="00E54C08" w:rsidRDefault="00E54C08" w:rsidP="00155DA0">
      <w:pPr>
        <w:spacing w:after="0" w:line="254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54C0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«2) відомість про доступ</w:t>
      </w:r>
      <w:r w:rsidR="0012497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ність</w:t>
      </w:r>
      <w:r w:rsidRPr="00E54C0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до </w:t>
      </w:r>
      <w:r w:rsidR="001B5F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будівель</w:t>
      </w:r>
      <w:r w:rsidRPr="00E54C0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в яких здійснюється обслуговування споживачів та/або отримуються звернення або скарги від споживачів, відповідно до державних будівельних норм, правил і стандартів (</w:t>
      </w:r>
      <w:hyperlink r:id="rId8" w:anchor="n636" w:history="1">
        <w:r w:rsidRPr="00E54C08">
          <w:rPr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>додаток 5</w:t>
        </w:r>
      </w:hyperlink>
      <w:r w:rsidRPr="00E54C0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 (надається у разі наміру здійснення постачання теплової енергії для населення)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;»;</w:t>
      </w:r>
    </w:p>
    <w:p w14:paraId="27B6A4D4" w14:textId="77777777" w:rsidR="009D1A0F" w:rsidRDefault="009D1A0F" w:rsidP="0036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9272805" w14:textId="43F1CB4A" w:rsidR="00366D12" w:rsidRDefault="009D1A0F" w:rsidP="0036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2) </w:t>
      </w:r>
      <w:r w:rsidR="00366D1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підпункт 18 пункту 3.1 глави 3 </w:t>
      </w:r>
      <w:r w:rsidR="00E40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викласти </w:t>
      </w:r>
      <w:r w:rsidR="009A3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такій</w:t>
      </w:r>
      <w:r w:rsidR="00E40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редакції:</w:t>
      </w:r>
    </w:p>
    <w:p w14:paraId="48180D67" w14:textId="506EA6AC" w:rsidR="00626042" w:rsidRDefault="00E40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«</w:t>
      </w:r>
      <w:r w:rsidR="005325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18) </w:t>
      </w:r>
      <w:r w:rsidRPr="00E407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забезпечувати перерахування сплачених споживачами коштів за встановлення вузла комерційного обліку оператору зовнішніх інженерних мереж, якщо ліцензіат з постачання теплової енергії  не є оператором відповідних зовнішніх інженерних мереж,  у порядку, встановленому Кабінетом Міністрів України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;»;</w:t>
      </w:r>
    </w:p>
    <w:p w14:paraId="29ECD5D5" w14:textId="77777777" w:rsidR="000C2F65" w:rsidRDefault="000C2F65" w:rsidP="0036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C716A3" w14:textId="5B8DFEA4" w:rsidR="00626042" w:rsidRDefault="000C2F65" w:rsidP="0036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</w:t>
      </w:r>
      <w:r w:rsidR="006260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3 глави 4 викласти </w:t>
      </w:r>
      <w:r w:rsidR="009A3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такій</w:t>
      </w:r>
      <w:r w:rsidR="006260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редакції:</w:t>
      </w:r>
    </w:p>
    <w:p w14:paraId="39BC4C79" w14:textId="5B8F81A3" w:rsidR="00626042" w:rsidRDefault="00626042" w:rsidP="0036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Pr="006260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3) забезпечити необхідні умови доступ</w:t>
      </w:r>
      <w:r w:rsidR="0012497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ності</w:t>
      </w:r>
      <w:r w:rsidRPr="006260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людей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споживачів, відповідно до державних будівельних норм, правил і стандартів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.»</w:t>
      </w:r>
      <w:r w:rsidR="00A806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07CE8EF5" w14:textId="77777777" w:rsidR="00626042" w:rsidRPr="00E407B7" w:rsidRDefault="00626042" w:rsidP="0036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1A4F0E0B" w14:textId="716EB9A2" w:rsidR="00C617E8" w:rsidRPr="00E54C08" w:rsidRDefault="00A8067E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4. Додаток </w:t>
      </w:r>
      <w:r w:rsidR="00244C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="0090028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викласти в </w:t>
      </w:r>
      <w:r w:rsidR="00D536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новій </w:t>
      </w:r>
      <w:r w:rsidR="0090028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редакції, що додається.</w:t>
      </w:r>
    </w:p>
    <w:p w14:paraId="65DA88F2" w14:textId="77777777" w:rsidR="00A056F7" w:rsidRDefault="00A056F7" w:rsidP="00553A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BC49AA9" w14:textId="77777777" w:rsidR="00E02EFA" w:rsidRDefault="00FE1ADD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</w:p>
    <w:p w14:paraId="106E0AB5" w14:textId="54DEBFE2" w:rsidR="001B5FA0" w:rsidRDefault="00FE1ADD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97493" w:rsidRPr="00A974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 Управління ліцензування                                 Ю</w:t>
      </w:r>
      <w:r w:rsidR="00F81F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рій</w:t>
      </w:r>
      <w:r w:rsidR="00A97493" w:rsidRPr="00A974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</w:t>
      </w:r>
      <w:r w:rsidR="00F81F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НТОНЮК</w:t>
      </w:r>
      <w:r w:rsidR="00A97493" w:rsidRPr="00A974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</w:p>
    <w:p w14:paraId="689D75E7" w14:textId="77777777" w:rsidR="001B5FA0" w:rsidRDefault="001B5FA0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BC108F0" w14:textId="77777777" w:rsidR="001B5FA0" w:rsidRDefault="001B5FA0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780E037" w14:textId="77777777" w:rsidR="001B5FA0" w:rsidRDefault="001B5FA0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BA31270" w14:textId="77777777" w:rsidR="00155DA0" w:rsidRDefault="00155DA0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ectPr w:rsidR="00155DA0" w:rsidSect="00646979">
          <w:headerReference w:type="even" r:id="rId9"/>
          <w:headerReference w:type="default" r:id="rId10"/>
          <w:headerReference w:type="first" r:id="rId11"/>
          <w:pgSz w:w="11907" w:h="16840" w:code="9"/>
          <w:pgMar w:top="284" w:right="567" w:bottom="851" w:left="1701" w:header="720" w:footer="369" w:gutter="0"/>
          <w:pgNumType w:start="1"/>
          <w:cols w:space="720"/>
          <w:titlePg/>
          <w:docGrid w:linePitch="299"/>
        </w:sectPr>
      </w:pPr>
    </w:p>
    <w:p w14:paraId="6A6B6271" w14:textId="566A785B" w:rsidR="001B5FA0" w:rsidRPr="001B5FA0" w:rsidRDefault="001B5FA0" w:rsidP="00155DA0">
      <w:pPr>
        <w:spacing w:after="0"/>
        <w:ind w:left="609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FA0"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14:paraId="34AC7C24" w14:textId="4D982349" w:rsidR="001B5FA0" w:rsidRPr="001B5FA0" w:rsidRDefault="001B5FA0" w:rsidP="00155DA0">
      <w:pPr>
        <w:spacing w:after="0" w:line="240" w:lineRule="auto"/>
        <w:ind w:left="60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B5F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Ліцензійних умов провадження</w:t>
      </w:r>
    </w:p>
    <w:p w14:paraId="5CFDEB0B" w14:textId="297D7126" w:rsidR="001B5FA0" w:rsidRPr="001B5FA0" w:rsidRDefault="001B5FA0" w:rsidP="00155DA0">
      <w:pPr>
        <w:spacing w:after="0" w:line="240" w:lineRule="auto"/>
        <w:ind w:left="60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B5F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господарської діяльності</w:t>
      </w:r>
      <w:r w:rsidR="00155D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B5F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постачання теплової енергії</w:t>
      </w:r>
    </w:p>
    <w:p w14:paraId="142EDE63" w14:textId="4C6A7AF9" w:rsidR="001B5FA0" w:rsidRPr="001B5FA0" w:rsidRDefault="001B5FA0" w:rsidP="00155DA0">
      <w:pPr>
        <w:spacing w:after="0" w:line="240" w:lineRule="auto"/>
        <w:ind w:left="60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B5F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(пункт 1.6)</w:t>
      </w:r>
    </w:p>
    <w:p w14:paraId="65164A30" w14:textId="77777777" w:rsidR="001B5FA0" w:rsidRPr="001B5FA0" w:rsidRDefault="001B5FA0" w:rsidP="001B5F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29058E" w14:textId="1DAD9238" w:rsidR="001B5FA0" w:rsidRPr="001B5FA0" w:rsidRDefault="001B5FA0" w:rsidP="00F43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FA0">
        <w:rPr>
          <w:rFonts w:ascii="Times New Roman" w:hAnsi="Times New Roman" w:cs="Times New Roman"/>
          <w:b/>
          <w:sz w:val="28"/>
          <w:szCs w:val="28"/>
        </w:rPr>
        <w:t xml:space="preserve">Відомість </w:t>
      </w:r>
      <w:r w:rsidR="00F43AB3" w:rsidRPr="00F43AB3">
        <w:rPr>
          <w:rFonts w:ascii="Times New Roman" w:hAnsi="Times New Roman" w:cs="Times New Roman"/>
          <w:b/>
          <w:sz w:val="28"/>
          <w:szCs w:val="28"/>
        </w:rPr>
        <w:t>про доступ</w:t>
      </w:r>
      <w:r w:rsidR="0012497F">
        <w:rPr>
          <w:rFonts w:ascii="Times New Roman" w:hAnsi="Times New Roman" w:cs="Times New Roman"/>
          <w:b/>
          <w:sz w:val="28"/>
          <w:szCs w:val="28"/>
          <w:lang w:val="uk-UA"/>
        </w:rPr>
        <w:t>ність</w:t>
      </w:r>
      <w:r w:rsidR="00F43AB3" w:rsidRPr="00F43AB3">
        <w:rPr>
          <w:rFonts w:ascii="Times New Roman" w:hAnsi="Times New Roman" w:cs="Times New Roman"/>
          <w:b/>
          <w:sz w:val="28"/>
          <w:szCs w:val="28"/>
        </w:rPr>
        <w:t xml:space="preserve"> до будівель, в яких здійснюється обслуговування споживачів та/або отримуються звернення або скарги від споживачів</w:t>
      </w:r>
    </w:p>
    <w:p w14:paraId="77C6E48F" w14:textId="77777777" w:rsidR="001B5FA0" w:rsidRPr="001B5FA0" w:rsidRDefault="001B5FA0" w:rsidP="001B5FA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5F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</w:p>
    <w:p w14:paraId="243B4932" w14:textId="77777777" w:rsidR="001B5FA0" w:rsidRPr="001B5FA0" w:rsidRDefault="001B5FA0" w:rsidP="001B5FA0">
      <w:pPr>
        <w:tabs>
          <w:tab w:val="left" w:pos="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1B5FA0">
        <w:rPr>
          <w:rFonts w:ascii="Times New Roman" w:hAnsi="Times New Roman" w:cs="Times New Roman"/>
          <w:sz w:val="20"/>
          <w:szCs w:val="20"/>
        </w:rPr>
        <w:t xml:space="preserve">(повне найменування суб'єкта господарювання або прізвище, ім'я, по батькові фізичної </w:t>
      </w:r>
    </w:p>
    <w:p w14:paraId="1173D7C3" w14:textId="77777777" w:rsidR="001B5FA0" w:rsidRPr="001B5FA0" w:rsidRDefault="001B5FA0" w:rsidP="001B5FA0">
      <w:pPr>
        <w:tabs>
          <w:tab w:val="left" w:pos="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1B5FA0">
        <w:rPr>
          <w:rFonts w:ascii="Times New Roman" w:hAnsi="Times New Roman" w:cs="Times New Roman"/>
          <w:sz w:val="20"/>
          <w:szCs w:val="20"/>
        </w:rPr>
        <w:t>особи-підприємця ліцензіата)</w:t>
      </w:r>
    </w:p>
    <w:p w14:paraId="24290A17" w14:textId="77777777" w:rsidR="001B5FA0" w:rsidRPr="001B5FA0" w:rsidRDefault="001B5FA0" w:rsidP="001B5FA0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574DB50" w14:textId="77777777" w:rsidR="001B5FA0" w:rsidRPr="001B5FA0" w:rsidRDefault="001B5FA0" w:rsidP="001B5FA0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4307"/>
        <w:gridCol w:w="4481"/>
      </w:tblGrid>
      <w:tr w:rsidR="001B5FA0" w:rsidRPr="001B5FA0" w14:paraId="798FC266" w14:textId="77777777" w:rsidTr="0047027E">
        <w:trPr>
          <w:trHeight w:val="744"/>
        </w:trPr>
        <w:tc>
          <w:tcPr>
            <w:tcW w:w="606" w:type="dxa"/>
            <w:shd w:val="clear" w:color="auto" w:fill="auto"/>
          </w:tcPr>
          <w:p w14:paraId="7F0E666C" w14:textId="77777777" w:rsidR="001B5FA0" w:rsidRPr="00153451" w:rsidRDefault="001B5FA0" w:rsidP="0047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1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307" w:type="dxa"/>
            <w:shd w:val="clear" w:color="auto" w:fill="auto"/>
          </w:tcPr>
          <w:p w14:paraId="667C3FAF" w14:textId="77777777" w:rsidR="001B5FA0" w:rsidRPr="00153451" w:rsidRDefault="001B5FA0" w:rsidP="0047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1">
              <w:rPr>
                <w:rFonts w:ascii="Times New Roman" w:hAnsi="Times New Roman" w:cs="Times New Roman"/>
                <w:sz w:val="24"/>
                <w:szCs w:val="24"/>
              </w:rPr>
              <w:t xml:space="preserve">Назва відокремленого підрозділу суб’єкта   </w:t>
            </w:r>
            <w:r w:rsidR="00153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</w:t>
            </w:r>
            <w:r w:rsidRPr="00153451">
              <w:rPr>
                <w:rFonts w:ascii="Times New Roman" w:hAnsi="Times New Roman" w:cs="Times New Roman"/>
                <w:sz w:val="24"/>
                <w:szCs w:val="24"/>
              </w:rPr>
              <w:t xml:space="preserve">  (у разі відсутності – назва суб’єкта господарювання), його місцезнаходження</w:t>
            </w:r>
          </w:p>
        </w:tc>
        <w:tc>
          <w:tcPr>
            <w:tcW w:w="4481" w:type="dxa"/>
            <w:shd w:val="clear" w:color="auto" w:fill="auto"/>
          </w:tcPr>
          <w:p w14:paraId="47A3FF8E" w14:textId="60FDE48B" w:rsidR="001B5FA0" w:rsidRPr="00153451" w:rsidRDefault="00F43AB3" w:rsidP="0047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1">
              <w:rPr>
                <w:rFonts w:ascii="Times New Roman" w:hAnsi="Times New Roman" w:cs="Times New Roman"/>
                <w:sz w:val="24"/>
                <w:szCs w:val="24"/>
              </w:rPr>
              <w:t>Доступ</w:t>
            </w:r>
            <w:r w:rsidR="00124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r w:rsidRPr="00153451">
              <w:rPr>
                <w:rFonts w:ascii="Times New Roman" w:hAnsi="Times New Roman" w:cs="Times New Roman"/>
                <w:sz w:val="24"/>
                <w:szCs w:val="24"/>
              </w:rPr>
              <w:t xml:space="preserve"> до будівель, в яких здійснюється обслуговування споживачів та/або отримуються звернення або скарги від споживачів (так/ні)</w:t>
            </w:r>
          </w:p>
        </w:tc>
      </w:tr>
      <w:tr w:rsidR="001B5FA0" w:rsidRPr="001B5FA0" w14:paraId="6E2B39C3" w14:textId="77777777" w:rsidTr="0047027E">
        <w:trPr>
          <w:trHeight w:val="734"/>
        </w:trPr>
        <w:tc>
          <w:tcPr>
            <w:tcW w:w="606" w:type="dxa"/>
            <w:shd w:val="clear" w:color="auto" w:fill="auto"/>
          </w:tcPr>
          <w:p w14:paraId="1B21BEC4" w14:textId="77777777" w:rsidR="001B5FA0" w:rsidRPr="001B5FA0" w:rsidRDefault="001B5FA0" w:rsidP="0047027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307" w:type="dxa"/>
            <w:shd w:val="clear" w:color="auto" w:fill="auto"/>
          </w:tcPr>
          <w:p w14:paraId="78A0147B" w14:textId="77777777" w:rsidR="001B5FA0" w:rsidRPr="001B5FA0" w:rsidRDefault="001B5FA0" w:rsidP="0047027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81" w:type="dxa"/>
            <w:shd w:val="clear" w:color="auto" w:fill="auto"/>
          </w:tcPr>
          <w:p w14:paraId="303EA420" w14:textId="77777777" w:rsidR="001B5FA0" w:rsidRPr="001B5FA0" w:rsidRDefault="001B5FA0" w:rsidP="0047027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</w:tbl>
    <w:p w14:paraId="0B53DB63" w14:textId="77777777" w:rsidR="001B5FA0" w:rsidRPr="001B5FA0" w:rsidRDefault="001B5FA0" w:rsidP="001B5FA0">
      <w:pPr>
        <w:tabs>
          <w:tab w:val="left" w:pos="2618"/>
        </w:tabs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14:paraId="2B142E06" w14:textId="77777777" w:rsidR="001B5FA0" w:rsidRPr="001B5FA0" w:rsidRDefault="001B5FA0" w:rsidP="001B5FA0">
      <w:pPr>
        <w:tabs>
          <w:tab w:val="left" w:pos="2618"/>
        </w:tabs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14:paraId="4036537A" w14:textId="77777777" w:rsidR="001B5FA0" w:rsidRPr="00FA09EB" w:rsidRDefault="001B5FA0" w:rsidP="001B5FA0">
      <w:pPr>
        <w:tabs>
          <w:tab w:val="left" w:pos="2618"/>
        </w:tabs>
        <w:jc w:val="both"/>
        <w:rPr>
          <w:sz w:val="16"/>
          <w:szCs w:val="16"/>
          <w:highlight w:val="yellow"/>
        </w:rPr>
      </w:pPr>
    </w:p>
    <w:p w14:paraId="7F2D4B1B" w14:textId="77777777" w:rsidR="001B5FA0" w:rsidRPr="00FA09EB" w:rsidRDefault="001B5FA0" w:rsidP="001B5FA0">
      <w:pPr>
        <w:tabs>
          <w:tab w:val="left" w:pos="2618"/>
        </w:tabs>
        <w:jc w:val="both"/>
        <w:rPr>
          <w:sz w:val="16"/>
          <w:szCs w:val="16"/>
          <w:highlight w:val="yellow"/>
        </w:rPr>
      </w:pPr>
    </w:p>
    <w:p w14:paraId="07A73835" w14:textId="77777777" w:rsidR="001B5FA0" w:rsidRPr="002C6A5F" w:rsidRDefault="001B5FA0" w:rsidP="001B5FA0">
      <w:pPr>
        <w:tabs>
          <w:tab w:val="left" w:pos="2618"/>
        </w:tabs>
        <w:jc w:val="both"/>
        <w:rPr>
          <w:sz w:val="16"/>
          <w:szCs w:val="16"/>
        </w:rPr>
      </w:pPr>
      <w:r w:rsidRPr="002C6A5F">
        <w:rPr>
          <w:sz w:val="16"/>
          <w:szCs w:val="16"/>
        </w:rPr>
        <w:t xml:space="preserve">   _________________________________                                                                                                __________________________</w:t>
      </w:r>
    </w:p>
    <w:p w14:paraId="35240439" w14:textId="77777777" w:rsidR="001B5FA0" w:rsidRPr="00F43AB3" w:rsidRDefault="001B5FA0" w:rsidP="001B5FA0">
      <w:pPr>
        <w:tabs>
          <w:tab w:val="left" w:pos="4820"/>
        </w:tabs>
        <w:rPr>
          <w:rFonts w:ascii="Times New Roman" w:hAnsi="Times New Roman" w:cs="Times New Roman"/>
        </w:rPr>
      </w:pPr>
      <w:r w:rsidRPr="00F43AB3">
        <w:rPr>
          <w:rFonts w:ascii="Times New Roman" w:hAnsi="Times New Roman" w:cs="Times New Roman"/>
        </w:rPr>
        <w:t xml:space="preserve">(підпис здобувача ліцензії)                                                      </w:t>
      </w:r>
      <w:r w:rsidR="00956EE1">
        <w:rPr>
          <w:rFonts w:ascii="Times New Roman" w:hAnsi="Times New Roman" w:cs="Times New Roman"/>
          <w:lang w:val="uk-UA"/>
        </w:rPr>
        <w:t xml:space="preserve">    </w:t>
      </w:r>
      <w:r w:rsidRPr="00F43AB3">
        <w:rPr>
          <w:rFonts w:ascii="Times New Roman" w:hAnsi="Times New Roman" w:cs="Times New Roman"/>
        </w:rPr>
        <w:t xml:space="preserve">      </w:t>
      </w:r>
      <w:r w:rsidR="00956EE1">
        <w:rPr>
          <w:rFonts w:ascii="Times New Roman" w:hAnsi="Times New Roman" w:cs="Times New Roman"/>
          <w:lang w:val="uk-UA"/>
        </w:rPr>
        <w:t xml:space="preserve">   </w:t>
      </w:r>
      <w:r w:rsidRPr="00F43AB3">
        <w:rPr>
          <w:rFonts w:ascii="Times New Roman" w:hAnsi="Times New Roman" w:cs="Times New Roman"/>
        </w:rPr>
        <w:t xml:space="preserve"> (прізвище, ініціали)</w:t>
      </w:r>
    </w:p>
    <w:p w14:paraId="41C2D6AC" w14:textId="77777777" w:rsidR="001B5FA0" w:rsidRPr="00F43AB3" w:rsidRDefault="001B5FA0" w:rsidP="001B5FA0">
      <w:pPr>
        <w:rPr>
          <w:rFonts w:ascii="Times New Roman" w:hAnsi="Times New Roman" w:cs="Times New Roman"/>
          <w:sz w:val="16"/>
          <w:szCs w:val="16"/>
        </w:rPr>
      </w:pPr>
    </w:p>
    <w:p w14:paraId="6AB267C3" w14:textId="77777777" w:rsidR="001B5FA0" w:rsidRPr="00F43AB3" w:rsidRDefault="001B5FA0" w:rsidP="001B5FA0">
      <w:pPr>
        <w:rPr>
          <w:rFonts w:ascii="Times New Roman" w:hAnsi="Times New Roman" w:cs="Times New Roman"/>
        </w:rPr>
      </w:pPr>
      <w:r w:rsidRPr="00F43AB3">
        <w:rPr>
          <w:rFonts w:ascii="Times New Roman" w:hAnsi="Times New Roman" w:cs="Times New Roman"/>
        </w:rPr>
        <w:t>«___» ___________ 20__ р.</w:t>
      </w:r>
    </w:p>
    <w:p w14:paraId="59439787" w14:textId="77777777" w:rsidR="001B5FA0" w:rsidRPr="00F43AB3" w:rsidRDefault="001B5FA0" w:rsidP="001B5FA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D3741D0" w14:textId="21CE1704" w:rsidR="000353BE" w:rsidRPr="0042189F" w:rsidRDefault="001B5FA0" w:rsidP="0042189F">
      <w:pPr>
        <w:jc w:val="both"/>
        <w:rPr>
          <w:sz w:val="28"/>
          <w:szCs w:val="28"/>
          <w:highlight w:val="yellow"/>
        </w:rPr>
      </w:pPr>
      <w:r w:rsidRPr="00FA09EB">
        <w:rPr>
          <w:sz w:val="28"/>
          <w:szCs w:val="28"/>
          <w:highlight w:val="yellow"/>
        </w:rPr>
        <w:t xml:space="preserve">                                                                                           </w:t>
      </w:r>
    </w:p>
    <w:sectPr w:rsidR="000353BE" w:rsidRPr="0042189F" w:rsidSect="00646979">
      <w:pgSz w:w="11907" w:h="16840" w:code="9"/>
      <w:pgMar w:top="284" w:right="567" w:bottom="851" w:left="1701" w:header="720" w:footer="36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A742D" w14:textId="77777777" w:rsidR="00646979" w:rsidRDefault="00646979" w:rsidP="009A4F44">
      <w:pPr>
        <w:spacing w:after="0" w:line="240" w:lineRule="auto"/>
      </w:pPr>
      <w:r>
        <w:separator/>
      </w:r>
    </w:p>
  </w:endnote>
  <w:endnote w:type="continuationSeparator" w:id="0">
    <w:p w14:paraId="05AE64E5" w14:textId="77777777" w:rsidR="00646979" w:rsidRDefault="00646979" w:rsidP="009A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9D76E" w14:textId="77777777" w:rsidR="00646979" w:rsidRDefault="00646979" w:rsidP="009A4F44">
      <w:pPr>
        <w:spacing w:after="0" w:line="240" w:lineRule="auto"/>
      </w:pPr>
      <w:r>
        <w:separator/>
      </w:r>
    </w:p>
  </w:footnote>
  <w:footnote w:type="continuationSeparator" w:id="0">
    <w:p w14:paraId="30B69D78" w14:textId="77777777" w:rsidR="00646979" w:rsidRDefault="00646979" w:rsidP="009A4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25905" w14:textId="77777777" w:rsidR="002D37BA" w:rsidRDefault="00B26439" w:rsidP="002F10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5DD87B" w14:textId="77777777" w:rsidR="002D37BA" w:rsidRDefault="002D37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300310"/>
      <w:docPartObj>
        <w:docPartGallery w:val="Page Numbers (Top of Page)"/>
        <w:docPartUnique/>
      </w:docPartObj>
    </w:sdtPr>
    <w:sdtContent>
      <w:p w14:paraId="5CB48724" w14:textId="77777777" w:rsidR="009D17E8" w:rsidRDefault="009D17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168DE" w14:textId="77777777" w:rsidR="002D37BA" w:rsidRDefault="002D37BA" w:rsidP="005D5C01">
    <w:pPr>
      <w:pStyle w:val="a3"/>
    </w:pPr>
  </w:p>
  <w:p w14:paraId="2B7743BA" w14:textId="77777777" w:rsidR="00A7703D" w:rsidRDefault="00A7703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7EA3B" w14:textId="77777777" w:rsidR="009A4F44" w:rsidRDefault="009A4F44">
    <w:pPr>
      <w:pStyle w:val="a3"/>
      <w:jc w:val="center"/>
    </w:pPr>
  </w:p>
  <w:p w14:paraId="0231A916" w14:textId="77777777" w:rsidR="009A4F44" w:rsidRDefault="009A4F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3F74"/>
    <w:multiLevelType w:val="hybridMultilevel"/>
    <w:tmpl w:val="AFF26B18"/>
    <w:lvl w:ilvl="0" w:tplc="0292E7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FB3FEE"/>
    <w:multiLevelType w:val="hybridMultilevel"/>
    <w:tmpl w:val="865E3118"/>
    <w:lvl w:ilvl="0" w:tplc="90A46AE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6A32B9"/>
    <w:multiLevelType w:val="hybridMultilevel"/>
    <w:tmpl w:val="42504BF6"/>
    <w:lvl w:ilvl="0" w:tplc="A302210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943497C"/>
    <w:multiLevelType w:val="hybridMultilevel"/>
    <w:tmpl w:val="654EE4B0"/>
    <w:lvl w:ilvl="0" w:tplc="0472E7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849419022">
    <w:abstractNumId w:val="0"/>
  </w:num>
  <w:num w:numId="2" w16cid:durableId="1421750820">
    <w:abstractNumId w:val="2"/>
  </w:num>
  <w:num w:numId="3" w16cid:durableId="595092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13524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BE"/>
    <w:rsid w:val="00017296"/>
    <w:rsid w:val="000353BE"/>
    <w:rsid w:val="000563A2"/>
    <w:rsid w:val="0006581F"/>
    <w:rsid w:val="000764E3"/>
    <w:rsid w:val="000827BF"/>
    <w:rsid w:val="000B1E16"/>
    <w:rsid w:val="000C0949"/>
    <w:rsid w:val="000C2F65"/>
    <w:rsid w:val="000D0A1D"/>
    <w:rsid w:val="000D6AD4"/>
    <w:rsid w:val="00101635"/>
    <w:rsid w:val="0012497F"/>
    <w:rsid w:val="00150C3C"/>
    <w:rsid w:val="00153451"/>
    <w:rsid w:val="00155DA0"/>
    <w:rsid w:val="00182468"/>
    <w:rsid w:val="00190F5E"/>
    <w:rsid w:val="001A23E1"/>
    <w:rsid w:val="001B5FA0"/>
    <w:rsid w:val="001C2C91"/>
    <w:rsid w:val="001E6A8E"/>
    <w:rsid w:val="001F39D5"/>
    <w:rsid w:val="00213C5E"/>
    <w:rsid w:val="00227D81"/>
    <w:rsid w:val="00234ADE"/>
    <w:rsid w:val="00242FA3"/>
    <w:rsid w:val="00244C41"/>
    <w:rsid w:val="002573F9"/>
    <w:rsid w:val="00291AEE"/>
    <w:rsid w:val="002C6FA0"/>
    <w:rsid w:val="002D37BA"/>
    <w:rsid w:val="00316334"/>
    <w:rsid w:val="00320DB7"/>
    <w:rsid w:val="00366D12"/>
    <w:rsid w:val="003A2B2E"/>
    <w:rsid w:val="00412C56"/>
    <w:rsid w:val="0042189F"/>
    <w:rsid w:val="00455FA3"/>
    <w:rsid w:val="00467135"/>
    <w:rsid w:val="004A21EF"/>
    <w:rsid w:val="004D6F15"/>
    <w:rsid w:val="004E6E8C"/>
    <w:rsid w:val="00530128"/>
    <w:rsid w:val="00532521"/>
    <w:rsid w:val="00533A48"/>
    <w:rsid w:val="00550E1C"/>
    <w:rsid w:val="00553A8E"/>
    <w:rsid w:val="00597540"/>
    <w:rsid w:val="005F6BAC"/>
    <w:rsid w:val="006129B0"/>
    <w:rsid w:val="00626042"/>
    <w:rsid w:val="00646979"/>
    <w:rsid w:val="006668A5"/>
    <w:rsid w:val="00680021"/>
    <w:rsid w:val="006803EB"/>
    <w:rsid w:val="00725983"/>
    <w:rsid w:val="00746255"/>
    <w:rsid w:val="007517C6"/>
    <w:rsid w:val="007A39BF"/>
    <w:rsid w:val="007F2DCF"/>
    <w:rsid w:val="008061E4"/>
    <w:rsid w:val="0081546C"/>
    <w:rsid w:val="00845B27"/>
    <w:rsid w:val="00857C20"/>
    <w:rsid w:val="008D6910"/>
    <w:rsid w:val="008F11AE"/>
    <w:rsid w:val="00900289"/>
    <w:rsid w:val="00946BC4"/>
    <w:rsid w:val="00956EE1"/>
    <w:rsid w:val="00987DC0"/>
    <w:rsid w:val="009A30BA"/>
    <w:rsid w:val="009A4F44"/>
    <w:rsid w:val="009C4BA0"/>
    <w:rsid w:val="009D17E8"/>
    <w:rsid w:val="009D1A0F"/>
    <w:rsid w:val="009D6EFB"/>
    <w:rsid w:val="009E3F7D"/>
    <w:rsid w:val="00A056F7"/>
    <w:rsid w:val="00A57958"/>
    <w:rsid w:val="00A7703D"/>
    <w:rsid w:val="00A8067E"/>
    <w:rsid w:val="00A97493"/>
    <w:rsid w:val="00AE338A"/>
    <w:rsid w:val="00AF0E44"/>
    <w:rsid w:val="00B26439"/>
    <w:rsid w:val="00B90C87"/>
    <w:rsid w:val="00BA153A"/>
    <w:rsid w:val="00BA1ABC"/>
    <w:rsid w:val="00BB0AC3"/>
    <w:rsid w:val="00BB6E0A"/>
    <w:rsid w:val="00BC6A6E"/>
    <w:rsid w:val="00BE440E"/>
    <w:rsid w:val="00BF1805"/>
    <w:rsid w:val="00BF3F4C"/>
    <w:rsid w:val="00C200DC"/>
    <w:rsid w:val="00C2378B"/>
    <w:rsid w:val="00C617E8"/>
    <w:rsid w:val="00C75C1F"/>
    <w:rsid w:val="00C84570"/>
    <w:rsid w:val="00D522F4"/>
    <w:rsid w:val="00D53646"/>
    <w:rsid w:val="00D95D8F"/>
    <w:rsid w:val="00DA560F"/>
    <w:rsid w:val="00DB5C81"/>
    <w:rsid w:val="00DE15FC"/>
    <w:rsid w:val="00DE2F80"/>
    <w:rsid w:val="00E02EFA"/>
    <w:rsid w:val="00E25BEF"/>
    <w:rsid w:val="00E407B7"/>
    <w:rsid w:val="00E54C08"/>
    <w:rsid w:val="00E6738D"/>
    <w:rsid w:val="00E67D9B"/>
    <w:rsid w:val="00E70A9B"/>
    <w:rsid w:val="00E7507E"/>
    <w:rsid w:val="00EB7FE5"/>
    <w:rsid w:val="00EE266D"/>
    <w:rsid w:val="00F04A8D"/>
    <w:rsid w:val="00F06757"/>
    <w:rsid w:val="00F145EE"/>
    <w:rsid w:val="00F253A4"/>
    <w:rsid w:val="00F264A1"/>
    <w:rsid w:val="00F33C28"/>
    <w:rsid w:val="00F43AB3"/>
    <w:rsid w:val="00F81FFB"/>
    <w:rsid w:val="00F95EEE"/>
    <w:rsid w:val="00F979CD"/>
    <w:rsid w:val="00FA6DBF"/>
    <w:rsid w:val="00FB020B"/>
    <w:rsid w:val="00FE1ADD"/>
    <w:rsid w:val="00FF0F4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7C61E"/>
  <w15:docId w15:val="{69F148FE-D261-48BC-A6B1-6C0860A5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58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53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Верхній колонтитул Знак"/>
    <w:basedOn w:val="a0"/>
    <w:link w:val="a3"/>
    <w:uiPriority w:val="99"/>
    <w:rsid w:val="000353B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page number"/>
    <w:basedOn w:val="a0"/>
    <w:rsid w:val="000353BE"/>
  </w:style>
  <w:style w:type="paragraph" w:styleId="a6">
    <w:name w:val="Body Text Indent"/>
    <w:basedOn w:val="a"/>
    <w:link w:val="a7"/>
    <w:unhideWhenUsed/>
    <w:rsid w:val="000353B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 відступом Знак"/>
    <w:basedOn w:val="a0"/>
    <w:link w:val="a6"/>
    <w:rsid w:val="000353B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C7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9A4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A4F44"/>
  </w:style>
  <w:style w:type="paragraph" w:styleId="ab">
    <w:name w:val="Balloon Text"/>
    <w:basedOn w:val="a"/>
    <w:link w:val="ac"/>
    <w:uiPriority w:val="99"/>
    <w:semiHidden/>
    <w:unhideWhenUsed/>
    <w:rsid w:val="000D6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D6A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6581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d">
    <w:name w:val="Revision"/>
    <w:hidden/>
    <w:uiPriority w:val="99"/>
    <w:semiHidden/>
    <w:rsid w:val="00BB0AC3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9D1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308874-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1C4A8-0EC5-41E9-B800-DEA20099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Соловей</dc:creator>
  <cp:lastModifiedBy>Катерина Щеглова</cp:lastModifiedBy>
  <cp:revision>2</cp:revision>
  <dcterms:created xsi:type="dcterms:W3CDTF">2024-02-27T12:12:00Z</dcterms:created>
  <dcterms:modified xsi:type="dcterms:W3CDTF">2024-02-27T12:12:00Z</dcterms:modified>
</cp:coreProperties>
</file>