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21F" w:rsidRPr="00BC008F" w:rsidRDefault="0013721F" w:rsidP="0013721F">
      <w:pPr>
        <w:jc w:val="center"/>
        <w:rPr>
          <w:i/>
          <w:sz w:val="28"/>
          <w:szCs w:val="28"/>
          <w:lang w:val="uk-UA"/>
        </w:rPr>
      </w:pPr>
      <w:r w:rsidRPr="00BC008F">
        <w:rPr>
          <w:noProof/>
          <w:lang w:val="uk-UA" w:eastAsia="uk-UA"/>
        </w:rPr>
        <w:drawing>
          <wp:inline distT="0" distB="0" distL="0" distR="0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21F" w:rsidRPr="00BC008F" w:rsidRDefault="0013721F" w:rsidP="0013721F">
      <w:pPr>
        <w:jc w:val="center"/>
        <w:rPr>
          <w:rFonts w:ascii="Academy" w:hAnsi="Academy"/>
          <w:b/>
          <w:lang w:val="uk-UA"/>
        </w:rPr>
      </w:pPr>
    </w:p>
    <w:p w:rsidR="0013721F" w:rsidRPr="00BC008F" w:rsidRDefault="0013721F" w:rsidP="0013721F">
      <w:pPr>
        <w:jc w:val="center"/>
        <w:rPr>
          <w:b/>
          <w:sz w:val="28"/>
          <w:szCs w:val="28"/>
          <w:lang w:val="uk-UA"/>
        </w:rPr>
      </w:pPr>
      <w:r w:rsidRPr="00BC008F">
        <w:rPr>
          <w:b/>
          <w:sz w:val="28"/>
          <w:szCs w:val="28"/>
          <w:lang w:val="uk-UA"/>
        </w:rPr>
        <w:t>НАЦІОНАЛЬНА КОМІСІЯ, ЩО ЗДІЙСНЮЄ ДЕРЖАВНЕ</w:t>
      </w:r>
    </w:p>
    <w:p w:rsidR="0013721F" w:rsidRPr="00BC008F" w:rsidRDefault="0013721F" w:rsidP="0013721F">
      <w:pPr>
        <w:jc w:val="center"/>
        <w:rPr>
          <w:b/>
          <w:sz w:val="28"/>
          <w:szCs w:val="28"/>
          <w:lang w:val="uk-UA"/>
        </w:rPr>
      </w:pPr>
      <w:r w:rsidRPr="00BC008F">
        <w:rPr>
          <w:b/>
          <w:sz w:val="28"/>
          <w:szCs w:val="28"/>
          <w:lang w:val="uk-UA"/>
        </w:rPr>
        <w:t>РЕГУЛЮВАННЯ У СФЕРАХ ЕНЕРГЕТИКИ</w:t>
      </w:r>
    </w:p>
    <w:p w:rsidR="0013721F" w:rsidRPr="00BC008F" w:rsidRDefault="0013721F" w:rsidP="0013721F">
      <w:pPr>
        <w:jc w:val="center"/>
        <w:rPr>
          <w:b/>
          <w:sz w:val="28"/>
          <w:szCs w:val="28"/>
          <w:lang w:val="uk-UA"/>
        </w:rPr>
      </w:pPr>
      <w:r w:rsidRPr="00BC008F">
        <w:rPr>
          <w:b/>
          <w:sz w:val="28"/>
          <w:szCs w:val="28"/>
          <w:lang w:val="uk-UA"/>
        </w:rPr>
        <w:t>ТА КОМУНАЛЬНИХ ПОСЛУГ</w:t>
      </w:r>
    </w:p>
    <w:p w:rsidR="0013721F" w:rsidRPr="00BC008F" w:rsidRDefault="0013721F" w:rsidP="0013721F">
      <w:pPr>
        <w:jc w:val="center"/>
        <w:rPr>
          <w:b/>
          <w:sz w:val="28"/>
          <w:szCs w:val="28"/>
          <w:lang w:val="uk-UA"/>
        </w:rPr>
      </w:pPr>
      <w:r w:rsidRPr="00BC008F">
        <w:rPr>
          <w:b/>
          <w:sz w:val="28"/>
          <w:szCs w:val="28"/>
          <w:lang w:val="uk-UA"/>
        </w:rPr>
        <w:t>(НКРЕКП)</w:t>
      </w:r>
    </w:p>
    <w:p w:rsidR="0013721F" w:rsidRPr="00BC008F" w:rsidRDefault="0013721F" w:rsidP="0013721F">
      <w:pPr>
        <w:jc w:val="center"/>
        <w:rPr>
          <w:sz w:val="28"/>
          <w:szCs w:val="28"/>
          <w:lang w:val="uk-UA"/>
        </w:rPr>
      </w:pPr>
    </w:p>
    <w:p w:rsidR="0013721F" w:rsidRPr="00BC008F" w:rsidRDefault="0013721F" w:rsidP="0013721F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BC008F">
        <w:rPr>
          <w:b/>
          <w:bCs/>
          <w:sz w:val="32"/>
          <w:szCs w:val="32"/>
          <w:lang w:val="uk-UA"/>
        </w:rPr>
        <w:t>ПОСТАНОВА</w:t>
      </w:r>
    </w:p>
    <w:p w:rsidR="0013721F" w:rsidRPr="00BC008F" w:rsidRDefault="0013721F" w:rsidP="0013721F">
      <w:pPr>
        <w:pStyle w:val="a3"/>
        <w:rPr>
          <w:b/>
          <w:bCs/>
          <w:sz w:val="28"/>
          <w:szCs w:val="28"/>
          <w:lang w:val="uk-UA"/>
        </w:rPr>
      </w:pP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13721F" w:rsidRPr="00BC008F" w:rsidTr="00A04A1F">
        <w:trPr>
          <w:tblCellSpacing w:w="22" w:type="dxa"/>
          <w:jc w:val="center"/>
        </w:trPr>
        <w:tc>
          <w:tcPr>
            <w:tcW w:w="1669" w:type="pct"/>
          </w:tcPr>
          <w:p w:rsidR="0013721F" w:rsidRPr="00BC008F" w:rsidRDefault="0013721F" w:rsidP="00A04A1F">
            <w:pPr>
              <w:pStyle w:val="a3"/>
              <w:jc w:val="center"/>
              <w:rPr>
                <w:lang w:val="uk-UA"/>
              </w:rPr>
            </w:pPr>
            <w:r w:rsidRPr="00BC008F"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:rsidR="0013721F" w:rsidRPr="00BC008F" w:rsidRDefault="0013721F" w:rsidP="00A04A1F">
            <w:pPr>
              <w:pStyle w:val="a3"/>
              <w:jc w:val="center"/>
              <w:rPr>
                <w:lang w:val="uk-UA"/>
              </w:rPr>
            </w:pPr>
            <w:r w:rsidRPr="00BC008F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13721F" w:rsidRPr="00BC008F" w:rsidRDefault="0013721F" w:rsidP="00A04A1F">
            <w:pPr>
              <w:pStyle w:val="a3"/>
              <w:jc w:val="center"/>
              <w:rPr>
                <w:lang w:val="uk-UA"/>
              </w:rPr>
            </w:pPr>
            <w:r w:rsidRPr="00BC008F">
              <w:rPr>
                <w:lang w:val="uk-UA"/>
              </w:rPr>
              <w:t>№ _______________</w:t>
            </w:r>
          </w:p>
        </w:tc>
      </w:tr>
    </w:tbl>
    <w:p w:rsidR="0013721F" w:rsidRPr="00BC008F" w:rsidRDefault="0013721F" w:rsidP="0013721F">
      <w:pPr>
        <w:rPr>
          <w:lang w:val="uk-UA"/>
        </w:rPr>
      </w:pPr>
    </w:p>
    <w:p w:rsidR="0013721F" w:rsidRPr="00BC008F" w:rsidRDefault="0013721F" w:rsidP="0013721F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13721F" w:rsidRPr="00BC008F" w:rsidRDefault="0013721F" w:rsidP="0013721F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13721F" w:rsidRPr="00BC008F" w:rsidRDefault="0013721F" w:rsidP="0013721F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BC008F">
        <w:rPr>
          <w:b w:val="0"/>
          <w:sz w:val="28"/>
          <w:szCs w:val="28"/>
          <w:lang w:val="uk-UA"/>
        </w:rPr>
        <w:t>Про затвердження Змін до деяких</w:t>
      </w:r>
    </w:p>
    <w:p w:rsidR="0013721F" w:rsidRPr="00BC008F" w:rsidRDefault="0013721F" w:rsidP="0013721F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BC008F">
        <w:rPr>
          <w:b w:val="0"/>
          <w:sz w:val="28"/>
          <w:szCs w:val="28"/>
          <w:lang w:val="uk-UA"/>
        </w:rPr>
        <w:t>постанов НКРЕКП</w:t>
      </w:r>
      <w:r>
        <w:rPr>
          <w:b w:val="0"/>
          <w:sz w:val="28"/>
          <w:szCs w:val="28"/>
          <w:lang w:val="uk-UA"/>
        </w:rPr>
        <w:t xml:space="preserve"> </w:t>
      </w:r>
    </w:p>
    <w:p w:rsidR="0013721F" w:rsidRPr="00BC008F" w:rsidRDefault="0013721F" w:rsidP="0013721F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13721F" w:rsidRPr="00BC008F" w:rsidRDefault="0013721F" w:rsidP="0013721F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13721F" w:rsidRPr="00BC008F" w:rsidRDefault="0013721F" w:rsidP="0013721F">
      <w:pPr>
        <w:ind w:firstLine="708"/>
        <w:jc w:val="both"/>
        <w:rPr>
          <w:bCs/>
          <w:sz w:val="28"/>
          <w:szCs w:val="28"/>
          <w:lang w:val="uk-UA"/>
        </w:rPr>
      </w:pPr>
      <w:r w:rsidRPr="00BC008F">
        <w:rPr>
          <w:bCs/>
          <w:sz w:val="28"/>
          <w:szCs w:val="28"/>
          <w:lang w:val="uk-UA"/>
        </w:rPr>
        <w:t>Відповідно до статті 4 Закону України «Про ринок природного газу»</w:t>
      </w:r>
      <w:r w:rsidRPr="00BC008F">
        <w:rPr>
          <w:lang w:val="uk-UA"/>
        </w:rPr>
        <w:t xml:space="preserve"> </w:t>
      </w:r>
      <w:r w:rsidRPr="00BC008F">
        <w:rPr>
          <w:bCs/>
          <w:sz w:val="28"/>
          <w:szCs w:val="28"/>
          <w:lang w:val="uk-UA"/>
        </w:rPr>
        <w:t xml:space="preserve">та статті 17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:rsidR="0013721F" w:rsidRPr="00BC008F" w:rsidRDefault="0013721F" w:rsidP="0013721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3721F" w:rsidRPr="00BC008F" w:rsidRDefault="0013721F" w:rsidP="0013721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3721F" w:rsidRPr="00BC008F" w:rsidRDefault="0013721F" w:rsidP="0013721F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BC008F">
        <w:rPr>
          <w:b/>
          <w:sz w:val="28"/>
          <w:szCs w:val="28"/>
          <w:lang w:val="uk-UA"/>
        </w:rPr>
        <w:t>ПОСТАНОВЛЯЄ</w:t>
      </w:r>
      <w:r w:rsidRPr="00BC008F">
        <w:rPr>
          <w:sz w:val="28"/>
          <w:szCs w:val="28"/>
          <w:lang w:val="uk-UA"/>
        </w:rPr>
        <w:t>:</w:t>
      </w:r>
      <w:r w:rsidRPr="00BC008F">
        <w:rPr>
          <w:b/>
          <w:bCs/>
          <w:sz w:val="28"/>
          <w:lang w:val="uk-UA"/>
        </w:rPr>
        <w:t xml:space="preserve"> </w:t>
      </w:r>
    </w:p>
    <w:p w:rsidR="0013721F" w:rsidRPr="00BC008F" w:rsidRDefault="0013721F" w:rsidP="0013721F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13721F" w:rsidRPr="0013721F" w:rsidRDefault="007F01CD" w:rsidP="0013721F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>1. </w:t>
      </w:r>
      <w:r w:rsidR="0013721F" w:rsidRPr="0013721F">
        <w:rPr>
          <w:b w:val="0"/>
          <w:bCs w:val="0"/>
          <w:sz w:val="28"/>
          <w:szCs w:val="28"/>
          <w:lang w:val="uk-UA" w:eastAsia="uk-UA"/>
        </w:rPr>
        <w:t>Затвердити Зміни до Кодексу газосховищ, затвердженого постановою Національної комісії, що здійснює державне регулювання у сферах енергетики та комунальних по</w:t>
      </w:r>
      <w:r w:rsidR="0013721F">
        <w:rPr>
          <w:b w:val="0"/>
          <w:bCs w:val="0"/>
          <w:sz w:val="28"/>
          <w:szCs w:val="28"/>
          <w:lang w:val="uk-UA" w:eastAsia="uk-UA"/>
        </w:rPr>
        <w:t>слуг, від 30 вересня 2015 року №</w:t>
      </w:r>
      <w:r w:rsidR="0013721F" w:rsidRPr="0013721F">
        <w:rPr>
          <w:b w:val="0"/>
          <w:bCs w:val="0"/>
          <w:sz w:val="28"/>
          <w:szCs w:val="28"/>
          <w:lang w:val="uk-UA" w:eastAsia="uk-UA"/>
        </w:rPr>
        <w:t xml:space="preserve"> 2495, зареєстрованого в Міністерстві юстиції України 06 листопа</w:t>
      </w:r>
      <w:r w:rsidR="0013721F">
        <w:rPr>
          <w:b w:val="0"/>
          <w:bCs w:val="0"/>
          <w:sz w:val="28"/>
          <w:szCs w:val="28"/>
          <w:lang w:val="uk-UA" w:eastAsia="uk-UA"/>
        </w:rPr>
        <w:t>да 2015 року за №</w:t>
      </w:r>
      <w:r w:rsidR="0013721F" w:rsidRPr="0013721F">
        <w:rPr>
          <w:b w:val="0"/>
          <w:bCs w:val="0"/>
          <w:sz w:val="28"/>
          <w:szCs w:val="28"/>
          <w:lang w:val="uk-UA" w:eastAsia="uk-UA"/>
        </w:rPr>
        <w:t xml:space="preserve"> 1380/27825, що додаються.</w:t>
      </w:r>
    </w:p>
    <w:p w:rsidR="0013721F" w:rsidRPr="0013721F" w:rsidRDefault="0013721F" w:rsidP="0013721F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</w:p>
    <w:p w:rsidR="0013721F" w:rsidRPr="0013721F" w:rsidRDefault="0013721F" w:rsidP="0013721F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13721F">
        <w:rPr>
          <w:b w:val="0"/>
          <w:bCs w:val="0"/>
          <w:sz w:val="28"/>
          <w:szCs w:val="28"/>
          <w:lang w:val="uk-UA" w:eastAsia="uk-UA"/>
        </w:rPr>
        <w:t>2.</w:t>
      </w:r>
      <w:r w:rsidR="007F01CD">
        <w:rPr>
          <w:b w:val="0"/>
          <w:bCs w:val="0"/>
          <w:sz w:val="28"/>
          <w:szCs w:val="28"/>
          <w:lang w:val="uk-UA" w:eastAsia="uk-UA"/>
        </w:rPr>
        <w:t> </w:t>
      </w:r>
      <w:r>
        <w:rPr>
          <w:b w:val="0"/>
          <w:bCs w:val="0"/>
          <w:sz w:val="28"/>
          <w:szCs w:val="28"/>
          <w:lang w:val="uk-UA" w:eastAsia="uk-UA"/>
        </w:rPr>
        <w:t>Затвердити З</w:t>
      </w:r>
      <w:r w:rsidRPr="0013721F">
        <w:rPr>
          <w:b w:val="0"/>
          <w:bCs w:val="0"/>
          <w:sz w:val="28"/>
          <w:szCs w:val="28"/>
          <w:lang w:val="uk-UA" w:eastAsia="uk-UA"/>
        </w:rPr>
        <w:t>міни до Типового договору зберігання (закачування, відбору) природного газу, затвердженого постановою Національної комісії, що здійснює державне регулювання у сферах енергетики та комунальних по</w:t>
      </w:r>
      <w:r w:rsidR="007F01CD">
        <w:rPr>
          <w:b w:val="0"/>
          <w:bCs w:val="0"/>
          <w:sz w:val="28"/>
          <w:szCs w:val="28"/>
          <w:lang w:val="uk-UA" w:eastAsia="uk-UA"/>
        </w:rPr>
        <w:t>слуг, від </w:t>
      </w:r>
      <w:r>
        <w:rPr>
          <w:b w:val="0"/>
          <w:bCs w:val="0"/>
          <w:sz w:val="28"/>
          <w:szCs w:val="28"/>
          <w:lang w:val="uk-UA" w:eastAsia="uk-UA"/>
        </w:rPr>
        <w:t>30 вересня 2015 року №</w:t>
      </w:r>
      <w:r w:rsidRPr="0013721F">
        <w:rPr>
          <w:b w:val="0"/>
          <w:bCs w:val="0"/>
          <w:sz w:val="28"/>
          <w:szCs w:val="28"/>
          <w:lang w:val="uk-UA" w:eastAsia="uk-UA"/>
        </w:rPr>
        <w:t xml:space="preserve"> 2499, зареєстрованого в Міністерстві юстиції Укр</w:t>
      </w:r>
      <w:r>
        <w:rPr>
          <w:b w:val="0"/>
          <w:bCs w:val="0"/>
          <w:sz w:val="28"/>
          <w:szCs w:val="28"/>
          <w:lang w:val="uk-UA" w:eastAsia="uk-UA"/>
        </w:rPr>
        <w:t>аїни 06 листопада 2015 року за № 1385/27830, що додаю</w:t>
      </w:r>
      <w:r w:rsidRPr="0013721F">
        <w:rPr>
          <w:b w:val="0"/>
          <w:bCs w:val="0"/>
          <w:sz w:val="28"/>
          <w:szCs w:val="28"/>
          <w:lang w:val="uk-UA" w:eastAsia="uk-UA"/>
        </w:rPr>
        <w:t>ться.</w:t>
      </w:r>
    </w:p>
    <w:p w:rsidR="0013721F" w:rsidRPr="0013721F" w:rsidRDefault="0013721F" w:rsidP="0013721F">
      <w:pPr>
        <w:pStyle w:val="2"/>
        <w:spacing w:before="0" w:beforeAutospacing="0" w:after="0" w:afterAutospacing="0"/>
        <w:ind w:firstLine="709"/>
        <w:rPr>
          <w:b w:val="0"/>
          <w:bCs w:val="0"/>
          <w:sz w:val="28"/>
          <w:szCs w:val="28"/>
          <w:lang w:val="uk-UA" w:eastAsia="uk-UA"/>
        </w:rPr>
      </w:pPr>
    </w:p>
    <w:p w:rsidR="00261DD3" w:rsidRPr="00A767D1" w:rsidRDefault="0013721F" w:rsidP="0013721F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13721F">
        <w:rPr>
          <w:b w:val="0"/>
          <w:bCs w:val="0"/>
          <w:sz w:val="28"/>
          <w:szCs w:val="28"/>
          <w:lang w:val="uk-UA" w:eastAsia="uk-UA"/>
        </w:rPr>
        <w:t xml:space="preserve">3. Оператору газосховищ до 01 </w:t>
      </w:r>
      <w:r>
        <w:rPr>
          <w:b w:val="0"/>
          <w:bCs w:val="0"/>
          <w:sz w:val="28"/>
          <w:szCs w:val="28"/>
          <w:lang w:val="uk-UA" w:eastAsia="uk-UA"/>
        </w:rPr>
        <w:t>червня</w:t>
      </w:r>
      <w:r w:rsidRPr="0013721F">
        <w:rPr>
          <w:b w:val="0"/>
          <w:bCs w:val="0"/>
          <w:sz w:val="28"/>
          <w:szCs w:val="28"/>
          <w:lang w:val="uk-UA" w:eastAsia="uk-UA"/>
        </w:rPr>
        <w:t xml:space="preserve"> 20</w:t>
      </w:r>
      <w:r>
        <w:rPr>
          <w:b w:val="0"/>
          <w:bCs w:val="0"/>
          <w:sz w:val="28"/>
          <w:szCs w:val="28"/>
          <w:lang w:val="uk-UA" w:eastAsia="uk-UA"/>
        </w:rPr>
        <w:t>24</w:t>
      </w:r>
      <w:r w:rsidRPr="0013721F">
        <w:rPr>
          <w:b w:val="0"/>
          <w:bCs w:val="0"/>
          <w:sz w:val="28"/>
          <w:szCs w:val="28"/>
          <w:lang w:val="uk-UA" w:eastAsia="uk-UA"/>
        </w:rPr>
        <w:t xml:space="preserve"> року </w:t>
      </w:r>
      <w:r w:rsidR="00261DD3">
        <w:rPr>
          <w:b w:val="0"/>
          <w:bCs w:val="0"/>
          <w:sz w:val="28"/>
          <w:szCs w:val="28"/>
          <w:lang w:val="uk-UA" w:eastAsia="uk-UA"/>
        </w:rPr>
        <w:t xml:space="preserve">забезпечити функціонування інформаційної платформи та привести договірні відносини з </w:t>
      </w:r>
      <w:r w:rsidR="00261DD3">
        <w:rPr>
          <w:b w:val="0"/>
          <w:bCs w:val="0"/>
          <w:sz w:val="28"/>
          <w:szCs w:val="28"/>
          <w:lang w:val="uk-UA" w:eastAsia="uk-UA"/>
        </w:rPr>
        <w:lastRenderedPageBreak/>
        <w:t xml:space="preserve">замовниками послуг зберігання (закачування, відбору) природного газу відповідно до </w:t>
      </w:r>
      <w:r w:rsidR="006B0B4F">
        <w:rPr>
          <w:b w:val="0"/>
          <w:bCs w:val="0"/>
          <w:sz w:val="28"/>
          <w:szCs w:val="28"/>
          <w:lang w:val="uk-UA" w:eastAsia="uk-UA"/>
        </w:rPr>
        <w:t>З</w:t>
      </w:r>
      <w:bookmarkStart w:id="0" w:name="_GoBack"/>
      <w:bookmarkEnd w:id="0"/>
      <w:r w:rsidR="00261DD3" w:rsidRPr="0013721F">
        <w:rPr>
          <w:b w:val="0"/>
          <w:bCs w:val="0"/>
          <w:sz w:val="28"/>
          <w:szCs w:val="28"/>
          <w:lang w:val="uk-UA" w:eastAsia="uk-UA"/>
        </w:rPr>
        <w:t>мін, затверджених цією постановою</w:t>
      </w:r>
      <w:r w:rsidR="00A767D1" w:rsidRPr="00A767D1">
        <w:rPr>
          <w:b w:val="0"/>
          <w:bCs w:val="0"/>
          <w:sz w:val="28"/>
          <w:szCs w:val="28"/>
          <w:lang w:val="uk-UA" w:eastAsia="uk-UA"/>
        </w:rPr>
        <w:t>.</w:t>
      </w:r>
    </w:p>
    <w:p w:rsidR="0013721F" w:rsidRPr="00A767D1" w:rsidRDefault="0013721F" w:rsidP="0013721F">
      <w:pPr>
        <w:pStyle w:val="2"/>
        <w:spacing w:before="0" w:beforeAutospacing="0" w:after="0" w:afterAutospacing="0"/>
        <w:ind w:firstLine="709"/>
        <w:rPr>
          <w:b w:val="0"/>
          <w:bCs w:val="0"/>
          <w:sz w:val="28"/>
          <w:szCs w:val="28"/>
          <w:lang w:val="uk-UA" w:eastAsia="uk-UA"/>
        </w:rPr>
      </w:pPr>
    </w:p>
    <w:p w:rsidR="0013721F" w:rsidRPr="00BC008F" w:rsidRDefault="007F01CD" w:rsidP="007F01CD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shd w:val="clear" w:color="auto" w:fill="FFFFFF"/>
          <w:lang w:val="uk-UA"/>
        </w:rPr>
      </w:pPr>
      <w:r>
        <w:rPr>
          <w:b w:val="0"/>
          <w:bCs w:val="0"/>
          <w:sz w:val="28"/>
          <w:szCs w:val="28"/>
          <w:lang w:val="uk-UA" w:eastAsia="uk-UA"/>
        </w:rPr>
        <w:t>4</w:t>
      </w:r>
      <w:r w:rsidR="0013721F" w:rsidRPr="0013721F">
        <w:rPr>
          <w:b w:val="0"/>
          <w:bCs w:val="0"/>
          <w:sz w:val="28"/>
          <w:szCs w:val="28"/>
          <w:lang w:val="uk-UA" w:eastAsia="uk-UA"/>
        </w:rPr>
        <w:t xml:space="preserve">. Ця постанова набирає чинності з </w:t>
      </w:r>
      <w:r>
        <w:rPr>
          <w:b w:val="0"/>
          <w:bCs w:val="0"/>
          <w:sz w:val="28"/>
          <w:szCs w:val="28"/>
          <w:lang w:val="uk-UA" w:eastAsia="uk-UA"/>
        </w:rPr>
        <w:t>01 червня 2024 року</w:t>
      </w:r>
      <w:r w:rsidRPr="007F01CD">
        <w:rPr>
          <w:b w:val="0"/>
          <w:bCs w:val="0"/>
          <w:sz w:val="28"/>
          <w:szCs w:val="28"/>
          <w:lang w:val="uk-UA" w:eastAsia="uk-UA"/>
        </w:rPr>
        <w:t>, але не раніше дня, наступного за днем її</w:t>
      </w:r>
      <w:r>
        <w:rPr>
          <w:b w:val="0"/>
          <w:bCs w:val="0"/>
          <w:sz w:val="28"/>
          <w:szCs w:val="28"/>
          <w:lang w:val="uk-UA" w:eastAsia="uk-UA"/>
        </w:rPr>
        <w:t xml:space="preserve"> оприлюднення на офіційному веб</w:t>
      </w:r>
      <w:r w:rsidRPr="007F01CD">
        <w:rPr>
          <w:b w:val="0"/>
          <w:bCs w:val="0"/>
          <w:sz w:val="28"/>
          <w:szCs w:val="28"/>
          <w:lang w:val="uk-UA" w:eastAsia="uk-UA"/>
        </w:rPr>
        <w:t xml:space="preserve">сайті Національної комісії, що здійснює державне регулювання у сферах енергетики та комунальних послуг, крім пункту </w:t>
      </w:r>
      <w:r>
        <w:rPr>
          <w:b w:val="0"/>
          <w:bCs w:val="0"/>
          <w:sz w:val="28"/>
          <w:szCs w:val="28"/>
          <w:lang w:val="uk-UA" w:eastAsia="uk-UA"/>
        </w:rPr>
        <w:t>3</w:t>
      </w:r>
      <w:r w:rsidRPr="007F01CD">
        <w:rPr>
          <w:b w:val="0"/>
          <w:bCs w:val="0"/>
          <w:sz w:val="28"/>
          <w:szCs w:val="28"/>
          <w:lang w:val="uk-UA" w:eastAsia="uk-UA"/>
        </w:rPr>
        <w:t xml:space="preserve"> цієї постанови, який набирає чинності з дня, наступного за днем її</w:t>
      </w:r>
      <w:r>
        <w:rPr>
          <w:b w:val="0"/>
          <w:bCs w:val="0"/>
          <w:sz w:val="28"/>
          <w:szCs w:val="28"/>
          <w:lang w:val="uk-UA" w:eastAsia="uk-UA"/>
        </w:rPr>
        <w:t xml:space="preserve"> оприлюднення на офіційному веб</w:t>
      </w:r>
      <w:r w:rsidRPr="007F01CD">
        <w:rPr>
          <w:b w:val="0"/>
          <w:bCs w:val="0"/>
          <w:sz w:val="28"/>
          <w:szCs w:val="28"/>
          <w:lang w:val="uk-UA" w:eastAsia="uk-UA"/>
        </w:rPr>
        <w:t>сайті Національної комісії, що здійснює державне регулювання у сферах енергетики та комунальних послуг.</w:t>
      </w:r>
    </w:p>
    <w:p w:rsidR="0013721F" w:rsidRPr="00BC008F" w:rsidRDefault="0013721F" w:rsidP="0013721F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  <w:shd w:val="clear" w:color="auto" w:fill="FFFFFF"/>
          <w:lang w:val="uk-UA"/>
        </w:rPr>
      </w:pPr>
    </w:p>
    <w:p w:rsidR="0013721F" w:rsidRDefault="0013721F" w:rsidP="0013721F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  <w:shd w:val="clear" w:color="auto" w:fill="FFFFFF"/>
          <w:lang w:val="uk-UA"/>
        </w:rPr>
      </w:pPr>
    </w:p>
    <w:p w:rsidR="007F01CD" w:rsidRPr="00BC008F" w:rsidRDefault="007F01CD" w:rsidP="0013721F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  <w:shd w:val="clear" w:color="auto" w:fill="FFFFFF"/>
          <w:lang w:val="uk-UA"/>
        </w:rPr>
      </w:pPr>
    </w:p>
    <w:p w:rsidR="0013721F" w:rsidRPr="00BC008F" w:rsidRDefault="0013721F" w:rsidP="0013721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BC008F">
        <w:rPr>
          <w:b w:val="0"/>
          <w:sz w:val="28"/>
          <w:szCs w:val="28"/>
          <w:lang w:val="uk-UA"/>
        </w:rPr>
        <w:t>Голова НКРЕКП</w:t>
      </w:r>
      <w:r w:rsidRPr="00BC008F">
        <w:rPr>
          <w:b w:val="0"/>
          <w:sz w:val="28"/>
          <w:szCs w:val="28"/>
          <w:lang w:val="uk-UA"/>
        </w:rPr>
        <w:tab/>
      </w:r>
      <w:r w:rsidRPr="00BC008F">
        <w:rPr>
          <w:b w:val="0"/>
          <w:sz w:val="28"/>
          <w:szCs w:val="28"/>
          <w:lang w:val="uk-UA"/>
        </w:rPr>
        <w:tab/>
      </w:r>
      <w:r w:rsidRPr="00BC008F">
        <w:rPr>
          <w:b w:val="0"/>
          <w:sz w:val="28"/>
          <w:szCs w:val="28"/>
          <w:lang w:val="uk-UA"/>
        </w:rPr>
        <w:tab/>
      </w:r>
      <w:r w:rsidRPr="00BC008F">
        <w:rPr>
          <w:b w:val="0"/>
          <w:sz w:val="28"/>
          <w:szCs w:val="28"/>
          <w:lang w:val="uk-UA"/>
        </w:rPr>
        <w:tab/>
      </w:r>
      <w:r w:rsidRPr="00BC008F">
        <w:rPr>
          <w:b w:val="0"/>
          <w:sz w:val="28"/>
          <w:szCs w:val="28"/>
          <w:lang w:val="uk-UA"/>
        </w:rPr>
        <w:tab/>
      </w:r>
      <w:r w:rsidRPr="00BC008F">
        <w:rPr>
          <w:b w:val="0"/>
          <w:sz w:val="28"/>
          <w:szCs w:val="28"/>
          <w:lang w:val="uk-UA"/>
        </w:rPr>
        <w:tab/>
        <w:t>     </w:t>
      </w:r>
      <w:r w:rsidRPr="00BC008F">
        <w:rPr>
          <w:rFonts w:eastAsia="Times New Roman"/>
          <w:b w:val="0"/>
          <w:bCs w:val="0"/>
          <w:position w:val="-1"/>
          <w:sz w:val="28"/>
          <w:szCs w:val="28"/>
          <w:lang w:val="uk-UA"/>
        </w:rPr>
        <w:t>Костянтин УЩАПОВСЬКИЙ</w:t>
      </w:r>
    </w:p>
    <w:sectPr w:rsidR="0013721F" w:rsidRPr="00BC008F" w:rsidSect="00842EB9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630" w:rsidRDefault="006D0630">
      <w:r>
        <w:separator/>
      </w:r>
    </w:p>
  </w:endnote>
  <w:endnote w:type="continuationSeparator" w:id="0">
    <w:p w:rsidR="006D0630" w:rsidRDefault="006D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630" w:rsidRDefault="006D0630">
      <w:r>
        <w:separator/>
      </w:r>
    </w:p>
  </w:footnote>
  <w:footnote w:type="continuationSeparator" w:id="0">
    <w:p w:rsidR="006D0630" w:rsidRDefault="006D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826" w:rsidRDefault="0001556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65372C" w:rsidRDefault="006D063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826" w:rsidRDefault="0001556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01CD">
      <w:rPr>
        <w:rStyle w:val="a6"/>
        <w:noProof/>
      </w:rPr>
      <w:t>2</w:t>
    </w:r>
    <w:r>
      <w:rPr>
        <w:rStyle w:val="a6"/>
      </w:rPr>
      <w:fldChar w:fldCharType="end"/>
    </w:r>
  </w:p>
  <w:p w:rsidR="009A7826" w:rsidRDefault="006D063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CD4" w:rsidRPr="00337CD4" w:rsidRDefault="00015565" w:rsidP="00337CD4">
    <w:pPr>
      <w:pStyle w:val="a4"/>
      <w:jc w:val="right"/>
      <w:rPr>
        <w:sz w:val="28"/>
        <w:szCs w:val="28"/>
        <w:lang w:val="en-US"/>
      </w:rPr>
    </w:pPr>
    <w:r>
      <w:rPr>
        <w:sz w:val="28"/>
        <w:szCs w:val="28"/>
        <w:lang w:val="uk-UA"/>
      </w:rPr>
      <w:t>ПРОЄКТ</w:t>
    </w:r>
  </w:p>
  <w:p w:rsidR="00337CD4" w:rsidRDefault="006D063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1F"/>
    <w:rsid w:val="00015565"/>
    <w:rsid w:val="0013721F"/>
    <w:rsid w:val="00261DD3"/>
    <w:rsid w:val="002A5539"/>
    <w:rsid w:val="002B04A2"/>
    <w:rsid w:val="00445AF6"/>
    <w:rsid w:val="00563E8E"/>
    <w:rsid w:val="006B0B4F"/>
    <w:rsid w:val="006D0630"/>
    <w:rsid w:val="007257B6"/>
    <w:rsid w:val="007F01CD"/>
    <w:rsid w:val="009F7B24"/>
    <w:rsid w:val="00A767D1"/>
    <w:rsid w:val="00B1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8EE5E"/>
  <w15:chartTrackingRefBased/>
  <w15:docId w15:val="{3497D019-F9E7-460D-AF4B-245378E0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72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3721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721F"/>
    <w:rPr>
      <w:rFonts w:ascii="Times New Roman" w:eastAsia="Calibri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13721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3721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13721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basedOn w:val="a0"/>
    <w:link w:val="a4"/>
    <w:rsid w:val="0013721F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6">
    <w:name w:val="page number"/>
    <w:basedOn w:val="a0"/>
    <w:rsid w:val="00137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Марина Різанова</cp:lastModifiedBy>
  <cp:revision>3</cp:revision>
  <dcterms:created xsi:type="dcterms:W3CDTF">2024-02-13T13:25:00Z</dcterms:created>
  <dcterms:modified xsi:type="dcterms:W3CDTF">2024-02-14T12:42:00Z</dcterms:modified>
</cp:coreProperties>
</file>