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1C366" w14:textId="77777777" w:rsidR="00A75B36" w:rsidRPr="003A1023" w:rsidRDefault="00A75B36" w:rsidP="00A75B36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6D20044" w14:textId="77777777" w:rsidR="00A75B36" w:rsidRPr="008D73AB" w:rsidRDefault="00A75B36" w:rsidP="00A75B3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3AB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1160ECE0" w14:textId="16B703B9" w:rsidR="00A75B36" w:rsidRPr="008D73AB" w:rsidRDefault="00A75B36" w:rsidP="008D73AB">
      <w:pPr>
        <w:pStyle w:val="50"/>
        <w:ind w:right="2"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D73AB">
        <w:rPr>
          <w:rFonts w:ascii="Times New Roman" w:hAnsi="Times New Roman" w:cs="Times New Roman"/>
          <w:sz w:val="28"/>
          <w:szCs w:val="28"/>
          <w:lang w:eastAsia="ru-RU"/>
        </w:rPr>
        <w:t>схвалення проєкту рішення, що має ознаки регуляторного акта -  постанови НКРЕКП «</w:t>
      </w:r>
      <w:r w:rsidR="00326755" w:rsidRPr="008D73AB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="00E92D42">
        <w:rPr>
          <w:rFonts w:ascii="Times New Roman" w:hAnsi="Times New Roman" w:cs="Times New Roman"/>
          <w:sz w:val="28"/>
          <w:szCs w:val="28"/>
        </w:rPr>
        <w:t>Вимог щодо забезпечення доброчесності та прозорості на оптовому енергетичному ринку</w:t>
      </w:r>
      <w:r w:rsidRPr="008D73AB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14:paraId="4E6BFB61" w14:textId="77777777" w:rsidR="00A75B36" w:rsidRPr="008D73AB" w:rsidRDefault="00A75B36" w:rsidP="00A75B36">
      <w:pPr>
        <w:ind w:firstLine="567"/>
        <w:jc w:val="both"/>
        <w:rPr>
          <w:sz w:val="28"/>
          <w:szCs w:val="28"/>
          <w:lang w:val="uk-UA"/>
        </w:rPr>
      </w:pPr>
      <w:r w:rsidRPr="008D73AB">
        <w:rPr>
          <w:sz w:val="28"/>
          <w:szCs w:val="28"/>
          <w:lang w:val="uk-UA"/>
        </w:rPr>
        <w:t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</w:t>
      </w:r>
      <w:r w:rsidRPr="008D73AB">
        <w:rPr>
          <w:sz w:val="28"/>
          <w:szCs w:val="28"/>
          <w:lang w:val="en-US"/>
        </w:rPr>
        <w:t>IX</w:t>
      </w:r>
      <w:r w:rsidR="00326755" w:rsidRPr="008D73AB">
        <w:rPr>
          <w:sz w:val="28"/>
          <w:szCs w:val="28"/>
          <w:lang w:val="uk-UA"/>
        </w:rPr>
        <w:t xml:space="preserve"> (далі – Закон)</w:t>
      </w:r>
      <w:r w:rsidRPr="008D73AB">
        <w:rPr>
          <w:sz w:val="28"/>
          <w:szCs w:val="28"/>
          <w:lang w:val="uk-UA"/>
        </w:rPr>
        <w:t xml:space="preserve">, яким транспоновано в українське законодавство положення Регламенту </w:t>
      </w:r>
      <w:r w:rsidR="007B47D3" w:rsidRPr="008D73AB">
        <w:rPr>
          <w:sz w:val="28"/>
          <w:szCs w:val="28"/>
          <w:lang w:val="uk-UA"/>
        </w:rPr>
        <w:t xml:space="preserve">Європейського Парламенту та Ради </w:t>
      </w:r>
      <w:r w:rsidR="007B47D3">
        <w:rPr>
          <w:sz w:val="28"/>
          <w:szCs w:val="28"/>
          <w:lang w:val="uk-UA"/>
        </w:rPr>
        <w:t xml:space="preserve">(ЄС) № </w:t>
      </w:r>
      <w:r w:rsidRPr="008D73AB">
        <w:rPr>
          <w:sz w:val="28"/>
          <w:szCs w:val="28"/>
          <w:lang w:val="uk-UA"/>
        </w:rPr>
        <w:t xml:space="preserve">1227/2011 </w:t>
      </w:r>
      <w:r w:rsidR="007B47D3" w:rsidRPr="008D73AB">
        <w:rPr>
          <w:sz w:val="28"/>
          <w:szCs w:val="28"/>
          <w:lang w:val="uk-UA"/>
        </w:rPr>
        <w:t>в</w:t>
      </w:r>
      <w:r w:rsidRPr="008D73AB">
        <w:rPr>
          <w:sz w:val="28"/>
          <w:szCs w:val="28"/>
          <w:lang w:val="uk-UA"/>
        </w:rPr>
        <w:t>ід 25 жовтня 2011 року щодо доброчесності та прозорості оптового енергетичного ринку.</w:t>
      </w:r>
    </w:p>
    <w:p w14:paraId="1F97A64F" w14:textId="593E10F3" w:rsidR="00A75B36" w:rsidRPr="008D73AB" w:rsidRDefault="00EF2186" w:rsidP="00A75B36">
      <w:pPr>
        <w:ind w:firstLine="567"/>
        <w:jc w:val="both"/>
        <w:rPr>
          <w:sz w:val="28"/>
          <w:szCs w:val="28"/>
          <w:lang w:val="uk-UA"/>
        </w:rPr>
      </w:pPr>
      <w:bookmarkStart w:id="0" w:name="_Hlk152683597"/>
      <w:bookmarkStart w:id="1" w:name="_Hlk152683638"/>
      <w:r w:rsidRPr="008D73AB">
        <w:rPr>
          <w:sz w:val="28"/>
          <w:szCs w:val="28"/>
          <w:lang w:val="uk-UA"/>
        </w:rPr>
        <w:t xml:space="preserve">Відповідно до </w:t>
      </w:r>
      <w:r w:rsidR="007B47D3" w:rsidRPr="008D73AB">
        <w:rPr>
          <w:sz w:val="28"/>
          <w:szCs w:val="28"/>
          <w:lang w:val="uk-UA"/>
        </w:rPr>
        <w:t xml:space="preserve">пункту </w:t>
      </w:r>
      <w:r w:rsidR="00E92D42">
        <w:rPr>
          <w:sz w:val="28"/>
          <w:szCs w:val="28"/>
          <w:lang w:val="uk-UA"/>
        </w:rPr>
        <w:t>9</w:t>
      </w:r>
      <w:r w:rsidR="007B47D3" w:rsidRPr="008D73AB">
        <w:rPr>
          <w:sz w:val="28"/>
          <w:szCs w:val="28"/>
          <w:vertAlign w:val="superscript"/>
          <w:lang w:val="uk-UA"/>
        </w:rPr>
        <w:t>1</w:t>
      </w:r>
      <w:r w:rsidR="007B47D3" w:rsidRPr="008D73AB">
        <w:rPr>
          <w:sz w:val="28"/>
          <w:szCs w:val="28"/>
          <w:lang w:val="uk-UA"/>
        </w:rPr>
        <w:t xml:space="preserve"> частини першої стат</w:t>
      </w:r>
      <w:r w:rsidR="00A65940">
        <w:rPr>
          <w:sz w:val="28"/>
          <w:szCs w:val="28"/>
          <w:lang w:val="uk-UA"/>
        </w:rPr>
        <w:t>т</w:t>
      </w:r>
      <w:r w:rsidR="007B47D3" w:rsidRPr="008D73AB">
        <w:rPr>
          <w:sz w:val="28"/>
          <w:szCs w:val="28"/>
          <w:lang w:val="uk-UA"/>
        </w:rPr>
        <w:t>і 17 Закону України «Про Національну комісію, що здійснює державне регулювання у сферах енергетики та комунальних послуг» (далі – Закон про НКРЕКП)</w:t>
      </w:r>
      <w:r w:rsidR="00E92D42">
        <w:rPr>
          <w:sz w:val="28"/>
          <w:szCs w:val="28"/>
          <w:lang w:val="uk-UA"/>
        </w:rPr>
        <w:t xml:space="preserve">, </w:t>
      </w:r>
      <w:r w:rsidR="007B4D41">
        <w:rPr>
          <w:sz w:val="28"/>
          <w:szCs w:val="28"/>
          <w:lang w:val="uk-UA"/>
        </w:rPr>
        <w:t>пункту 10</w:t>
      </w:r>
      <w:r w:rsidR="007B4D41">
        <w:rPr>
          <w:sz w:val="28"/>
          <w:szCs w:val="28"/>
          <w:vertAlign w:val="superscript"/>
          <w:lang w:val="uk-UA"/>
        </w:rPr>
        <w:t>1</w:t>
      </w:r>
      <w:r w:rsidR="007B4D41">
        <w:rPr>
          <w:sz w:val="28"/>
          <w:szCs w:val="28"/>
          <w:lang w:val="uk-UA"/>
        </w:rPr>
        <w:t xml:space="preserve"> </w:t>
      </w:r>
      <w:r w:rsidR="00D00B10">
        <w:rPr>
          <w:sz w:val="28"/>
          <w:szCs w:val="28"/>
          <w:lang w:val="uk-UA"/>
        </w:rPr>
        <w:t xml:space="preserve">частини третьої </w:t>
      </w:r>
      <w:r w:rsidR="007B4D41">
        <w:rPr>
          <w:sz w:val="28"/>
          <w:szCs w:val="28"/>
          <w:lang w:val="uk-UA"/>
        </w:rPr>
        <w:t xml:space="preserve">статті 6 Закону України «Про ринок електричної енергії» та </w:t>
      </w:r>
      <w:r w:rsidR="00E92D42">
        <w:rPr>
          <w:sz w:val="28"/>
          <w:szCs w:val="28"/>
          <w:lang w:val="uk-UA"/>
        </w:rPr>
        <w:t>пункту 21</w:t>
      </w:r>
      <w:r w:rsidR="00E92D42">
        <w:rPr>
          <w:sz w:val="28"/>
          <w:szCs w:val="28"/>
          <w:vertAlign w:val="superscript"/>
          <w:lang w:val="uk-UA"/>
        </w:rPr>
        <w:t xml:space="preserve">1 </w:t>
      </w:r>
      <w:r w:rsidR="007B4D41">
        <w:rPr>
          <w:sz w:val="28"/>
          <w:szCs w:val="28"/>
          <w:lang w:val="uk-UA"/>
        </w:rPr>
        <w:t>частини третьої статті 4 Закону України «Про ринок природного газу»</w:t>
      </w:r>
      <w:r w:rsidR="00E92D42">
        <w:rPr>
          <w:sz w:val="28"/>
          <w:szCs w:val="28"/>
          <w:lang w:val="uk-UA"/>
        </w:rPr>
        <w:t xml:space="preserve"> </w:t>
      </w:r>
      <w:r w:rsidRPr="008D73AB">
        <w:rPr>
          <w:sz w:val="28"/>
          <w:szCs w:val="28"/>
          <w:lang w:val="uk-UA"/>
        </w:rPr>
        <w:t>до повноважень Національної комісії, що здійснює державне регулювання у сферах енергетики та комунальних послуг (далі – НКРЕКП, Регулятор)</w:t>
      </w:r>
      <w:r w:rsidR="008D73AB" w:rsidRPr="008D73AB">
        <w:rPr>
          <w:sz w:val="28"/>
          <w:szCs w:val="28"/>
          <w:lang w:val="uk-UA"/>
        </w:rPr>
        <w:t>,</w:t>
      </w:r>
      <w:r w:rsidRPr="008D73AB">
        <w:rPr>
          <w:sz w:val="28"/>
          <w:szCs w:val="28"/>
          <w:lang w:val="uk-UA"/>
        </w:rPr>
        <w:t xml:space="preserve"> </w:t>
      </w:r>
      <w:r w:rsidR="00E92D42">
        <w:rPr>
          <w:sz w:val="28"/>
          <w:szCs w:val="28"/>
          <w:lang w:val="uk-UA"/>
        </w:rPr>
        <w:t xml:space="preserve">зокрема </w:t>
      </w:r>
      <w:r w:rsidRPr="008D73AB">
        <w:rPr>
          <w:sz w:val="28"/>
          <w:szCs w:val="28"/>
          <w:lang w:val="uk-UA"/>
        </w:rPr>
        <w:t xml:space="preserve">належить </w:t>
      </w:r>
      <w:r w:rsidR="00E92D42">
        <w:rPr>
          <w:sz w:val="28"/>
          <w:szCs w:val="28"/>
          <w:lang w:val="uk-UA"/>
        </w:rPr>
        <w:t xml:space="preserve">визначення вимог щодо забезпечення доброчесності та прозорості на оптовому енергетичному ринку відповідно до вимог нормативно-правових актів Енергетичного Співтовариства та </w:t>
      </w:r>
      <w:r w:rsidR="00580904">
        <w:rPr>
          <w:sz w:val="28"/>
          <w:szCs w:val="28"/>
          <w:lang w:val="uk-UA"/>
        </w:rPr>
        <w:t xml:space="preserve">рекомендацій </w:t>
      </w:r>
      <w:r w:rsidR="00E92D42">
        <w:rPr>
          <w:sz w:val="28"/>
          <w:szCs w:val="28"/>
          <w:lang w:val="uk-UA"/>
        </w:rPr>
        <w:t>Агентства з питань співробітництва енергетичних регуляторів</w:t>
      </w:r>
      <w:r w:rsidRPr="008D73AB">
        <w:rPr>
          <w:sz w:val="28"/>
          <w:szCs w:val="28"/>
          <w:lang w:val="uk-UA"/>
        </w:rPr>
        <w:t>.</w:t>
      </w:r>
    </w:p>
    <w:p w14:paraId="17D3F806" w14:textId="0E6E31CA" w:rsidR="00EF2186" w:rsidRPr="008D73AB" w:rsidRDefault="001B5088" w:rsidP="00A75B3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EF2186" w:rsidRPr="008D73AB">
        <w:rPr>
          <w:sz w:val="28"/>
          <w:szCs w:val="28"/>
          <w:lang w:val="uk-UA"/>
        </w:rPr>
        <w:t xml:space="preserve">оложеннями </w:t>
      </w:r>
      <w:r w:rsidR="007B4D41" w:rsidRPr="008D73AB">
        <w:rPr>
          <w:sz w:val="28"/>
          <w:szCs w:val="28"/>
          <w:lang w:val="uk-UA"/>
        </w:rPr>
        <w:t xml:space="preserve">частини </w:t>
      </w:r>
      <w:r w:rsidR="007B4D41">
        <w:rPr>
          <w:sz w:val="28"/>
          <w:szCs w:val="28"/>
          <w:lang w:val="uk-UA"/>
        </w:rPr>
        <w:t>четвертої статті 11</w:t>
      </w:r>
      <w:r w:rsidR="007B4D41">
        <w:rPr>
          <w:sz w:val="28"/>
          <w:szCs w:val="28"/>
          <w:vertAlign w:val="superscript"/>
          <w:lang w:val="uk-UA"/>
        </w:rPr>
        <w:t>1</w:t>
      </w:r>
      <w:r w:rsidR="007B4D41">
        <w:rPr>
          <w:sz w:val="28"/>
          <w:szCs w:val="28"/>
          <w:lang w:val="uk-UA"/>
        </w:rPr>
        <w:t xml:space="preserve"> Закону України «Про ринок електричної енергії» та </w:t>
      </w:r>
      <w:r w:rsidRPr="008D73AB">
        <w:rPr>
          <w:sz w:val="28"/>
          <w:szCs w:val="28"/>
          <w:lang w:val="uk-UA"/>
        </w:rPr>
        <w:t xml:space="preserve">частини </w:t>
      </w:r>
      <w:r>
        <w:rPr>
          <w:sz w:val="28"/>
          <w:szCs w:val="28"/>
          <w:lang w:val="uk-UA"/>
        </w:rPr>
        <w:t>четвертої статті 57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7B4D41">
        <w:rPr>
          <w:sz w:val="28"/>
          <w:szCs w:val="28"/>
          <w:lang w:val="uk-UA"/>
        </w:rPr>
        <w:t>Закону України «Про ринок природного газу» передбачено визначення НКРЕКП в</w:t>
      </w:r>
      <w:r w:rsidR="007B4D41" w:rsidRPr="007B4D41">
        <w:rPr>
          <w:sz w:val="28"/>
          <w:szCs w:val="28"/>
          <w:lang w:val="uk-UA"/>
        </w:rPr>
        <w:t>имог до оприлюднення (розкриття) інсайдерської інформації</w:t>
      </w:r>
      <w:r w:rsidR="00326755" w:rsidRPr="008D73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Крім цього п</w:t>
      </w:r>
      <w:r w:rsidRPr="008D73AB">
        <w:rPr>
          <w:sz w:val="28"/>
          <w:szCs w:val="28"/>
          <w:lang w:val="uk-UA"/>
        </w:rPr>
        <w:t xml:space="preserve">оложеннями </w:t>
      </w:r>
      <w:r w:rsidR="00A05DF9">
        <w:rPr>
          <w:sz w:val="28"/>
          <w:szCs w:val="28"/>
          <w:lang w:val="uk-UA"/>
        </w:rPr>
        <w:t>пункту 15</w:t>
      </w:r>
      <w:r w:rsidR="00A05DF9">
        <w:rPr>
          <w:sz w:val="28"/>
          <w:szCs w:val="28"/>
          <w:vertAlign w:val="superscript"/>
          <w:lang w:val="uk-UA"/>
        </w:rPr>
        <w:t>2</w:t>
      </w:r>
      <w:r w:rsidR="00A05DF9">
        <w:rPr>
          <w:sz w:val="28"/>
          <w:szCs w:val="28"/>
          <w:lang w:val="uk-UA"/>
        </w:rPr>
        <w:t xml:space="preserve"> </w:t>
      </w:r>
      <w:r w:rsidR="00A05DF9" w:rsidRPr="00A05DF9">
        <w:rPr>
          <w:sz w:val="28"/>
          <w:szCs w:val="28"/>
          <w:lang w:val="uk-UA"/>
        </w:rPr>
        <w:t>частини</w:t>
      </w:r>
      <w:r w:rsidR="00A05DF9">
        <w:rPr>
          <w:color w:val="333333"/>
          <w:shd w:val="clear" w:color="auto" w:fill="FFFFFF"/>
          <w:lang w:val="uk-UA"/>
        </w:rPr>
        <w:t xml:space="preserve"> </w:t>
      </w:r>
      <w:r w:rsidR="00A05DF9" w:rsidRPr="008D73AB">
        <w:rPr>
          <w:sz w:val="28"/>
          <w:szCs w:val="28"/>
          <w:lang w:val="uk-UA"/>
        </w:rPr>
        <w:t xml:space="preserve"> </w:t>
      </w:r>
      <w:r w:rsidR="00A05DF9">
        <w:rPr>
          <w:sz w:val="28"/>
          <w:szCs w:val="28"/>
          <w:lang w:val="uk-UA"/>
        </w:rPr>
        <w:t xml:space="preserve">першої статті 17 Закону про НКРЕКП, </w:t>
      </w:r>
      <w:r w:rsidRPr="008D73AB">
        <w:rPr>
          <w:sz w:val="28"/>
          <w:szCs w:val="28"/>
          <w:lang w:val="uk-UA"/>
        </w:rPr>
        <w:t xml:space="preserve">частини </w:t>
      </w:r>
      <w:r>
        <w:rPr>
          <w:sz w:val="28"/>
          <w:szCs w:val="28"/>
          <w:lang w:val="uk-UA"/>
        </w:rPr>
        <w:t>четвертої статті 11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Закону України «Про ринок електричної енергії» та </w:t>
      </w:r>
      <w:r w:rsidRPr="008D73AB">
        <w:rPr>
          <w:sz w:val="28"/>
          <w:szCs w:val="28"/>
          <w:lang w:val="uk-UA"/>
        </w:rPr>
        <w:t xml:space="preserve">частини </w:t>
      </w:r>
      <w:r>
        <w:rPr>
          <w:sz w:val="28"/>
          <w:szCs w:val="28"/>
          <w:lang w:val="uk-UA"/>
        </w:rPr>
        <w:t>четвертої статті 57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Закону України «Про ринок природного газу» передбачено </w:t>
      </w:r>
      <w:r w:rsidRPr="001B5088">
        <w:rPr>
          <w:sz w:val="28"/>
          <w:szCs w:val="28"/>
          <w:lang w:val="uk-UA"/>
        </w:rPr>
        <w:t>затвердж</w:t>
      </w:r>
      <w:r>
        <w:rPr>
          <w:sz w:val="28"/>
          <w:szCs w:val="28"/>
          <w:lang w:val="uk-UA"/>
        </w:rPr>
        <w:t>ення НКРЕКП</w:t>
      </w:r>
      <w:r w:rsidRPr="001B5088">
        <w:rPr>
          <w:sz w:val="28"/>
          <w:szCs w:val="28"/>
          <w:lang w:val="uk-UA"/>
        </w:rPr>
        <w:t xml:space="preserve"> невичерпн</w:t>
      </w:r>
      <w:r>
        <w:rPr>
          <w:sz w:val="28"/>
          <w:szCs w:val="28"/>
          <w:lang w:val="uk-UA"/>
        </w:rPr>
        <w:t>ого</w:t>
      </w:r>
      <w:r w:rsidRPr="001B5088">
        <w:rPr>
          <w:sz w:val="28"/>
          <w:szCs w:val="28"/>
          <w:lang w:val="uk-UA"/>
        </w:rPr>
        <w:t xml:space="preserve"> перелік</w:t>
      </w:r>
      <w:r>
        <w:rPr>
          <w:sz w:val="28"/>
          <w:szCs w:val="28"/>
          <w:lang w:val="uk-UA"/>
        </w:rPr>
        <w:t>у</w:t>
      </w:r>
      <w:r w:rsidRPr="001B5088">
        <w:rPr>
          <w:sz w:val="28"/>
          <w:szCs w:val="28"/>
          <w:lang w:val="uk-UA"/>
        </w:rPr>
        <w:t xml:space="preserve"> практик, які можуть бути маніпулюванням чи спробою маніпулювання на оптовому енергетичному ринку.</w:t>
      </w:r>
    </w:p>
    <w:bookmarkEnd w:id="0"/>
    <w:p w14:paraId="39DEB10F" w14:textId="0300DC80" w:rsidR="00326755" w:rsidRPr="008D73AB" w:rsidRDefault="00326755" w:rsidP="00A75B36">
      <w:pPr>
        <w:ind w:firstLine="567"/>
        <w:jc w:val="both"/>
        <w:rPr>
          <w:sz w:val="28"/>
          <w:szCs w:val="28"/>
          <w:lang w:val="uk-UA"/>
        </w:rPr>
      </w:pPr>
      <w:r w:rsidRPr="008D73AB">
        <w:rPr>
          <w:sz w:val="28"/>
          <w:szCs w:val="28"/>
          <w:lang w:val="uk-UA"/>
        </w:rPr>
        <w:t xml:space="preserve">Згідно з пунктом </w:t>
      </w:r>
      <w:r w:rsidR="007B4D41">
        <w:rPr>
          <w:sz w:val="28"/>
          <w:szCs w:val="28"/>
          <w:lang w:val="uk-UA"/>
        </w:rPr>
        <w:t>3</w:t>
      </w:r>
      <w:r w:rsidRPr="008D73AB">
        <w:rPr>
          <w:sz w:val="28"/>
          <w:szCs w:val="28"/>
          <w:lang w:val="uk-UA"/>
        </w:rPr>
        <w:t xml:space="preserve"> частини другої розділу ІІ </w:t>
      </w:r>
      <w:r w:rsidR="0043601F">
        <w:rPr>
          <w:sz w:val="28"/>
          <w:szCs w:val="28"/>
          <w:lang w:val="uk-UA"/>
        </w:rPr>
        <w:t>«</w:t>
      </w:r>
      <w:r w:rsidRPr="008D73AB">
        <w:rPr>
          <w:sz w:val="28"/>
          <w:szCs w:val="28"/>
          <w:lang w:val="uk-UA"/>
        </w:rPr>
        <w:t>Прикінцеві та перехідні положення</w:t>
      </w:r>
      <w:r w:rsidR="0043601F">
        <w:rPr>
          <w:sz w:val="28"/>
          <w:szCs w:val="28"/>
          <w:lang w:val="uk-UA"/>
        </w:rPr>
        <w:t>»</w:t>
      </w:r>
      <w:r w:rsidRPr="008D73AB">
        <w:rPr>
          <w:sz w:val="28"/>
          <w:szCs w:val="28"/>
          <w:lang w:val="uk-UA"/>
        </w:rPr>
        <w:t xml:space="preserve"> Закону НКРЕКП </w:t>
      </w:r>
      <w:r w:rsidR="007B4D41">
        <w:rPr>
          <w:sz w:val="28"/>
          <w:szCs w:val="28"/>
          <w:lang w:val="uk-UA"/>
        </w:rPr>
        <w:t>зобов’язана п</w:t>
      </w:r>
      <w:r w:rsidR="007B4D41" w:rsidRPr="007B4D41">
        <w:rPr>
          <w:sz w:val="28"/>
          <w:szCs w:val="28"/>
          <w:lang w:val="uk-UA"/>
        </w:rPr>
        <w:t>ротягом дев’яти місяців з дня набрання чинності цим Законом привести свої нормативно-правові акти у відповідність із цим Законом</w:t>
      </w:r>
      <w:r w:rsidRPr="008D73AB">
        <w:rPr>
          <w:sz w:val="28"/>
          <w:szCs w:val="28"/>
          <w:lang w:val="uk-UA"/>
        </w:rPr>
        <w:t>.</w:t>
      </w:r>
    </w:p>
    <w:bookmarkEnd w:id="1"/>
    <w:p w14:paraId="2F3B4CBD" w14:textId="28DA7437" w:rsidR="00A75B36" w:rsidRPr="008D73AB" w:rsidRDefault="007B4D41" w:rsidP="00A75B3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н</w:t>
      </w:r>
      <w:r w:rsidR="00A75B36" w:rsidRPr="008D73AB">
        <w:rPr>
          <w:sz w:val="28"/>
          <w:szCs w:val="28"/>
          <w:lang w:val="uk-UA"/>
        </w:rPr>
        <w:t xml:space="preserve">а виконання вимог законодавства Департаментом ліцензійного контролю </w:t>
      </w:r>
      <w:r w:rsidR="00580904">
        <w:rPr>
          <w:sz w:val="28"/>
          <w:szCs w:val="28"/>
          <w:lang w:val="uk-UA"/>
        </w:rPr>
        <w:t>з урахуванням нормативно-правових актів Енергетичного Співтовариства та рекомендацій Агентства з питань співробітництва енергетичних регуляторів</w:t>
      </w:r>
      <w:r w:rsidR="00580904" w:rsidRPr="008D73AB">
        <w:rPr>
          <w:sz w:val="28"/>
          <w:szCs w:val="28"/>
          <w:lang w:val="uk-UA"/>
        </w:rPr>
        <w:t xml:space="preserve"> </w:t>
      </w:r>
      <w:r w:rsidR="00A75B36" w:rsidRPr="008D73AB">
        <w:rPr>
          <w:sz w:val="28"/>
          <w:szCs w:val="28"/>
          <w:lang w:val="uk-UA"/>
        </w:rPr>
        <w:t>підготовлено проєкт постанови НКРЕКП «</w:t>
      </w:r>
      <w:r w:rsidRPr="007B4D41">
        <w:rPr>
          <w:sz w:val="28"/>
          <w:szCs w:val="28"/>
          <w:lang w:val="uk-UA"/>
        </w:rPr>
        <w:t>Про затвердження Вимог щодо забезпечення доброчесності та прозорості на оптовому енергетичному ринку</w:t>
      </w:r>
      <w:r w:rsidR="00A75B36" w:rsidRPr="008D73AB">
        <w:rPr>
          <w:sz w:val="28"/>
          <w:szCs w:val="28"/>
          <w:lang w:val="uk-UA"/>
        </w:rPr>
        <w:t>».</w:t>
      </w:r>
    </w:p>
    <w:p w14:paraId="10FBC2A8" w14:textId="77AB5883" w:rsidR="00A75B36" w:rsidRPr="008D73AB" w:rsidRDefault="00326755" w:rsidP="00A75B36">
      <w:pPr>
        <w:ind w:firstLine="708"/>
        <w:jc w:val="both"/>
        <w:rPr>
          <w:sz w:val="28"/>
          <w:szCs w:val="28"/>
          <w:lang w:val="uk-UA"/>
        </w:rPr>
      </w:pPr>
      <w:bookmarkStart w:id="2" w:name="_Hlk152683723"/>
      <w:r w:rsidRPr="008D73AB">
        <w:rPr>
          <w:sz w:val="28"/>
          <w:szCs w:val="28"/>
          <w:lang w:val="uk-UA"/>
        </w:rPr>
        <w:t>З</w:t>
      </w:r>
      <w:r w:rsidR="00A75B36" w:rsidRPr="008D73AB">
        <w:rPr>
          <w:sz w:val="28"/>
          <w:szCs w:val="28"/>
          <w:lang w:val="uk-UA"/>
        </w:rPr>
        <w:t>азначен</w:t>
      </w:r>
      <w:r w:rsidRPr="008D73AB">
        <w:rPr>
          <w:sz w:val="28"/>
          <w:szCs w:val="28"/>
          <w:lang w:val="uk-UA"/>
        </w:rPr>
        <w:t>им</w:t>
      </w:r>
      <w:r w:rsidR="00A75B36" w:rsidRPr="008D73AB">
        <w:rPr>
          <w:sz w:val="28"/>
          <w:szCs w:val="28"/>
          <w:lang w:val="uk-UA"/>
        </w:rPr>
        <w:t xml:space="preserve"> проєкт</w:t>
      </w:r>
      <w:r w:rsidRPr="008D73AB">
        <w:rPr>
          <w:sz w:val="28"/>
          <w:szCs w:val="28"/>
          <w:lang w:val="uk-UA"/>
        </w:rPr>
        <w:t>ом</w:t>
      </w:r>
      <w:r w:rsidR="00A75B36" w:rsidRPr="008D73AB">
        <w:rPr>
          <w:sz w:val="28"/>
          <w:szCs w:val="28"/>
          <w:lang w:val="uk-UA"/>
        </w:rPr>
        <w:t xml:space="preserve"> </w:t>
      </w:r>
      <w:r w:rsidR="00580904">
        <w:rPr>
          <w:sz w:val="28"/>
          <w:szCs w:val="28"/>
          <w:lang w:val="uk-UA"/>
        </w:rPr>
        <w:t>п</w:t>
      </w:r>
      <w:r w:rsidR="00A75B36" w:rsidRPr="008D73AB">
        <w:rPr>
          <w:sz w:val="28"/>
          <w:szCs w:val="28"/>
          <w:lang w:val="uk-UA"/>
        </w:rPr>
        <w:t>останови</w:t>
      </w:r>
      <w:r w:rsidRPr="008D73AB">
        <w:rPr>
          <w:sz w:val="28"/>
          <w:szCs w:val="28"/>
          <w:lang w:val="uk-UA"/>
        </w:rPr>
        <w:t xml:space="preserve"> визначається</w:t>
      </w:r>
      <w:r w:rsidR="00A75B36" w:rsidRPr="008D73AB">
        <w:rPr>
          <w:sz w:val="28"/>
          <w:szCs w:val="28"/>
          <w:lang w:val="uk-UA"/>
        </w:rPr>
        <w:t>:</w:t>
      </w:r>
    </w:p>
    <w:p w14:paraId="25677243" w14:textId="3474A247" w:rsidR="00326755" w:rsidRDefault="007B4D41" w:rsidP="00326755">
      <w:pPr>
        <w:pStyle w:val="1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Pr="007B4D41">
        <w:rPr>
          <w:sz w:val="28"/>
          <w:szCs w:val="28"/>
        </w:rPr>
        <w:t>ерелік практик, які можуть бути маніпулюванням чи спробою маніпулювання на оптовому енергетичному ринку</w:t>
      </w:r>
      <w:r w:rsidR="00326755" w:rsidRPr="008D73AB">
        <w:rPr>
          <w:sz w:val="28"/>
          <w:szCs w:val="28"/>
        </w:rPr>
        <w:t>;</w:t>
      </w:r>
    </w:p>
    <w:p w14:paraId="798241C0" w14:textId="4097A3F6" w:rsidR="007B4D41" w:rsidRPr="008D73AB" w:rsidRDefault="007B4D41" w:rsidP="00326755">
      <w:pPr>
        <w:pStyle w:val="1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обмеження щодо поводження з інсайдерською інформацією на оптовому енергетичному ринку;</w:t>
      </w:r>
    </w:p>
    <w:p w14:paraId="358A30CE" w14:textId="48C4BC37" w:rsidR="00326755" w:rsidRDefault="007B4D41" w:rsidP="007B4D41">
      <w:pPr>
        <w:pStyle w:val="1"/>
        <w:ind w:left="0" w:firstLine="709"/>
        <w:jc w:val="both"/>
        <w:outlineLvl w:val="1"/>
        <w:rPr>
          <w:sz w:val="28"/>
          <w:szCs w:val="28"/>
        </w:rPr>
      </w:pPr>
      <w:r w:rsidRPr="007B4D41">
        <w:rPr>
          <w:sz w:val="28"/>
          <w:szCs w:val="28"/>
        </w:rPr>
        <w:lastRenderedPageBreak/>
        <w:t xml:space="preserve">вимоги до осіб, які професійно організовують операції з оптовими енергетичними продуктами; </w:t>
      </w:r>
    </w:p>
    <w:p w14:paraId="3E7573C8" w14:textId="14C6D7A1" w:rsidR="001B5088" w:rsidRDefault="001B5088" w:rsidP="007B4D41">
      <w:pPr>
        <w:pStyle w:val="1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Pr="007B4D41">
        <w:rPr>
          <w:sz w:val="28"/>
          <w:szCs w:val="28"/>
        </w:rPr>
        <w:t>имог</w:t>
      </w:r>
      <w:r>
        <w:rPr>
          <w:sz w:val="28"/>
          <w:szCs w:val="28"/>
        </w:rPr>
        <w:t>и</w:t>
      </w:r>
      <w:r w:rsidRPr="007B4D41">
        <w:rPr>
          <w:sz w:val="28"/>
          <w:szCs w:val="28"/>
        </w:rPr>
        <w:t xml:space="preserve"> до оприлюднення (розкриття) інсайдерської інформації</w:t>
      </w:r>
      <w:r>
        <w:rPr>
          <w:sz w:val="28"/>
          <w:szCs w:val="28"/>
        </w:rPr>
        <w:t>;</w:t>
      </w:r>
    </w:p>
    <w:p w14:paraId="42C248BA" w14:textId="2B4AF197" w:rsidR="001B5088" w:rsidRDefault="001B5088" w:rsidP="007B4D41">
      <w:pPr>
        <w:pStyle w:val="1"/>
        <w:ind w:left="0" w:firstLine="709"/>
        <w:jc w:val="both"/>
        <w:outlineLvl w:val="1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сигнали, що можуть вказувати на ознаки зловживання на оптовому енергетичному ринку;</w:t>
      </w:r>
    </w:p>
    <w:p w14:paraId="1FF87C7A" w14:textId="1E7CEB66" w:rsidR="001B5088" w:rsidRPr="008D73AB" w:rsidRDefault="001B5088" w:rsidP="007B4D41">
      <w:pPr>
        <w:pStyle w:val="1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положення щодо </w:t>
      </w:r>
      <w:r>
        <w:rPr>
          <w:color w:val="000000"/>
          <w:sz w:val="28"/>
          <w:szCs w:val="28"/>
          <w:shd w:val="clear" w:color="auto" w:fill="FFFFFF"/>
        </w:rPr>
        <w:t>співпраці НКРЕКП з Радою регуляторних органів Енергетичного Співтовариства.</w:t>
      </w:r>
    </w:p>
    <w:bookmarkEnd w:id="2"/>
    <w:p w14:paraId="117F10B3" w14:textId="44389CC7" w:rsidR="00A75B36" w:rsidRPr="008D73AB" w:rsidRDefault="00A75B36" w:rsidP="00A75B36">
      <w:pPr>
        <w:ind w:firstLine="708"/>
        <w:jc w:val="both"/>
        <w:rPr>
          <w:sz w:val="28"/>
          <w:szCs w:val="28"/>
          <w:lang w:val="uk-UA"/>
        </w:rPr>
      </w:pPr>
      <w:r w:rsidRPr="008D73AB">
        <w:rPr>
          <w:sz w:val="28"/>
          <w:szCs w:val="28"/>
          <w:lang w:val="uk-UA"/>
        </w:rPr>
        <w:t>З огляду на зазначене, пропонуємо схвалити та оприлюднити на офіційному вебсайті НКРЕКП з метою одержання зауважень і пропозицій проєкт постанови НКРЕКП «</w:t>
      </w:r>
      <w:r w:rsidR="001B5088" w:rsidRPr="007B4D41">
        <w:rPr>
          <w:sz w:val="28"/>
          <w:szCs w:val="28"/>
          <w:lang w:val="uk-UA"/>
        </w:rPr>
        <w:t>Про затвердження Вимог щодо забезпечення доброчесності та прозорості на оптовому енергетичному ринку</w:t>
      </w:r>
      <w:r w:rsidRPr="008D73AB">
        <w:rPr>
          <w:sz w:val="28"/>
          <w:szCs w:val="28"/>
          <w:lang w:val="uk-UA"/>
        </w:rPr>
        <w:t>».</w:t>
      </w:r>
    </w:p>
    <w:p w14:paraId="52B06FE7" w14:textId="77777777" w:rsidR="008D73AB" w:rsidRPr="00CB1675" w:rsidRDefault="008D73AB" w:rsidP="00A75B36">
      <w:pPr>
        <w:pStyle w:val="a4"/>
        <w:jc w:val="both"/>
        <w:rPr>
          <w:rFonts w:ascii="Times New Roman" w:hAnsi="Times New Roman" w:cs="Times New Roman"/>
          <w:b/>
          <w:sz w:val="28"/>
          <w:szCs w:val="48"/>
        </w:rPr>
      </w:pPr>
    </w:p>
    <w:p w14:paraId="55C1D8B1" w14:textId="77777777" w:rsidR="008D73AB" w:rsidRPr="00CB1675" w:rsidRDefault="008D73AB" w:rsidP="00A75B36">
      <w:pPr>
        <w:pStyle w:val="a4"/>
        <w:jc w:val="both"/>
        <w:rPr>
          <w:rFonts w:ascii="Times New Roman" w:hAnsi="Times New Roman" w:cs="Times New Roman"/>
          <w:b/>
          <w:sz w:val="40"/>
          <w:szCs w:val="48"/>
        </w:rPr>
      </w:pPr>
    </w:p>
    <w:p w14:paraId="08A2EE19" w14:textId="77777777" w:rsidR="00A75B36" w:rsidRPr="008D73AB" w:rsidRDefault="00A75B36" w:rsidP="00A75B36">
      <w:pPr>
        <w:pStyle w:val="a4"/>
        <w:jc w:val="both"/>
        <w:rPr>
          <w:b/>
          <w:sz w:val="28"/>
          <w:szCs w:val="28"/>
        </w:rPr>
      </w:pPr>
      <w:r w:rsidRPr="008D73AB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</w:t>
      </w:r>
    </w:p>
    <w:p w14:paraId="6D94E8DB" w14:textId="7705AE17" w:rsidR="00A75B36" w:rsidRPr="008D73AB" w:rsidRDefault="00A75B36" w:rsidP="00A75B3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73AB">
        <w:rPr>
          <w:rFonts w:ascii="Times New Roman" w:hAnsi="Times New Roman" w:cs="Times New Roman"/>
          <w:b/>
          <w:sz w:val="28"/>
          <w:szCs w:val="28"/>
        </w:rPr>
        <w:t>ліцензійного контролю</w:t>
      </w:r>
      <w:r w:rsidRPr="008D73AB">
        <w:rPr>
          <w:rFonts w:ascii="Times New Roman" w:hAnsi="Times New Roman" w:cs="Times New Roman"/>
          <w:b/>
          <w:sz w:val="28"/>
          <w:szCs w:val="28"/>
        </w:rPr>
        <w:tab/>
      </w:r>
      <w:r w:rsidRPr="008D73AB">
        <w:rPr>
          <w:rFonts w:ascii="Times New Roman" w:hAnsi="Times New Roman" w:cs="Times New Roman"/>
          <w:b/>
          <w:sz w:val="28"/>
          <w:szCs w:val="28"/>
        </w:rPr>
        <w:tab/>
      </w:r>
      <w:r w:rsidRPr="008D73AB">
        <w:rPr>
          <w:rFonts w:ascii="Times New Roman" w:hAnsi="Times New Roman" w:cs="Times New Roman"/>
          <w:b/>
          <w:sz w:val="28"/>
          <w:szCs w:val="28"/>
        </w:rPr>
        <w:tab/>
      </w:r>
      <w:r w:rsidRPr="008D73AB">
        <w:rPr>
          <w:rFonts w:ascii="Times New Roman" w:hAnsi="Times New Roman" w:cs="Times New Roman"/>
          <w:b/>
          <w:sz w:val="28"/>
          <w:szCs w:val="28"/>
        </w:rPr>
        <w:tab/>
      </w:r>
      <w:r w:rsidRPr="008D73AB">
        <w:rPr>
          <w:rFonts w:ascii="Times New Roman" w:hAnsi="Times New Roman" w:cs="Times New Roman"/>
          <w:b/>
          <w:sz w:val="28"/>
          <w:szCs w:val="28"/>
        </w:rPr>
        <w:tab/>
        <w:t xml:space="preserve">         Ярослав ЗЕЛЕНЮК</w:t>
      </w:r>
    </w:p>
    <w:p w14:paraId="04B6071C" w14:textId="77777777" w:rsidR="00A75B36" w:rsidRPr="008D73AB" w:rsidRDefault="00A75B36" w:rsidP="00A75B36">
      <w:pPr>
        <w:tabs>
          <w:tab w:val="left" w:pos="7950"/>
        </w:tabs>
        <w:outlineLvl w:val="5"/>
        <w:rPr>
          <w:bCs/>
          <w:sz w:val="28"/>
          <w:szCs w:val="28"/>
        </w:rPr>
      </w:pPr>
      <w:r w:rsidRPr="008D73AB">
        <w:rPr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563B5FDD" w14:textId="77777777" w:rsidR="00A75B36" w:rsidRDefault="00A75B36"/>
    <w:sectPr w:rsidR="00A75B36" w:rsidSect="008D3735">
      <w:headerReference w:type="default" r:id="rId6"/>
      <w:pgSz w:w="11906" w:h="16838" w:code="9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807C2" w14:textId="77777777" w:rsidR="004E32E0" w:rsidRDefault="004E32E0" w:rsidP="008D3735">
      <w:r>
        <w:separator/>
      </w:r>
    </w:p>
  </w:endnote>
  <w:endnote w:type="continuationSeparator" w:id="0">
    <w:p w14:paraId="575FA0ED" w14:textId="77777777" w:rsidR="004E32E0" w:rsidRDefault="004E32E0" w:rsidP="008D3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86029" w14:textId="77777777" w:rsidR="004E32E0" w:rsidRDefault="004E32E0" w:rsidP="008D3735">
      <w:r>
        <w:separator/>
      </w:r>
    </w:p>
  </w:footnote>
  <w:footnote w:type="continuationSeparator" w:id="0">
    <w:p w14:paraId="445BB5BF" w14:textId="77777777" w:rsidR="004E32E0" w:rsidRDefault="004E32E0" w:rsidP="008D3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C430" w14:textId="2E749CAF" w:rsidR="008D3735" w:rsidRPr="008D3735" w:rsidRDefault="008D3735" w:rsidP="008D3735">
    <w:pPr>
      <w:pStyle w:val="ab"/>
      <w:jc w:val="center"/>
      <w:rPr>
        <w:lang w:val="uk-UA"/>
      </w:rPr>
    </w:pPr>
    <w:r>
      <w:rPr>
        <w:lang w:val="uk-U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B36"/>
    <w:rsid w:val="001B5088"/>
    <w:rsid w:val="002E57DF"/>
    <w:rsid w:val="00326755"/>
    <w:rsid w:val="0043601F"/>
    <w:rsid w:val="004B6A95"/>
    <w:rsid w:val="004E32E0"/>
    <w:rsid w:val="004E72C3"/>
    <w:rsid w:val="00580904"/>
    <w:rsid w:val="005C122A"/>
    <w:rsid w:val="006C6D27"/>
    <w:rsid w:val="007B47D3"/>
    <w:rsid w:val="007B4D41"/>
    <w:rsid w:val="007F5781"/>
    <w:rsid w:val="008D3735"/>
    <w:rsid w:val="008D73AB"/>
    <w:rsid w:val="009565F6"/>
    <w:rsid w:val="00A05DF9"/>
    <w:rsid w:val="00A65940"/>
    <w:rsid w:val="00A75B36"/>
    <w:rsid w:val="00B0510F"/>
    <w:rsid w:val="00B43BEA"/>
    <w:rsid w:val="00C356DD"/>
    <w:rsid w:val="00C56DCE"/>
    <w:rsid w:val="00CB1675"/>
    <w:rsid w:val="00D00B10"/>
    <w:rsid w:val="00DF37D6"/>
    <w:rsid w:val="00E92D42"/>
    <w:rsid w:val="00E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9BA4"/>
  <w15:chartTrackingRefBased/>
  <w15:docId w15:val="{B830AA65-07DA-4F85-9045-71644854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locked/>
    <w:rsid w:val="00A75B36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75B36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val="uk-UA" w:eastAsia="en-US"/>
    </w:rPr>
  </w:style>
  <w:style w:type="paragraph" w:styleId="a3">
    <w:name w:val="No Spacing"/>
    <w:uiPriority w:val="1"/>
    <w:qFormat/>
    <w:rsid w:val="00A75B36"/>
    <w:pPr>
      <w:spacing w:after="0" w:line="240" w:lineRule="auto"/>
    </w:pPr>
  </w:style>
  <w:style w:type="paragraph" w:styleId="a4">
    <w:name w:val="Balloon Text"/>
    <w:basedOn w:val="a"/>
    <w:link w:val="a5"/>
    <w:uiPriority w:val="99"/>
    <w:unhideWhenUsed/>
    <w:rsid w:val="00A75B36"/>
    <w:rPr>
      <w:rFonts w:ascii="Tahoma" w:hAnsi="Tahoma" w:cs="Tahoma"/>
      <w:sz w:val="16"/>
      <w:szCs w:val="16"/>
      <w:lang w:val="uk-UA"/>
    </w:rPr>
  </w:style>
  <w:style w:type="character" w:customStyle="1" w:styleId="a5">
    <w:name w:val="Текст у виносці Знак"/>
    <w:basedOn w:val="a0"/>
    <w:link w:val="a4"/>
    <w:uiPriority w:val="99"/>
    <w:rsid w:val="00A75B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у1"/>
    <w:basedOn w:val="a"/>
    <w:rsid w:val="00326755"/>
    <w:pPr>
      <w:ind w:left="708"/>
    </w:pPr>
    <w:rPr>
      <w:sz w:val="20"/>
      <w:szCs w:val="20"/>
      <w:lang w:val="uk-UA"/>
    </w:rPr>
  </w:style>
  <w:style w:type="character" w:styleId="a6">
    <w:name w:val="annotation reference"/>
    <w:basedOn w:val="a0"/>
    <w:uiPriority w:val="99"/>
    <w:semiHidden/>
    <w:unhideWhenUsed/>
    <w:rsid w:val="00B0510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0510F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B0510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0510F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B0510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rvts37">
    <w:name w:val="rvts37"/>
    <w:basedOn w:val="a0"/>
    <w:rsid w:val="00A05DF9"/>
  </w:style>
  <w:style w:type="paragraph" w:styleId="ab">
    <w:name w:val="header"/>
    <w:basedOn w:val="a"/>
    <w:link w:val="ac"/>
    <w:uiPriority w:val="99"/>
    <w:unhideWhenUsed/>
    <w:rsid w:val="008D3735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8D373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8D3735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8D373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2312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Дмитро Заграничний</cp:lastModifiedBy>
  <cp:revision>2</cp:revision>
  <cp:lastPrinted>2023-11-15T09:28:00Z</cp:lastPrinted>
  <dcterms:created xsi:type="dcterms:W3CDTF">2023-12-05T14:04:00Z</dcterms:created>
  <dcterms:modified xsi:type="dcterms:W3CDTF">2023-12-05T14:04:00Z</dcterms:modified>
</cp:coreProperties>
</file>