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E7A8DF6" w:rsidR="00DB1715" w:rsidRPr="000C4FCB" w:rsidRDefault="002C60C6">
      <w:pPr>
        <w:ind w:right="57" w:firstLine="709"/>
        <w:jc w:val="center"/>
        <w:rPr>
          <w:sz w:val="28"/>
          <w:szCs w:val="28"/>
        </w:rPr>
      </w:pPr>
      <w:r w:rsidRPr="000C4FCB">
        <w:rPr>
          <w:noProof/>
        </w:rPr>
        <w:drawing>
          <wp:inline distT="0" distB="0" distL="0" distR="0" wp14:anchorId="5EA4D4E5" wp14:editId="74883210">
            <wp:extent cx="570230" cy="7607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2" w14:textId="77777777" w:rsidR="00DB1715" w:rsidRPr="000C4FCB" w:rsidRDefault="00DB1715">
      <w:pPr>
        <w:ind w:right="57" w:firstLine="709"/>
        <w:jc w:val="center"/>
        <w:rPr>
          <w:sz w:val="8"/>
          <w:szCs w:val="8"/>
        </w:rPr>
      </w:pPr>
    </w:p>
    <w:p w14:paraId="00000003" w14:textId="77777777" w:rsidR="00DB1715" w:rsidRPr="000C4FCB" w:rsidRDefault="000C4FCB">
      <w:pPr>
        <w:ind w:right="57" w:firstLine="709"/>
        <w:jc w:val="center"/>
        <w:rPr>
          <w:b/>
          <w:sz w:val="28"/>
          <w:szCs w:val="28"/>
        </w:rPr>
      </w:pPr>
      <w:r w:rsidRPr="000C4FCB">
        <w:rPr>
          <w:b/>
          <w:sz w:val="28"/>
          <w:szCs w:val="28"/>
        </w:rPr>
        <w:t xml:space="preserve">НАЦІОНАЛЬНА КОМІСІЯ, ЩО ЗДІЙСНЮЄ ДЕРЖАВНЕ РЕГУЛЮВАННЯ У СФЕРАХ ЕНЕРГЕТИКИ  </w:t>
      </w:r>
    </w:p>
    <w:p w14:paraId="00000004" w14:textId="77777777" w:rsidR="00DB1715" w:rsidRPr="000C4FCB" w:rsidRDefault="000C4FCB">
      <w:pPr>
        <w:ind w:right="57" w:firstLine="709"/>
        <w:jc w:val="center"/>
        <w:rPr>
          <w:b/>
          <w:sz w:val="28"/>
          <w:szCs w:val="28"/>
        </w:rPr>
      </w:pPr>
      <w:r w:rsidRPr="000C4FCB">
        <w:rPr>
          <w:b/>
          <w:sz w:val="28"/>
          <w:szCs w:val="28"/>
        </w:rPr>
        <w:t>ТА КОМУНАЛЬНИХ ПОСЛУГ</w:t>
      </w:r>
    </w:p>
    <w:p w14:paraId="00000005" w14:textId="77777777" w:rsidR="00DB1715" w:rsidRPr="000C4FCB" w:rsidRDefault="000C4FCB">
      <w:pPr>
        <w:ind w:right="57" w:firstLine="709"/>
        <w:jc w:val="center"/>
        <w:rPr>
          <w:sz w:val="28"/>
          <w:szCs w:val="28"/>
        </w:rPr>
      </w:pPr>
      <w:r w:rsidRPr="000C4FCB">
        <w:rPr>
          <w:b/>
          <w:sz w:val="28"/>
          <w:szCs w:val="28"/>
        </w:rPr>
        <w:t>(НКРЕКП)</w:t>
      </w:r>
    </w:p>
    <w:p w14:paraId="00000006" w14:textId="77777777" w:rsidR="00DB1715" w:rsidRPr="000C4FCB" w:rsidRDefault="00DB1715">
      <w:pPr>
        <w:ind w:right="57" w:firstLine="709"/>
        <w:jc w:val="center"/>
        <w:rPr>
          <w:sz w:val="28"/>
          <w:szCs w:val="28"/>
        </w:rPr>
      </w:pPr>
    </w:p>
    <w:p w14:paraId="00000007" w14:textId="77777777" w:rsidR="00DB1715" w:rsidRPr="000C4FCB" w:rsidRDefault="000C4FCB">
      <w:pPr>
        <w:ind w:right="57" w:firstLine="709"/>
        <w:jc w:val="center"/>
        <w:rPr>
          <w:b/>
          <w:sz w:val="32"/>
          <w:szCs w:val="32"/>
        </w:rPr>
      </w:pPr>
      <w:r w:rsidRPr="000C4FCB">
        <w:rPr>
          <w:b/>
          <w:sz w:val="32"/>
          <w:szCs w:val="32"/>
        </w:rPr>
        <w:t>ПОСТАНОВА</w:t>
      </w:r>
    </w:p>
    <w:p w14:paraId="00000008" w14:textId="77777777" w:rsidR="00DB1715" w:rsidRPr="000C4FCB" w:rsidRDefault="000C4FCB">
      <w:pPr>
        <w:ind w:right="57" w:firstLine="709"/>
      </w:pPr>
      <w:r w:rsidRPr="000C4FCB">
        <w:tab/>
      </w:r>
      <w:r w:rsidRPr="000C4FCB">
        <w:tab/>
      </w:r>
      <w:r w:rsidRPr="000C4FCB">
        <w:tab/>
      </w:r>
      <w:r w:rsidRPr="000C4FCB">
        <w:tab/>
      </w:r>
      <w:r w:rsidRPr="000C4FCB">
        <w:tab/>
      </w:r>
    </w:p>
    <w:p w14:paraId="00000009" w14:textId="77777777" w:rsidR="00DB1715" w:rsidRPr="000C4FCB" w:rsidRDefault="000C4FCB">
      <w:pPr>
        <w:ind w:right="57"/>
        <w:jc w:val="center"/>
        <w:rPr>
          <w:sz w:val="24"/>
          <w:szCs w:val="24"/>
        </w:rPr>
      </w:pPr>
      <w:r w:rsidRPr="000C4FCB">
        <w:rPr>
          <w:sz w:val="24"/>
          <w:szCs w:val="24"/>
        </w:rPr>
        <w:t>___________________                                                                            № _______________</w:t>
      </w:r>
    </w:p>
    <w:p w14:paraId="0000000A" w14:textId="77777777" w:rsidR="00DB1715" w:rsidRPr="000C4FCB" w:rsidRDefault="000C4FCB">
      <w:pPr>
        <w:ind w:right="57"/>
        <w:jc w:val="center"/>
        <w:rPr>
          <w:sz w:val="28"/>
          <w:szCs w:val="28"/>
        </w:rPr>
      </w:pPr>
      <w:r w:rsidRPr="000C4FCB">
        <w:rPr>
          <w:sz w:val="28"/>
          <w:szCs w:val="28"/>
        </w:rPr>
        <w:t>Київ</w:t>
      </w:r>
    </w:p>
    <w:p w14:paraId="0000000B" w14:textId="77777777" w:rsidR="00DB1715" w:rsidRPr="000C4FCB" w:rsidRDefault="00DB1715">
      <w:pPr>
        <w:ind w:right="57"/>
        <w:jc w:val="center"/>
        <w:rPr>
          <w:sz w:val="28"/>
          <w:szCs w:val="28"/>
        </w:rPr>
      </w:pPr>
    </w:p>
    <w:p w14:paraId="0000000C" w14:textId="77777777" w:rsidR="00DB1715" w:rsidRPr="000C4FCB" w:rsidRDefault="000C4FCB">
      <w:pPr>
        <w:ind w:right="5386"/>
        <w:jc w:val="both"/>
        <w:rPr>
          <w:sz w:val="28"/>
          <w:szCs w:val="28"/>
        </w:rPr>
      </w:pPr>
      <w:bookmarkStart w:id="0" w:name="_heading=h.gjdgxs" w:colFirst="0" w:colLast="0"/>
      <w:bookmarkEnd w:id="0"/>
      <w:r w:rsidRPr="000C4FCB">
        <w:rPr>
          <w:sz w:val="28"/>
          <w:szCs w:val="28"/>
        </w:rPr>
        <w:t xml:space="preserve">Про затвердження Порядку функціонування платформ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</w:t>
      </w:r>
    </w:p>
    <w:p w14:paraId="0000000D" w14:textId="77777777" w:rsidR="00DB1715" w:rsidRPr="000C4FCB" w:rsidRDefault="00DB1715">
      <w:pPr>
        <w:ind w:right="57" w:firstLine="709"/>
      </w:pPr>
    </w:p>
    <w:p w14:paraId="0000000E" w14:textId="3B3DC458" w:rsidR="00DB1715" w:rsidRPr="000C4FCB" w:rsidRDefault="003C451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57" w:firstLine="567"/>
        <w:jc w:val="both"/>
        <w:rPr>
          <w:color w:val="000000"/>
          <w:sz w:val="28"/>
          <w:szCs w:val="28"/>
        </w:rPr>
      </w:pPr>
      <w:sdt>
        <w:sdtPr>
          <w:tag w:val="goog_rdk_0"/>
          <w:id w:val="1992743643"/>
        </w:sdtPr>
        <w:sdtEndPr/>
        <w:sdtContent/>
      </w:sdt>
      <w:r w:rsidR="000C4FCB" w:rsidRPr="000C4FCB">
        <w:rPr>
          <w:color w:val="000000"/>
          <w:sz w:val="28"/>
          <w:szCs w:val="28"/>
        </w:rPr>
        <w:t xml:space="preserve">Відповідно до </w:t>
      </w:r>
      <w:r w:rsidR="00D8785D" w:rsidRPr="000C4FCB">
        <w:rPr>
          <w:color w:val="000000"/>
          <w:sz w:val="28"/>
          <w:szCs w:val="28"/>
        </w:rPr>
        <w:t>З</w:t>
      </w:r>
      <w:r w:rsidR="000C4FCB" w:rsidRPr="000C4FCB">
        <w:rPr>
          <w:color w:val="000000"/>
          <w:sz w:val="28"/>
          <w:szCs w:val="28"/>
        </w:rPr>
        <w:t>акону України «Про Національну комісію, що здійснює державне регулювання у сферах енергетики та комунальних послуг»,</w:t>
      </w:r>
      <w:r w:rsidR="000C4FCB" w:rsidRPr="000C4FCB">
        <w:rPr>
          <w:b/>
          <w:i/>
          <w:color w:val="000000"/>
          <w:sz w:val="24"/>
          <w:szCs w:val="24"/>
        </w:rPr>
        <w:t xml:space="preserve"> </w:t>
      </w:r>
      <w:r w:rsidR="000C4FCB" w:rsidRPr="000C4FCB">
        <w:rPr>
          <w:color w:val="000000"/>
          <w:sz w:val="28"/>
          <w:szCs w:val="28"/>
        </w:rPr>
        <w:t>Національна комісія, що здійснює державне регулювання у сферах енергетики та комунальних послуг,</w:t>
      </w:r>
    </w:p>
    <w:p w14:paraId="0000000F" w14:textId="77777777" w:rsidR="00DB1715" w:rsidRPr="000C4FCB" w:rsidRDefault="00DB17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right="57" w:firstLine="709"/>
        <w:jc w:val="both"/>
        <w:rPr>
          <w:color w:val="000000"/>
          <w:sz w:val="28"/>
          <w:szCs w:val="28"/>
        </w:rPr>
      </w:pPr>
    </w:p>
    <w:p w14:paraId="00000010" w14:textId="77777777" w:rsidR="00DB1715" w:rsidRPr="000C4FCB" w:rsidRDefault="000C4FCB">
      <w:pPr>
        <w:ind w:right="57"/>
        <w:jc w:val="both"/>
        <w:rPr>
          <w:sz w:val="28"/>
          <w:szCs w:val="28"/>
        </w:rPr>
      </w:pPr>
      <w:r w:rsidRPr="000C4FCB">
        <w:rPr>
          <w:b/>
          <w:sz w:val="28"/>
          <w:szCs w:val="28"/>
        </w:rPr>
        <w:t>ПОСТАНОВЛЯЄ</w:t>
      </w:r>
      <w:r w:rsidRPr="000C4FCB">
        <w:rPr>
          <w:sz w:val="28"/>
          <w:szCs w:val="28"/>
        </w:rPr>
        <w:t xml:space="preserve">: </w:t>
      </w:r>
    </w:p>
    <w:p w14:paraId="1CC7378B" w14:textId="77777777" w:rsidR="00D8785D" w:rsidRPr="000C4FCB" w:rsidRDefault="00D878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right="57" w:firstLine="709"/>
        <w:jc w:val="both"/>
        <w:rPr>
          <w:color w:val="000000"/>
          <w:sz w:val="28"/>
          <w:szCs w:val="28"/>
        </w:rPr>
      </w:pPr>
    </w:p>
    <w:p w14:paraId="00000011" w14:textId="50E91658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right="57" w:firstLine="709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 xml:space="preserve">1. Затвердити Порядок функціонування платформ </w:t>
      </w:r>
      <w:proofErr w:type="spellStart"/>
      <w:r w:rsidRPr="000C4FCB">
        <w:rPr>
          <w:color w:val="000000"/>
          <w:sz w:val="28"/>
          <w:szCs w:val="28"/>
        </w:rPr>
        <w:t>інсайдерської</w:t>
      </w:r>
      <w:proofErr w:type="spellEnd"/>
      <w:r w:rsidRPr="000C4FCB">
        <w:rPr>
          <w:color w:val="000000"/>
          <w:sz w:val="28"/>
          <w:szCs w:val="28"/>
        </w:rPr>
        <w:t xml:space="preserve"> інформації</w:t>
      </w:r>
      <w:r w:rsidR="00D8785D" w:rsidRPr="000C4FCB">
        <w:rPr>
          <w:color w:val="000000"/>
          <w:sz w:val="28"/>
          <w:szCs w:val="28"/>
        </w:rPr>
        <w:t>, що додається</w:t>
      </w:r>
      <w:r w:rsidRPr="000C4FCB">
        <w:rPr>
          <w:color w:val="000000"/>
          <w:sz w:val="28"/>
          <w:szCs w:val="28"/>
        </w:rPr>
        <w:t xml:space="preserve">. </w:t>
      </w:r>
    </w:p>
    <w:p w14:paraId="00000012" w14:textId="77777777" w:rsidR="00DB1715" w:rsidRPr="000C4FCB" w:rsidRDefault="00DB171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right="57" w:firstLine="709"/>
        <w:jc w:val="both"/>
        <w:rPr>
          <w:color w:val="000000"/>
          <w:sz w:val="28"/>
          <w:szCs w:val="28"/>
        </w:rPr>
      </w:pPr>
    </w:p>
    <w:p w14:paraId="00000013" w14:textId="77777777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right="57" w:firstLine="709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0C4FCB">
        <w:rPr>
          <w:color w:val="000000"/>
          <w:sz w:val="28"/>
          <w:szCs w:val="28"/>
        </w:rPr>
        <w:t>вебсайті</w:t>
      </w:r>
      <w:proofErr w:type="spellEnd"/>
      <w:r w:rsidRPr="000C4FCB">
        <w:rPr>
          <w:color w:val="000000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0000014" w14:textId="77777777" w:rsidR="00DB1715" w:rsidRPr="000C4FCB" w:rsidRDefault="00DB171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right="57" w:firstLine="709"/>
        <w:jc w:val="both"/>
        <w:rPr>
          <w:color w:val="000000"/>
          <w:sz w:val="28"/>
          <w:szCs w:val="28"/>
        </w:rPr>
      </w:pPr>
    </w:p>
    <w:p w14:paraId="00000015" w14:textId="77777777" w:rsidR="00DB1715" w:rsidRPr="000C4FCB" w:rsidRDefault="00DB171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right="57" w:firstLine="709"/>
        <w:jc w:val="both"/>
        <w:rPr>
          <w:color w:val="000000"/>
          <w:sz w:val="28"/>
          <w:szCs w:val="28"/>
        </w:rPr>
      </w:pPr>
    </w:p>
    <w:p w14:paraId="00000016" w14:textId="77777777" w:rsidR="00DB1715" w:rsidRPr="000C4FCB" w:rsidRDefault="00DB171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right="57" w:firstLine="709"/>
        <w:jc w:val="both"/>
        <w:rPr>
          <w:color w:val="000000"/>
          <w:sz w:val="28"/>
          <w:szCs w:val="28"/>
        </w:rPr>
      </w:pPr>
    </w:p>
    <w:p w14:paraId="00000017" w14:textId="5536B2DB" w:rsidR="00DB1715" w:rsidRPr="000C4FCB" w:rsidRDefault="007B6B0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right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</w:t>
      </w:r>
      <w:r w:rsidR="001641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</w:t>
      </w:r>
      <w:r w:rsidR="001641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о. </w:t>
      </w:r>
      <w:r w:rsidR="000C4FCB" w:rsidRPr="000C4FCB">
        <w:rPr>
          <w:color w:val="000000"/>
          <w:sz w:val="28"/>
          <w:szCs w:val="28"/>
        </w:rPr>
        <w:t>Голов</w:t>
      </w:r>
      <w:r>
        <w:rPr>
          <w:color w:val="000000"/>
          <w:sz w:val="28"/>
          <w:szCs w:val="28"/>
        </w:rPr>
        <w:t>и</w:t>
      </w:r>
      <w:r w:rsidR="000C4FCB" w:rsidRPr="000C4FCB">
        <w:rPr>
          <w:color w:val="000000"/>
          <w:sz w:val="28"/>
          <w:szCs w:val="28"/>
        </w:rPr>
        <w:t xml:space="preserve"> НКРЕКП                                        </w:t>
      </w:r>
      <w:r>
        <w:rPr>
          <w:color w:val="000000"/>
          <w:sz w:val="28"/>
          <w:szCs w:val="28"/>
        </w:rPr>
        <w:tab/>
        <w:t xml:space="preserve">      Олександр</w:t>
      </w:r>
      <w:r w:rsidR="000C4FCB" w:rsidRPr="000C4FC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ФОРМАГЕЙ</w:t>
      </w:r>
    </w:p>
    <w:p w14:paraId="00000018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19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1A" w14:textId="77777777" w:rsidR="00DB1715" w:rsidRPr="000C4FCB" w:rsidRDefault="00DB1715">
      <w:pPr>
        <w:ind w:left="4248" w:firstLine="708"/>
        <w:rPr>
          <w:sz w:val="28"/>
          <w:szCs w:val="28"/>
        </w:rPr>
      </w:pPr>
      <w:bookmarkStart w:id="1" w:name="_GoBack"/>
      <w:bookmarkEnd w:id="1"/>
    </w:p>
    <w:p w14:paraId="0000001B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1C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1D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1E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1F" w14:textId="77777777" w:rsidR="00DB1715" w:rsidRPr="000C4FCB" w:rsidRDefault="00DB1715">
      <w:pPr>
        <w:ind w:left="4248" w:firstLine="708"/>
        <w:rPr>
          <w:sz w:val="28"/>
          <w:szCs w:val="28"/>
        </w:rPr>
      </w:pPr>
    </w:p>
    <w:p w14:paraId="00000023" w14:textId="77777777" w:rsidR="00DB1715" w:rsidRPr="000C4FCB" w:rsidRDefault="00DB1715" w:rsidP="00C029BD">
      <w:pPr>
        <w:rPr>
          <w:sz w:val="28"/>
          <w:szCs w:val="28"/>
        </w:rPr>
      </w:pPr>
    </w:p>
    <w:p w14:paraId="00000025" w14:textId="77777777" w:rsidR="00DB1715" w:rsidRPr="000C4FCB" w:rsidRDefault="00DB1715" w:rsidP="00C029BD">
      <w:pPr>
        <w:rPr>
          <w:sz w:val="28"/>
          <w:szCs w:val="28"/>
        </w:rPr>
      </w:pPr>
    </w:p>
    <w:p w14:paraId="00000026" w14:textId="77777777" w:rsidR="00DB1715" w:rsidRPr="000C4FCB" w:rsidRDefault="000C4FCB">
      <w:pPr>
        <w:ind w:left="4248" w:firstLine="708"/>
        <w:rPr>
          <w:sz w:val="28"/>
          <w:szCs w:val="28"/>
        </w:rPr>
      </w:pPr>
      <w:bookmarkStart w:id="2" w:name="_heading=h.30j0zll" w:colFirst="0" w:colLast="0"/>
      <w:bookmarkEnd w:id="2"/>
      <w:r w:rsidRPr="000C4FCB">
        <w:rPr>
          <w:sz w:val="28"/>
          <w:szCs w:val="28"/>
        </w:rPr>
        <w:lastRenderedPageBreak/>
        <w:t>ЗАТВЕРДЖЕНО</w:t>
      </w:r>
    </w:p>
    <w:p w14:paraId="00000027" w14:textId="29132C6B" w:rsidR="00DB1715" w:rsidRPr="000C4FCB" w:rsidRDefault="000C4FCB" w:rsidP="000C4FCB">
      <w:pPr>
        <w:ind w:left="4962"/>
        <w:rPr>
          <w:sz w:val="28"/>
          <w:szCs w:val="28"/>
        </w:rPr>
      </w:pPr>
      <w:r w:rsidRPr="000C4FCB">
        <w:rPr>
          <w:sz w:val="28"/>
          <w:szCs w:val="28"/>
        </w:rPr>
        <w:t>Постанова   Національної     комісії,</w:t>
      </w:r>
    </w:p>
    <w:p w14:paraId="00000028" w14:textId="77777777" w:rsidR="00DB1715" w:rsidRPr="000C4FCB" w:rsidRDefault="000C4FCB">
      <w:pPr>
        <w:ind w:left="4245"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що здійснює державне регулювання</w:t>
      </w:r>
    </w:p>
    <w:p w14:paraId="00000029" w14:textId="77777777" w:rsidR="00DB1715" w:rsidRPr="000C4FCB" w:rsidRDefault="000C4FCB">
      <w:pPr>
        <w:ind w:left="4953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у сферах енергетики та комунальних послуг </w:t>
      </w:r>
    </w:p>
    <w:p w14:paraId="0000002A" w14:textId="77777777" w:rsidR="00DB1715" w:rsidRPr="000C4FCB" w:rsidRDefault="000C4FCB">
      <w:pPr>
        <w:ind w:left="4953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______________ № _____________</w:t>
      </w:r>
    </w:p>
    <w:p w14:paraId="0000002B" w14:textId="77777777" w:rsidR="00DB1715" w:rsidRPr="000C4FCB" w:rsidRDefault="00DB1715">
      <w:pPr>
        <w:jc w:val="center"/>
        <w:rPr>
          <w:b/>
          <w:sz w:val="28"/>
          <w:szCs w:val="28"/>
        </w:rPr>
      </w:pPr>
    </w:p>
    <w:p w14:paraId="0000002C" w14:textId="77777777" w:rsidR="00DB1715" w:rsidRPr="000C4FCB" w:rsidRDefault="00DB1715">
      <w:pPr>
        <w:jc w:val="center"/>
        <w:rPr>
          <w:b/>
          <w:sz w:val="28"/>
          <w:szCs w:val="28"/>
        </w:rPr>
      </w:pPr>
    </w:p>
    <w:p w14:paraId="0000002D" w14:textId="77777777" w:rsidR="00DB1715" w:rsidRPr="000C4FCB" w:rsidRDefault="000C4FCB">
      <w:pPr>
        <w:jc w:val="center"/>
        <w:rPr>
          <w:b/>
          <w:sz w:val="28"/>
          <w:szCs w:val="28"/>
        </w:rPr>
      </w:pPr>
      <w:r w:rsidRPr="000C4FCB">
        <w:rPr>
          <w:b/>
          <w:sz w:val="28"/>
          <w:szCs w:val="28"/>
        </w:rPr>
        <w:t xml:space="preserve">Порядок функціонування платформ </w:t>
      </w:r>
      <w:proofErr w:type="spellStart"/>
      <w:r w:rsidRPr="000C4FCB">
        <w:rPr>
          <w:b/>
          <w:sz w:val="28"/>
          <w:szCs w:val="28"/>
        </w:rPr>
        <w:t>інсайдерської</w:t>
      </w:r>
      <w:proofErr w:type="spellEnd"/>
      <w:r w:rsidRPr="000C4FCB">
        <w:rPr>
          <w:b/>
          <w:sz w:val="28"/>
          <w:szCs w:val="28"/>
        </w:rPr>
        <w:t xml:space="preserve"> інформації </w:t>
      </w:r>
    </w:p>
    <w:p w14:paraId="0000002E" w14:textId="77777777" w:rsidR="00DB1715" w:rsidRPr="000C4FCB" w:rsidRDefault="00DB1715">
      <w:pPr>
        <w:jc w:val="center"/>
        <w:rPr>
          <w:i/>
          <w:sz w:val="28"/>
          <w:szCs w:val="28"/>
        </w:rPr>
      </w:pPr>
    </w:p>
    <w:p w14:paraId="0000002F" w14:textId="77777777" w:rsidR="00DB1715" w:rsidRPr="000C4FCB" w:rsidRDefault="000C4F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0C4FCB">
        <w:rPr>
          <w:b/>
          <w:color w:val="000000"/>
          <w:sz w:val="28"/>
          <w:szCs w:val="28"/>
        </w:rPr>
        <w:t>Загальні положення</w:t>
      </w:r>
    </w:p>
    <w:p w14:paraId="00000030" w14:textId="77777777" w:rsidR="00DB1715" w:rsidRPr="000C4FCB" w:rsidRDefault="00DB1715">
      <w:pPr>
        <w:jc w:val="both"/>
        <w:rPr>
          <w:sz w:val="28"/>
          <w:szCs w:val="28"/>
        </w:rPr>
      </w:pPr>
    </w:p>
    <w:p w14:paraId="00000031" w14:textId="222BDBE5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1.1. Цей </w:t>
      </w:r>
      <w:r w:rsidR="009337F7" w:rsidRPr="000C4FCB">
        <w:rPr>
          <w:sz w:val="28"/>
          <w:szCs w:val="28"/>
        </w:rPr>
        <w:t xml:space="preserve">Порядок </w:t>
      </w:r>
      <w:r w:rsidRPr="000C4FCB">
        <w:rPr>
          <w:sz w:val="28"/>
          <w:szCs w:val="28"/>
        </w:rPr>
        <w:t xml:space="preserve">визначає вимоги до функціонування платформ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та вимоги до оприлюднення (розкриття)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</w:t>
      </w:r>
      <w:r w:rsidR="0010390B">
        <w:rPr>
          <w:sz w:val="28"/>
          <w:szCs w:val="28"/>
        </w:rPr>
        <w:t xml:space="preserve"> адміністратором</w:t>
      </w:r>
      <w:r w:rsidR="00E2439F">
        <w:rPr>
          <w:sz w:val="28"/>
          <w:szCs w:val="28"/>
        </w:rPr>
        <w:t xml:space="preserve"> платформи </w:t>
      </w:r>
      <w:proofErr w:type="spellStart"/>
      <w:r w:rsidR="00E2439F">
        <w:rPr>
          <w:sz w:val="28"/>
          <w:szCs w:val="28"/>
        </w:rPr>
        <w:t>інсайдерської</w:t>
      </w:r>
      <w:proofErr w:type="spellEnd"/>
      <w:r w:rsidR="00E2439F">
        <w:rPr>
          <w:sz w:val="28"/>
          <w:szCs w:val="28"/>
        </w:rPr>
        <w:t xml:space="preserve"> інформації</w:t>
      </w:r>
      <w:r w:rsidRPr="000C4FCB">
        <w:rPr>
          <w:sz w:val="28"/>
          <w:szCs w:val="28"/>
        </w:rPr>
        <w:t>.</w:t>
      </w:r>
    </w:p>
    <w:p w14:paraId="00000032" w14:textId="77777777" w:rsidR="00DB1715" w:rsidRPr="000C4FCB" w:rsidRDefault="00DB1715">
      <w:pPr>
        <w:ind w:firstLine="426"/>
        <w:jc w:val="both"/>
        <w:rPr>
          <w:sz w:val="28"/>
          <w:szCs w:val="28"/>
        </w:rPr>
      </w:pPr>
    </w:p>
    <w:p w14:paraId="00000033" w14:textId="3D499196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1.2. Дія цього Порядку поширюється на </w:t>
      </w:r>
      <w:r w:rsidR="00330335">
        <w:rPr>
          <w:sz w:val="28"/>
          <w:szCs w:val="28"/>
        </w:rPr>
        <w:t>адміністраторів</w:t>
      </w:r>
      <w:r w:rsidR="00363EFA">
        <w:rPr>
          <w:sz w:val="28"/>
          <w:szCs w:val="28"/>
        </w:rPr>
        <w:t xml:space="preserve"> платформ </w:t>
      </w:r>
      <w:proofErr w:type="spellStart"/>
      <w:r w:rsidR="00363EFA">
        <w:rPr>
          <w:sz w:val="28"/>
          <w:szCs w:val="28"/>
        </w:rPr>
        <w:t>інсайдерської</w:t>
      </w:r>
      <w:proofErr w:type="spellEnd"/>
      <w:r w:rsidR="00363EFA">
        <w:rPr>
          <w:sz w:val="28"/>
          <w:szCs w:val="28"/>
        </w:rPr>
        <w:t xml:space="preserve"> інформації та учасників оптового енергетичного ринку</w:t>
      </w:r>
      <w:r w:rsidRPr="000C4FCB">
        <w:rPr>
          <w:sz w:val="28"/>
          <w:szCs w:val="28"/>
        </w:rPr>
        <w:t xml:space="preserve">. </w:t>
      </w:r>
    </w:p>
    <w:p w14:paraId="00000034" w14:textId="77777777" w:rsidR="00DB1715" w:rsidRPr="000C4FCB" w:rsidRDefault="00DB1715">
      <w:pPr>
        <w:jc w:val="both"/>
        <w:rPr>
          <w:b/>
          <w:sz w:val="28"/>
          <w:szCs w:val="28"/>
        </w:rPr>
      </w:pPr>
    </w:p>
    <w:p w14:paraId="00000035" w14:textId="77777777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1.3. У цьому Порядку терміни вживаються в таких значеннях:</w:t>
      </w:r>
    </w:p>
    <w:p w14:paraId="00000037" w14:textId="56E7A17C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адміністратор платформи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(далі – адміністратор платформи) </w:t>
      </w:r>
      <w:r w:rsidR="00C80AD2" w:rsidRPr="000C4FCB">
        <w:rPr>
          <w:sz w:val="28"/>
          <w:szCs w:val="28"/>
        </w:rPr>
        <w:t>–</w:t>
      </w:r>
      <w:r w:rsidRPr="000C4FCB">
        <w:rPr>
          <w:sz w:val="28"/>
          <w:szCs w:val="28"/>
        </w:rPr>
        <w:t xml:space="preserve"> юридична особа, що створює та адмініструє платформу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інформації, на якій учасники оптового енергетичного ринку розміщують (оприлюднюють) на підставі договору </w:t>
      </w:r>
      <w:proofErr w:type="spellStart"/>
      <w:r w:rsidRPr="000C4FCB">
        <w:rPr>
          <w:sz w:val="28"/>
          <w:szCs w:val="28"/>
        </w:rPr>
        <w:t>інсайдерську</w:t>
      </w:r>
      <w:proofErr w:type="spellEnd"/>
      <w:r w:rsidRPr="000C4FCB">
        <w:rPr>
          <w:sz w:val="28"/>
          <w:szCs w:val="28"/>
        </w:rPr>
        <w:t xml:space="preserve"> інформацію, що підлягає розкриттю такими учасниками;</w:t>
      </w:r>
    </w:p>
    <w:p w14:paraId="00000038" w14:textId="4EEDA5D9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платформа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(далі – платформа) </w:t>
      </w:r>
      <w:r w:rsidR="00C80AD2" w:rsidRPr="000C4FCB">
        <w:rPr>
          <w:sz w:val="28"/>
          <w:szCs w:val="28"/>
        </w:rPr>
        <w:t xml:space="preserve">– </w:t>
      </w:r>
      <w:r w:rsidRPr="000C4FCB">
        <w:rPr>
          <w:sz w:val="28"/>
          <w:szCs w:val="28"/>
        </w:rPr>
        <w:t xml:space="preserve">інформаційна система, що забезпечує учасникам оптового енергетичного ринку можливість розміщення (оприлюднення)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інформації, що підлягає розкриттю учасниками оптового енергетичного ринку в порядку, затвердженому</w:t>
      </w:r>
      <w:r w:rsidR="00B3413B" w:rsidRPr="000C4FCB">
        <w:rPr>
          <w:sz w:val="28"/>
          <w:szCs w:val="28"/>
        </w:rPr>
        <w:t xml:space="preserve"> Національною комісією, що здійснює державне регулювання у сферах енергетики на комунальних послуг (далі – </w:t>
      </w:r>
      <w:r w:rsidR="00771F79" w:rsidRPr="000C4FCB">
        <w:rPr>
          <w:sz w:val="28"/>
          <w:szCs w:val="28"/>
        </w:rPr>
        <w:t>НКРЕКП</w:t>
      </w:r>
      <w:r w:rsidR="00B3413B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>;</w:t>
      </w:r>
    </w:p>
    <w:p w14:paraId="00000039" w14:textId="77777777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реєстр адміністраторів платформ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– перелік адміністраторів платформ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інформації;</w:t>
      </w:r>
    </w:p>
    <w:p w14:paraId="0000003A" w14:textId="65F66183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термінове ринкове повідомлення (далі – ТРП) – </w:t>
      </w:r>
      <w:r w:rsidR="0068226B">
        <w:rPr>
          <w:sz w:val="28"/>
          <w:szCs w:val="28"/>
        </w:rPr>
        <w:t xml:space="preserve">розкриття </w:t>
      </w:r>
      <w:proofErr w:type="spellStart"/>
      <w:r w:rsidR="00486BF0">
        <w:rPr>
          <w:sz w:val="28"/>
          <w:szCs w:val="28"/>
        </w:rPr>
        <w:t>інсайдерс</w:t>
      </w:r>
      <w:r w:rsidR="006A26DB">
        <w:rPr>
          <w:sz w:val="28"/>
          <w:szCs w:val="28"/>
        </w:rPr>
        <w:t>ь</w:t>
      </w:r>
      <w:r w:rsidR="00486BF0">
        <w:rPr>
          <w:sz w:val="28"/>
          <w:szCs w:val="28"/>
        </w:rPr>
        <w:t>кої</w:t>
      </w:r>
      <w:proofErr w:type="spellEnd"/>
      <w:r w:rsidR="00486BF0">
        <w:rPr>
          <w:sz w:val="28"/>
          <w:szCs w:val="28"/>
        </w:rPr>
        <w:t xml:space="preserve"> інформації учасниками оптового</w:t>
      </w:r>
      <w:r w:rsidR="00D84882">
        <w:rPr>
          <w:sz w:val="28"/>
          <w:szCs w:val="28"/>
        </w:rPr>
        <w:t xml:space="preserve"> енергетичного ринку за встановленою формою </w:t>
      </w:r>
      <w:r w:rsidR="007F5DAE">
        <w:rPr>
          <w:sz w:val="28"/>
          <w:szCs w:val="28"/>
        </w:rPr>
        <w:t xml:space="preserve">на платформі </w:t>
      </w:r>
      <w:proofErr w:type="spellStart"/>
      <w:r w:rsidR="007F5DAE">
        <w:rPr>
          <w:sz w:val="28"/>
          <w:szCs w:val="28"/>
        </w:rPr>
        <w:t>інсайдерської</w:t>
      </w:r>
      <w:proofErr w:type="spellEnd"/>
      <w:r w:rsidR="007F5DAE">
        <w:rPr>
          <w:sz w:val="28"/>
          <w:szCs w:val="28"/>
        </w:rPr>
        <w:t xml:space="preserve"> інформації</w:t>
      </w:r>
      <w:r w:rsidRPr="000C4FCB">
        <w:rPr>
          <w:sz w:val="28"/>
          <w:szCs w:val="28"/>
        </w:rPr>
        <w:t xml:space="preserve">. </w:t>
      </w:r>
    </w:p>
    <w:p w14:paraId="0000003B" w14:textId="77777777" w:rsidR="00DB1715" w:rsidRPr="000C4FCB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Інші терміни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ринок електричної енергії», «Про ринок природного газу» та інших нормативно-правових актах, що регулюють відносини у сфері енергетики.</w:t>
      </w:r>
    </w:p>
    <w:p w14:paraId="0000003C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3D" w14:textId="30DD845D" w:rsidR="00DB1715" w:rsidRDefault="000C4FCB">
      <w:pPr>
        <w:ind w:firstLine="426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1.4. НКРЕКП створює та веде реєстр адміністраторів платформ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(далі – Реєстр), інформація з якого </w:t>
      </w:r>
      <w:r w:rsidR="0031586C" w:rsidRPr="000C4FCB">
        <w:rPr>
          <w:sz w:val="28"/>
          <w:szCs w:val="28"/>
        </w:rPr>
        <w:t xml:space="preserve">оприлюднюється </w:t>
      </w:r>
      <w:r w:rsidRPr="000C4FCB">
        <w:rPr>
          <w:sz w:val="28"/>
          <w:szCs w:val="28"/>
        </w:rPr>
        <w:lastRenderedPageBreak/>
        <w:t xml:space="preserve">на </w:t>
      </w:r>
      <w:proofErr w:type="spellStart"/>
      <w:r w:rsidRPr="000C4FCB">
        <w:rPr>
          <w:sz w:val="28"/>
          <w:szCs w:val="28"/>
        </w:rPr>
        <w:t>вебсайті</w:t>
      </w:r>
      <w:proofErr w:type="spellEnd"/>
      <w:r w:rsidRPr="000C4FCB">
        <w:rPr>
          <w:sz w:val="28"/>
          <w:szCs w:val="28"/>
        </w:rPr>
        <w:t xml:space="preserve"> </w:t>
      </w:r>
      <w:r w:rsidR="008C110C" w:rsidRPr="000C4FCB">
        <w:rPr>
          <w:sz w:val="28"/>
          <w:szCs w:val="28"/>
        </w:rPr>
        <w:t>НКРЕКП</w:t>
      </w:r>
      <w:r w:rsidR="007A2E95">
        <w:rPr>
          <w:sz w:val="28"/>
          <w:szCs w:val="28"/>
        </w:rPr>
        <w:t xml:space="preserve"> із зазначенням, зокрема назв</w:t>
      </w:r>
      <w:r w:rsidR="00863371">
        <w:rPr>
          <w:sz w:val="28"/>
          <w:szCs w:val="28"/>
        </w:rPr>
        <w:t>и</w:t>
      </w:r>
      <w:r w:rsidR="007A2E95">
        <w:rPr>
          <w:sz w:val="28"/>
          <w:szCs w:val="28"/>
        </w:rPr>
        <w:t xml:space="preserve"> адміністратора платформи, ринк</w:t>
      </w:r>
      <w:r w:rsidR="00863371">
        <w:rPr>
          <w:sz w:val="28"/>
          <w:szCs w:val="28"/>
        </w:rPr>
        <w:t>у</w:t>
      </w:r>
      <w:r w:rsidR="007A2E95">
        <w:rPr>
          <w:sz w:val="28"/>
          <w:szCs w:val="28"/>
        </w:rPr>
        <w:t xml:space="preserve">, щодо якого оприлюднюється </w:t>
      </w:r>
      <w:proofErr w:type="spellStart"/>
      <w:r w:rsidR="007A2E95">
        <w:rPr>
          <w:sz w:val="28"/>
          <w:szCs w:val="28"/>
        </w:rPr>
        <w:t>інсайдерська</w:t>
      </w:r>
      <w:proofErr w:type="spellEnd"/>
      <w:r w:rsidR="007A2E95">
        <w:rPr>
          <w:sz w:val="28"/>
          <w:szCs w:val="28"/>
        </w:rPr>
        <w:t xml:space="preserve"> інформація, статус</w:t>
      </w:r>
      <w:r w:rsidR="00863371">
        <w:rPr>
          <w:sz w:val="28"/>
          <w:szCs w:val="28"/>
        </w:rPr>
        <w:t>у</w:t>
      </w:r>
      <w:r w:rsidR="007A2E95">
        <w:rPr>
          <w:sz w:val="28"/>
          <w:szCs w:val="28"/>
        </w:rPr>
        <w:t xml:space="preserve"> адміністратора платформи.</w:t>
      </w:r>
    </w:p>
    <w:p w14:paraId="76F19EEA" w14:textId="64218B67" w:rsidR="008E7088" w:rsidRDefault="008E7088">
      <w:pPr>
        <w:ind w:firstLine="426"/>
        <w:jc w:val="both"/>
        <w:rPr>
          <w:sz w:val="28"/>
          <w:szCs w:val="28"/>
        </w:rPr>
      </w:pPr>
    </w:p>
    <w:p w14:paraId="5B6A1C3C" w14:textId="575A3C2E" w:rsidR="008E7088" w:rsidRPr="008E7088" w:rsidRDefault="008E7088" w:rsidP="008E708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8E7088">
        <w:rPr>
          <w:sz w:val="28"/>
          <w:szCs w:val="28"/>
        </w:rPr>
        <w:t>Адміністратори платформ</w:t>
      </w:r>
      <w:r>
        <w:rPr>
          <w:sz w:val="28"/>
          <w:szCs w:val="28"/>
        </w:rPr>
        <w:t xml:space="preserve"> </w:t>
      </w:r>
      <w:r w:rsidRPr="008E7088">
        <w:rPr>
          <w:sz w:val="28"/>
          <w:szCs w:val="28"/>
        </w:rPr>
        <w:t xml:space="preserve">забезпечують функціонування платформ </w:t>
      </w:r>
      <w:proofErr w:type="spellStart"/>
      <w:r w:rsidRPr="008E7088">
        <w:rPr>
          <w:sz w:val="28"/>
          <w:szCs w:val="28"/>
        </w:rPr>
        <w:t>інсайдерської</w:t>
      </w:r>
      <w:proofErr w:type="spellEnd"/>
      <w:r w:rsidRPr="008E7088">
        <w:rPr>
          <w:sz w:val="28"/>
          <w:szCs w:val="28"/>
        </w:rPr>
        <w:t xml:space="preserve"> інформації, відповідно до цього Порядку</w:t>
      </w:r>
      <w:r>
        <w:rPr>
          <w:sz w:val="28"/>
          <w:szCs w:val="28"/>
        </w:rPr>
        <w:t>, зокрема</w:t>
      </w:r>
      <w:r w:rsidR="00863371">
        <w:rPr>
          <w:sz w:val="28"/>
          <w:szCs w:val="28"/>
        </w:rPr>
        <w:t>:</w:t>
      </w:r>
    </w:p>
    <w:p w14:paraId="10CA0A75" w14:textId="65C8DABB" w:rsidR="008E7088" w:rsidRPr="008E7088" w:rsidRDefault="008E7088" w:rsidP="008E708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E7088">
        <w:rPr>
          <w:sz w:val="28"/>
          <w:szCs w:val="28"/>
        </w:rPr>
        <w:t xml:space="preserve">ператор газотранспортної системи є адміністратором платформи для оприлюднення </w:t>
      </w:r>
      <w:proofErr w:type="spellStart"/>
      <w:r w:rsidRPr="008E7088">
        <w:rPr>
          <w:sz w:val="28"/>
          <w:szCs w:val="28"/>
        </w:rPr>
        <w:t>інсайдерської</w:t>
      </w:r>
      <w:proofErr w:type="spellEnd"/>
      <w:r w:rsidRPr="008E7088">
        <w:rPr>
          <w:sz w:val="28"/>
          <w:szCs w:val="28"/>
        </w:rPr>
        <w:t xml:space="preserve"> інформації про ринок природного газу</w:t>
      </w:r>
      <w:r>
        <w:rPr>
          <w:sz w:val="28"/>
          <w:szCs w:val="28"/>
        </w:rPr>
        <w:t>;</w:t>
      </w:r>
    </w:p>
    <w:p w14:paraId="75EDEC38" w14:textId="61BCA0AD" w:rsidR="008E7088" w:rsidRPr="000C4FCB" w:rsidRDefault="008E7088" w:rsidP="008E708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E7088">
        <w:rPr>
          <w:sz w:val="28"/>
          <w:szCs w:val="28"/>
        </w:rPr>
        <w:t xml:space="preserve">ператор системи передачі та оператор ринку є адміністраторами платформ для оприлюднення </w:t>
      </w:r>
      <w:proofErr w:type="spellStart"/>
      <w:r w:rsidRPr="008E7088">
        <w:rPr>
          <w:sz w:val="28"/>
          <w:szCs w:val="28"/>
        </w:rPr>
        <w:t>інсайдерської</w:t>
      </w:r>
      <w:proofErr w:type="spellEnd"/>
      <w:r w:rsidRPr="008E7088">
        <w:rPr>
          <w:sz w:val="28"/>
          <w:szCs w:val="28"/>
        </w:rPr>
        <w:t xml:space="preserve"> інформації про ринок електричної енергії.</w:t>
      </w:r>
    </w:p>
    <w:p w14:paraId="0000003F" w14:textId="77777777" w:rsidR="00DB1715" w:rsidRPr="000C4FCB" w:rsidRDefault="00DB1715">
      <w:pPr>
        <w:jc w:val="both"/>
        <w:rPr>
          <w:sz w:val="28"/>
          <w:szCs w:val="28"/>
        </w:rPr>
      </w:pPr>
    </w:p>
    <w:p w14:paraId="00000040" w14:textId="77777777" w:rsidR="00DB1715" w:rsidRPr="000C4FCB" w:rsidRDefault="000C4FCB">
      <w:pPr>
        <w:jc w:val="center"/>
        <w:rPr>
          <w:b/>
          <w:sz w:val="28"/>
          <w:szCs w:val="28"/>
        </w:rPr>
      </w:pPr>
      <w:r w:rsidRPr="000C4FCB">
        <w:rPr>
          <w:b/>
          <w:sz w:val="28"/>
          <w:szCs w:val="28"/>
        </w:rPr>
        <w:t xml:space="preserve">2. Вимоги до функціонування платформ </w:t>
      </w:r>
      <w:proofErr w:type="spellStart"/>
      <w:r w:rsidRPr="000C4FCB">
        <w:rPr>
          <w:b/>
          <w:sz w:val="28"/>
          <w:szCs w:val="28"/>
        </w:rPr>
        <w:t>інсайдерської</w:t>
      </w:r>
      <w:proofErr w:type="spellEnd"/>
      <w:r w:rsidRPr="000C4FCB">
        <w:rPr>
          <w:b/>
          <w:sz w:val="28"/>
          <w:szCs w:val="28"/>
        </w:rPr>
        <w:t xml:space="preserve"> інформації</w:t>
      </w:r>
    </w:p>
    <w:p w14:paraId="00000045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46" w14:textId="3E303DF8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2.</w:t>
      </w:r>
      <w:r w:rsidR="00167B23">
        <w:rPr>
          <w:sz w:val="28"/>
          <w:szCs w:val="28"/>
        </w:rPr>
        <w:t>1</w:t>
      </w:r>
      <w:r w:rsidRPr="000C4FCB">
        <w:rPr>
          <w:sz w:val="28"/>
          <w:szCs w:val="28"/>
        </w:rPr>
        <w:t xml:space="preserve">. </w:t>
      </w:r>
      <w:sdt>
        <w:sdtPr>
          <w:tag w:val="goog_rdk_3"/>
          <w:id w:val="1997148922"/>
        </w:sdtPr>
        <w:sdtEndPr/>
        <w:sdtContent/>
      </w:sdt>
      <w:r w:rsidRPr="000C4FCB">
        <w:rPr>
          <w:sz w:val="28"/>
          <w:szCs w:val="28"/>
        </w:rPr>
        <w:t xml:space="preserve">Адміністратор платформи на підставі договору забезпечує невідкладне автоматичне оприлюднення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учасників оптового енергетичного ринку.</w:t>
      </w:r>
    </w:p>
    <w:p w14:paraId="00000047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48" w14:textId="48325F68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2.</w:t>
      </w:r>
      <w:r w:rsidR="00167B23">
        <w:rPr>
          <w:sz w:val="28"/>
          <w:szCs w:val="28"/>
        </w:rPr>
        <w:t>2</w:t>
      </w:r>
      <w:r w:rsidRPr="000C4FCB">
        <w:rPr>
          <w:sz w:val="28"/>
          <w:szCs w:val="28"/>
        </w:rPr>
        <w:t xml:space="preserve">. Адміністратор платформи зобов’язаний оприлюднювати  наявну в нього власну </w:t>
      </w:r>
      <w:proofErr w:type="spellStart"/>
      <w:r w:rsidRPr="000C4FCB">
        <w:rPr>
          <w:sz w:val="28"/>
          <w:szCs w:val="28"/>
        </w:rPr>
        <w:t>інсайдерську</w:t>
      </w:r>
      <w:proofErr w:type="spellEnd"/>
      <w:r w:rsidRPr="000C4FCB">
        <w:rPr>
          <w:sz w:val="28"/>
          <w:szCs w:val="28"/>
        </w:rPr>
        <w:t xml:space="preserve"> інформацію на платформі.</w:t>
      </w:r>
    </w:p>
    <w:p w14:paraId="00000049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4A" w14:textId="17BC9061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2.</w:t>
      </w:r>
      <w:r w:rsidR="00167B23">
        <w:rPr>
          <w:sz w:val="28"/>
          <w:szCs w:val="28"/>
        </w:rPr>
        <w:t>3</w:t>
      </w:r>
      <w:r w:rsidRPr="000C4FCB">
        <w:rPr>
          <w:sz w:val="28"/>
          <w:szCs w:val="28"/>
        </w:rPr>
        <w:t xml:space="preserve">. </w:t>
      </w:r>
      <w:r w:rsidR="00400EEA">
        <w:rPr>
          <w:sz w:val="28"/>
          <w:szCs w:val="28"/>
        </w:rPr>
        <w:t>З метою забезпечення</w:t>
      </w:r>
      <w:r w:rsidR="00102782">
        <w:rPr>
          <w:sz w:val="28"/>
          <w:szCs w:val="28"/>
        </w:rPr>
        <w:t xml:space="preserve"> ефективного оприлюднення (розкриття) </w:t>
      </w:r>
      <w:proofErr w:type="spellStart"/>
      <w:r w:rsidR="00102782">
        <w:rPr>
          <w:sz w:val="28"/>
          <w:szCs w:val="28"/>
        </w:rPr>
        <w:t>інсайдерської</w:t>
      </w:r>
      <w:proofErr w:type="spellEnd"/>
      <w:r w:rsidR="00102782">
        <w:rPr>
          <w:sz w:val="28"/>
          <w:szCs w:val="28"/>
        </w:rPr>
        <w:t xml:space="preserve"> інформації</w:t>
      </w:r>
      <w:r w:rsidR="007344D2">
        <w:rPr>
          <w:sz w:val="28"/>
          <w:szCs w:val="28"/>
        </w:rPr>
        <w:t xml:space="preserve"> адміністратор платформи </w:t>
      </w:r>
      <w:proofErr w:type="spellStart"/>
      <w:r w:rsidR="007344D2">
        <w:rPr>
          <w:sz w:val="28"/>
          <w:szCs w:val="28"/>
        </w:rPr>
        <w:t>інсайдерської</w:t>
      </w:r>
      <w:proofErr w:type="spellEnd"/>
      <w:r w:rsidR="007344D2">
        <w:rPr>
          <w:sz w:val="28"/>
          <w:szCs w:val="28"/>
        </w:rPr>
        <w:t xml:space="preserve"> інформації</w:t>
      </w:r>
      <w:r w:rsidR="0068616F">
        <w:rPr>
          <w:sz w:val="28"/>
          <w:szCs w:val="28"/>
        </w:rPr>
        <w:t xml:space="preserve"> повинен забезпечити відповідність платформи таким </w:t>
      </w:r>
      <w:r w:rsidR="00F52A93">
        <w:rPr>
          <w:sz w:val="28"/>
          <w:szCs w:val="28"/>
        </w:rPr>
        <w:t>мінімальним вимогам</w:t>
      </w:r>
      <w:r w:rsidRPr="000C4FCB">
        <w:rPr>
          <w:sz w:val="28"/>
          <w:szCs w:val="28"/>
        </w:rPr>
        <w:t>:</w:t>
      </w:r>
    </w:p>
    <w:p w14:paraId="0000004B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4C" w14:textId="54741C5F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</w:t>
      </w:r>
      <w:r w:rsidR="00AC6940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AC6940" w:rsidRPr="000C4FCB">
        <w:rPr>
          <w:sz w:val="28"/>
          <w:szCs w:val="28"/>
        </w:rPr>
        <w:t>р</w:t>
      </w:r>
      <w:r w:rsidRPr="000C4FCB">
        <w:rPr>
          <w:sz w:val="28"/>
          <w:szCs w:val="28"/>
        </w:rPr>
        <w:t xml:space="preserve">озкривати </w:t>
      </w:r>
      <w:proofErr w:type="spellStart"/>
      <w:r w:rsidRPr="000C4FCB">
        <w:rPr>
          <w:sz w:val="28"/>
          <w:szCs w:val="28"/>
        </w:rPr>
        <w:t>інсайдерську</w:t>
      </w:r>
      <w:proofErr w:type="spellEnd"/>
      <w:r w:rsidRPr="000C4FCB">
        <w:rPr>
          <w:sz w:val="28"/>
          <w:szCs w:val="28"/>
        </w:rPr>
        <w:t xml:space="preserve"> інформацію якомога ширшій аудиторії на недискримінаційній основі</w:t>
      </w:r>
      <w:r w:rsidR="00AC6940" w:rsidRPr="000C4FCB">
        <w:rPr>
          <w:sz w:val="28"/>
          <w:szCs w:val="28"/>
        </w:rPr>
        <w:t>;</w:t>
      </w:r>
    </w:p>
    <w:p w14:paraId="282D57F9" w14:textId="77777777" w:rsidR="00AC6940" w:rsidRPr="000C4FCB" w:rsidRDefault="00AC6940">
      <w:pPr>
        <w:ind w:firstLine="708"/>
        <w:jc w:val="both"/>
        <w:rPr>
          <w:sz w:val="28"/>
          <w:szCs w:val="28"/>
        </w:rPr>
      </w:pPr>
    </w:p>
    <w:p w14:paraId="0000004D" w14:textId="64A4F88E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2</w:t>
      </w:r>
      <w:r w:rsidR="00AC6940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AC6940" w:rsidRPr="000C4FCB">
        <w:rPr>
          <w:sz w:val="28"/>
          <w:szCs w:val="28"/>
        </w:rPr>
        <w:t>з</w:t>
      </w:r>
      <w:r w:rsidRPr="000C4FCB">
        <w:rPr>
          <w:sz w:val="28"/>
          <w:szCs w:val="28"/>
        </w:rPr>
        <w:t>абезпечувати безперервний та безкоштовний доступ до оприлюдненої інформації</w:t>
      </w:r>
      <w:r w:rsidR="00AC6940" w:rsidRPr="000C4FCB">
        <w:rPr>
          <w:sz w:val="28"/>
          <w:szCs w:val="28"/>
        </w:rPr>
        <w:t>;</w:t>
      </w:r>
    </w:p>
    <w:p w14:paraId="685147B9" w14:textId="77777777" w:rsidR="00AC6940" w:rsidRPr="000C4FCB" w:rsidRDefault="00AC6940">
      <w:pPr>
        <w:ind w:firstLine="708"/>
        <w:jc w:val="both"/>
        <w:rPr>
          <w:sz w:val="28"/>
          <w:szCs w:val="28"/>
        </w:rPr>
      </w:pPr>
    </w:p>
    <w:p w14:paraId="0000004E" w14:textId="6F3C1566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</w:t>
      </w:r>
      <w:r w:rsidR="00AC6940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AC6940" w:rsidRPr="000C4FCB">
        <w:rPr>
          <w:sz w:val="28"/>
          <w:szCs w:val="28"/>
        </w:rPr>
        <w:t>з</w:t>
      </w:r>
      <w:r w:rsidRPr="000C4FCB">
        <w:rPr>
          <w:sz w:val="28"/>
          <w:szCs w:val="28"/>
        </w:rPr>
        <w:t>абезпечувати можливість поширення оприлюдненої інформації</w:t>
      </w:r>
      <w:r w:rsidR="00AC6940" w:rsidRPr="000C4FCB">
        <w:rPr>
          <w:sz w:val="28"/>
          <w:szCs w:val="28"/>
        </w:rPr>
        <w:t>;</w:t>
      </w:r>
    </w:p>
    <w:p w14:paraId="768424CC" w14:textId="77777777" w:rsidR="00AC6940" w:rsidRPr="000C4FCB" w:rsidRDefault="00AC6940">
      <w:pPr>
        <w:ind w:firstLine="708"/>
        <w:jc w:val="both"/>
        <w:rPr>
          <w:sz w:val="28"/>
          <w:szCs w:val="28"/>
        </w:rPr>
      </w:pPr>
    </w:p>
    <w:p w14:paraId="0000004F" w14:textId="7C95BBD9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4</w:t>
      </w:r>
      <w:r w:rsidR="00AC6940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AC6940" w:rsidRPr="000C4FCB">
        <w:rPr>
          <w:sz w:val="28"/>
          <w:szCs w:val="28"/>
        </w:rPr>
        <w:t>п</w:t>
      </w:r>
      <w:r w:rsidRPr="000C4FCB">
        <w:rPr>
          <w:sz w:val="28"/>
          <w:szCs w:val="28"/>
        </w:rPr>
        <w:t>ід час передачі, отримання, зберігання та обробки на платформі інформації від учасників оптового енергетичного ринку, використовувати електронні засоби для забезпечення повноти, цілісності та конфіденційності інформації</w:t>
      </w:r>
      <w:r w:rsidR="00AB44F0" w:rsidRPr="000C4FCB">
        <w:rPr>
          <w:sz w:val="28"/>
          <w:szCs w:val="28"/>
        </w:rPr>
        <w:t>;</w:t>
      </w:r>
    </w:p>
    <w:p w14:paraId="46DF6CC9" w14:textId="77777777" w:rsidR="00AB44F0" w:rsidRPr="000C4FCB" w:rsidRDefault="00AB44F0">
      <w:pPr>
        <w:ind w:firstLine="708"/>
        <w:jc w:val="both"/>
        <w:rPr>
          <w:sz w:val="28"/>
          <w:szCs w:val="28"/>
        </w:rPr>
      </w:pPr>
    </w:p>
    <w:p w14:paraId="00000050" w14:textId="742FA576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5</w:t>
      </w:r>
      <w:r w:rsidR="00AB44F0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AB44F0" w:rsidRPr="000C4FCB">
        <w:rPr>
          <w:sz w:val="28"/>
          <w:szCs w:val="28"/>
        </w:rPr>
        <w:t>с</w:t>
      </w:r>
      <w:r w:rsidRPr="000C4FCB">
        <w:rPr>
          <w:sz w:val="28"/>
          <w:szCs w:val="28"/>
        </w:rPr>
        <w:t xml:space="preserve">прияти розповсюдженню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за допомогою </w:t>
      </w:r>
      <w:proofErr w:type="spellStart"/>
      <w:r w:rsidRPr="000C4FCB">
        <w:rPr>
          <w:sz w:val="28"/>
          <w:szCs w:val="28"/>
        </w:rPr>
        <w:t>вебканалів</w:t>
      </w:r>
      <w:proofErr w:type="spellEnd"/>
      <w:r w:rsidRPr="000C4FCB">
        <w:rPr>
          <w:sz w:val="28"/>
          <w:szCs w:val="28"/>
        </w:rPr>
        <w:t xml:space="preserve"> у спосіб, який дозволяє збирати та обробляти дані з платформи</w:t>
      </w:r>
      <w:r w:rsidR="0043249B" w:rsidRPr="000C4FCB">
        <w:rPr>
          <w:sz w:val="28"/>
          <w:szCs w:val="28"/>
        </w:rPr>
        <w:t>;</w:t>
      </w:r>
    </w:p>
    <w:p w14:paraId="7A11AF51" w14:textId="77777777" w:rsidR="0043249B" w:rsidRPr="000C4FCB" w:rsidRDefault="0043249B">
      <w:pPr>
        <w:ind w:firstLine="708"/>
        <w:jc w:val="both"/>
        <w:rPr>
          <w:sz w:val="28"/>
          <w:szCs w:val="28"/>
        </w:rPr>
      </w:pPr>
    </w:p>
    <w:p w14:paraId="00000051" w14:textId="3574CBD9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6</w:t>
      </w:r>
      <w:r w:rsidR="0043249B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43249B" w:rsidRPr="000C4FCB">
        <w:rPr>
          <w:sz w:val="28"/>
          <w:szCs w:val="28"/>
        </w:rPr>
        <w:t>з</w:t>
      </w:r>
      <w:r w:rsidRPr="000C4FCB">
        <w:rPr>
          <w:sz w:val="28"/>
          <w:szCs w:val="28"/>
        </w:rPr>
        <w:t>абезпечувати можливість вибору інформації, в тому числі історичної, за відповідними категоріями даних з метою сприяння її ефективному використанню, в тому числі у форматі для завантаження</w:t>
      </w:r>
      <w:r w:rsidR="0043249B" w:rsidRPr="000C4FCB">
        <w:rPr>
          <w:sz w:val="28"/>
          <w:szCs w:val="28"/>
        </w:rPr>
        <w:t>;</w:t>
      </w:r>
    </w:p>
    <w:p w14:paraId="5563707B" w14:textId="77777777" w:rsidR="0043249B" w:rsidRPr="000C4FCB" w:rsidRDefault="0043249B">
      <w:pPr>
        <w:ind w:firstLine="708"/>
        <w:jc w:val="both"/>
        <w:rPr>
          <w:sz w:val="28"/>
          <w:szCs w:val="28"/>
        </w:rPr>
      </w:pPr>
    </w:p>
    <w:p w14:paraId="00000052" w14:textId="23F483F2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lastRenderedPageBreak/>
        <w:t>7</w:t>
      </w:r>
      <w:r w:rsidR="0043249B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EF66CC" w:rsidRPr="000C4FCB">
        <w:rPr>
          <w:sz w:val="28"/>
          <w:szCs w:val="28"/>
        </w:rPr>
        <w:t xml:space="preserve">забезпечувати доступ до </w:t>
      </w:r>
      <w:r w:rsidR="0043249B" w:rsidRPr="000C4FCB">
        <w:rPr>
          <w:sz w:val="28"/>
          <w:szCs w:val="28"/>
        </w:rPr>
        <w:t>о</w:t>
      </w:r>
      <w:r w:rsidRPr="000C4FCB">
        <w:rPr>
          <w:sz w:val="28"/>
          <w:szCs w:val="28"/>
        </w:rPr>
        <w:t>прилюднен</w:t>
      </w:r>
      <w:r w:rsidR="00EF66CC" w:rsidRPr="000C4FCB">
        <w:rPr>
          <w:sz w:val="28"/>
          <w:szCs w:val="28"/>
        </w:rPr>
        <w:t>ої</w:t>
      </w:r>
      <w:r w:rsidRPr="000C4FCB">
        <w:rPr>
          <w:sz w:val="28"/>
          <w:szCs w:val="28"/>
        </w:rPr>
        <w:t xml:space="preserve"> на платформі </w:t>
      </w:r>
      <w:proofErr w:type="spellStart"/>
      <w:r w:rsidRPr="000C4FCB">
        <w:rPr>
          <w:sz w:val="28"/>
          <w:szCs w:val="28"/>
        </w:rPr>
        <w:t>інсайдерськ</w:t>
      </w:r>
      <w:r w:rsidR="00EF66CC" w:rsidRPr="000C4FCB">
        <w:rPr>
          <w:sz w:val="28"/>
          <w:szCs w:val="28"/>
        </w:rPr>
        <w:t>ої</w:t>
      </w:r>
      <w:proofErr w:type="spellEnd"/>
      <w:r w:rsidRPr="000C4FCB">
        <w:rPr>
          <w:sz w:val="28"/>
          <w:szCs w:val="28"/>
        </w:rPr>
        <w:t xml:space="preserve"> інформаці</w:t>
      </w:r>
      <w:r w:rsidR="00EF66CC" w:rsidRPr="000C4FCB">
        <w:rPr>
          <w:sz w:val="28"/>
          <w:szCs w:val="28"/>
        </w:rPr>
        <w:t>ї</w:t>
      </w:r>
      <w:r w:rsidRPr="000C4FCB">
        <w:rPr>
          <w:sz w:val="28"/>
          <w:szCs w:val="28"/>
        </w:rPr>
        <w:t>, включаючи будь-яку скориговану інформацію, не менше 5  років після завершення відповідної події</w:t>
      </w:r>
      <w:r w:rsidR="00EF66CC" w:rsidRPr="000C4FCB">
        <w:rPr>
          <w:sz w:val="28"/>
          <w:szCs w:val="28"/>
        </w:rPr>
        <w:t>;</w:t>
      </w:r>
    </w:p>
    <w:p w14:paraId="0C7F44F4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3" w14:textId="37FB8CA4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8</w:t>
      </w:r>
      <w:r w:rsidR="00EF66CC" w:rsidRPr="000C4FCB">
        <w:rPr>
          <w:sz w:val="28"/>
          <w:szCs w:val="28"/>
        </w:rPr>
        <w:t>) з</w:t>
      </w:r>
      <w:r w:rsidRPr="000C4FCB">
        <w:rPr>
          <w:sz w:val="28"/>
          <w:szCs w:val="28"/>
        </w:rPr>
        <w:t>абезпечувати у простій та зрозумілій формі можливість доступу до всіх пов’язаних публікацій щодо однієї події</w:t>
      </w:r>
      <w:r w:rsidR="00E71BCF">
        <w:rPr>
          <w:sz w:val="28"/>
          <w:szCs w:val="28"/>
        </w:rPr>
        <w:t xml:space="preserve">, а також </w:t>
      </w:r>
      <w:r w:rsidR="00C03376">
        <w:rPr>
          <w:sz w:val="28"/>
          <w:szCs w:val="28"/>
        </w:rPr>
        <w:t xml:space="preserve">забезпечувати можливість простого </w:t>
      </w:r>
      <w:r w:rsidR="00FD3FC8">
        <w:rPr>
          <w:sz w:val="28"/>
          <w:szCs w:val="28"/>
        </w:rPr>
        <w:t xml:space="preserve">та зрозумілого зв’язку попередніх публікацій </w:t>
      </w:r>
      <w:r w:rsidR="009F7584">
        <w:rPr>
          <w:sz w:val="28"/>
          <w:szCs w:val="28"/>
        </w:rPr>
        <w:t>з новими публікаціями</w:t>
      </w:r>
      <w:r w:rsidR="00EF66CC" w:rsidRPr="000C4FCB">
        <w:rPr>
          <w:sz w:val="28"/>
          <w:szCs w:val="28"/>
        </w:rPr>
        <w:t>;</w:t>
      </w:r>
    </w:p>
    <w:p w14:paraId="00000054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55" w14:textId="2F63EC95" w:rsidR="00DB1715" w:rsidRPr="000C4FCB" w:rsidRDefault="000C4FCB">
      <w:pPr>
        <w:ind w:firstLine="708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>9</w:t>
      </w:r>
      <w:r w:rsidR="00EF66CC" w:rsidRPr="000C4FCB">
        <w:rPr>
          <w:color w:val="000000"/>
          <w:sz w:val="28"/>
          <w:szCs w:val="28"/>
        </w:rPr>
        <w:t>)</w:t>
      </w:r>
      <w:r w:rsidRPr="000C4FCB">
        <w:rPr>
          <w:color w:val="000000"/>
          <w:sz w:val="28"/>
          <w:szCs w:val="28"/>
        </w:rPr>
        <w:t xml:space="preserve"> </w:t>
      </w:r>
      <w:r w:rsidR="00EF66CC" w:rsidRPr="000C4FCB">
        <w:rPr>
          <w:color w:val="000000"/>
          <w:sz w:val="28"/>
          <w:szCs w:val="28"/>
        </w:rPr>
        <w:t>з</w:t>
      </w:r>
      <w:r w:rsidRPr="000C4FCB">
        <w:rPr>
          <w:color w:val="000000"/>
          <w:sz w:val="28"/>
          <w:szCs w:val="28"/>
        </w:rPr>
        <w:t>абезпечувати доступ до збору ТРП через веб-канали щонайменше протягом 15 календарних днів після публікації такого повідомлення</w:t>
      </w:r>
      <w:r w:rsidR="00EF66CC" w:rsidRPr="000C4FCB">
        <w:rPr>
          <w:color w:val="000000"/>
          <w:sz w:val="28"/>
          <w:szCs w:val="28"/>
        </w:rPr>
        <w:t>;</w:t>
      </w:r>
    </w:p>
    <w:p w14:paraId="777DADD0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6" w14:textId="1E0EF9BC" w:rsidR="00DB1715" w:rsidRPr="000C4FCB" w:rsidRDefault="000C4FCB" w:rsidP="008E7088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10</w:t>
      </w:r>
      <w:r w:rsidR="00EF66CC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8E7088">
        <w:rPr>
          <w:sz w:val="28"/>
          <w:szCs w:val="28"/>
        </w:rPr>
        <w:t>з</w:t>
      </w:r>
      <w:r w:rsidR="008E7088" w:rsidRPr="008E7088">
        <w:rPr>
          <w:sz w:val="28"/>
          <w:szCs w:val="28"/>
        </w:rPr>
        <w:t>абезпечувати ефективне резервування, резервне</w:t>
      </w:r>
      <w:r w:rsidR="008E7088">
        <w:rPr>
          <w:sz w:val="28"/>
          <w:szCs w:val="28"/>
        </w:rPr>
        <w:t xml:space="preserve"> </w:t>
      </w:r>
      <w:r w:rsidR="008E7088" w:rsidRPr="008E7088">
        <w:rPr>
          <w:sz w:val="28"/>
          <w:szCs w:val="28"/>
        </w:rPr>
        <w:t>копіювання даних та/або інші альтернативні рішення, а також мінім</w:t>
      </w:r>
      <w:r w:rsidR="00B65978">
        <w:rPr>
          <w:sz w:val="28"/>
          <w:szCs w:val="28"/>
        </w:rPr>
        <w:t>ізувати</w:t>
      </w:r>
      <w:r w:rsidR="008E7088" w:rsidRPr="008E7088">
        <w:rPr>
          <w:sz w:val="28"/>
          <w:szCs w:val="28"/>
        </w:rPr>
        <w:t xml:space="preserve"> затримку</w:t>
      </w:r>
      <w:r w:rsidR="008E7088">
        <w:rPr>
          <w:sz w:val="28"/>
          <w:szCs w:val="28"/>
        </w:rPr>
        <w:t xml:space="preserve"> </w:t>
      </w:r>
      <w:r w:rsidR="008E7088" w:rsidRPr="008E7088">
        <w:rPr>
          <w:sz w:val="28"/>
          <w:szCs w:val="28"/>
        </w:rPr>
        <w:t xml:space="preserve">оприлюднення </w:t>
      </w:r>
      <w:proofErr w:type="spellStart"/>
      <w:r w:rsidR="008E7088" w:rsidRPr="008E7088">
        <w:rPr>
          <w:sz w:val="28"/>
          <w:szCs w:val="28"/>
        </w:rPr>
        <w:t>інсайдерської</w:t>
      </w:r>
      <w:proofErr w:type="spellEnd"/>
      <w:r w:rsidR="008E7088" w:rsidRPr="008E7088">
        <w:rPr>
          <w:sz w:val="28"/>
          <w:szCs w:val="28"/>
        </w:rPr>
        <w:t xml:space="preserve"> інформації і недоступності послуг, що надаються</w:t>
      </w:r>
      <w:r w:rsidR="008E7088">
        <w:rPr>
          <w:sz w:val="28"/>
          <w:szCs w:val="28"/>
        </w:rPr>
        <w:t xml:space="preserve"> </w:t>
      </w:r>
      <w:r w:rsidR="008E7088" w:rsidRPr="008E7088">
        <w:rPr>
          <w:sz w:val="28"/>
          <w:szCs w:val="28"/>
        </w:rPr>
        <w:t>платформою</w:t>
      </w:r>
      <w:r w:rsidR="008E7088">
        <w:rPr>
          <w:sz w:val="28"/>
          <w:szCs w:val="28"/>
        </w:rPr>
        <w:t>;</w:t>
      </w:r>
    </w:p>
    <w:p w14:paraId="462C1E35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7" w14:textId="4B059067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11</w:t>
      </w:r>
      <w:r w:rsidR="00EF66CC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EF66CC" w:rsidRPr="000C4FCB">
        <w:rPr>
          <w:sz w:val="28"/>
          <w:szCs w:val="28"/>
        </w:rPr>
        <w:t>з</w:t>
      </w:r>
      <w:r w:rsidRPr="000C4FCB">
        <w:rPr>
          <w:sz w:val="28"/>
          <w:szCs w:val="28"/>
        </w:rPr>
        <w:t>абезпечувати автоматичну  публікацію ТРП</w:t>
      </w:r>
      <w:r w:rsidR="00EF66CC" w:rsidRPr="000C4FCB">
        <w:rPr>
          <w:sz w:val="28"/>
          <w:szCs w:val="28"/>
        </w:rPr>
        <w:t>;</w:t>
      </w:r>
    </w:p>
    <w:p w14:paraId="6FB53EFE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8" w14:textId="5D99A8B1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12</w:t>
      </w:r>
      <w:r w:rsidR="00EF66CC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EF66CC" w:rsidRPr="000C4FCB">
        <w:rPr>
          <w:sz w:val="28"/>
          <w:szCs w:val="28"/>
        </w:rPr>
        <w:t>з</w:t>
      </w:r>
      <w:r w:rsidRPr="000C4FCB">
        <w:rPr>
          <w:sz w:val="28"/>
          <w:szCs w:val="28"/>
        </w:rPr>
        <w:t>абезпечувати безперебійну доступність послуг</w:t>
      </w:r>
      <w:r w:rsidR="00EF66CC" w:rsidRPr="000C4FCB">
        <w:rPr>
          <w:sz w:val="28"/>
          <w:szCs w:val="28"/>
        </w:rPr>
        <w:t>;</w:t>
      </w:r>
    </w:p>
    <w:p w14:paraId="2194EF96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9" w14:textId="58584D13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13</w:t>
      </w:r>
      <w:r w:rsidR="00EF66CC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підтримувати всі поля та дозволені значення, перелічені в додатку до цього Порядку</w:t>
      </w:r>
      <w:r w:rsidR="00EF66CC" w:rsidRPr="000C4FCB">
        <w:rPr>
          <w:sz w:val="28"/>
          <w:szCs w:val="28"/>
        </w:rPr>
        <w:t>;</w:t>
      </w:r>
    </w:p>
    <w:p w14:paraId="625104D4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A" w14:textId="0813135E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14</w:t>
      </w:r>
      <w:r w:rsidR="00EF66CC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</w:t>
      </w:r>
      <w:r w:rsidR="00EF66CC" w:rsidRPr="000C4FCB">
        <w:rPr>
          <w:sz w:val="28"/>
          <w:szCs w:val="28"/>
        </w:rPr>
        <w:t>п</w:t>
      </w:r>
      <w:r w:rsidRPr="000C4FCB">
        <w:rPr>
          <w:sz w:val="28"/>
          <w:szCs w:val="28"/>
        </w:rPr>
        <w:t xml:space="preserve">ропонувати резервне рішення для публікації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у разі технічного обслуговування або недоступності (збоїв) платформи</w:t>
      </w:r>
      <w:r w:rsidR="00EF66CC" w:rsidRPr="000C4FCB">
        <w:rPr>
          <w:sz w:val="28"/>
          <w:szCs w:val="28"/>
        </w:rPr>
        <w:t>;</w:t>
      </w:r>
    </w:p>
    <w:p w14:paraId="01A79067" w14:textId="77777777" w:rsidR="00EF66CC" w:rsidRPr="000C4FCB" w:rsidRDefault="00EF66CC">
      <w:pPr>
        <w:ind w:firstLine="708"/>
        <w:jc w:val="both"/>
        <w:rPr>
          <w:sz w:val="28"/>
          <w:szCs w:val="28"/>
        </w:rPr>
      </w:pPr>
    </w:p>
    <w:p w14:paraId="0000005B" w14:textId="577313F8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15</w:t>
      </w:r>
      <w:r w:rsidR="00EF66CC" w:rsidRPr="000C4FCB">
        <w:rPr>
          <w:sz w:val="28"/>
          <w:szCs w:val="28"/>
        </w:rPr>
        <w:t>)</w:t>
      </w:r>
      <w:r w:rsidRPr="000C4FCB">
        <w:rPr>
          <w:sz w:val="28"/>
          <w:szCs w:val="28"/>
        </w:rPr>
        <w:t xml:space="preserve"> відображ</w:t>
      </w:r>
      <w:r w:rsidR="00EF66CC" w:rsidRPr="000C4FCB">
        <w:rPr>
          <w:sz w:val="28"/>
          <w:szCs w:val="28"/>
        </w:rPr>
        <w:t xml:space="preserve">ати </w:t>
      </w:r>
      <w:r w:rsidRPr="000C4FCB">
        <w:rPr>
          <w:sz w:val="28"/>
          <w:szCs w:val="28"/>
        </w:rPr>
        <w:t xml:space="preserve"> </w:t>
      </w:r>
      <w:r w:rsidR="00EF66CC" w:rsidRPr="000C4FCB">
        <w:rPr>
          <w:sz w:val="28"/>
          <w:szCs w:val="28"/>
        </w:rPr>
        <w:t xml:space="preserve">інформацію </w:t>
      </w:r>
      <w:r w:rsidRPr="000C4FCB">
        <w:rPr>
          <w:sz w:val="28"/>
          <w:szCs w:val="28"/>
        </w:rPr>
        <w:t>українською та англійською мовами.</w:t>
      </w:r>
    </w:p>
    <w:p w14:paraId="0000005C" w14:textId="77777777" w:rsidR="00DB1715" w:rsidRPr="000C4FCB" w:rsidRDefault="000C4FCB">
      <w:pPr>
        <w:jc w:val="both"/>
        <w:rPr>
          <w:sz w:val="28"/>
          <w:szCs w:val="28"/>
        </w:rPr>
      </w:pPr>
      <w:r w:rsidRPr="000C4FCB">
        <w:rPr>
          <w:sz w:val="28"/>
          <w:szCs w:val="28"/>
        </w:rPr>
        <w:tab/>
        <w:t>У разі виникнення різночитання між текстами українською та англійською мовами текст українською вважається основним.</w:t>
      </w:r>
    </w:p>
    <w:p w14:paraId="0000005D" w14:textId="77777777" w:rsidR="00DB1715" w:rsidRPr="000C4FCB" w:rsidRDefault="00DB1715">
      <w:pPr>
        <w:jc w:val="both"/>
        <w:rPr>
          <w:sz w:val="28"/>
          <w:szCs w:val="28"/>
        </w:rPr>
      </w:pPr>
    </w:p>
    <w:p w14:paraId="0000005E" w14:textId="3F8F5BAB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2.</w:t>
      </w:r>
      <w:r w:rsidR="00167B23">
        <w:rPr>
          <w:sz w:val="28"/>
          <w:szCs w:val="28"/>
        </w:rPr>
        <w:t>4</w:t>
      </w:r>
      <w:r w:rsidRPr="000C4FCB">
        <w:rPr>
          <w:sz w:val="28"/>
          <w:szCs w:val="28"/>
        </w:rPr>
        <w:t>. Адміністратор платформи повинен розробити ефективні адміністративні заходи для запобігання конфлікту інтересів з учасниками оптового енергетичного ринку</w:t>
      </w:r>
      <w:r w:rsidR="009E5FD9">
        <w:rPr>
          <w:sz w:val="28"/>
          <w:szCs w:val="28"/>
        </w:rPr>
        <w:t xml:space="preserve"> та надати їх Регулятору</w:t>
      </w:r>
      <w:r w:rsidRPr="000C4FCB">
        <w:rPr>
          <w:sz w:val="28"/>
          <w:szCs w:val="28"/>
        </w:rPr>
        <w:t>.</w:t>
      </w:r>
    </w:p>
    <w:p w14:paraId="0000005F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3A5E2EBD" w14:textId="31694F52" w:rsidR="009B6B18" w:rsidRPr="009B6B18" w:rsidRDefault="009B6B18" w:rsidP="009B6B18">
      <w:pPr>
        <w:ind w:firstLine="708"/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>2</w:t>
      </w:r>
      <w:r w:rsidRPr="009B6B18">
        <w:rPr>
          <w:sz w:val="28"/>
          <w:szCs w:val="28"/>
        </w:rPr>
        <w:t>.</w:t>
      </w:r>
      <w:r w:rsidR="00167B23">
        <w:rPr>
          <w:sz w:val="28"/>
          <w:szCs w:val="28"/>
        </w:rPr>
        <w:t>5</w:t>
      </w:r>
      <w:r w:rsidRPr="009B6B18">
        <w:rPr>
          <w:sz w:val="28"/>
          <w:szCs w:val="28"/>
        </w:rPr>
        <w:t>. Адміністратор</w:t>
      </w:r>
      <w:r>
        <w:rPr>
          <w:sz w:val="28"/>
          <w:szCs w:val="28"/>
        </w:rPr>
        <w:t>и</w:t>
      </w:r>
      <w:r w:rsidRPr="009B6B18">
        <w:rPr>
          <w:sz w:val="28"/>
          <w:szCs w:val="28"/>
        </w:rPr>
        <w:t xml:space="preserve"> платформ</w:t>
      </w:r>
      <w:r>
        <w:rPr>
          <w:sz w:val="28"/>
          <w:szCs w:val="28"/>
        </w:rPr>
        <w:t xml:space="preserve"> </w:t>
      </w:r>
      <w:r w:rsidRPr="009B6B18">
        <w:rPr>
          <w:sz w:val="28"/>
          <w:szCs w:val="28"/>
        </w:rPr>
        <w:t xml:space="preserve"> повинні на постійній основі </w:t>
      </w:r>
      <w:r>
        <w:rPr>
          <w:sz w:val="28"/>
          <w:szCs w:val="28"/>
        </w:rPr>
        <w:t xml:space="preserve">забезпечувати </w:t>
      </w:r>
      <w:r w:rsidRPr="009B6B18">
        <w:rPr>
          <w:sz w:val="28"/>
          <w:szCs w:val="28"/>
        </w:rPr>
        <w:t>відповід</w:t>
      </w:r>
      <w:r>
        <w:rPr>
          <w:sz w:val="28"/>
          <w:szCs w:val="28"/>
        </w:rPr>
        <w:t>ність платформи</w:t>
      </w:r>
      <w:r w:rsidRPr="009B6B18">
        <w:rPr>
          <w:sz w:val="28"/>
          <w:szCs w:val="28"/>
        </w:rPr>
        <w:t xml:space="preserve"> вимогам, передбаченим цим Порядком.</w:t>
      </w:r>
    </w:p>
    <w:p w14:paraId="4A33DF21" w14:textId="77777777" w:rsidR="009B6B18" w:rsidRPr="009B6B18" w:rsidRDefault="009B6B18" w:rsidP="009B6B18">
      <w:pPr>
        <w:ind w:firstLine="708"/>
        <w:jc w:val="both"/>
        <w:rPr>
          <w:sz w:val="28"/>
          <w:szCs w:val="28"/>
        </w:rPr>
      </w:pPr>
    </w:p>
    <w:p w14:paraId="22CC057A" w14:textId="358AF920" w:rsidR="00C704E6" w:rsidRDefault="009B6B18" w:rsidP="009B6B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B6B18">
        <w:rPr>
          <w:sz w:val="28"/>
          <w:szCs w:val="28"/>
        </w:rPr>
        <w:t>.</w:t>
      </w:r>
      <w:r w:rsidR="00167B23">
        <w:rPr>
          <w:sz w:val="28"/>
          <w:szCs w:val="28"/>
        </w:rPr>
        <w:t>6</w:t>
      </w:r>
      <w:r w:rsidRPr="009B6B18">
        <w:rPr>
          <w:sz w:val="28"/>
          <w:szCs w:val="28"/>
        </w:rPr>
        <w:t>. Регулятор</w:t>
      </w:r>
      <w:r>
        <w:rPr>
          <w:sz w:val="28"/>
          <w:szCs w:val="28"/>
        </w:rPr>
        <w:t xml:space="preserve"> здійснює моніторинг відповідності платформ вимогам, передбаченим цим Порядком.</w:t>
      </w:r>
      <w:r w:rsidRPr="009B6B18">
        <w:rPr>
          <w:sz w:val="28"/>
          <w:szCs w:val="28"/>
        </w:rPr>
        <w:t xml:space="preserve"> </w:t>
      </w:r>
    </w:p>
    <w:p w14:paraId="2A7B744A" w14:textId="77777777" w:rsidR="00ED1660" w:rsidRDefault="00ED1660" w:rsidP="009B6B18">
      <w:pPr>
        <w:ind w:firstLine="708"/>
        <w:jc w:val="both"/>
        <w:rPr>
          <w:sz w:val="28"/>
          <w:szCs w:val="28"/>
        </w:rPr>
      </w:pPr>
    </w:p>
    <w:p w14:paraId="0A85E079" w14:textId="3014D581" w:rsidR="00ED1660" w:rsidRDefault="00ED1660" w:rsidP="00DB28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67B23">
        <w:rPr>
          <w:sz w:val="28"/>
          <w:szCs w:val="28"/>
        </w:rPr>
        <w:t>7.</w:t>
      </w:r>
      <w:r w:rsidR="008751FA">
        <w:rPr>
          <w:sz w:val="28"/>
          <w:szCs w:val="28"/>
        </w:rPr>
        <w:t xml:space="preserve"> </w:t>
      </w:r>
      <w:r w:rsidR="00DB28D9" w:rsidRPr="00DB28D9">
        <w:rPr>
          <w:sz w:val="28"/>
          <w:szCs w:val="28"/>
        </w:rPr>
        <w:t>Адміністратор платформи на вимогу НКРЕКП зобов’язаний</w:t>
      </w:r>
      <w:r w:rsidR="00DB28D9">
        <w:rPr>
          <w:sz w:val="28"/>
          <w:szCs w:val="28"/>
        </w:rPr>
        <w:t xml:space="preserve"> </w:t>
      </w:r>
      <w:r w:rsidR="00DB28D9" w:rsidRPr="00DB28D9">
        <w:rPr>
          <w:sz w:val="28"/>
          <w:szCs w:val="28"/>
        </w:rPr>
        <w:t xml:space="preserve">надавати будь-яку інформацію щодо функціонування платформи </w:t>
      </w:r>
      <w:proofErr w:type="spellStart"/>
      <w:r w:rsidR="00DB28D9" w:rsidRPr="00DB28D9">
        <w:rPr>
          <w:sz w:val="28"/>
          <w:szCs w:val="28"/>
        </w:rPr>
        <w:lastRenderedPageBreak/>
        <w:t>інсайдерської</w:t>
      </w:r>
      <w:proofErr w:type="spellEnd"/>
      <w:r w:rsidR="00DB28D9" w:rsidRPr="00DB28D9">
        <w:rPr>
          <w:sz w:val="28"/>
          <w:szCs w:val="28"/>
        </w:rPr>
        <w:t xml:space="preserve"> інформації,</w:t>
      </w:r>
      <w:r w:rsidR="00DB28D9">
        <w:rPr>
          <w:sz w:val="28"/>
          <w:szCs w:val="28"/>
        </w:rPr>
        <w:t xml:space="preserve"> </w:t>
      </w:r>
      <w:r w:rsidR="00DB28D9" w:rsidRPr="00DB28D9">
        <w:rPr>
          <w:sz w:val="28"/>
          <w:szCs w:val="28"/>
        </w:rPr>
        <w:t>необхідну для виконання ним функцій</w:t>
      </w:r>
      <w:r w:rsidR="000A6783">
        <w:rPr>
          <w:sz w:val="28"/>
          <w:szCs w:val="28"/>
        </w:rPr>
        <w:t xml:space="preserve"> а</w:t>
      </w:r>
      <w:r w:rsidR="000A6783" w:rsidRPr="00DB28D9">
        <w:rPr>
          <w:sz w:val="28"/>
          <w:szCs w:val="28"/>
        </w:rPr>
        <w:t>дміністратор</w:t>
      </w:r>
      <w:r w:rsidR="000A6783">
        <w:rPr>
          <w:sz w:val="28"/>
          <w:szCs w:val="28"/>
        </w:rPr>
        <w:t>а</w:t>
      </w:r>
      <w:r w:rsidR="000A6783" w:rsidRPr="00DB28D9">
        <w:rPr>
          <w:sz w:val="28"/>
          <w:szCs w:val="28"/>
        </w:rPr>
        <w:t xml:space="preserve"> платформи</w:t>
      </w:r>
      <w:r w:rsidR="000A6783">
        <w:rPr>
          <w:sz w:val="28"/>
          <w:szCs w:val="28"/>
        </w:rPr>
        <w:t>.</w:t>
      </w:r>
    </w:p>
    <w:p w14:paraId="0000006B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6C" w14:textId="5CBB0AC9" w:rsidR="00DB1715" w:rsidRPr="000C4FCB" w:rsidRDefault="000C4FCB">
      <w:pPr>
        <w:ind w:firstLine="708"/>
        <w:jc w:val="center"/>
        <w:rPr>
          <w:b/>
          <w:sz w:val="28"/>
          <w:szCs w:val="28"/>
        </w:rPr>
      </w:pPr>
      <w:r w:rsidRPr="000C4FCB">
        <w:rPr>
          <w:b/>
          <w:sz w:val="28"/>
          <w:szCs w:val="28"/>
        </w:rPr>
        <w:t xml:space="preserve">3. Вимоги щодо оприлюднення (розкриття) </w:t>
      </w:r>
      <w:proofErr w:type="spellStart"/>
      <w:r w:rsidRPr="000C4FCB">
        <w:rPr>
          <w:b/>
          <w:sz w:val="28"/>
          <w:szCs w:val="28"/>
        </w:rPr>
        <w:t>інсайдерської</w:t>
      </w:r>
      <w:proofErr w:type="spellEnd"/>
      <w:r w:rsidRPr="000C4FCB">
        <w:rPr>
          <w:b/>
          <w:sz w:val="28"/>
          <w:szCs w:val="28"/>
        </w:rPr>
        <w:t xml:space="preserve"> інформації</w:t>
      </w:r>
      <w:r w:rsidR="006E4AC2">
        <w:rPr>
          <w:b/>
          <w:sz w:val="28"/>
          <w:szCs w:val="28"/>
        </w:rPr>
        <w:t xml:space="preserve"> адміністратором </w:t>
      </w:r>
      <w:r w:rsidR="004F49FF">
        <w:rPr>
          <w:b/>
          <w:sz w:val="28"/>
          <w:szCs w:val="28"/>
        </w:rPr>
        <w:t xml:space="preserve">платформи </w:t>
      </w:r>
      <w:proofErr w:type="spellStart"/>
      <w:r w:rsidR="004F49FF">
        <w:rPr>
          <w:b/>
          <w:sz w:val="28"/>
          <w:szCs w:val="28"/>
        </w:rPr>
        <w:t>інсайдерської</w:t>
      </w:r>
      <w:proofErr w:type="spellEnd"/>
      <w:r w:rsidR="004F49FF">
        <w:rPr>
          <w:b/>
          <w:sz w:val="28"/>
          <w:szCs w:val="28"/>
        </w:rPr>
        <w:t xml:space="preserve"> інформації</w:t>
      </w:r>
    </w:p>
    <w:p w14:paraId="0000006D" w14:textId="77777777" w:rsidR="00DB1715" w:rsidRPr="000C4FCB" w:rsidRDefault="00DB1715">
      <w:pPr>
        <w:rPr>
          <w:b/>
          <w:sz w:val="28"/>
          <w:szCs w:val="28"/>
        </w:rPr>
      </w:pPr>
    </w:p>
    <w:p w14:paraId="0000006E" w14:textId="77777777" w:rsidR="00DB1715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3.1. Для оприлюднення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учасник оптового енергетичного ринку надсилає адміністратору платформи ТРП за формою згідно з додатком до цього Порядку.</w:t>
      </w:r>
    </w:p>
    <w:p w14:paraId="01046DA9" w14:textId="21EFA03F" w:rsidR="00A30AAD" w:rsidRDefault="00A30AAD">
      <w:pPr>
        <w:ind w:firstLine="708"/>
        <w:jc w:val="both"/>
        <w:rPr>
          <w:sz w:val="28"/>
          <w:szCs w:val="28"/>
        </w:rPr>
      </w:pPr>
    </w:p>
    <w:p w14:paraId="00E35F0B" w14:textId="2A4F921A" w:rsidR="00A30AAD" w:rsidRPr="000C4FCB" w:rsidRDefault="00A30AAD" w:rsidP="00A30A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Адміністратор платформи не має прав</w:t>
      </w:r>
      <w:r w:rsidR="00037088">
        <w:rPr>
          <w:sz w:val="28"/>
          <w:szCs w:val="28"/>
        </w:rPr>
        <w:t>а</w:t>
      </w:r>
      <w:r>
        <w:rPr>
          <w:sz w:val="28"/>
          <w:szCs w:val="28"/>
        </w:rPr>
        <w:t xml:space="preserve"> самостійно</w:t>
      </w:r>
      <w:r w:rsidR="005239EE">
        <w:rPr>
          <w:sz w:val="28"/>
          <w:szCs w:val="28"/>
        </w:rPr>
        <w:t xml:space="preserve"> створювати ТРП </w:t>
      </w:r>
      <w:r w:rsidR="005239EE" w:rsidRPr="005239EE">
        <w:rPr>
          <w:sz w:val="28"/>
          <w:szCs w:val="28"/>
        </w:rPr>
        <w:t>від імені учасника оптового енергетичного ринку</w:t>
      </w:r>
      <w:r w:rsidR="005239EE">
        <w:rPr>
          <w:sz w:val="28"/>
          <w:szCs w:val="28"/>
        </w:rPr>
        <w:t>,</w:t>
      </w:r>
      <w:r>
        <w:rPr>
          <w:sz w:val="28"/>
          <w:szCs w:val="28"/>
        </w:rPr>
        <w:t xml:space="preserve"> вносити з</w:t>
      </w:r>
      <w:r w:rsidR="005239EE">
        <w:rPr>
          <w:sz w:val="28"/>
          <w:szCs w:val="28"/>
        </w:rPr>
        <w:t xml:space="preserve">міни </w:t>
      </w:r>
      <w:r>
        <w:rPr>
          <w:sz w:val="28"/>
          <w:szCs w:val="28"/>
        </w:rPr>
        <w:t>до</w:t>
      </w:r>
      <w:r w:rsidRPr="00A30AAD">
        <w:rPr>
          <w:sz w:val="28"/>
          <w:szCs w:val="28"/>
        </w:rPr>
        <w:t xml:space="preserve"> будь-як</w:t>
      </w:r>
      <w:r>
        <w:rPr>
          <w:sz w:val="28"/>
          <w:szCs w:val="28"/>
        </w:rPr>
        <w:t>их</w:t>
      </w:r>
      <w:r w:rsidRPr="00A30AAD">
        <w:rPr>
          <w:sz w:val="28"/>
          <w:szCs w:val="28"/>
        </w:rPr>
        <w:t xml:space="preserve"> </w:t>
      </w:r>
      <w:r w:rsidR="00AE2242">
        <w:rPr>
          <w:sz w:val="28"/>
          <w:szCs w:val="28"/>
        </w:rPr>
        <w:t xml:space="preserve">опублікованих </w:t>
      </w:r>
      <w:r>
        <w:rPr>
          <w:sz w:val="28"/>
          <w:szCs w:val="28"/>
        </w:rPr>
        <w:t>ТРП</w:t>
      </w:r>
      <w:r w:rsidR="005239EE">
        <w:rPr>
          <w:sz w:val="28"/>
          <w:szCs w:val="28"/>
        </w:rPr>
        <w:t xml:space="preserve"> та </w:t>
      </w:r>
      <w:r w:rsidRPr="00A30AAD">
        <w:rPr>
          <w:sz w:val="28"/>
          <w:szCs w:val="28"/>
        </w:rPr>
        <w:t>видал</w:t>
      </w:r>
      <w:r w:rsidR="005239EE">
        <w:rPr>
          <w:sz w:val="28"/>
          <w:szCs w:val="28"/>
        </w:rPr>
        <w:t>яти</w:t>
      </w:r>
      <w:r w:rsidRPr="00A30AAD">
        <w:rPr>
          <w:sz w:val="28"/>
          <w:szCs w:val="28"/>
        </w:rPr>
        <w:t xml:space="preserve"> будь-як</w:t>
      </w:r>
      <w:r w:rsidR="005239EE">
        <w:rPr>
          <w:sz w:val="28"/>
          <w:szCs w:val="28"/>
        </w:rPr>
        <w:t>і</w:t>
      </w:r>
      <w:r w:rsidR="00AE2242">
        <w:rPr>
          <w:sz w:val="28"/>
          <w:szCs w:val="28"/>
        </w:rPr>
        <w:t xml:space="preserve"> опубліковані</w:t>
      </w:r>
      <w:r>
        <w:rPr>
          <w:sz w:val="28"/>
          <w:szCs w:val="28"/>
        </w:rPr>
        <w:t xml:space="preserve"> ТРП</w:t>
      </w:r>
      <w:r w:rsidRPr="00A30AAD">
        <w:rPr>
          <w:sz w:val="28"/>
          <w:szCs w:val="28"/>
        </w:rPr>
        <w:t>.</w:t>
      </w:r>
    </w:p>
    <w:p w14:paraId="0000006F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70" w14:textId="49A4B9EC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3.</w:t>
      </w:r>
      <w:r w:rsidR="00A30AAD">
        <w:rPr>
          <w:sz w:val="28"/>
          <w:szCs w:val="28"/>
        </w:rPr>
        <w:t>3</w:t>
      </w:r>
      <w:r w:rsidRPr="000C4FCB">
        <w:rPr>
          <w:sz w:val="28"/>
          <w:szCs w:val="28"/>
        </w:rPr>
        <w:t>. Зміст ТРП має бути  коротким та конкретним, містити точні та повні дані про основну подію, яка потенційно може вплинути на ціни оптових енергетичних продуктів.</w:t>
      </w:r>
    </w:p>
    <w:p w14:paraId="00000071" w14:textId="77777777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ТРП не повинно містити заяв керівників учасників оптового енергетичного ринку, будь-яку форму реклами або будь-яку іншу нерелевантну інформацію.</w:t>
      </w:r>
    </w:p>
    <w:p w14:paraId="00000072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73" w14:textId="4F7D81B4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3.</w:t>
      </w:r>
      <w:r w:rsidR="00A30AAD">
        <w:rPr>
          <w:sz w:val="28"/>
          <w:szCs w:val="28"/>
        </w:rPr>
        <w:t>4</w:t>
      </w:r>
      <w:r w:rsidRPr="000C4FCB">
        <w:rPr>
          <w:sz w:val="28"/>
          <w:szCs w:val="28"/>
        </w:rPr>
        <w:t>. ТРП надсилається адміністратору платформи українською та англійською мовами.</w:t>
      </w:r>
    </w:p>
    <w:p w14:paraId="00000074" w14:textId="77777777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У разі виникнення різночитання між текстами українською та англійською мовами текст українською вважається основним.</w:t>
      </w:r>
    </w:p>
    <w:p w14:paraId="00000075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76" w14:textId="1CE5B09B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3.</w:t>
      </w:r>
      <w:r w:rsidR="005239EE">
        <w:rPr>
          <w:sz w:val="28"/>
          <w:szCs w:val="28"/>
        </w:rPr>
        <w:t>5</w:t>
      </w:r>
      <w:r w:rsidRPr="000C4FCB">
        <w:rPr>
          <w:sz w:val="28"/>
          <w:szCs w:val="28"/>
        </w:rPr>
        <w:t xml:space="preserve">. </w:t>
      </w:r>
      <w:proofErr w:type="spellStart"/>
      <w:r w:rsidRPr="000C4FCB">
        <w:rPr>
          <w:sz w:val="28"/>
          <w:szCs w:val="28"/>
        </w:rPr>
        <w:t>Інсайдерська</w:t>
      </w:r>
      <w:proofErr w:type="spellEnd"/>
      <w:r w:rsidRPr="000C4FCB">
        <w:rPr>
          <w:sz w:val="28"/>
          <w:szCs w:val="28"/>
        </w:rPr>
        <w:t xml:space="preserve"> інформація щодо запланованого заходу оприлюднюється (надається) якнайшвидше, але не пізніше години після прийняття рішення.</w:t>
      </w:r>
    </w:p>
    <w:p w14:paraId="00000077" w14:textId="77777777" w:rsidR="00DB1715" w:rsidRPr="000C4FCB" w:rsidRDefault="000C4FCB">
      <w:pPr>
        <w:ind w:firstLine="708"/>
        <w:jc w:val="both"/>
        <w:rPr>
          <w:sz w:val="28"/>
          <w:szCs w:val="28"/>
        </w:rPr>
      </w:pPr>
      <w:proofErr w:type="spellStart"/>
      <w:r w:rsidRPr="000C4FCB">
        <w:rPr>
          <w:sz w:val="28"/>
          <w:szCs w:val="28"/>
        </w:rPr>
        <w:t>Інсайдерська</w:t>
      </w:r>
      <w:proofErr w:type="spellEnd"/>
      <w:r w:rsidRPr="000C4FCB">
        <w:rPr>
          <w:sz w:val="28"/>
          <w:szCs w:val="28"/>
        </w:rPr>
        <w:t xml:space="preserve"> інформація щодо позапланової події оприлюднюється (надається) якнайшвидше, але не пізніше години після початку недоступності.</w:t>
      </w:r>
    </w:p>
    <w:p w14:paraId="00000078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79" w14:textId="32B4F876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3.</w:t>
      </w:r>
      <w:r w:rsidR="005239EE">
        <w:rPr>
          <w:sz w:val="28"/>
          <w:szCs w:val="28"/>
        </w:rPr>
        <w:t>6</w:t>
      </w:r>
      <w:r w:rsidRPr="000C4FCB">
        <w:rPr>
          <w:sz w:val="28"/>
          <w:szCs w:val="28"/>
        </w:rPr>
        <w:t>. Обов’язковою для оприлюднення є інформація про використання установок, призначених для видобутку/виробництва, зберігання, транспортування або споживання природного газу, або про потужності та використання установок LNG (включаючи планову або позапланову недоступність цих установок) для установок з встановленою потужністю, яка дорівнює або більше 4700 куб. м/год (50 МВт).</w:t>
      </w:r>
    </w:p>
    <w:p w14:paraId="0000007A" w14:textId="77777777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Обов’язковою для оприлюднення є інформація про використання установок з виробництва, зберігання, споживання, передачі або розподілу електричної енергії (включаючи планову або позапланову недоступність цих об’єктів) для установок із встановленою потужністю, яка дорівнює або більше 50 МВт.</w:t>
      </w:r>
    </w:p>
    <w:p w14:paraId="0000007B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7C" w14:textId="63AC8BA6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lastRenderedPageBreak/>
        <w:t>3.</w:t>
      </w:r>
      <w:r w:rsidR="00AE2242">
        <w:rPr>
          <w:sz w:val="28"/>
          <w:szCs w:val="28"/>
        </w:rPr>
        <w:t>7</w:t>
      </w:r>
      <w:r w:rsidRPr="000C4FCB">
        <w:rPr>
          <w:sz w:val="28"/>
          <w:szCs w:val="28"/>
        </w:rPr>
        <w:t xml:space="preserve">. Якщо для оприлюднення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потрібен прогноз щодо тривалості події, учасники оптового енергетичного ринку використовують всі наявні дані. Якщо прогноз змінюється з часом, ТРП підлягає оновленню, щойно з’явиться нова інформація.</w:t>
      </w:r>
    </w:p>
    <w:p w14:paraId="0000007D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7E" w14:textId="6D7655C4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3.</w:t>
      </w:r>
      <w:r w:rsidR="00AE2242">
        <w:rPr>
          <w:sz w:val="28"/>
          <w:szCs w:val="28"/>
        </w:rPr>
        <w:t>8</w:t>
      </w:r>
      <w:r w:rsidRPr="000C4FCB">
        <w:rPr>
          <w:sz w:val="28"/>
          <w:szCs w:val="28"/>
        </w:rPr>
        <w:t>. Іншою інформацією, що може бути використана учасниками ринку електричної енергії або ринку природнього газу для прийняття рішень щодо вчинення правочинів або подання пропозиції про вчинення правочинів, пов’язаних з оптовими енергетичними продуктами є, зокрема, інформація щодо збільшення потужності, інформація про корпоративні та ринкові події.</w:t>
      </w:r>
    </w:p>
    <w:p w14:paraId="0000007F" w14:textId="77777777" w:rsidR="00DB1715" w:rsidRPr="000C4FCB" w:rsidRDefault="00DB1715">
      <w:pPr>
        <w:ind w:firstLine="708"/>
        <w:jc w:val="both"/>
        <w:rPr>
          <w:sz w:val="28"/>
          <w:szCs w:val="28"/>
        </w:rPr>
      </w:pPr>
    </w:p>
    <w:p w14:paraId="00000080" w14:textId="6FC520B5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>3.</w:t>
      </w:r>
      <w:r w:rsidR="00AE2242">
        <w:rPr>
          <w:color w:val="000000"/>
          <w:sz w:val="28"/>
          <w:szCs w:val="28"/>
        </w:rPr>
        <w:t>9</w:t>
      </w:r>
      <w:r w:rsidRPr="000C4FCB">
        <w:rPr>
          <w:color w:val="000000"/>
          <w:sz w:val="28"/>
          <w:szCs w:val="28"/>
        </w:rPr>
        <w:t xml:space="preserve">. Учасник оптового енергетичного ринку виключно під свою відповідальність може відтермінувати оприлюднення </w:t>
      </w:r>
      <w:proofErr w:type="spellStart"/>
      <w:r w:rsidRPr="000C4FCB">
        <w:rPr>
          <w:color w:val="000000"/>
          <w:sz w:val="28"/>
          <w:szCs w:val="28"/>
        </w:rPr>
        <w:t>інсайдерської</w:t>
      </w:r>
      <w:proofErr w:type="spellEnd"/>
      <w:r w:rsidRPr="000C4FCB">
        <w:rPr>
          <w:color w:val="000000"/>
          <w:sz w:val="28"/>
          <w:szCs w:val="28"/>
        </w:rPr>
        <w:t xml:space="preserve"> інформації з метою уникнення шкоди, яка може бути заподіяна законним інтересам такого учасника, якщо одночасно виконуються такі умови:</w:t>
      </w:r>
    </w:p>
    <w:p w14:paraId="51C92F23" w14:textId="77777777" w:rsidR="00A35A12" w:rsidRPr="000C4FCB" w:rsidRDefault="00A35A1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bookmarkStart w:id="4" w:name="bookmark=id.3znysh7" w:colFirst="0" w:colLast="0"/>
      <w:bookmarkEnd w:id="4"/>
    </w:p>
    <w:p w14:paraId="00000081" w14:textId="3D9D2CB7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>1) таке відтермінування не вводить в оману громадськість та учасників ринку;</w:t>
      </w:r>
    </w:p>
    <w:p w14:paraId="19FDED03" w14:textId="77777777" w:rsidR="00A35A12" w:rsidRPr="000C4FCB" w:rsidRDefault="00A35A1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bookmarkStart w:id="5" w:name="bookmark=id.2et92p0" w:colFirst="0" w:colLast="0"/>
      <w:bookmarkEnd w:id="5"/>
    </w:p>
    <w:p w14:paraId="00000082" w14:textId="4D2EDDC0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>2) конфіденційність такої інформації належним чином забезпечена;</w:t>
      </w:r>
    </w:p>
    <w:p w14:paraId="7550EA9A" w14:textId="77777777" w:rsidR="00A35A12" w:rsidRPr="000C4FCB" w:rsidRDefault="00A35A12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bookmarkStart w:id="6" w:name="bookmark=id.tyjcwt" w:colFirst="0" w:colLast="0"/>
      <w:bookmarkEnd w:id="6"/>
    </w:p>
    <w:p w14:paraId="00000083" w14:textId="45E174F6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 w:rsidRPr="000C4FCB">
        <w:rPr>
          <w:color w:val="000000"/>
          <w:sz w:val="28"/>
          <w:szCs w:val="28"/>
        </w:rPr>
        <w:t>3) на основі такої інформації не приймаються рішення щодо здійснення торговельних операцій на оптовому енергетичному ринку.</w:t>
      </w:r>
    </w:p>
    <w:p w14:paraId="00000084" w14:textId="3B94C9DC" w:rsidR="00DB1715" w:rsidRPr="000C4FCB" w:rsidRDefault="000C4FC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bookmarkStart w:id="7" w:name="bookmark=id.3dy6vkm" w:colFirst="0" w:colLast="0"/>
      <w:bookmarkEnd w:id="7"/>
      <w:r w:rsidRPr="000C4FCB">
        <w:rPr>
          <w:color w:val="000000"/>
          <w:sz w:val="28"/>
          <w:szCs w:val="28"/>
        </w:rPr>
        <w:t xml:space="preserve">У такому разі учасник оптового енергетичного ринку має невідкладно, але не пізніше години, надати </w:t>
      </w:r>
      <w:r w:rsidR="008C110C" w:rsidRPr="000C4FCB">
        <w:rPr>
          <w:color w:val="000000"/>
          <w:sz w:val="28"/>
          <w:szCs w:val="28"/>
        </w:rPr>
        <w:t xml:space="preserve">НКРЕКП </w:t>
      </w:r>
      <w:r w:rsidRPr="000C4FCB">
        <w:rPr>
          <w:color w:val="000000"/>
          <w:sz w:val="28"/>
          <w:szCs w:val="28"/>
        </w:rPr>
        <w:t xml:space="preserve">таку </w:t>
      </w:r>
      <w:proofErr w:type="spellStart"/>
      <w:r w:rsidRPr="000C4FCB">
        <w:rPr>
          <w:color w:val="000000"/>
          <w:sz w:val="28"/>
          <w:szCs w:val="28"/>
        </w:rPr>
        <w:t>інсайдерську</w:t>
      </w:r>
      <w:proofErr w:type="spellEnd"/>
      <w:r w:rsidRPr="000C4FCB">
        <w:rPr>
          <w:color w:val="000000"/>
          <w:sz w:val="28"/>
          <w:szCs w:val="28"/>
        </w:rPr>
        <w:t xml:space="preserve"> інформацію за формою згідно </w:t>
      </w:r>
      <w:r w:rsidR="00EE5AA7" w:rsidRPr="000C4FCB">
        <w:rPr>
          <w:color w:val="000000"/>
          <w:sz w:val="28"/>
          <w:szCs w:val="28"/>
        </w:rPr>
        <w:t xml:space="preserve">з </w:t>
      </w:r>
      <w:r w:rsidRPr="000C4FCB">
        <w:rPr>
          <w:color w:val="000000"/>
          <w:sz w:val="28"/>
          <w:szCs w:val="28"/>
        </w:rPr>
        <w:t>додатк</w:t>
      </w:r>
      <w:r w:rsidR="00EE5AA7" w:rsidRPr="000C4FCB">
        <w:rPr>
          <w:color w:val="000000"/>
          <w:sz w:val="28"/>
          <w:szCs w:val="28"/>
        </w:rPr>
        <w:t>ом</w:t>
      </w:r>
      <w:r w:rsidRPr="000C4FCB">
        <w:rPr>
          <w:color w:val="000000"/>
          <w:sz w:val="28"/>
          <w:szCs w:val="28"/>
        </w:rPr>
        <w:t xml:space="preserve"> до цього Порядку з обґрунтуванням відтермінування її оприлюднення.</w:t>
      </w:r>
    </w:p>
    <w:p w14:paraId="00000085" w14:textId="77777777" w:rsidR="00DB1715" w:rsidRPr="000C4FCB" w:rsidRDefault="00DB171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0000086" w14:textId="7884BE28" w:rsidR="00DB1715" w:rsidRPr="000C4FCB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3.</w:t>
      </w:r>
      <w:r w:rsidR="00AE2242">
        <w:rPr>
          <w:sz w:val="28"/>
          <w:szCs w:val="28"/>
        </w:rPr>
        <w:t>10</w:t>
      </w:r>
      <w:r w:rsidRPr="000C4FCB">
        <w:rPr>
          <w:sz w:val="28"/>
          <w:szCs w:val="28"/>
        </w:rPr>
        <w:t xml:space="preserve">. Учасник оптового енергетичного ринку може відтермінувати оприлюднення </w:t>
      </w:r>
      <w:proofErr w:type="spellStart"/>
      <w:r w:rsidRPr="000C4FCB">
        <w:rPr>
          <w:sz w:val="28"/>
          <w:szCs w:val="28"/>
        </w:rPr>
        <w:t>інсайдерської</w:t>
      </w:r>
      <w:proofErr w:type="spellEnd"/>
      <w:r w:rsidRPr="000C4FCB">
        <w:rPr>
          <w:sz w:val="28"/>
          <w:szCs w:val="28"/>
        </w:rPr>
        <w:t xml:space="preserve"> інформації щодо захисту критичної енергетичної інфраструктури, а також оцінки необхідності посилення її захисту, якщо вона класифікується як чутлива інформація щодо захисту критичної енергетичної інфраструктури. </w:t>
      </w:r>
    </w:p>
    <w:p w14:paraId="00000087" w14:textId="328EF86D" w:rsidR="00DB1715" w:rsidRDefault="000C4FCB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 xml:space="preserve">У такому разі учасник оптового енергетичного ринку має невідкладно, але не пізніше години, надати </w:t>
      </w:r>
      <w:r w:rsidR="008C110C" w:rsidRPr="000C4FCB">
        <w:rPr>
          <w:sz w:val="28"/>
          <w:szCs w:val="28"/>
        </w:rPr>
        <w:t xml:space="preserve">НКРЕКП </w:t>
      </w:r>
      <w:r w:rsidRPr="000C4FCB">
        <w:rPr>
          <w:sz w:val="28"/>
          <w:szCs w:val="28"/>
        </w:rPr>
        <w:t xml:space="preserve">таку </w:t>
      </w:r>
      <w:proofErr w:type="spellStart"/>
      <w:r w:rsidRPr="000C4FCB">
        <w:rPr>
          <w:sz w:val="28"/>
          <w:szCs w:val="28"/>
        </w:rPr>
        <w:t>інсайдерську</w:t>
      </w:r>
      <w:proofErr w:type="spellEnd"/>
      <w:r w:rsidRPr="000C4FCB">
        <w:rPr>
          <w:sz w:val="28"/>
          <w:szCs w:val="28"/>
        </w:rPr>
        <w:t xml:space="preserve"> інформацію за формою згідно </w:t>
      </w:r>
      <w:r w:rsidR="009960DE" w:rsidRPr="000C4FCB">
        <w:rPr>
          <w:sz w:val="28"/>
          <w:szCs w:val="28"/>
        </w:rPr>
        <w:t xml:space="preserve">з </w:t>
      </w:r>
      <w:r w:rsidRPr="000C4FCB">
        <w:rPr>
          <w:sz w:val="28"/>
          <w:szCs w:val="28"/>
        </w:rPr>
        <w:t>додатк</w:t>
      </w:r>
      <w:r w:rsidR="009960DE" w:rsidRPr="000C4FCB">
        <w:rPr>
          <w:sz w:val="28"/>
          <w:szCs w:val="28"/>
        </w:rPr>
        <w:t>ом</w:t>
      </w:r>
      <w:r w:rsidRPr="000C4FCB">
        <w:rPr>
          <w:sz w:val="28"/>
          <w:szCs w:val="28"/>
        </w:rPr>
        <w:t xml:space="preserve"> до цього Порядку разом з обґрунтуванням відтермінування оприлюднення. </w:t>
      </w:r>
    </w:p>
    <w:p w14:paraId="31DD3C20" w14:textId="0F5858E4" w:rsidR="009B5D5B" w:rsidRDefault="009B5D5B">
      <w:pPr>
        <w:ind w:firstLine="708"/>
        <w:jc w:val="both"/>
        <w:rPr>
          <w:sz w:val="28"/>
          <w:szCs w:val="28"/>
        </w:rPr>
      </w:pPr>
    </w:p>
    <w:p w14:paraId="17DA4A4C" w14:textId="486AC5D8" w:rsidR="009B5D5B" w:rsidRPr="009B5D5B" w:rsidRDefault="00167B23" w:rsidP="009B5D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5D5B" w:rsidRPr="009B5D5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9B5D5B" w:rsidRPr="009B5D5B">
        <w:rPr>
          <w:sz w:val="28"/>
          <w:szCs w:val="28"/>
        </w:rPr>
        <w:t xml:space="preserve">. У разі проведення робіт з технічного обслуговування платформи адміністратор платформи повинен оприлюднити відповідне оголошення на платформі не пізніше ніж за </w:t>
      </w:r>
      <w:r w:rsidR="009B5D5B">
        <w:rPr>
          <w:sz w:val="28"/>
          <w:szCs w:val="28"/>
        </w:rPr>
        <w:t xml:space="preserve">дві </w:t>
      </w:r>
      <w:r w:rsidR="009B5D5B" w:rsidRPr="009B5D5B">
        <w:rPr>
          <w:sz w:val="28"/>
          <w:szCs w:val="28"/>
        </w:rPr>
        <w:t>доб</w:t>
      </w:r>
      <w:r w:rsidR="009B5D5B">
        <w:rPr>
          <w:sz w:val="28"/>
          <w:szCs w:val="28"/>
        </w:rPr>
        <w:t>и</w:t>
      </w:r>
      <w:r w:rsidR="009B5D5B" w:rsidRPr="009B5D5B">
        <w:rPr>
          <w:sz w:val="28"/>
          <w:szCs w:val="28"/>
        </w:rPr>
        <w:t xml:space="preserve"> до початку проведення таких робіт з зазначенням резервного способу оприлюднення даних.</w:t>
      </w:r>
    </w:p>
    <w:p w14:paraId="2C611316" w14:textId="77777777" w:rsidR="009B5D5B" w:rsidRPr="009B5D5B" w:rsidRDefault="009B5D5B" w:rsidP="009B5D5B">
      <w:pPr>
        <w:ind w:firstLine="708"/>
        <w:jc w:val="both"/>
        <w:rPr>
          <w:sz w:val="28"/>
          <w:szCs w:val="28"/>
        </w:rPr>
      </w:pPr>
      <w:r w:rsidRPr="009B5D5B">
        <w:rPr>
          <w:sz w:val="28"/>
          <w:szCs w:val="28"/>
        </w:rPr>
        <w:t xml:space="preserve">У разі недоступності (збоїв) платформи адміністратор платформи невідкладно повідомляє про це учасників оптового енергетичного ринку, з </w:t>
      </w:r>
      <w:r w:rsidRPr="009B5D5B">
        <w:rPr>
          <w:sz w:val="28"/>
          <w:szCs w:val="28"/>
        </w:rPr>
        <w:lastRenderedPageBreak/>
        <w:t xml:space="preserve">якими укладений договір, та оприлюднює відповідне оголошення на своєму </w:t>
      </w:r>
      <w:proofErr w:type="spellStart"/>
      <w:r w:rsidRPr="009B5D5B">
        <w:rPr>
          <w:sz w:val="28"/>
          <w:szCs w:val="28"/>
        </w:rPr>
        <w:t>вебсайті</w:t>
      </w:r>
      <w:proofErr w:type="spellEnd"/>
      <w:r w:rsidRPr="009B5D5B">
        <w:rPr>
          <w:sz w:val="28"/>
          <w:szCs w:val="28"/>
        </w:rPr>
        <w:t xml:space="preserve"> з зазначенням резервного способу оприлюднення даних.</w:t>
      </w:r>
    </w:p>
    <w:p w14:paraId="232605CA" w14:textId="77777777" w:rsidR="009B5D5B" w:rsidRPr="009B5D5B" w:rsidRDefault="009B5D5B" w:rsidP="009B5D5B">
      <w:pPr>
        <w:ind w:firstLine="708"/>
        <w:jc w:val="both"/>
        <w:rPr>
          <w:sz w:val="28"/>
          <w:szCs w:val="28"/>
        </w:rPr>
      </w:pPr>
      <w:r w:rsidRPr="009B5D5B">
        <w:rPr>
          <w:sz w:val="28"/>
          <w:szCs w:val="28"/>
        </w:rPr>
        <w:t xml:space="preserve">У разі технічного обслуговування або недоступності (збоїв) платформи, що перешкоджають оприлюдненню </w:t>
      </w:r>
      <w:proofErr w:type="spellStart"/>
      <w:r w:rsidRPr="009B5D5B">
        <w:rPr>
          <w:sz w:val="28"/>
          <w:szCs w:val="28"/>
        </w:rPr>
        <w:t>інсайдерської</w:t>
      </w:r>
      <w:proofErr w:type="spellEnd"/>
      <w:r w:rsidRPr="009B5D5B">
        <w:rPr>
          <w:sz w:val="28"/>
          <w:szCs w:val="28"/>
        </w:rPr>
        <w:t xml:space="preserve"> інформації на платформі, учасник оптового енергетичного ринку оприлюднює </w:t>
      </w:r>
      <w:proofErr w:type="spellStart"/>
      <w:r w:rsidRPr="009B5D5B">
        <w:rPr>
          <w:sz w:val="28"/>
          <w:szCs w:val="28"/>
        </w:rPr>
        <w:t>інсайдерську</w:t>
      </w:r>
      <w:proofErr w:type="spellEnd"/>
      <w:r w:rsidRPr="009B5D5B">
        <w:rPr>
          <w:sz w:val="28"/>
          <w:szCs w:val="28"/>
        </w:rPr>
        <w:t xml:space="preserve"> інформацію відповідно до резервного способу оприлюднення даних, забезпеченого адміністратором платформи.</w:t>
      </w:r>
    </w:p>
    <w:p w14:paraId="04B8E536" w14:textId="77777777" w:rsidR="009B5D5B" w:rsidRPr="009B5D5B" w:rsidRDefault="009B5D5B" w:rsidP="009B5D5B">
      <w:pPr>
        <w:ind w:firstLine="708"/>
        <w:jc w:val="both"/>
        <w:rPr>
          <w:sz w:val="28"/>
          <w:szCs w:val="28"/>
        </w:rPr>
      </w:pPr>
      <w:r w:rsidRPr="009B5D5B">
        <w:rPr>
          <w:sz w:val="28"/>
          <w:szCs w:val="28"/>
        </w:rPr>
        <w:t xml:space="preserve">Протягом доби після завершення технічного обслуговування або відновлення доступності платформи, адміністратор платформи  оприлюднює на платформі </w:t>
      </w:r>
      <w:proofErr w:type="spellStart"/>
      <w:r w:rsidRPr="009B5D5B">
        <w:rPr>
          <w:sz w:val="28"/>
          <w:szCs w:val="28"/>
        </w:rPr>
        <w:t>інсайдерську</w:t>
      </w:r>
      <w:proofErr w:type="spellEnd"/>
      <w:r w:rsidRPr="009B5D5B">
        <w:rPr>
          <w:sz w:val="28"/>
          <w:szCs w:val="28"/>
        </w:rPr>
        <w:t xml:space="preserve"> інформацію, яка була оприлюднена за допомогою резервного способу оприлюднення даних.</w:t>
      </w:r>
    </w:p>
    <w:p w14:paraId="443DFF64" w14:textId="77777777" w:rsidR="009B5D5B" w:rsidRPr="009B5D5B" w:rsidRDefault="009B5D5B" w:rsidP="009B5D5B">
      <w:pPr>
        <w:ind w:firstLine="708"/>
        <w:jc w:val="both"/>
        <w:rPr>
          <w:sz w:val="28"/>
          <w:szCs w:val="28"/>
        </w:rPr>
      </w:pPr>
    </w:p>
    <w:p w14:paraId="197B70B4" w14:textId="076B6E35" w:rsidR="009B5D5B" w:rsidRPr="009B5D5B" w:rsidRDefault="00167B23" w:rsidP="009B5D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5D5B" w:rsidRPr="009B5D5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9B5D5B" w:rsidRPr="009B5D5B">
        <w:rPr>
          <w:sz w:val="28"/>
          <w:szCs w:val="28"/>
        </w:rPr>
        <w:t xml:space="preserve">. Адміністратор платформи не несе відповідальності за рішення та наслідки рішень, прийнятих на основі </w:t>
      </w:r>
      <w:proofErr w:type="spellStart"/>
      <w:r w:rsidR="009B5D5B" w:rsidRPr="009B5D5B">
        <w:rPr>
          <w:sz w:val="28"/>
          <w:szCs w:val="28"/>
        </w:rPr>
        <w:t>інсайдерської</w:t>
      </w:r>
      <w:proofErr w:type="spellEnd"/>
      <w:r w:rsidR="009B5D5B" w:rsidRPr="009B5D5B">
        <w:rPr>
          <w:sz w:val="28"/>
          <w:szCs w:val="28"/>
        </w:rPr>
        <w:t xml:space="preserve"> інформації, оприлюдненої на платформі.</w:t>
      </w:r>
    </w:p>
    <w:p w14:paraId="2F9F66E8" w14:textId="77777777" w:rsidR="009B5D5B" w:rsidRPr="009B5D5B" w:rsidRDefault="009B5D5B" w:rsidP="009B5D5B">
      <w:pPr>
        <w:ind w:firstLine="708"/>
        <w:jc w:val="both"/>
        <w:rPr>
          <w:sz w:val="28"/>
          <w:szCs w:val="28"/>
        </w:rPr>
      </w:pPr>
      <w:r w:rsidRPr="009B5D5B">
        <w:rPr>
          <w:sz w:val="28"/>
          <w:szCs w:val="28"/>
        </w:rPr>
        <w:t xml:space="preserve">Відповідальність за зміст та достовірність </w:t>
      </w:r>
      <w:proofErr w:type="spellStart"/>
      <w:r w:rsidRPr="009B5D5B">
        <w:rPr>
          <w:sz w:val="28"/>
          <w:szCs w:val="28"/>
        </w:rPr>
        <w:t>інсайдерської</w:t>
      </w:r>
      <w:proofErr w:type="spellEnd"/>
      <w:r w:rsidRPr="009B5D5B">
        <w:rPr>
          <w:sz w:val="28"/>
          <w:szCs w:val="28"/>
        </w:rPr>
        <w:t xml:space="preserve"> інформації несе учасник оптового енергетичного ринку, від імені якого така інформація була оприлюднена адміністратором платформи.</w:t>
      </w:r>
    </w:p>
    <w:p w14:paraId="113BB0FE" w14:textId="0E20617D" w:rsidR="009B5D5B" w:rsidRPr="009B5D5B" w:rsidRDefault="009B5D5B" w:rsidP="009B5D5B">
      <w:pPr>
        <w:ind w:firstLine="708"/>
        <w:jc w:val="both"/>
        <w:rPr>
          <w:sz w:val="28"/>
          <w:szCs w:val="28"/>
        </w:rPr>
      </w:pPr>
      <w:r w:rsidRPr="009B5D5B">
        <w:rPr>
          <w:sz w:val="28"/>
          <w:szCs w:val="28"/>
        </w:rPr>
        <w:t xml:space="preserve">Адміністратор платформи несе відповідальність за затримку в публікації </w:t>
      </w:r>
      <w:proofErr w:type="spellStart"/>
      <w:r w:rsidRPr="009B5D5B">
        <w:rPr>
          <w:sz w:val="28"/>
          <w:szCs w:val="28"/>
        </w:rPr>
        <w:t>інсайдерської</w:t>
      </w:r>
      <w:proofErr w:type="spellEnd"/>
      <w:r w:rsidRPr="009B5D5B">
        <w:rPr>
          <w:sz w:val="28"/>
          <w:szCs w:val="28"/>
        </w:rPr>
        <w:t xml:space="preserve"> інформації, яка вчасно передана йому учасником оптового ринку, якщо така затримка виникла через недотримання абзаців другого і третього пункту </w:t>
      </w:r>
      <w:r w:rsidR="00167B23" w:rsidRPr="00175368">
        <w:rPr>
          <w:sz w:val="28"/>
          <w:szCs w:val="28"/>
        </w:rPr>
        <w:t>3</w:t>
      </w:r>
      <w:r w:rsidRPr="00AD542B">
        <w:rPr>
          <w:sz w:val="28"/>
          <w:szCs w:val="28"/>
        </w:rPr>
        <w:t>.</w:t>
      </w:r>
      <w:r w:rsidR="00167B23" w:rsidRPr="00175368">
        <w:rPr>
          <w:sz w:val="28"/>
          <w:szCs w:val="28"/>
        </w:rPr>
        <w:t>11</w:t>
      </w:r>
      <w:r w:rsidRPr="00175368">
        <w:rPr>
          <w:color w:val="FF0000"/>
          <w:sz w:val="28"/>
          <w:szCs w:val="28"/>
        </w:rPr>
        <w:t xml:space="preserve"> </w:t>
      </w:r>
      <w:r w:rsidRPr="009B5D5B">
        <w:rPr>
          <w:sz w:val="28"/>
          <w:szCs w:val="28"/>
        </w:rPr>
        <w:t>цієї глави.</w:t>
      </w:r>
    </w:p>
    <w:p w14:paraId="3A01CA87" w14:textId="77777777" w:rsidR="009B5D5B" w:rsidRPr="009B5D5B" w:rsidRDefault="009B5D5B" w:rsidP="009B5D5B">
      <w:pPr>
        <w:ind w:firstLine="708"/>
        <w:jc w:val="both"/>
        <w:rPr>
          <w:sz w:val="28"/>
          <w:szCs w:val="28"/>
        </w:rPr>
      </w:pPr>
    </w:p>
    <w:p w14:paraId="4B56DE52" w14:textId="4328CDEB" w:rsidR="009B5D5B" w:rsidRDefault="00167B23" w:rsidP="009B5D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5D5B" w:rsidRPr="009B5D5B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="009B5D5B" w:rsidRPr="009B5D5B">
        <w:rPr>
          <w:sz w:val="28"/>
          <w:szCs w:val="28"/>
        </w:rPr>
        <w:t xml:space="preserve">. Забороняється використання </w:t>
      </w:r>
      <w:proofErr w:type="spellStart"/>
      <w:r w:rsidR="009B5D5B" w:rsidRPr="009B5D5B">
        <w:rPr>
          <w:sz w:val="28"/>
          <w:szCs w:val="28"/>
        </w:rPr>
        <w:t>інсайдерської</w:t>
      </w:r>
      <w:proofErr w:type="spellEnd"/>
      <w:r w:rsidR="009B5D5B" w:rsidRPr="009B5D5B">
        <w:rPr>
          <w:sz w:val="28"/>
          <w:szCs w:val="28"/>
        </w:rPr>
        <w:t xml:space="preserve"> інформації адміністратором платформи до її оприлюднення на платформі.</w:t>
      </w:r>
    </w:p>
    <w:p w14:paraId="7F5D9583" w14:textId="77777777" w:rsidR="00EC7189" w:rsidRDefault="00EC7189">
      <w:pPr>
        <w:ind w:firstLine="708"/>
        <w:jc w:val="both"/>
        <w:rPr>
          <w:sz w:val="28"/>
          <w:szCs w:val="28"/>
        </w:rPr>
      </w:pPr>
    </w:p>
    <w:p w14:paraId="6F4EF88B" w14:textId="688D6CA7" w:rsidR="00EC7189" w:rsidRDefault="00EC7189" w:rsidP="00EC7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67B23">
        <w:rPr>
          <w:sz w:val="28"/>
          <w:szCs w:val="28"/>
        </w:rPr>
        <w:t>4</w:t>
      </w:r>
      <w:r>
        <w:rPr>
          <w:sz w:val="28"/>
          <w:szCs w:val="28"/>
        </w:rPr>
        <w:t xml:space="preserve">. Адміністратор платформи </w:t>
      </w:r>
      <w:r w:rsidRPr="00EC7189">
        <w:rPr>
          <w:sz w:val="28"/>
          <w:szCs w:val="28"/>
        </w:rPr>
        <w:t>зобов’яз</w:t>
      </w:r>
      <w:r>
        <w:rPr>
          <w:sz w:val="28"/>
          <w:szCs w:val="28"/>
        </w:rPr>
        <w:t>аний</w:t>
      </w:r>
      <w:r w:rsidRPr="00EC7189">
        <w:rPr>
          <w:sz w:val="28"/>
          <w:szCs w:val="28"/>
        </w:rPr>
        <w:t xml:space="preserve"> розробити Інструкцію щодо публікації даних на його</w:t>
      </w:r>
      <w:r>
        <w:rPr>
          <w:sz w:val="28"/>
          <w:szCs w:val="28"/>
        </w:rPr>
        <w:t xml:space="preserve"> </w:t>
      </w:r>
      <w:r w:rsidRPr="00EC7189">
        <w:rPr>
          <w:sz w:val="28"/>
          <w:szCs w:val="28"/>
        </w:rPr>
        <w:t>платформі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інсайдерської</w:t>
      </w:r>
      <w:proofErr w:type="spellEnd"/>
      <w:r>
        <w:rPr>
          <w:sz w:val="28"/>
          <w:szCs w:val="28"/>
        </w:rPr>
        <w:t xml:space="preserve"> інформації</w:t>
      </w:r>
      <w:r w:rsidRPr="00EC7189">
        <w:rPr>
          <w:sz w:val="28"/>
          <w:szCs w:val="28"/>
        </w:rPr>
        <w:t xml:space="preserve"> та оприлюднити її на своєму </w:t>
      </w:r>
      <w:proofErr w:type="spellStart"/>
      <w:r w:rsidRPr="00EC7189">
        <w:rPr>
          <w:sz w:val="28"/>
          <w:szCs w:val="28"/>
        </w:rPr>
        <w:t>вебсайті</w:t>
      </w:r>
      <w:proofErr w:type="spellEnd"/>
      <w:r w:rsidRPr="00EC7189">
        <w:rPr>
          <w:sz w:val="28"/>
          <w:szCs w:val="28"/>
        </w:rPr>
        <w:t>.</w:t>
      </w:r>
    </w:p>
    <w:p w14:paraId="479E1D86" w14:textId="77777777" w:rsidR="008A6277" w:rsidRPr="000C4FCB" w:rsidRDefault="008A6277" w:rsidP="00175368">
      <w:pPr>
        <w:jc w:val="both"/>
        <w:rPr>
          <w:sz w:val="28"/>
          <w:szCs w:val="28"/>
        </w:rPr>
      </w:pPr>
    </w:p>
    <w:p w14:paraId="5A729FB8" w14:textId="4B336DAE" w:rsidR="005E0D5F" w:rsidRDefault="005E0D5F" w:rsidP="005E0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3B27BE">
        <w:rPr>
          <w:b/>
          <w:sz w:val="28"/>
          <w:szCs w:val="28"/>
          <w:lang w:val="ru-RU"/>
        </w:rPr>
        <w:t xml:space="preserve">. </w:t>
      </w:r>
      <w:r w:rsidRPr="00BC7198">
        <w:rPr>
          <w:b/>
          <w:sz w:val="28"/>
          <w:szCs w:val="28"/>
        </w:rPr>
        <w:t>Призупинення</w:t>
      </w:r>
      <w:r>
        <w:rPr>
          <w:b/>
          <w:sz w:val="28"/>
          <w:szCs w:val="28"/>
        </w:rPr>
        <w:t xml:space="preserve"> та поновлення</w:t>
      </w:r>
      <w:r w:rsidRPr="00BC7198">
        <w:rPr>
          <w:b/>
          <w:sz w:val="28"/>
          <w:szCs w:val="28"/>
        </w:rPr>
        <w:t xml:space="preserve"> </w:t>
      </w:r>
      <w:r w:rsidR="008A6277">
        <w:rPr>
          <w:b/>
          <w:sz w:val="28"/>
          <w:szCs w:val="28"/>
        </w:rPr>
        <w:t>виконання функцій</w:t>
      </w:r>
    </w:p>
    <w:p w14:paraId="7A664D0D" w14:textId="4603E35A" w:rsidR="005E0D5F" w:rsidRDefault="005E0D5F" w:rsidP="005E0D5F">
      <w:pPr>
        <w:jc w:val="center"/>
        <w:rPr>
          <w:b/>
          <w:sz w:val="28"/>
          <w:szCs w:val="28"/>
        </w:rPr>
      </w:pPr>
      <w:bookmarkStart w:id="8" w:name="_Hlk147834241"/>
      <w:r w:rsidRPr="00BC7198">
        <w:rPr>
          <w:b/>
          <w:sz w:val="28"/>
          <w:szCs w:val="28"/>
        </w:rPr>
        <w:t xml:space="preserve">адміністратора </w:t>
      </w:r>
      <w:r>
        <w:rPr>
          <w:b/>
          <w:sz w:val="28"/>
          <w:szCs w:val="28"/>
        </w:rPr>
        <w:t xml:space="preserve">платформи </w:t>
      </w:r>
      <w:proofErr w:type="spellStart"/>
      <w:r>
        <w:rPr>
          <w:b/>
          <w:sz w:val="28"/>
          <w:szCs w:val="28"/>
        </w:rPr>
        <w:t>інсайдерської</w:t>
      </w:r>
      <w:proofErr w:type="spellEnd"/>
      <w:r>
        <w:rPr>
          <w:b/>
          <w:sz w:val="28"/>
          <w:szCs w:val="28"/>
        </w:rPr>
        <w:t xml:space="preserve"> інформації</w:t>
      </w:r>
      <w:bookmarkEnd w:id="8"/>
    </w:p>
    <w:p w14:paraId="41A6EB8D" w14:textId="77777777" w:rsidR="005E0D5F" w:rsidRPr="00BC7198" w:rsidRDefault="005E0D5F" w:rsidP="005E0D5F">
      <w:pPr>
        <w:jc w:val="center"/>
        <w:rPr>
          <w:b/>
          <w:sz w:val="28"/>
          <w:szCs w:val="28"/>
        </w:rPr>
      </w:pPr>
    </w:p>
    <w:p w14:paraId="7F91B963" w14:textId="7FB27E6C" w:rsidR="005E0D5F" w:rsidRDefault="005E0D5F" w:rsidP="005E0D5F">
      <w:pPr>
        <w:pStyle w:val="a4"/>
        <w:ind w:left="0" w:firstLine="567"/>
        <w:jc w:val="both"/>
        <w:rPr>
          <w:sz w:val="28"/>
          <w:szCs w:val="28"/>
        </w:rPr>
      </w:pPr>
      <w:r w:rsidRPr="00175368">
        <w:rPr>
          <w:sz w:val="28"/>
          <w:szCs w:val="28"/>
        </w:rPr>
        <w:t xml:space="preserve">4.1. У разі виявлення невідповідності </w:t>
      </w:r>
      <w:r w:rsidR="00614F7C">
        <w:rPr>
          <w:sz w:val="28"/>
          <w:szCs w:val="28"/>
        </w:rPr>
        <w:t xml:space="preserve">адміністратора </w:t>
      </w:r>
      <w:r w:rsidR="00614F7C" w:rsidRPr="00AD542B">
        <w:rPr>
          <w:sz w:val="28"/>
          <w:szCs w:val="28"/>
        </w:rPr>
        <w:t xml:space="preserve">платформи </w:t>
      </w:r>
      <w:r>
        <w:rPr>
          <w:sz w:val="28"/>
          <w:szCs w:val="28"/>
        </w:rPr>
        <w:t>вимогам, встановленим у цьому Порядку,</w:t>
      </w:r>
      <w:r w:rsidRPr="00175368">
        <w:rPr>
          <w:sz w:val="28"/>
          <w:szCs w:val="28"/>
        </w:rPr>
        <w:t xml:space="preserve"> </w:t>
      </w:r>
      <w:r w:rsidRPr="00BC7198">
        <w:rPr>
          <w:sz w:val="28"/>
          <w:szCs w:val="28"/>
        </w:rPr>
        <w:t xml:space="preserve">НКРЕКП </w:t>
      </w:r>
      <w:r>
        <w:rPr>
          <w:sz w:val="28"/>
          <w:szCs w:val="28"/>
        </w:rPr>
        <w:t xml:space="preserve">надсилає </w:t>
      </w:r>
      <w:r w:rsidRPr="005E0D5F">
        <w:rPr>
          <w:sz w:val="28"/>
          <w:szCs w:val="28"/>
        </w:rPr>
        <w:t>адміністратор</w:t>
      </w:r>
      <w:r>
        <w:rPr>
          <w:sz w:val="28"/>
          <w:szCs w:val="28"/>
        </w:rPr>
        <w:t>у</w:t>
      </w:r>
      <w:r w:rsidRPr="005E0D5F">
        <w:rPr>
          <w:sz w:val="28"/>
          <w:szCs w:val="28"/>
        </w:rPr>
        <w:t xml:space="preserve"> платформи </w:t>
      </w:r>
      <w:proofErr w:type="spellStart"/>
      <w:r w:rsidRPr="005E0D5F">
        <w:rPr>
          <w:sz w:val="28"/>
          <w:szCs w:val="28"/>
        </w:rPr>
        <w:t>інсайдерської</w:t>
      </w:r>
      <w:proofErr w:type="spellEnd"/>
      <w:r w:rsidRPr="005E0D5F">
        <w:rPr>
          <w:sz w:val="28"/>
          <w:szCs w:val="28"/>
        </w:rPr>
        <w:t xml:space="preserve"> інформації</w:t>
      </w:r>
      <w:r>
        <w:rPr>
          <w:sz w:val="28"/>
          <w:szCs w:val="28"/>
        </w:rPr>
        <w:t xml:space="preserve"> повідомлення щодо усунення </w:t>
      </w:r>
      <w:proofErr w:type="spellStart"/>
      <w:r>
        <w:rPr>
          <w:sz w:val="28"/>
          <w:szCs w:val="28"/>
        </w:rPr>
        <w:t>невідповідностей</w:t>
      </w:r>
      <w:proofErr w:type="spellEnd"/>
      <w:r>
        <w:rPr>
          <w:sz w:val="28"/>
          <w:szCs w:val="28"/>
        </w:rPr>
        <w:t xml:space="preserve">. </w:t>
      </w:r>
    </w:p>
    <w:p w14:paraId="3BA75591" w14:textId="5B1678A3" w:rsidR="005E0D5F" w:rsidRDefault="005E0D5F" w:rsidP="005E0D5F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не усунення </w:t>
      </w:r>
      <w:r w:rsidRPr="005E0D5F">
        <w:rPr>
          <w:sz w:val="28"/>
          <w:szCs w:val="28"/>
        </w:rPr>
        <w:t>адміністратор</w:t>
      </w:r>
      <w:r>
        <w:rPr>
          <w:sz w:val="28"/>
          <w:szCs w:val="28"/>
        </w:rPr>
        <w:t>ом</w:t>
      </w:r>
      <w:r w:rsidRPr="005E0D5F">
        <w:rPr>
          <w:sz w:val="28"/>
          <w:szCs w:val="28"/>
        </w:rPr>
        <w:t xml:space="preserve"> платформи </w:t>
      </w:r>
      <w:proofErr w:type="spellStart"/>
      <w:r>
        <w:rPr>
          <w:sz w:val="28"/>
          <w:szCs w:val="28"/>
        </w:rPr>
        <w:t>невідповідностей</w:t>
      </w:r>
      <w:proofErr w:type="spellEnd"/>
      <w:r>
        <w:rPr>
          <w:sz w:val="28"/>
          <w:szCs w:val="28"/>
        </w:rPr>
        <w:t xml:space="preserve"> протягом 10 днів, НКРЕКП приймає рішення про</w:t>
      </w:r>
      <w:r w:rsidRPr="00BC7198">
        <w:rPr>
          <w:sz w:val="28"/>
          <w:szCs w:val="28"/>
        </w:rPr>
        <w:t xml:space="preserve"> призупин</w:t>
      </w:r>
      <w:r>
        <w:rPr>
          <w:sz w:val="28"/>
          <w:szCs w:val="28"/>
        </w:rPr>
        <w:t>ення</w:t>
      </w:r>
      <w:r w:rsidRPr="00BC7198">
        <w:rPr>
          <w:sz w:val="28"/>
          <w:szCs w:val="28"/>
        </w:rPr>
        <w:t xml:space="preserve"> </w:t>
      </w:r>
      <w:r w:rsidR="004F7AAD">
        <w:rPr>
          <w:sz w:val="28"/>
          <w:szCs w:val="28"/>
        </w:rPr>
        <w:t xml:space="preserve">виконання функцій </w:t>
      </w:r>
      <w:r w:rsidRPr="005E0D5F">
        <w:rPr>
          <w:sz w:val="28"/>
          <w:szCs w:val="28"/>
        </w:rPr>
        <w:t xml:space="preserve">адміністратора платформи </w:t>
      </w:r>
      <w:proofErr w:type="spellStart"/>
      <w:r w:rsidRPr="005E0D5F">
        <w:rPr>
          <w:sz w:val="28"/>
          <w:szCs w:val="28"/>
        </w:rPr>
        <w:t>інсайдерської</w:t>
      </w:r>
      <w:proofErr w:type="spellEnd"/>
      <w:r w:rsidRPr="005E0D5F">
        <w:rPr>
          <w:sz w:val="28"/>
          <w:szCs w:val="28"/>
        </w:rPr>
        <w:t xml:space="preserve"> інформації</w:t>
      </w:r>
      <w:r>
        <w:rPr>
          <w:sz w:val="28"/>
          <w:szCs w:val="28"/>
        </w:rPr>
        <w:t>.</w:t>
      </w:r>
    </w:p>
    <w:p w14:paraId="1D8A713F" w14:textId="77777777" w:rsidR="005E0D5F" w:rsidRDefault="005E0D5F" w:rsidP="005E0D5F">
      <w:pPr>
        <w:pStyle w:val="a4"/>
        <w:ind w:left="0" w:firstLine="567"/>
        <w:jc w:val="both"/>
        <w:rPr>
          <w:sz w:val="28"/>
          <w:szCs w:val="28"/>
        </w:rPr>
      </w:pPr>
    </w:p>
    <w:p w14:paraId="632741FF" w14:textId="485AE68D" w:rsidR="005E0D5F" w:rsidRDefault="005E0D5F" w:rsidP="005E0D5F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Рішення про поновлення виконання функцій </w:t>
      </w:r>
      <w:r w:rsidR="004F7AAD" w:rsidRPr="005E0D5F">
        <w:rPr>
          <w:sz w:val="28"/>
          <w:szCs w:val="28"/>
        </w:rPr>
        <w:t xml:space="preserve">адміністратора платформи </w:t>
      </w:r>
      <w:r>
        <w:rPr>
          <w:sz w:val="28"/>
          <w:szCs w:val="28"/>
        </w:rPr>
        <w:t xml:space="preserve">приймається НКРЕКП після усунення </w:t>
      </w:r>
      <w:proofErr w:type="spellStart"/>
      <w:r>
        <w:rPr>
          <w:sz w:val="28"/>
          <w:szCs w:val="28"/>
        </w:rPr>
        <w:t>невідповідностей</w:t>
      </w:r>
      <w:proofErr w:type="spellEnd"/>
      <w:r>
        <w:rPr>
          <w:sz w:val="28"/>
          <w:szCs w:val="28"/>
        </w:rPr>
        <w:t xml:space="preserve">, що стали підставою для призупинення виконання функцій </w:t>
      </w:r>
      <w:r w:rsidR="004F7AAD" w:rsidRPr="005E0D5F">
        <w:rPr>
          <w:sz w:val="28"/>
          <w:szCs w:val="28"/>
        </w:rPr>
        <w:t xml:space="preserve">адміністратора платформи </w:t>
      </w:r>
      <w:proofErr w:type="spellStart"/>
      <w:r w:rsidR="004F7AAD" w:rsidRPr="005E0D5F">
        <w:rPr>
          <w:sz w:val="28"/>
          <w:szCs w:val="28"/>
        </w:rPr>
        <w:t>інсайдерської</w:t>
      </w:r>
      <w:proofErr w:type="spellEnd"/>
      <w:r w:rsidR="004F7AAD" w:rsidRPr="005E0D5F">
        <w:rPr>
          <w:sz w:val="28"/>
          <w:szCs w:val="28"/>
        </w:rPr>
        <w:t xml:space="preserve"> інформації</w:t>
      </w:r>
      <w:r>
        <w:rPr>
          <w:sz w:val="28"/>
          <w:szCs w:val="28"/>
        </w:rPr>
        <w:t>.</w:t>
      </w:r>
    </w:p>
    <w:p w14:paraId="741BB1BE" w14:textId="77777777" w:rsidR="005E0D5F" w:rsidRDefault="005E0D5F" w:rsidP="005E0D5F">
      <w:pPr>
        <w:jc w:val="both"/>
        <w:rPr>
          <w:sz w:val="28"/>
          <w:szCs w:val="28"/>
        </w:rPr>
      </w:pPr>
    </w:p>
    <w:p w14:paraId="657ECB9E" w14:textId="40968542" w:rsidR="005E0D5F" w:rsidRPr="006A26DB" w:rsidRDefault="005E0D5F" w:rsidP="005E0D5F">
      <w:pPr>
        <w:ind w:firstLine="567"/>
        <w:jc w:val="both"/>
        <w:rPr>
          <w:sz w:val="28"/>
          <w:szCs w:val="28"/>
        </w:rPr>
      </w:pPr>
      <w:r w:rsidRPr="006A26DB">
        <w:rPr>
          <w:sz w:val="28"/>
          <w:szCs w:val="28"/>
        </w:rPr>
        <w:lastRenderedPageBreak/>
        <w:t xml:space="preserve">4.3. НКРЕКП приймає рішення про припинення </w:t>
      </w:r>
      <w:r w:rsidR="008A6277">
        <w:rPr>
          <w:sz w:val="28"/>
          <w:szCs w:val="28"/>
        </w:rPr>
        <w:t>функцій</w:t>
      </w:r>
      <w:r w:rsidRPr="006A26DB">
        <w:rPr>
          <w:sz w:val="28"/>
          <w:szCs w:val="28"/>
        </w:rPr>
        <w:t xml:space="preserve"> </w:t>
      </w:r>
      <w:r w:rsidR="008A6277">
        <w:rPr>
          <w:sz w:val="28"/>
          <w:szCs w:val="28"/>
        </w:rPr>
        <w:t>адміністратора платформи</w:t>
      </w:r>
      <w:r w:rsidRPr="006A26DB">
        <w:rPr>
          <w:sz w:val="28"/>
          <w:szCs w:val="28"/>
        </w:rPr>
        <w:t xml:space="preserve"> (крім </w:t>
      </w:r>
      <w:r w:rsidR="008A6277">
        <w:rPr>
          <w:sz w:val="28"/>
          <w:szCs w:val="28"/>
        </w:rPr>
        <w:t>адміністраторів платформ</w:t>
      </w:r>
      <w:r w:rsidRPr="006A26DB">
        <w:rPr>
          <w:sz w:val="28"/>
          <w:szCs w:val="28"/>
        </w:rPr>
        <w:t>, визначених законами України «Про ринок електричної енергії» та «Про ринок природного газу») з таких підстав:</w:t>
      </w:r>
    </w:p>
    <w:p w14:paraId="4C566781" w14:textId="1C58C429" w:rsidR="005E0D5F" w:rsidRPr="006A26DB" w:rsidRDefault="005E0D5F" w:rsidP="005E0D5F">
      <w:pPr>
        <w:ind w:firstLine="567"/>
        <w:jc w:val="both"/>
        <w:rPr>
          <w:sz w:val="28"/>
          <w:szCs w:val="28"/>
        </w:rPr>
      </w:pPr>
      <w:r w:rsidRPr="006A26DB">
        <w:rPr>
          <w:sz w:val="28"/>
          <w:szCs w:val="28"/>
        </w:rPr>
        <w:t xml:space="preserve">за заявою </w:t>
      </w:r>
      <w:r w:rsidR="008A6277">
        <w:rPr>
          <w:sz w:val="28"/>
          <w:szCs w:val="28"/>
        </w:rPr>
        <w:t>адміністратора платформи</w:t>
      </w:r>
      <w:r w:rsidRPr="006A26DB">
        <w:rPr>
          <w:sz w:val="28"/>
          <w:szCs w:val="28"/>
        </w:rPr>
        <w:t>;</w:t>
      </w:r>
    </w:p>
    <w:p w14:paraId="29CDAA6A" w14:textId="5D8A94A6" w:rsidR="005E0D5F" w:rsidRPr="006A26DB" w:rsidRDefault="005E0D5F" w:rsidP="005E0D5F">
      <w:pPr>
        <w:ind w:firstLine="567"/>
        <w:jc w:val="both"/>
        <w:rPr>
          <w:sz w:val="28"/>
          <w:szCs w:val="28"/>
        </w:rPr>
      </w:pPr>
      <w:r w:rsidRPr="00AD542B">
        <w:rPr>
          <w:sz w:val="28"/>
          <w:szCs w:val="28"/>
        </w:rPr>
        <w:t>наявність у Єдиному державному реєстрі юридичних осіб, фі</w:t>
      </w:r>
      <w:r w:rsidRPr="008A6277">
        <w:rPr>
          <w:sz w:val="28"/>
          <w:szCs w:val="28"/>
        </w:rPr>
        <w:t xml:space="preserve">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 </w:t>
      </w:r>
      <w:r w:rsidR="008A6277">
        <w:rPr>
          <w:sz w:val="28"/>
          <w:szCs w:val="28"/>
        </w:rPr>
        <w:t>адміністратора платформи</w:t>
      </w:r>
      <w:r w:rsidRPr="006A26DB">
        <w:rPr>
          <w:sz w:val="28"/>
          <w:szCs w:val="28"/>
        </w:rPr>
        <w:t>;</w:t>
      </w:r>
    </w:p>
    <w:p w14:paraId="520F6339" w14:textId="77777777" w:rsidR="005E0D5F" w:rsidRPr="008A6277" w:rsidRDefault="005E0D5F" w:rsidP="005E0D5F">
      <w:pPr>
        <w:ind w:firstLine="567"/>
        <w:jc w:val="both"/>
        <w:rPr>
          <w:sz w:val="28"/>
          <w:szCs w:val="28"/>
        </w:rPr>
      </w:pPr>
      <w:r w:rsidRPr="00AD542B">
        <w:rPr>
          <w:sz w:val="28"/>
          <w:szCs w:val="28"/>
        </w:rPr>
        <w:t>наявність інформації про здійснен</w:t>
      </w:r>
      <w:r w:rsidRPr="008A6277">
        <w:rPr>
          <w:sz w:val="28"/>
          <w:szCs w:val="28"/>
        </w:rPr>
        <w:t>ня контролю за діяльністю суб'єкта господарювання у значенні, наведеному у статті 1 Закону України «Про захист економічної конкуренції», резидентами держав, що здійснюють збройну агресію проти України, у значенні, наведеному у статті 1 Закону України «Про оборону України»;</w:t>
      </w:r>
    </w:p>
    <w:p w14:paraId="335E5CD2" w14:textId="7EE881E5" w:rsidR="005E0D5F" w:rsidRPr="006A26DB" w:rsidRDefault="005E0D5F" w:rsidP="005E0D5F">
      <w:pPr>
        <w:ind w:firstLine="567"/>
        <w:jc w:val="both"/>
        <w:rPr>
          <w:sz w:val="28"/>
          <w:szCs w:val="28"/>
        </w:rPr>
      </w:pPr>
      <w:r w:rsidRPr="008A6277">
        <w:rPr>
          <w:sz w:val="28"/>
          <w:szCs w:val="28"/>
        </w:rPr>
        <w:t xml:space="preserve">не усунення протягом 30 робочих  днів </w:t>
      </w:r>
      <w:proofErr w:type="spellStart"/>
      <w:r w:rsidRPr="008A6277">
        <w:rPr>
          <w:sz w:val="28"/>
          <w:szCs w:val="28"/>
        </w:rPr>
        <w:t>невідповідностей</w:t>
      </w:r>
      <w:proofErr w:type="spellEnd"/>
      <w:r w:rsidRPr="008A6277">
        <w:rPr>
          <w:sz w:val="28"/>
          <w:szCs w:val="28"/>
        </w:rPr>
        <w:t xml:space="preserve">, що стали підставою для призупинення виконання функцій </w:t>
      </w:r>
      <w:r w:rsidR="008A6277">
        <w:rPr>
          <w:sz w:val="28"/>
          <w:szCs w:val="28"/>
        </w:rPr>
        <w:t>адміністратора платформи</w:t>
      </w:r>
      <w:r w:rsidRPr="006A26DB">
        <w:rPr>
          <w:sz w:val="28"/>
          <w:szCs w:val="28"/>
        </w:rPr>
        <w:t xml:space="preserve">. </w:t>
      </w:r>
    </w:p>
    <w:p w14:paraId="461BB955" w14:textId="77777777" w:rsidR="005E0D5F" w:rsidRDefault="005E0D5F" w:rsidP="005E0D5F">
      <w:pPr>
        <w:ind w:firstLine="567"/>
        <w:jc w:val="both"/>
        <w:rPr>
          <w:sz w:val="28"/>
          <w:szCs w:val="28"/>
        </w:rPr>
      </w:pPr>
    </w:p>
    <w:p w14:paraId="30A1D1F0" w14:textId="081EEDBE" w:rsidR="005E0D5F" w:rsidRPr="00435548" w:rsidRDefault="005E0D5F" w:rsidP="005E0D5F">
      <w:pPr>
        <w:ind w:firstLine="567"/>
        <w:jc w:val="both"/>
        <w:rPr>
          <w:sz w:val="28"/>
          <w:szCs w:val="28"/>
        </w:rPr>
      </w:pPr>
      <w:r w:rsidRPr="00435548">
        <w:rPr>
          <w:sz w:val="28"/>
          <w:szCs w:val="28"/>
        </w:rPr>
        <w:t>4.</w:t>
      </w:r>
      <w:r>
        <w:rPr>
          <w:sz w:val="28"/>
          <w:szCs w:val="28"/>
        </w:rPr>
        <w:t>4.</w:t>
      </w:r>
      <w:r w:rsidRPr="00435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Регулятор </w:t>
      </w:r>
      <w:r w:rsidR="009F1426">
        <w:rPr>
          <w:sz w:val="28"/>
          <w:szCs w:val="28"/>
        </w:rPr>
        <w:t>оприлюднює</w:t>
      </w:r>
      <w:r>
        <w:rPr>
          <w:sz w:val="28"/>
          <w:szCs w:val="28"/>
        </w:rPr>
        <w:t xml:space="preserve"> на своєму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інформацію про винесення на засідання </w:t>
      </w:r>
      <w:r w:rsidR="00E97C6E">
        <w:rPr>
          <w:sz w:val="28"/>
          <w:szCs w:val="28"/>
        </w:rPr>
        <w:t xml:space="preserve">НКРЕКП </w:t>
      </w:r>
      <w:r>
        <w:rPr>
          <w:sz w:val="28"/>
          <w:szCs w:val="28"/>
        </w:rPr>
        <w:t>питання про прийняття рішення про призупинення</w:t>
      </w:r>
      <w:r w:rsidRPr="006A26DB">
        <w:rPr>
          <w:sz w:val="28"/>
          <w:szCs w:val="28"/>
        </w:rPr>
        <w:t>/припинення</w:t>
      </w:r>
      <w:r>
        <w:rPr>
          <w:sz w:val="28"/>
          <w:szCs w:val="28"/>
        </w:rPr>
        <w:t xml:space="preserve"> статусу </w:t>
      </w:r>
      <w:r w:rsidR="004F7AAD" w:rsidRPr="004F7AAD">
        <w:rPr>
          <w:sz w:val="28"/>
          <w:szCs w:val="28"/>
        </w:rPr>
        <w:t xml:space="preserve">адміністратора платформи </w:t>
      </w:r>
      <w:proofErr w:type="spellStart"/>
      <w:r w:rsidR="004F7AAD" w:rsidRPr="004F7AAD">
        <w:rPr>
          <w:sz w:val="28"/>
          <w:szCs w:val="28"/>
        </w:rPr>
        <w:t>інсайдерської</w:t>
      </w:r>
      <w:proofErr w:type="spellEnd"/>
      <w:r w:rsidR="004F7AAD" w:rsidRPr="004F7AAD">
        <w:rPr>
          <w:sz w:val="28"/>
          <w:szCs w:val="28"/>
        </w:rPr>
        <w:t xml:space="preserve"> інформації</w:t>
      </w:r>
      <w:r>
        <w:rPr>
          <w:sz w:val="28"/>
          <w:szCs w:val="28"/>
        </w:rPr>
        <w:t xml:space="preserve"> не пізніше ніж за 1 місяць до прийняття відповідного рішення.</w:t>
      </w:r>
    </w:p>
    <w:p w14:paraId="4AFFB8C8" w14:textId="77777777" w:rsidR="005E0D5F" w:rsidRPr="00435548" w:rsidRDefault="005E0D5F" w:rsidP="005E0D5F">
      <w:pPr>
        <w:ind w:firstLine="567"/>
        <w:jc w:val="both"/>
        <w:rPr>
          <w:sz w:val="28"/>
          <w:szCs w:val="28"/>
        </w:rPr>
      </w:pPr>
    </w:p>
    <w:p w14:paraId="18F0D22F" w14:textId="77777777" w:rsidR="00136D8E" w:rsidRPr="000C4FCB" w:rsidRDefault="00136D8E">
      <w:pPr>
        <w:ind w:firstLine="708"/>
        <w:jc w:val="both"/>
        <w:rPr>
          <w:sz w:val="28"/>
          <w:szCs w:val="28"/>
        </w:rPr>
      </w:pPr>
    </w:p>
    <w:p w14:paraId="3037FE72" w14:textId="77777777" w:rsidR="00136D8E" w:rsidRPr="000C4FCB" w:rsidRDefault="00136D8E">
      <w:pPr>
        <w:ind w:firstLine="708"/>
        <w:jc w:val="both"/>
        <w:rPr>
          <w:sz w:val="28"/>
          <w:szCs w:val="28"/>
        </w:rPr>
      </w:pPr>
    </w:p>
    <w:p w14:paraId="46C42AF1" w14:textId="7E5431C3" w:rsidR="00136D8E" w:rsidRPr="000C4FCB" w:rsidRDefault="00136D8E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Директор</w:t>
      </w:r>
    </w:p>
    <w:p w14:paraId="706ADF77" w14:textId="4F4901C2" w:rsidR="00136D8E" w:rsidRDefault="00136D8E">
      <w:pPr>
        <w:ind w:firstLine="708"/>
        <w:jc w:val="both"/>
        <w:rPr>
          <w:sz w:val="28"/>
          <w:szCs w:val="28"/>
        </w:rPr>
      </w:pPr>
      <w:r w:rsidRPr="000C4FCB">
        <w:rPr>
          <w:sz w:val="28"/>
          <w:szCs w:val="28"/>
        </w:rPr>
        <w:t>Департаменту енергоринку</w:t>
      </w:r>
      <w:r w:rsidRPr="000C4FCB">
        <w:rPr>
          <w:sz w:val="28"/>
          <w:szCs w:val="28"/>
        </w:rPr>
        <w:tab/>
      </w:r>
      <w:r w:rsidRPr="000C4FCB">
        <w:rPr>
          <w:sz w:val="28"/>
          <w:szCs w:val="28"/>
        </w:rPr>
        <w:tab/>
        <w:t xml:space="preserve"> </w:t>
      </w:r>
      <w:r w:rsidRPr="000C4FCB">
        <w:rPr>
          <w:sz w:val="28"/>
          <w:szCs w:val="28"/>
        </w:rPr>
        <w:tab/>
      </w:r>
      <w:r w:rsidRPr="000C4FCB">
        <w:rPr>
          <w:sz w:val="28"/>
          <w:szCs w:val="28"/>
        </w:rPr>
        <w:tab/>
      </w:r>
      <w:r w:rsidRPr="000C4FCB">
        <w:rPr>
          <w:sz w:val="28"/>
          <w:szCs w:val="28"/>
        </w:rPr>
        <w:tab/>
        <w:t>Ілля СІДОРОВ</w:t>
      </w:r>
    </w:p>
    <w:p w14:paraId="00000088" w14:textId="77777777" w:rsidR="00DB1715" w:rsidRDefault="00DB1715">
      <w:pPr>
        <w:jc w:val="both"/>
        <w:rPr>
          <w:sz w:val="28"/>
          <w:szCs w:val="28"/>
        </w:rPr>
      </w:pPr>
    </w:p>
    <w:p w14:paraId="00000089" w14:textId="77777777" w:rsidR="00DB1715" w:rsidRDefault="00DB1715">
      <w:pPr>
        <w:jc w:val="both"/>
        <w:rPr>
          <w:sz w:val="28"/>
          <w:szCs w:val="28"/>
        </w:rPr>
      </w:pPr>
      <w:bookmarkStart w:id="9" w:name="bookmark=id.2s8eyo1" w:colFirst="0" w:colLast="0"/>
      <w:bookmarkStart w:id="10" w:name="bookmark=id.26in1rg" w:colFirst="0" w:colLast="0"/>
      <w:bookmarkStart w:id="11" w:name="bookmark=id.17dp8vu" w:colFirst="0" w:colLast="0"/>
      <w:bookmarkStart w:id="12" w:name="bookmark=id.3rdcrjn" w:colFirst="0" w:colLast="0"/>
      <w:bookmarkStart w:id="13" w:name="bookmark=id.4d34og8" w:colFirst="0" w:colLast="0"/>
      <w:bookmarkStart w:id="14" w:name="bookmark=id.1t3h5sf" w:colFirst="0" w:colLast="0"/>
      <w:bookmarkEnd w:id="9"/>
      <w:bookmarkEnd w:id="10"/>
      <w:bookmarkEnd w:id="11"/>
      <w:bookmarkEnd w:id="12"/>
      <w:bookmarkEnd w:id="13"/>
      <w:bookmarkEnd w:id="14"/>
    </w:p>
    <w:sectPr w:rsidR="00DB1715" w:rsidSect="00135FDA">
      <w:headerReference w:type="first" r:id="rId12"/>
      <w:pgSz w:w="11906" w:h="16838"/>
      <w:pgMar w:top="1134" w:right="850" w:bottom="1134" w:left="1701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5EEBD" w14:textId="77777777" w:rsidR="003C4511" w:rsidRDefault="003C4511" w:rsidP="00135FDA">
      <w:r>
        <w:separator/>
      </w:r>
    </w:p>
  </w:endnote>
  <w:endnote w:type="continuationSeparator" w:id="0">
    <w:p w14:paraId="1848349E" w14:textId="77777777" w:rsidR="003C4511" w:rsidRDefault="003C4511" w:rsidP="00135FDA">
      <w:r>
        <w:continuationSeparator/>
      </w:r>
    </w:p>
  </w:endnote>
  <w:endnote w:type="continuationNotice" w:id="1">
    <w:p w14:paraId="0B52192D" w14:textId="77777777" w:rsidR="003C4511" w:rsidRDefault="003C4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4E533" w14:textId="77777777" w:rsidR="003C4511" w:rsidRDefault="003C4511" w:rsidP="00135FDA">
      <w:r>
        <w:separator/>
      </w:r>
    </w:p>
  </w:footnote>
  <w:footnote w:type="continuationSeparator" w:id="0">
    <w:p w14:paraId="23815BD7" w14:textId="77777777" w:rsidR="003C4511" w:rsidRDefault="003C4511" w:rsidP="00135FDA">
      <w:r>
        <w:continuationSeparator/>
      </w:r>
    </w:p>
  </w:footnote>
  <w:footnote w:type="continuationNotice" w:id="1">
    <w:p w14:paraId="6EF88B0D" w14:textId="77777777" w:rsidR="003C4511" w:rsidRDefault="003C45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84206" w14:textId="4E02327E" w:rsidR="00135FDA" w:rsidRPr="00135FDA" w:rsidRDefault="00135FDA" w:rsidP="00135FDA">
    <w:pPr>
      <w:pStyle w:val="af3"/>
      <w:jc w:val="right"/>
      <w:rPr>
        <w:b/>
        <w:sz w:val="28"/>
        <w:szCs w:val="28"/>
      </w:rPr>
    </w:pPr>
    <w:r w:rsidRPr="00135FDA">
      <w:rPr>
        <w:b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10B88"/>
    <w:multiLevelType w:val="multilevel"/>
    <w:tmpl w:val="24925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3"/>
      <w:numFmt w:val="bullet"/>
      <w:lvlText w:val="-"/>
      <w:lvlJc w:val="left"/>
      <w:pPr>
        <w:ind w:left="2640" w:hanging="660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15"/>
    <w:rsid w:val="00037088"/>
    <w:rsid w:val="000875E7"/>
    <w:rsid w:val="000A6783"/>
    <w:rsid w:val="000A7DE4"/>
    <w:rsid w:val="000C4FCB"/>
    <w:rsid w:val="00102782"/>
    <w:rsid w:val="0010390B"/>
    <w:rsid w:val="00135FDA"/>
    <w:rsid w:val="00136D8E"/>
    <w:rsid w:val="001641D7"/>
    <w:rsid w:val="00167B23"/>
    <w:rsid w:val="00175368"/>
    <w:rsid w:val="00182832"/>
    <w:rsid w:val="001B7A0F"/>
    <w:rsid w:val="0029483F"/>
    <w:rsid w:val="002C60C6"/>
    <w:rsid w:val="002D03D2"/>
    <w:rsid w:val="002D5781"/>
    <w:rsid w:val="0031586C"/>
    <w:rsid w:val="00330335"/>
    <w:rsid w:val="00363EFA"/>
    <w:rsid w:val="00392262"/>
    <w:rsid w:val="00393246"/>
    <w:rsid w:val="003C4511"/>
    <w:rsid w:val="00400EEA"/>
    <w:rsid w:val="0043249B"/>
    <w:rsid w:val="00484537"/>
    <w:rsid w:val="00486BF0"/>
    <w:rsid w:val="004B455B"/>
    <w:rsid w:val="004F49FF"/>
    <w:rsid w:val="004F7AAD"/>
    <w:rsid w:val="005063F8"/>
    <w:rsid w:val="00507C62"/>
    <w:rsid w:val="005239EE"/>
    <w:rsid w:val="0056646D"/>
    <w:rsid w:val="005E0D5F"/>
    <w:rsid w:val="00614F7C"/>
    <w:rsid w:val="00653D35"/>
    <w:rsid w:val="0068226B"/>
    <w:rsid w:val="006835EC"/>
    <w:rsid w:val="0068616F"/>
    <w:rsid w:val="006A26DB"/>
    <w:rsid w:val="006E4AC2"/>
    <w:rsid w:val="007344D2"/>
    <w:rsid w:val="007542A5"/>
    <w:rsid w:val="00771F79"/>
    <w:rsid w:val="00777DAF"/>
    <w:rsid w:val="007A2E95"/>
    <w:rsid w:val="007B6B05"/>
    <w:rsid w:val="007F5DAE"/>
    <w:rsid w:val="00857239"/>
    <w:rsid w:val="00863371"/>
    <w:rsid w:val="008751FA"/>
    <w:rsid w:val="008A6277"/>
    <w:rsid w:val="008C110C"/>
    <w:rsid w:val="008E7088"/>
    <w:rsid w:val="009337F7"/>
    <w:rsid w:val="009960DE"/>
    <w:rsid w:val="009B5D5B"/>
    <w:rsid w:val="009B6B18"/>
    <w:rsid w:val="009E5FD9"/>
    <w:rsid w:val="009F1426"/>
    <w:rsid w:val="009F7584"/>
    <w:rsid w:val="00A07579"/>
    <w:rsid w:val="00A131CA"/>
    <w:rsid w:val="00A30AAD"/>
    <w:rsid w:val="00A35A12"/>
    <w:rsid w:val="00A40E36"/>
    <w:rsid w:val="00AB44F0"/>
    <w:rsid w:val="00AC6940"/>
    <w:rsid w:val="00AD3A0D"/>
    <w:rsid w:val="00AD542B"/>
    <w:rsid w:val="00AE2242"/>
    <w:rsid w:val="00B3413B"/>
    <w:rsid w:val="00B65978"/>
    <w:rsid w:val="00BD0C32"/>
    <w:rsid w:val="00C029BD"/>
    <w:rsid w:val="00C03376"/>
    <w:rsid w:val="00C700C7"/>
    <w:rsid w:val="00C704E6"/>
    <w:rsid w:val="00C80AD2"/>
    <w:rsid w:val="00CA528C"/>
    <w:rsid w:val="00D05BA9"/>
    <w:rsid w:val="00D12CD9"/>
    <w:rsid w:val="00D84882"/>
    <w:rsid w:val="00D8785D"/>
    <w:rsid w:val="00DB1715"/>
    <w:rsid w:val="00DB28D9"/>
    <w:rsid w:val="00DC5E8C"/>
    <w:rsid w:val="00E2439F"/>
    <w:rsid w:val="00E71BCF"/>
    <w:rsid w:val="00E97C6E"/>
    <w:rsid w:val="00EC7189"/>
    <w:rsid w:val="00ED1660"/>
    <w:rsid w:val="00EE5AA7"/>
    <w:rsid w:val="00EF66CC"/>
    <w:rsid w:val="00F52A93"/>
    <w:rsid w:val="00F716E9"/>
    <w:rsid w:val="00F85B53"/>
    <w:rsid w:val="00FD3FC8"/>
    <w:rsid w:val="00F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51A1"/>
  <w15:docId w15:val="{FE8E58CB-8CED-4DBC-84A7-CA03C6D2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B21"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B21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sid w:val="00DD0B21"/>
    <w:rPr>
      <w:sz w:val="28"/>
      <w:lang w:eastAsia="ru-RU"/>
    </w:rPr>
  </w:style>
  <w:style w:type="paragraph" w:styleId="a4">
    <w:name w:val="List Paragraph"/>
    <w:basedOn w:val="a"/>
    <w:link w:val="a5"/>
    <w:uiPriority w:val="1"/>
    <w:qFormat/>
    <w:rsid w:val="00DD0B21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5189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51895"/>
  </w:style>
  <w:style w:type="character" w:customStyle="1" w:styleId="a8">
    <w:name w:val="Текст примітки Знак"/>
    <w:basedOn w:val="a0"/>
    <w:link w:val="a7"/>
    <w:uiPriority w:val="99"/>
    <w:semiHidden/>
    <w:rsid w:val="00151895"/>
    <w:rPr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51895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151895"/>
    <w:rPr>
      <w:b/>
      <w:bCs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189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51895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32735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d">
    <w:name w:val="No Spacing"/>
    <w:uiPriority w:val="1"/>
    <w:qFormat/>
    <w:rsid w:val="00F940B9"/>
    <w:rPr>
      <w:lang w:eastAsia="ru-RU"/>
    </w:rPr>
  </w:style>
  <w:style w:type="character" w:customStyle="1" w:styleId="fontstyle01">
    <w:name w:val="fontstyle01"/>
    <w:basedOn w:val="a0"/>
    <w:rsid w:val="00D24A9A"/>
    <w:rPr>
      <w:rFonts w:ascii="Arial-BoldMT" w:hAnsi="Arial-BoldMT" w:hint="default"/>
      <w:b/>
      <w:bCs/>
      <w:i w:val="0"/>
      <w:iCs w:val="0"/>
      <w:color w:val="000000"/>
      <w:sz w:val="48"/>
      <w:szCs w:val="48"/>
    </w:rPr>
  </w:style>
  <w:style w:type="character" w:customStyle="1" w:styleId="rvts9">
    <w:name w:val="rvts9"/>
    <w:basedOn w:val="a0"/>
    <w:rsid w:val="00D24A9A"/>
  </w:style>
  <w:style w:type="character" w:customStyle="1" w:styleId="rvts37">
    <w:name w:val="rvts37"/>
    <w:basedOn w:val="a0"/>
    <w:rsid w:val="00D24A9A"/>
  </w:style>
  <w:style w:type="paragraph" w:styleId="ae">
    <w:name w:val="Normal (Web)"/>
    <w:basedOn w:val="a"/>
    <w:semiHidden/>
    <w:unhideWhenUsed/>
    <w:rsid w:val="002B33B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">
    <w:name w:val="Body Text Indent"/>
    <w:basedOn w:val="a"/>
    <w:link w:val="af0"/>
    <w:semiHidden/>
    <w:unhideWhenUsed/>
    <w:rsid w:val="002B33BE"/>
    <w:pPr>
      <w:ind w:firstLine="708"/>
      <w:jc w:val="both"/>
    </w:pPr>
    <w:rPr>
      <w:sz w:val="28"/>
    </w:rPr>
  </w:style>
  <w:style w:type="character" w:customStyle="1" w:styleId="af0">
    <w:name w:val="Основний текст з відступом Знак"/>
    <w:basedOn w:val="a0"/>
    <w:link w:val="af"/>
    <w:semiHidden/>
    <w:rsid w:val="002B33BE"/>
    <w:rPr>
      <w:sz w:val="28"/>
      <w:lang w:eastAsia="ru-RU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2">
    <w:name w:val="Revision"/>
    <w:hidden/>
    <w:uiPriority w:val="99"/>
    <w:semiHidden/>
    <w:rsid w:val="00D8785D"/>
    <w:rPr>
      <w:lang w:eastAsia="ru-RU"/>
    </w:rPr>
  </w:style>
  <w:style w:type="character" w:customStyle="1" w:styleId="a5">
    <w:name w:val="Абзац списку Знак"/>
    <w:basedOn w:val="a0"/>
    <w:link w:val="a4"/>
    <w:uiPriority w:val="1"/>
    <w:locked/>
    <w:rsid w:val="005E0D5F"/>
    <w:rPr>
      <w:lang w:eastAsia="ru-RU"/>
    </w:rPr>
  </w:style>
  <w:style w:type="paragraph" w:styleId="af3">
    <w:name w:val="header"/>
    <w:basedOn w:val="a"/>
    <w:link w:val="af4"/>
    <w:uiPriority w:val="99"/>
    <w:unhideWhenUsed/>
    <w:rsid w:val="00135FDA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135FDA"/>
    <w:rPr>
      <w:lang w:eastAsia="ru-RU"/>
    </w:rPr>
  </w:style>
  <w:style w:type="paragraph" w:styleId="af5">
    <w:name w:val="footer"/>
    <w:basedOn w:val="a"/>
    <w:link w:val="af6"/>
    <w:uiPriority w:val="99"/>
    <w:unhideWhenUsed/>
    <w:rsid w:val="00135FDA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135FDA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AuUd/7+o3pjAaK1IA9hbnLLQOg==">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</go:docsCustomData>
</go:gDocsCustomXmlDataStorage>
</file>

<file path=customXml/itemProps1.xml><?xml version="1.0" encoding="utf-8"?>
<ds:datastoreItem xmlns:ds="http://schemas.openxmlformats.org/officeDocument/2006/customXml" ds:itemID="{A08B0D0A-8B43-451C-9DAA-6FFE5A4F7478}">
  <ds:schemaRefs>
    <ds:schemaRef ds:uri="http://schemas.microsoft.com/office/2006/metadata/properties"/>
    <ds:schemaRef ds:uri="http://schemas.microsoft.com/office/infopath/2007/PartnerControls"/>
    <ds:schemaRef ds:uri="bdf8c46a-96cf-40b8-b615-0a5d974f70bb"/>
  </ds:schemaRefs>
</ds:datastoreItem>
</file>

<file path=customXml/itemProps2.xml><?xml version="1.0" encoding="utf-8"?>
<ds:datastoreItem xmlns:ds="http://schemas.openxmlformats.org/officeDocument/2006/customXml" ds:itemID="{292BB1E0-8392-48E4-8C37-7A4090782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38E57-A1D7-43B6-9436-D835A7392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9370</Words>
  <Characters>5341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Ляшок</dc:creator>
  <cp:lastModifiedBy>Vladyslav Natalych</cp:lastModifiedBy>
  <cp:revision>9</cp:revision>
  <cp:lastPrinted>2023-10-10T11:58:00Z</cp:lastPrinted>
  <dcterms:created xsi:type="dcterms:W3CDTF">2023-10-10T11:54:00Z</dcterms:created>
  <dcterms:modified xsi:type="dcterms:W3CDTF">2023-10-12T12:38:00Z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