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7DAF" w:rsidRPr="001B5CB5" w:rsidRDefault="00BB7DAF" w:rsidP="00343225">
      <w:pPr>
        <w:pStyle w:val="a4"/>
        <w:jc w:val="right"/>
        <w:rPr>
          <w:sz w:val="24"/>
          <w:szCs w:val="24"/>
        </w:rPr>
      </w:pPr>
    </w:p>
    <w:p w:rsidR="004D0759" w:rsidRPr="00A52E79" w:rsidRDefault="004D0759" w:rsidP="00893884">
      <w:pPr>
        <w:ind w:firstLine="7938"/>
        <w:rPr>
          <w:lang w:val="uk-UA"/>
        </w:rPr>
      </w:pPr>
      <w:r w:rsidRPr="00A52E79">
        <w:rPr>
          <w:lang w:val="uk-UA"/>
        </w:rPr>
        <w:t>Додаток 2</w:t>
      </w:r>
    </w:p>
    <w:p w:rsidR="00893884" w:rsidRPr="00A52E79" w:rsidRDefault="00893884" w:rsidP="00893884">
      <w:pPr>
        <w:ind w:firstLine="7938"/>
        <w:rPr>
          <w:lang w:val="uk-UA"/>
        </w:rPr>
      </w:pPr>
      <w:r w:rsidRPr="00A52E79">
        <w:rPr>
          <w:lang w:val="uk-UA"/>
        </w:rPr>
        <w:t>до Порядку приєднання</w:t>
      </w:r>
    </w:p>
    <w:p w:rsidR="00893884" w:rsidRPr="00893884" w:rsidRDefault="00893884" w:rsidP="00893884">
      <w:pPr>
        <w:ind w:firstLine="7938"/>
        <w:rPr>
          <w:lang w:val="uk-UA"/>
        </w:rPr>
      </w:pPr>
      <w:r w:rsidRPr="00A52E79">
        <w:rPr>
          <w:lang w:val="uk-UA"/>
        </w:rPr>
        <w:t>до теплових мереж</w:t>
      </w:r>
    </w:p>
    <w:p w:rsidR="004D0759" w:rsidRDefault="004D0759" w:rsidP="0089314E">
      <w:pPr>
        <w:pStyle w:val="a8"/>
        <w:contextualSpacing/>
        <w:jc w:val="center"/>
        <w:rPr>
          <w:b/>
          <w:sz w:val="24"/>
          <w:szCs w:val="24"/>
        </w:rPr>
      </w:pPr>
    </w:p>
    <w:p w:rsidR="003B5CB8" w:rsidRPr="001B5CB5" w:rsidRDefault="003B5CB8" w:rsidP="0089314E">
      <w:pPr>
        <w:pStyle w:val="a8"/>
        <w:contextualSpacing/>
        <w:jc w:val="center"/>
        <w:rPr>
          <w:b/>
          <w:sz w:val="24"/>
          <w:szCs w:val="24"/>
        </w:rPr>
      </w:pPr>
      <w:r w:rsidRPr="001B5CB5">
        <w:rPr>
          <w:b/>
          <w:sz w:val="24"/>
          <w:szCs w:val="24"/>
        </w:rPr>
        <w:t xml:space="preserve">Технічні умови </w:t>
      </w:r>
      <w:r w:rsidR="005D12C0" w:rsidRPr="001B5CB5">
        <w:rPr>
          <w:b/>
          <w:sz w:val="24"/>
          <w:szCs w:val="24"/>
        </w:rPr>
        <w:t xml:space="preserve">на приєднання </w:t>
      </w:r>
      <w:r w:rsidRPr="001B5CB5">
        <w:rPr>
          <w:b/>
          <w:sz w:val="24"/>
          <w:szCs w:val="24"/>
        </w:rPr>
        <w:t>№ _____</w:t>
      </w:r>
      <w:r w:rsidRPr="001B5CB5">
        <w:rPr>
          <w:b/>
          <w:sz w:val="24"/>
          <w:szCs w:val="24"/>
        </w:rPr>
        <w:br/>
        <w:t xml:space="preserve"> до теплових мереж</w:t>
      </w:r>
    </w:p>
    <w:p w:rsidR="008F6334" w:rsidRPr="001B5CB5" w:rsidRDefault="008F6334" w:rsidP="0089314E">
      <w:pPr>
        <w:pStyle w:val="a8"/>
        <w:contextualSpacing/>
        <w:jc w:val="center"/>
        <w:rPr>
          <w:sz w:val="24"/>
          <w:szCs w:val="24"/>
        </w:rPr>
      </w:pPr>
      <w:r w:rsidRPr="001B5CB5">
        <w:rPr>
          <w:bCs/>
          <w:sz w:val="24"/>
          <w:szCs w:val="24"/>
        </w:rPr>
        <w:t xml:space="preserve">(для </w:t>
      </w:r>
      <w:r w:rsidRPr="001B5CB5">
        <w:rPr>
          <w:sz w:val="24"/>
          <w:szCs w:val="24"/>
        </w:rPr>
        <w:t>теплогенеруючих установок)</w:t>
      </w:r>
    </w:p>
    <w:p w:rsidR="00C7710B" w:rsidRPr="001B5CB5" w:rsidRDefault="00C7710B" w:rsidP="00C7710B">
      <w:pPr>
        <w:pStyle w:val="af0"/>
        <w:rPr>
          <w:sz w:val="28"/>
          <w:szCs w:val="28"/>
          <w:lang w:val="uk-UA"/>
        </w:rPr>
      </w:pPr>
      <w:r w:rsidRPr="001B5CB5">
        <w:rPr>
          <w:sz w:val="28"/>
          <w:szCs w:val="28"/>
          <w:lang w:val="uk-UA"/>
        </w:rPr>
        <w:t>Дата видачі "___" ____________ 20__ року</w:t>
      </w:r>
    </w:p>
    <w:p w:rsidR="00C7710B" w:rsidRPr="001B5CB5" w:rsidRDefault="00C7710B" w:rsidP="00C7710B">
      <w:pPr>
        <w:rPr>
          <w:sz w:val="28"/>
          <w:szCs w:val="28"/>
          <w:u w:val="single"/>
          <w:lang w:val="uk-UA"/>
        </w:rPr>
      </w:pPr>
      <w:r w:rsidRPr="001B5CB5">
        <w:rPr>
          <w:sz w:val="28"/>
          <w:szCs w:val="28"/>
          <w:lang w:val="uk-UA"/>
        </w:rPr>
        <w:t>Замовник приєднання</w:t>
      </w:r>
      <w:r w:rsidRPr="00FE4F69">
        <w:rPr>
          <w:sz w:val="28"/>
          <w:szCs w:val="28"/>
          <w:lang w:val="uk-UA"/>
        </w:rPr>
        <w:t>:________________________________________________</w:t>
      </w:r>
      <w:r w:rsidR="001B5CB5" w:rsidRPr="00FE4F69">
        <w:rPr>
          <w:sz w:val="28"/>
          <w:szCs w:val="28"/>
          <w:lang w:val="uk-UA"/>
        </w:rPr>
        <w:t xml:space="preserve"> ____</w:t>
      </w:r>
      <w:r w:rsidRPr="00FE4F69">
        <w:rPr>
          <w:sz w:val="28"/>
          <w:szCs w:val="28"/>
          <w:lang w:val="uk-UA"/>
        </w:rPr>
        <w:t>__</w:t>
      </w:r>
    </w:p>
    <w:p w:rsidR="00C7710B" w:rsidRPr="001B5CB5" w:rsidRDefault="00C7710B" w:rsidP="00C7710B">
      <w:pPr>
        <w:jc w:val="center"/>
        <w:rPr>
          <w:sz w:val="20"/>
          <w:lang w:val="uk-UA"/>
        </w:rPr>
      </w:pPr>
      <w:r w:rsidRPr="001B5CB5">
        <w:rPr>
          <w:sz w:val="18"/>
          <w:szCs w:val="18"/>
          <w:lang w:val="uk-UA"/>
        </w:rPr>
        <w:t xml:space="preserve">                                                   (повне найменування / </w:t>
      </w:r>
      <w:r w:rsidR="006F5AC7" w:rsidRPr="001B5CB5">
        <w:rPr>
          <w:sz w:val="18"/>
          <w:szCs w:val="18"/>
          <w:lang w:val="uk-UA"/>
        </w:rPr>
        <w:t xml:space="preserve">прізвище та ініціали </w:t>
      </w:r>
      <w:r w:rsidRPr="001B5CB5">
        <w:rPr>
          <w:sz w:val="20"/>
          <w:lang w:val="uk-UA"/>
        </w:rPr>
        <w:t>Замовника)</w:t>
      </w:r>
    </w:p>
    <w:p w:rsidR="00C7710B" w:rsidRPr="00FE4F69" w:rsidRDefault="00C7710B" w:rsidP="00C7710B">
      <w:pPr>
        <w:jc w:val="center"/>
        <w:rPr>
          <w:sz w:val="28"/>
          <w:szCs w:val="28"/>
          <w:lang w:val="uk-UA"/>
        </w:rPr>
      </w:pPr>
      <w:r w:rsidRPr="00FE4F69">
        <w:rPr>
          <w:sz w:val="28"/>
          <w:szCs w:val="28"/>
          <w:lang w:val="uk-UA"/>
        </w:rPr>
        <w:t>__________________________________________________________________________</w:t>
      </w:r>
    </w:p>
    <w:p w:rsidR="001B5CB5" w:rsidRPr="001B5CB5" w:rsidRDefault="001B5CB5" w:rsidP="0089314E">
      <w:pPr>
        <w:pStyle w:val="af0"/>
        <w:contextualSpacing/>
        <w:jc w:val="center"/>
        <w:rPr>
          <w:b/>
          <w:sz w:val="28"/>
          <w:szCs w:val="28"/>
          <w:lang w:val="uk-UA"/>
        </w:rPr>
      </w:pPr>
    </w:p>
    <w:p w:rsidR="00B96C8E" w:rsidRPr="001B5CB5" w:rsidRDefault="00B96C8E" w:rsidP="0089314E">
      <w:pPr>
        <w:pStyle w:val="af0"/>
        <w:contextualSpacing/>
        <w:jc w:val="center"/>
        <w:rPr>
          <w:b/>
          <w:sz w:val="28"/>
          <w:szCs w:val="28"/>
          <w:lang w:val="uk-UA"/>
        </w:rPr>
      </w:pPr>
      <w:r w:rsidRPr="001B5CB5">
        <w:rPr>
          <w:b/>
          <w:sz w:val="28"/>
          <w:szCs w:val="28"/>
          <w:lang w:val="uk-UA"/>
        </w:rPr>
        <w:t>І. Характеристика об’єкта Замовника</w:t>
      </w:r>
    </w:p>
    <w:p w:rsidR="003B5CB8" w:rsidRPr="001B5CB5" w:rsidRDefault="003B5CB8" w:rsidP="0089314E">
      <w:pPr>
        <w:widowControl w:val="0"/>
        <w:autoSpaceDE w:val="0"/>
        <w:autoSpaceDN w:val="0"/>
        <w:adjustRightInd w:val="0"/>
        <w:spacing w:before="120"/>
        <w:ind w:firstLine="567"/>
        <w:contextualSpacing/>
        <w:rPr>
          <w:b/>
          <w:bCs/>
          <w:color w:val="000000"/>
          <w:lang w:val="uk-UA"/>
        </w:rPr>
      </w:pPr>
      <w:r w:rsidRPr="001B5CB5">
        <w:rPr>
          <w:color w:val="000000"/>
          <w:lang w:val="uk-UA"/>
        </w:rPr>
        <w:t xml:space="preserve">1. Назва об'єкта: </w:t>
      </w:r>
      <w:r w:rsidRPr="001B5CB5">
        <w:rPr>
          <w:b/>
          <w:bCs/>
          <w:color w:val="000000"/>
          <w:lang w:val="uk-UA"/>
        </w:rPr>
        <w:t>__________________________________________________________________</w:t>
      </w:r>
    </w:p>
    <w:p w:rsidR="003B5CB8" w:rsidRPr="001B5CB5" w:rsidRDefault="003B5CB8" w:rsidP="0089314E">
      <w:pPr>
        <w:widowControl w:val="0"/>
        <w:tabs>
          <w:tab w:val="left" w:pos="8080"/>
        </w:tabs>
        <w:autoSpaceDE w:val="0"/>
        <w:autoSpaceDN w:val="0"/>
        <w:adjustRightInd w:val="0"/>
        <w:spacing w:before="120"/>
        <w:ind w:firstLine="567"/>
        <w:contextualSpacing/>
        <w:rPr>
          <w:b/>
          <w:bCs/>
          <w:color w:val="000000"/>
          <w:lang w:val="uk-UA"/>
        </w:rPr>
      </w:pPr>
      <w:r w:rsidRPr="001B5CB5">
        <w:rPr>
          <w:color w:val="000000"/>
          <w:lang w:val="uk-UA"/>
        </w:rPr>
        <w:t xml:space="preserve">2. Адреса об'єкта: </w:t>
      </w:r>
      <w:r w:rsidRPr="001B5CB5">
        <w:rPr>
          <w:b/>
          <w:bCs/>
          <w:color w:val="000000"/>
          <w:lang w:val="uk-UA"/>
        </w:rPr>
        <w:t>________________________                                        (о/р № ________ )</w:t>
      </w:r>
    </w:p>
    <w:p w:rsidR="003B5CB8" w:rsidRPr="001B5CB5" w:rsidRDefault="003B5CB8" w:rsidP="0089314E">
      <w:pPr>
        <w:widowControl w:val="0"/>
        <w:autoSpaceDE w:val="0"/>
        <w:autoSpaceDN w:val="0"/>
        <w:adjustRightInd w:val="0"/>
        <w:spacing w:before="120"/>
        <w:ind w:firstLine="567"/>
        <w:contextualSpacing/>
        <w:rPr>
          <w:color w:val="000000"/>
          <w:lang w:val="uk-UA"/>
        </w:rPr>
      </w:pPr>
      <w:r w:rsidRPr="001B5CB5">
        <w:rPr>
          <w:color w:val="000000"/>
          <w:lang w:val="uk-UA"/>
        </w:rPr>
        <w:t>3. Термін введення в експлуатацію</w:t>
      </w:r>
      <w:r w:rsidRPr="001B5CB5">
        <w:rPr>
          <w:lang w:val="uk-UA"/>
        </w:rPr>
        <w:tab/>
      </w:r>
      <w:r w:rsidRPr="001B5CB5">
        <w:rPr>
          <w:b/>
          <w:bCs/>
          <w:color w:val="000000"/>
          <w:lang w:val="uk-UA"/>
        </w:rPr>
        <w:t>_____</w:t>
      </w:r>
      <w:r w:rsidRPr="001B5CB5">
        <w:rPr>
          <w:lang w:val="uk-UA"/>
        </w:rPr>
        <w:tab/>
      </w:r>
      <w:r w:rsidRPr="001B5CB5">
        <w:rPr>
          <w:color w:val="000000"/>
          <w:lang w:val="uk-UA"/>
        </w:rPr>
        <w:t>рік</w:t>
      </w:r>
    </w:p>
    <w:p w:rsidR="00B96C8E" w:rsidRPr="001B5CB5" w:rsidRDefault="00B96C8E" w:rsidP="0089314E">
      <w:pPr>
        <w:pStyle w:val="af0"/>
        <w:contextualSpacing/>
        <w:jc w:val="center"/>
        <w:rPr>
          <w:b/>
          <w:sz w:val="28"/>
          <w:szCs w:val="28"/>
          <w:lang w:val="uk-UA"/>
        </w:rPr>
      </w:pPr>
      <w:r w:rsidRPr="001B5CB5">
        <w:rPr>
          <w:b/>
          <w:sz w:val="28"/>
          <w:szCs w:val="28"/>
          <w:lang w:val="uk-UA"/>
        </w:rPr>
        <w:t>ІІ. Розрахункові параметри приєднання</w:t>
      </w:r>
    </w:p>
    <w:p w:rsidR="00B96C8E" w:rsidRPr="001B5CB5" w:rsidRDefault="00B96C8E" w:rsidP="0089314E">
      <w:pPr>
        <w:widowControl w:val="0"/>
        <w:tabs>
          <w:tab w:val="right" w:pos="5387"/>
          <w:tab w:val="left" w:pos="5812"/>
          <w:tab w:val="left" w:pos="5954"/>
          <w:tab w:val="left" w:pos="6521"/>
          <w:tab w:val="left" w:pos="6804"/>
        </w:tabs>
        <w:autoSpaceDE w:val="0"/>
        <w:autoSpaceDN w:val="0"/>
        <w:adjustRightInd w:val="0"/>
        <w:spacing w:before="120"/>
        <w:ind w:firstLine="567"/>
        <w:contextualSpacing/>
        <w:rPr>
          <w:color w:val="000000"/>
          <w:lang w:val="uk-UA"/>
        </w:rPr>
      </w:pPr>
    </w:p>
    <w:p w:rsidR="00ED15A1" w:rsidRPr="001B5CB5" w:rsidRDefault="00FE4F69" w:rsidP="0089314E">
      <w:pPr>
        <w:widowControl w:val="0"/>
        <w:tabs>
          <w:tab w:val="right" w:pos="5387"/>
          <w:tab w:val="left" w:pos="5812"/>
          <w:tab w:val="left" w:pos="5954"/>
          <w:tab w:val="left" w:pos="6521"/>
          <w:tab w:val="left" w:pos="6804"/>
        </w:tabs>
        <w:autoSpaceDE w:val="0"/>
        <w:autoSpaceDN w:val="0"/>
        <w:adjustRightInd w:val="0"/>
        <w:spacing w:before="120"/>
        <w:ind w:firstLine="567"/>
        <w:contextualSpacing/>
        <w:rPr>
          <w:color w:val="000000"/>
          <w:lang w:val="uk-UA"/>
        </w:rPr>
      </w:pPr>
      <w:r>
        <w:rPr>
          <w:color w:val="000000"/>
          <w:lang w:val="uk-UA"/>
        </w:rPr>
        <w:t>1</w:t>
      </w:r>
      <w:r w:rsidR="003B5CB8" w:rsidRPr="001B5CB5">
        <w:rPr>
          <w:color w:val="000000"/>
          <w:lang w:val="uk-UA"/>
        </w:rPr>
        <w:t xml:space="preserve">. </w:t>
      </w:r>
      <w:r w:rsidR="00ED15A1" w:rsidRPr="001B5CB5">
        <w:rPr>
          <w:color w:val="000000"/>
          <w:lang w:val="uk-UA"/>
        </w:rPr>
        <w:t>Дозволений максимум теплопостачання</w:t>
      </w:r>
      <w:r w:rsidR="003B5CB8" w:rsidRPr="001B5CB5">
        <w:rPr>
          <w:color w:val="000000"/>
          <w:lang w:val="uk-UA"/>
        </w:rPr>
        <w:t xml:space="preserve">:  </w:t>
      </w:r>
      <w:r w:rsidR="003B5CB8" w:rsidRPr="001B5CB5">
        <w:rPr>
          <w:lang w:val="uk-UA"/>
        </w:rPr>
        <w:tab/>
      </w:r>
      <w:r w:rsidR="003B5CB8" w:rsidRPr="001B5CB5">
        <w:rPr>
          <w:b/>
          <w:bCs/>
          <w:color w:val="000000"/>
          <w:lang w:val="uk-UA"/>
        </w:rPr>
        <w:t>_____</w:t>
      </w:r>
      <w:r w:rsidR="003B5CB8" w:rsidRPr="001B5CB5">
        <w:rPr>
          <w:lang w:val="uk-UA"/>
        </w:rPr>
        <w:tab/>
      </w:r>
      <w:r w:rsidR="003B5CB8" w:rsidRPr="001B5CB5">
        <w:rPr>
          <w:color w:val="000000"/>
          <w:lang w:val="uk-UA"/>
        </w:rPr>
        <w:t>(</w:t>
      </w:r>
      <w:r w:rsidR="003B5CB8" w:rsidRPr="001B5CB5">
        <w:rPr>
          <w:lang w:val="uk-UA"/>
        </w:rPr>
        <w:tab/>
      </w:r>
      <w:r w:rsidR="003B5CB8" w:rsidRPr="001B5CB5">
        <w:rPr>
          <w:b/>
          <w:bCs/>
          <w:color w:val="000000"/>
          <w:lang w:val="uk-UA"/>
        </w:rPr>
        <w:t>_____</w:t>
      </w:r>
      <w:r w:rsidR="003B5CB8" w:rsidRPr="001B5CB5">
        <w:rPr>
          <w:lang w:val="uk-UA"/>
        </w:rPr>
        <w:tab/>
      </w:r>
      <w:r w:rsidR="003B5CB8" w:rsidRPr="001B5CB5">
        <w:rPr>
          <w:color w:val="000000"/>
          <w:lang w:val="uk-UA"/>
        </w:rPr>
        <w:t xml:space="preserve">) </w:t>
      </w:r>
      <w:r w:rsidR="003B5CB8" w:rsidRPr="001B5CB5">
        <w:rPr>
          <w:lang w:val="uk-UA"/>
        </w:rPr>
        <w:tab/>
      </w:r>
      <w:r w:rsidR="003B5CB8" w:rsidRPr="001B5CB5">
        <w:rPr>
          <w:color w:val="000000"/>
          <w:lang w:val="uk-UA"/>
        </w:rPr>
        <w:t xml:space="preserve"> </w:t>
      </w:r>
      <w:proofErr w:type="spellStart"/>
      <w:r w:rsidR="003B5CB8" w:rsidRPr="001B5CB5">
        <w:rPr>
          <w:color w:val="000000"/>
          <w:lang w:val="uk-UA"/>
        </w:rPr>
        <w:t>Гкал</w:t>
      </w:r>
      <w:proofErr w:type="spellEnd"/>
      <w:r w:rsidR="003B5CB8" w:rsidRPr="001B5CB5">
        <w:rPr>
          <w:color w:val="000000"/>
          <w:lang w:val="uk-UA"/>
        </w:rPr>
        <w:t>/год (МВт)</w:t>
      </w:r>
    </w:p>
    <w:p w:rsidR="003B5CB8" w:rsidRPr="001B5CB5" w:rsidRDefault="00ED15A1" w:rsidP="0089314E">
      <w:pPr>
        <w:widowControl w:val="0"/>
        <w:tabs>
          <w:tab w:val="right" w:pos="5387"/>
          <w:tab w:val="left" w:pos="5812"/>
          <w:tab w:val="left" w:pos="5954"/>
          <w:tab w:val="left" w:pos="6521"/>
          <w:tab w:val="left" w:pos="6804"/>
        </w:tabs>
        <w:autoSpaceDE w:val="0"/>
        <w:autoSpaceDN w:val="0"/>
        <w:adjustRightInd w:val="0"/>
        <w:spacing w:before="120"/>
        <w:ind w:left="567"/>
        <w:contextualSpacing/>
        <w:rPr>
          <w:color w:val="000000"/>
          <w:lang w:val="uk-UA"/>
        </w:rPr>
      </w:pPr>
      <w:r w:rsidRPr="001B5CB5">
        <w:rPr>
          <w:color w:val="000000"/>
          <w:lang w:val="uk-UA"/>
        </w:rPr>
        <w:t xml:space="preserve">Розрахункові температури зовнішнього повітря для проектування: </w:t>
      </w:r>
      <w:r w:rsidR="003B5CB8" w:rsidRPr="001B5CB5">
        <w:rPr>
          <w:color w:val="000000"/>
          <w:lang w:val="uk-UA"/>
        </w:rPr>
        <w:t>у тому числі за видами теплоспоживання:</w:t>
      </w:r>
    </w:p>
    <w:p w:rsidR="003B5CB8" w:rsidRPr="001B5CB5" w:rsidRDefault="00ED15A1" w:rsidP="0089314E">
      <w:pPr>
        <w:widowControl w:val="0"/>
        <w:tabs>
          <w:tab w:val="left" w:pos="810"/>
          <w:tab w:val="right" w:pos="5387"/>
          <w:tab w:val="right" w:pos="5812"/>
          <w:tab w:val="right" w:pos="6379"/>
          <w:tab w:val="left" w:pos="6521"/>
          <w:tab w:val="left" w:pos="6804"/>
        </w:tabs>
        <w:autoSpaceDE w:val="0"/>
        <w:autoSpaceDN w:val="0"/>
        <w:adjustRightInd w:val="0"/>
        <w:contextualSpacing/>
        <w:rPr>
          <w:color w:val="000000"/>
          <w:lang w:val="uk-UA"/>
        </w:rPr>
      </w:pPr>
      <w:r w:rsidRPr="001B5CB5">
        <w:rPr>
          <w:color w:val="000000"/>
          <w:lang w:val="uk-UA"/>
        </w:rPr>
        <w:tab/>
      </w:r>
      <w:r w:rsidR="003B5CB8" w:rsidRPr="001B5CB5">
        <w:rPr>
          <w:color w:val="000000"/>
          <w:lang w:val="uk-UA"/>
        </w:rPr>
        <w:t xml:space="preserve">опалення </w:t>
      </w:r>
      <w:r w:rsidR="003B5CB8" w:rsidRPr="001B5CB5">
        <w:rPr>
          <w:lang w:val="uk-UA"/>
        </w:rPr>
        <w:tab/>
      </w:r>
      <w:r w:rsidR="003B5CB8" w:rsidRPr="001B5CB5">
        <w:rPr>
          <w:b/>
          <w:bCs/>
          <w:color w:val="000000"/>
          <w:lang w:val="uk-UA"/>
        </w:rPr>
        <w:t>_____</w:t>
      </w:r>
      <w:r w:rsidR="003B5CB8" w:rsidRPr="001B5CB5">
        <w:rPr>
          <w:color w:val="000000"/>
          <w:lang w:val="uk-UA"/>
        </w:rPr>
        <w:t xml:space="preserve"> </w:t>
      </w:r>
      <w:proofErr w:type="spellStart"/>
      <w:r w:rsidRPr="001B5CB5">
        <w:rPr>
          <w:color w:val="000000"/>
          <w:lang w:val="uk-UA"/>
        </w:rPr>
        <w:t>град.С</w:t>
      </w:r>
      <w:proofErr w:type="spellEnd"/>
    </w:p>
    <w:p w:rsidR="003B5CB8" w:rsidRPr="001B5CB5" w:rsidRDefault="00ED15A1" w:rsidP="0089314E">
      <w:pPr>
        <w:widowControl w:val="0"/>
        <w:tabs>
          <w:tab w:val="left" w:pos="810"/>
          <w:tab w:val="right" w:pos="5387"/>
          <w:tab w:val="right" w:pos="5812"/>
          <w:tab w:val="right" w:pos="6379"/>
          <w:tab w:val="left" w:pos="6521"/>
          <w:tab w:val="left" w:pos="6804"/>
        </w:tabs>
        <w:autoSpaceDE w:val="0"/>
        <w:autoSpaceDN w:val="0"/>
        <w:adjustRightInd w:val="0"/>
        <w:contextualSpacing/>
        <w:rPr>
          <w:color w:val="000000"/>
          <w:lang w:val="uk-UA"/>
        </w:rPr>
      </w:pPr>
      <w:r w:rsidRPr="001B5CB5">
        <w:rPr>
          <w:color w:val="000000"/>
          <w:lang w:val="uk-UA"/>
        </w:rPr>
        <w:tab/>
      </w:r>
      <w:r w:rsidR="003B5CB8" w:rsidRPr="001B5CB5">
        <w:rPr>
          <w:color w:val="000000"/>
          <w:lang w:val="uk-UA"/>
        </w:rPr>
        <w:t xml:space="preserve">гаряче водопостачання (середнє) </w:t>
      </w:r>
      <w:r w:rsidR="003B5CB8" w:rsidRPr="001B5CB5">
        <w:rPr>
          <w:lang w:val="uk-UA"/>
        </w:rPr>
        <w:tab/>
      </w:r>
      <w:r w:rsidRPr="001B5CB5">
        <w:rPr>
          <w:b/>
          <w:bCs/>
          <w:color w:val="000000"/>
          <w:lang w:val="uk-UA"/>
        </w:rPr>
        <w:t>_____</w:t>
      </w:r>
      <w:r w:rsidRPr="001B5CB5">
        <w:rPr>
          <w:color w:val="000000"/>
          <w:lang w:val="uk-UA"/>
        </w:rPr>
        <w:t xml:space="preserve"> </w:t>
      </w:r>
      <w:proofErr w:type="spellStart"/>
      <w:r w:rsidRPr="001B5CB5">
        <w:rPr>
          <w:color w:val="000000"/>
          <w:lang w:val="uk-UA"/>
        </w:rPr>
        <w:t>град.С</w:t>
      </w:r>
      <w:proofErr w:type="spellEnd"/>
    </w:p>
    <w:p w:rsidR="003B5CB8" w:rsidRPr="001B5CB5" w:rsidRDefault="00ED15A1" w:rsidP="0089314E">
      <w:pPr>
        <w:widowControl w:val="0"/>
        <w:tabs>
          <w:tab w:val="left" w:pos="810"/>
          <w:tab w:val="right" w:pos="5387"/>
          <w:tab w:val="right" w:pos="5812"/>
          <w:tab w:val="right" w:pos="6379"/>
          <w:tab w:val="left" w:pos="6521"/>
          <w:tab w:val="left" w:pos="6804"/>
        </w:tabs>
        <w:autoSpaceDE w:val="0"/>
        <w:autoSpaceDN w:val="0"/>
        <w:adjustRightInd w:val="0"/>
        <w:spacing w:before="5"/>
        <w:contextualSpacing/>
        <w:rPr>
          <w:color w:val="000000"/>
          <w:lang w:val="uk-UA"/>
        </w:rPr>
      </w:pPr>
      <w:r w:rsidRPr="001B5CB5">
        <w:rPr>
          <w:color w:val="000000"/>
          <w:lang w:val="uk-UA"/>
        </w:rPr>
        <w:tab/>
      </w:r>
      <w:r w:rsidR="003B5CB8" w:rsidRPr="001B5CB5">
        <w:rPr>
          <w:color w:val="000000"/>
          <w:lang w:val="uk-UA"/>
        </w:rPr>
        <w:t xml:space="preserve">вентиляція   </w:t>
      </w:r>
      <w:r w:rsidR="003B5CB8" w:rsidRPr="001B5CB5">
        <w:rPr>
          <w:lang w:val="uk-UA"/>
        </w:rPr>
        <w:tab/>
      </w:r>
      <w:r w:rsidRPr="001B5CB5">
        <w:rPr>
          <w:b/>
          <w:bCs/>
          <w:color w:val="000000"/>
          <w:lang w:val="uk-UA"/>
        </w:rPr>
        <w:t>_____</w:t>
      </w:r>
      <w:r w:rsidRPr="001B5CB5">
        <w:rPr>
          <w:color w:val="000000"/>
          <w:lang w:val="uk-UA"/>
        </w:rPr>
        <w:t xml:space="preserve"> </w:t>
      </w:r>
      <w:proofErr w:type="spellStart"/>
      <w:r w:rsidRPr="001B5CB5">
        <w:rPr>
          <w:color w:val="000000"/>
          <w:lang w:val="uk-UA"/>
        </w:rPr>
        <w:t>град.С</w:t>
      </w:r>
      <w:proofErr w:type="spellEnd"/>
    </w:p>
    <w:p w:rsidR="003B5CB8" w:rsidRPr="001B5CB5" w:rsidRDefault="00ED15A1" w:rsidP="0089314E">
      <w:pPr>
        <w:widowControl w:val="0"/>
        <w:tabs>
          <w:tab w:val="left" w:pos="810"/>
          <w:tab w:val="right" w:pos="5387"/>
          <w:tab w:val="right" w:pos="5812"/>
          <w:tab w:val="right" w:pos="6379"/>
          <w:tab w:val="left" w:pos="6521"/>
          <w:tab w:val="left" w:pos="6804"/>
        </w:tabs>
        <w:autoSpaceDE w:val="0"/>
        <w:autoSpaceDN w:val="0"/>
        <w:adjustRightInd w:val="0"/>
        <w:contextualSpacing/>
        <w:rPr>
          <w:color w:val="000000"/>
          <w:lang w:val="uk-UA"/>
        </w:rPr>
      </w:pPr>
      <w:r w:rsidRPr="001B5CB5">
        <w:rPr>
          <w:color w:val="000000"/>
          <w:lang w:val="uk-UA"/>
        </w:rPr>
        <w:tab/>
      </w:r>
      <w:r w:rsidR="003B5CB8" w:rsidRPr="001B5CB5">
        <w:rPr>
          <w:color w:val="000000"/>
          <w:lang w:val="uk-UA"/>
        </w:rPr>
        <w:t>гаряче водопостачання</w:t>
      </w:r>
      <w:r w:rsidRPr="001B5CB5">
        <w:rPr>
          <w:color w:val="000000"/>
          <w:lang w:val="uk-UA"/>
        </w:rPr>
        <w:tab/>
      </w:r>
      <w:r w:rsidRPr="001B5CB5">
        <w:rPr>
          <w:b/>
          <w:bCs/>
          <w:color w:val="000000"/>
          <w:lang w:val="uk-UA"/>
        </w:rPr>
        <w:t>_____</w:t>
      </w:r>
      <w:r w:rsidRPr="001B5CB5">
        <w:rPr>
          <w:color w:val="000000"/>
          <w:lang w:val="uk-UA"/>
        </w:rPr>
        <w:t xml:space="preserve"> </w:t>
      </w:r>
      <w:proofErr w:type="spellStart"/>
      <w:r w:rsidRPr="001B5CB5">
        <w:rPr>
          <w:color w:val="000000"/>
          <w:lang w:val="uk-UA"/>
        </w:rPr>
        <w:t>град.С</w:t>
      </w:r>
      <w:proofErr w:type="spellEnd"/>
    </w:p>
    <w:p w:rsidR="003B5CB8" w:rsidRPr="001B5CB5" w:rsidRDefault="003B5CB8" w:rsidP="0089314E">
      <w:pPr>
        <w:widowControl w:val="0"/>
        <w:tabs>
          <w:tab w:val="left" w:pos="567"/>
          <w:tab w:val="left" w:pos="1985"/>
          <w:tab w:val="right" w:pos="5387"/>
          <w:tab w:val="left" w:pos="6804"/>
          <w:tab w:val="right" w:pos="7655"/>
        </w:tabs>
        <w:autoSpaceDE w:val="0"/>
        <w:autoSpaceDN w:val="0"/>
        <w:adjustRightInd w:val="0"/>
        <w:spacing w:before="120"/>
        <w:contextualSpacing/>
        <w:rPr>
          <w:color w:val="000000"/>
          <w:lang w:val="uk-UA"/>
        </w:rPr>
      </w:pPr>
      <w:r w:rsidRPr="001B5CB5">
        <w:rPr>
          <w:lang w:val="uk-UA"/>
        </w:rPr>
        <w:tab/>
      </w:r>
      <w:r w:rsidRPr="001B5CB5">
        <w:rPr>
          <w:color w:val="000000"/>
          <w:lang w:val="uk-UA"/>
        </w:rPr>
        <w:t xml:space="preserve">Збільшення теплового навантаження </w:t>
      </w:r>
      <w:r w:rsidRPr="001B5CB5">
        <w:rPr>
          <w:lang w:val="uk-UA"/>
        </w:rPr>
        <w:tab/>
      </w:r>
      <w:r w:rsidRPr="001B5CB5">
        <w:rPr>
          <w:b/>
          <w:bCs/>
          <w:color w:val="000000"/>
          <w:lang w:val="uk-UA"/>
        </w:rPr>
        <w:t>_____</w:t>
      </w:r>
      <w:r w:rsidRPr="001B5CB5">
        <w:rPr>
          <w:lang w:val="uk-UA"/>
        </w:rPr>
        <w:tab/>
      </w:r>
      <w:r w:rsidRPr="001B5CB5">
        <w:rPr>
          <w:color w:val="000000"/>
          <w:lang w:val="uk-UA"/>
        </w:rPr>
        <w:t xml:space="preserve"> </w:t>
      </w:r>
      <w:proofErr w:type="spellStart"/>
      <w:r w:rsidRPr="001B5CB5">
        <w:rPr>
          <w:color w:val="000000"/>
          <w:lang w:val="uk-UA"/>
        </w:rPr>
        <w:t>Гкал</w:t>
      </w:r>
      <w:proofErr w:type="spellEnd"/>
      <w:r w:rsidRPr="001B5CB5">
        <w:rPr>
          <w:color w:val="000000"/>
          <w:lang w:val="uk-UA"/>
        </w:rPr>
        <w:t>/год</w:t>
      </w:r>
    </w:p>
    <w:p w:rsidR="005D12C0" w:rsidRPr="001B5CB5" w:rsidRDefault="00FE4F69" w:rsidP="0089314E">
      <w:pPr>
        <w:widowControl w:val="0"/>
        <w:autoSpaceDE w:val="0"/>
        <w:autoSpaceDN w:val="0"/>
        <w:adjustRightInd w:val="0"/>
        <w:spacing w:before="120"/>
        <w:ind w:firstLine="567"/>
        <w:contextualSpacing/>
        <w:rPr>
          <w:color w:val="000000"/>
          <w:lang w:val="uk-UA"/>
        </w:rPr>
      </w:pPr>
      <w:r>
        <w:rPr>
          <w:color w:val="000000"/>
          <w:lang w:val="uk-UA"/>
        </w:rPr>
        <w:t>2</w:t>
      </w:r>
      <w:r w:rsidR="003B5CB8" w:rsidRPr="001B5CB5">
        <w:rPr>
          <w:color w:val="000000"/>
          <w:lang w:val="uk-UA"/>
        </w:rPr>
        <w:t xml:space="preserve">. </w:t>
      </w:r>
      <w:r w:rsidR="005D12C0" w:rsidRPr="001B5CB5">
        <w:rPr>
          <w:color w:val="000000"/>
          <w:lang w:val="uk-UA"/>
        </w:rPr>
        <w:t>Місце</w:t>
      </w:r>
      <w:r w:rsidR="003B5CB8" w:rsidRPr="001B5CB5">
        <w:rPr>
          <w:color w:val="000000"/>
          <w:lang w:val="uk-UA"/>
        </w:rPr>
        <w:t xml:space="preserve"> забезпечення </w:t>
      </w:r>
      <w:r w:rsidR="005D12C0" w:rsidRPr="001B5CB5">
        <w:rPr>
          <w:color w:val="000000"/>
          <w:lang w:val="uk-UA"/>
        </w:rPr>
        <w:t>потужності об’єкта Замовника встановлюється на: _______________________________________________________________________________________</w:t>
      </w:r>
    </w:p>
    <w:p w:rsidR="005D12C0" w:rsidRPr="001B5CB5" w:rsidRDefault="005D12C0" w:rsidP="0089314E">
      <w:pPr>
        <w:widowControl w:val="0"/>
        <w:autoSpaceDE w:val="0"/>
        <w:autoSpaceDN w:val="0"/>
        <w:adjustRightInd w:val="0"/>
        <w:spacing w:before="120"/>
        <w:contextualSpacing/>
        <w:jc w:val="both"/>
        <w:rPr>
          <w:color w:val="000000"/>
          <w:lang w:val="uk-UA"/>
        </w:rPr>
      </w:pPr>
      <w:r w:rsidRPr="001B5CB5">
        <w:rPr>
          <w:lang w:val="uk-UA"/>
        </w:rPr>
        <w:t xml:space="preserve">(місце в існуючій </w:t>
      </w:r>
      <w:r w:rsidR="0062062F" w:rsidRPr="001B5CB5">
        <w:rPr>
          <w:lang w:val="uk-UA"/>
        </w:rPr>
        <w:t>тепловій мережі Оператора</w:t>
      </w:r>
      <w:r w:rsidRPr="001B5CB5">
        <w:rPr>
          <w:lang w:val="uk-UA"/>
        </w:rPr>
        <w:t>, від якого забезпечується потужність та розвиток мереж для потреб Замовника)</w:t>
      </w:r>
    </w:p>
    <w:p w:rsidR="005D12C0" w:rsidRPr="001B5CB5" w:rsidRDefault="00FE4F69" w:rsidP="0089314E">
      <w:pPr>
        <w:widowControl w:val="0"/>
        <w:autoSpaceDE w:val="0"/>
        <w:autoSpaceDN w:val="0"/>
        <w:adjustRightInd w:val="0"/>
        <w:spacing w:before="120"/>
        <w:ind w:firstLine="567"/>
        <w:contextualSpacing/>
        <w:rPr>
          <w:color w:val="000000"/>
          <w:lang w:val="uk-UA"/>
        </w:rPr>
      </w:pPr>
      <w:r>
        <w:rPr>
          <w:color w:val="000000"/>
          <w:lang w:val="uk-UA"/>
        </w:rPr>
        <w:t>3</w:t>
      </w:r>
      <w:r w:rsidR="0084500D" w:rsidRPr="001B5CB5">
        <w:rPr>
          <w:color w:val="000000"/>
          <w:lang w:val="uk-UA"/>
        </w:rPr>
        <w:t>. Точка приєднання об’єкта Замовника встановлюється на:__________________________</w:t>
      </w:r>
    </w:p>
    <w:p w:rsidR="003B5CB8" w:rsidRPr="001B5CB5" w:rsidRDefault="00FE4F69" w:rsidP="0089314E">
      <w:pPr>
        <w:widowControl w:val="0"/>
        <w:autoSpaceDE w:val="0"/>
        <w:autoSpaceDN w:val="0"/>
        <w:adjustRightInd w:val="0"/>
        <w:spacing w:before="120"/>
        <w:ind w:firstLine="567"/>
        <w:contextualSpacing/>
        <w:rPr>
          <w:color w:val="000000"/>
          <w:lang w:val="uk-UA"/>
        </w:rPr>
      </w:pPr>
      <w:r>
        <w:rPr>
          <w:color w:val="000000"/>
          <w:lang w:val="uk-UA"/>
        </w:rPr>
        <w:t>4</w:t>
      </w:r>
      <w:r w:rsidR="003B5CB8" w:rsidRPr="001B5CB5">
        <w:rPr>
          <w:color w:val="000000"/>
          <w:lang w:val="uk-UA"/>
        </w:rPr>
        <w:t xml:space="preserve">. Тиск у </w:t>
      </w:r>
      <w:r w:rsidR="0084500D" w:rsidRPr="001B5CB5">
        <w:rPr>
          <w:color w:val="000000"/>
          <w:lang w:val="uk-UA"/>
        </w:rPr>
        <w:t>точці забезпечення потужності</w:t>
      </w:r>
      <w:r w:rsidR="003B5CB8" w:rsidRPr="001B5CB5">
        <w:rPr>
          <w:color w:val="000000"/>
          <w:lang w:val="uk-UA"/>
        </w:rPr>
        <w:t xml:space="preserve">:   </w:t>
      </w:r>
    </w:p>
    <w:p w:rsidR="003B5CB8" w:rsidRPr="001B5CB5" w:rsidRDefault="00C869DA" w:rsidP="0089314E">
      <w:pPr>
        <w:widowControl w:val="0"/>
        <w:tabs>
          <w:tab w:val="left" w:pos="1410"/>
          <w:tab w:val="center" w:pos="4678"/>
          <w:tab w:val="left" w:pos="5245"/>
          <w:tab w:val="center" w:pos="7388"/>
        </w:tabs>
        <w:autoSpaceDE w:val="0"/>
        <w:autoSpaceDN w:val="0"/>
        <w:adjustRightInd w:val="0"/>
        <w:ind w:firstLine="284"/>
        <w:contextualSpacing/>
        <w:rPr>
          <w:color w:val="000000"/>
          <w:lang w:val="uk-UA"/>
        </w:rPr>
      </w:pPr>
      <w:r w:rsidRPr="001B5CB5">
        <w:rPr>
          <w:color w:val="000000"/>
          <w:lang w:val="uk-UA"/>
        </w:rPr>
        <w:tab/>
      </w:r>
      <w:r w:rsidR="00FE4F69">
        <w:rPr>
          <w:color w:val="000000"/>
          <w:lang w:val="uk-UA"/>
        </w:rPr>
        <w:t>4</w:t>
      </w:r>
      <w:r w:rsidR="003B5CB8" w:rsidRPr="001B5CB5">
        <w:rPr>
          <w:color w:val="000000"/>
          <w:lang w:val="uk-UA"/>
        </w:rPr>
        <w:t>.1. У подавальному трубопроводі</w:t>
      </w:r>
      <w:r w:rsidR="003B5CB8" w:rsidRPr="001B5CB5">
        <w:rPr>
          <w:lang w:val="uk-UA"/>
        </w:rPr>
        <w:tab/>
      </w:r>
      <w:r w:rsidR="003B5CB8" w:rsidRPr="001B5CB5">
        <w:rPr>
          <w:b/>
          <w:bCs/>
          <w:color w:val="000000"/>
          <w:lang w:val="uk-UA"/>
        </w:rPr>
        <w:t xml:space="preserve">____ ±0,5 </w:t>
      </w:r>
      <w:r w:rsidR="003B5CB8" w:rsidRPr="001B5CB5">
        <w:rPr>
          <w:lang w:val="uk-UA"/>
        </w:rPr>
        <w:tab/>
      </w:r>
      <w:proofErr w:type="spellStart"/>
      <w:r w:rsidR="003B5CB8" w:rsidRPr="001B5CB5">
        <w:rPr>
          <w:color w:val="000000"/>
          <w:lang w:val="uk-UA"/>
        </w:rPr>
        <w:t>кгс</w:t>
      </w:r>
      <w:proofErr w:type="spellEnd"/>
      <w:r w:rsidR="003B5CB8" w:rsidRPr="001B5CB5">
        <w:rPr>
          <w:color w:val="000000"/>
          <w:lang w:val="uk-UA"/>
        </w:rPr>
        <w:t>/см</w:t>
      </w:r>
      <w:r w:rsidR="003B5CB8" w:rsidRPr="001B5CB5">
        <w:rPr>
          <w:color w:val="000000"/>
          <w:vertAlign w:val="superscript"/>
          <w:lang w:val="uk-UA"/>
        </w:rPr>
        <w:t>2</w:t>
      </w:r>
      <w:r w:rsidR="003B5CB8" w:rsidRPr="001B5CB5">
        <w:rPr>
          <w:color w:val="000000"/>
          <w:lang w:val="uk-UA"/>
        </w:rPr>
        <w:t xml:space="preserve">   (МПа).</w:t>
      </w:r>
    </w:p>
    <w:p w:rsidR="003B5CB8" w:rsidRPr="001B5CB5" w:rsidRDefault="00C869DA" w:rsidP="0089314E">
      <w:pPr>
        <w:widowControl w:val="0"/>
        <w:tabs>
          <w:tab w:val="left" w:pos="1425"/>
          <w:tab w:val="center" w:pos="4678"/>
          <w:tab w:val="left" w:pos="5245"/>
          <w:tab w:val="center" w:pos="7373"/>
        </w:tabs>
        <w:autoSpaceDE w:val="0"/>
        <w:autoSpaceDN w:val="0"/>
        <w:adjustRightInd w:val="0"/>
        <w:spacing w:before="8"/>
        <w:ind w:firstLine="284"/>
        <w:contextualSpacing/>
        <w:rPr>
          <w:color w:val="000000"/>
          <w:lang w:val="uk-UA"/>
        </w:rPr>
      </w:pPr>
      <w:r w:rsidRPr="001B5CB5">
        <w:rPr>
          <w:color w:val="000000"/>
          <w:lang w:val="uk-UA"/>
        </w:rPr>
        <w:tab/>
      </w:r>
      <w:r w:rsidR="00FE4F69">
        <w:rPr>
          <w:color w:val="000000"/>
          <w:lang w:val="uk-UA"/>
        </w:rPr>
        <w:t>4</w:t>
      </w:r>
      <w:r w:rsidR="003B5CB8" w:rsidRPr="001B5CB5">
        <w:rPr>
          <w:color w:val="000000"/>
          <w:lang w:val="uk-UA"/>
        </w:rPr>
        <w:t xml:space="preserve">.2. У зворотному трубопроводі </w:t>
      </w:r>
      <w:r w:rsidR="003B5CB8" w:rsidRPr="001B5CB5">
        <w:rPr>
          <w:lang w:val="uk-UA"/>
        </w:rPr>
        <w:tab/>
      </w:r>
      <w:r w:rsidR="003B5CB8" w:rsidRPr="001B5CB5">
        <w:rPr>
          <w:b/>
          <w:bCs/>
          <w:color w:val="000000"/>
          <w:lang w:val="uk-UA"/>
        </w:rPr>
        <w:t>____ ±0,5</w:t>
      </w:r>
      <w:r w:rsidR="003B5CB8" w:rsidRPr="001B5CB5">
        <w:rPr>
          <w:lang w:val="uk-UA"/>
        </w:rPr>
        <w:tab/>
      </w:r>
      <w:proofErr w:type="spellStart"/>
      <w:r w:rsidR="003B5CB8" w:rsidRPr="001B5CB5">
        <w:rPr>
          <w:color w:val="000000"/>
          <w:lang w:val="uk-UA"/>
        </w:rPr>
        <w:t>кгс</w:t>
      </w:r>
      <w:proofErr w:type="spellEnd"/>
      <w:r w:rsidR="003B5CB8" w:rsidRPr="001B5CB5">
        <w:rPr>
          <w:color w:val="000000"/>
          <w:lang w:val="uk-UA"/>
        </w:rPr>
        <w:t>/см</w:t>
      </w:r>
      <w:r w:rsidR="003B5CB8" w:rsidRPr="001B5CB5">
        <w:rPr>
          <w:color w:val="000000"/>
          <w:vertAlign w:val="superscript"/>
          <w:lang w:val="uk-UA"/>
        </w:rPr>
        <w:t>2</w:t>
      </w:r>
      <w:r w:rsidR="003B5CB8" w:rsidRPr="001B5CB5">
        <w:rPr>
          <w:color w:val="000000"/>
          <w:lang w:val="uk-UA"/>
        </w:rPr>
        <w:t xml:space="preserve">   (МПа).</w:t>
      </w:r>
    </w:p>
    <w:p w:rsidR="003B5CB8" w:rsidRPr="001B5CB5" w:rsidRDefault="00C869DA" w:rsidP="0089314E">
      <w:pPr>
        <w:widowControl w:val="0"/>
        <w:tabs>
          <w:tab w:val="left" w:pos="1417"/>
          <w:tab w:val="left" w:pos="5245"/>
          <w:tab w:val="center" w:pos="7388"/>
        </w:tabs>
        <w:autoSpaceDE w:val="0"/>
        <w:autoSpaceDN w:val="0"/>
        <w:adjustRightInd w:val="0"/>
        <w:ind w:firstLine="284"/>
        <w:contextualSpacing/>
        <w:rPr>
          <w:color w:val="000000"/>
          <w:lang w:val="uk-UA"/>
        </w:rPr>
      </w:pPr>
      <w:r w:rsidRPr="001B5CB5">
        <w:rPr>
          <w:color w:val="000000"/>
          <w:lang w:val="uk-UA"/>
        </w:rPr>
        <w:tab/>
      </w:r>
      <w:r w:rsidR="00FE4F69">
        <w:rPr>
          <w:color w:val="000000"/>
          <w:lang w:val="uk-UA"/>
        </w:rPr>
        <w:t>4</w:t>
      </w:r>
      <w:r w:rsidR="003B5CB8" w:rsidRPr="001B5CB5">
        <w:rPr>
          <w:color w:val="000000"/>
          <w:lang w:val="uk-UA"/>
        </w:rPr>
        <w:t xml:space="preserve">.3. Статичний (абсолютна відмітка) </w:t>
      </w:r>
      <w:r w:rsidR="003B5CB8" w:rsidRPr="001B5CB5">
        <w:rPr>
          <w:lang w:val="uk-UA"/>
        </w:rPr>
        <w:tab/>
      </w:r>
      <w:proofErr w:type="spellStart"/>
      <w:r w:rsidR="003B5CB8" w:rsidRPr="001B5CB5">
        <w:rPr>
          <w:color w:val="000000"/>
          <w:lang w:val="uk-UA"/>
        </w:rPr>
        <w:t>кгс</w:t>
      </w:r>
      <w:proofErr w:type="spellEnd"/>
      <w:r w:rsidR="003B5CB8" w:rsidRPr="001B5CB5">
        <w:rPr>
          <w:color w:val="000000"/>
          <w:lang w:val="uk-UA"/>
        </w:rPr>
        <w:t>/см</w:t>
      </w:r>
      <w:r w:rsidR="003B5CB8" w:rsidRPr="001B5CB5">
        <w:rPr>
          <w:color w:val="000000"/>
          <w:vertAlign w:val="superscript"/>
          <w:lang w:val="uk-UA"/>
        </w:rPr>
        <w:t>2</w:t>
      </w:r>
      <w:r w:rsidR="003B5CB8" w:rsidRPr="001B5CB5">
        <w:rPr>
          <w:color w:val="000000"/>
          <w:lang w:val="uk-UA"/>
        </w:rPr>
        <w:t xml:space="preserve">   (МПа).</w:t>
      </w:r>
    </w:p>
    <w:p w:rsidR="00ED15A1" w:rsidRPr="001B5CB5" w:rsidRDefault="00FE4F69" w:rsidP="0089314E">
      <w:pPr>
        <w:widowControl w:val="0"/>
        <w:autoSpaceDE w:val="0"/>
        <w:autoSpaceDN w:val="0"/>
        <w:adjustRightInd w:val="0"/>
        <w:spacing w:before="120"/>
        <w:ind w:firstLine="567"/>
        <w:contextualSpacing/>
        <w:rPr>
          <w:color w:val="000000"/>
          <w:lang w:val="uk-UA"/>
        </w:rPr>
      </w:pPr>
      <w:r>
        <w:rPr>
          <w:color w:val="000000"/>
          <w:lang w:val="uk-UA"/>
        </w:rPr>
        <w:t>5</w:t>
      </w:r>
      <w:r w:rsidR="003B5CB8" w:rsidRPr="001B5CB5">
        <w:rPr>
          <w:color w:val="000000"/>
          <w:lang w:val="uk-UA"/>
        </w:rPr>
        <w:t>. Теплоносій - гаряча вода. Розрахунковий температурний графік теплових мереж</w:t>
      </w:r>
    </w:p>
    <w:p w:rsidR="003B5CB8" w:rsidRPr="001B5CB5" w:rsidRDefault="003B5CB8" w:rsidP="0089314E">
      <w:pPr>
        <w:widowControl w:val="0"/>
        <w:autoSpaceDE w:val="0"/>
        <w:autoSpaceDN w:val="0"/>
        <w:adjustRightInd w:val="0"/>
        <w:spacing w:before="120"/>
        <w:ind w:firstLine="567"/>
        <w:contextualSpacing/>
        <w:rPr>
          <w:color w:val="000000"/>
          <w:lang w:val="uk-UA"/>
        </w:rPr>
      </w:pPr>
      <w:r w:rsidRPr="001B5CB5">
        <w:rPr>
          <w:color w:val="000000"/>
          <w:lang w:val="uk-UA"/>
        </w:rPr>
        <w:t xml:space="preserve">(за </w:t>
      </w:r>
      <w:proofErr w:type="spellStart"/>
      <w:r w:rsidRPr="001B5CB5">
        <w:rPr>
          <w:color w:val="000000"/>
          <w:lang w:val="uk-UA"/>
        </w:rPr>
        <w:t>Тр.зов</w:t>
      </w:r>
      <w:proofErr w:type="spellEnd"/>
      <w:r w:rsidRPr="001B5CB5">
        <w:rPr>
          <w:color w:val="000000"/>
          <w:lang w:val="uk-UA"/>
        </w:rPr>
        <w:t xml:space="preserve"> = -</w:t>
      </w:r>
      <w:r w:rsidR="0084500D" w:rsidRPr="001B5CB5">
        <w:rPr>
          <w:color w:val="000000"/>
          <w:lang w:val="uk-UA"/>
        </w:rPr>
        <w:t>__</w:t>
      </w:r>
      <w:r w:rsidRPr="001B5CB5">
        <w:rPr>
          <w:color w:val="000000"/>
          <w:lang w:val="uk-UA"/>
        </w:rPr>
        <w:t xml:space="preserve"> °С) ____-</w:t>
      </w:r>
      <w:r w:rsidR="0084500D" w:rsidRPr="001B5CB5">
        <w:rPr>
          <w:color w:val="000000"/>
          <w:lang w:val="uk-UA"/>
        </w:rPr>
        <w:t>___</w:t>
      </w:r>
      <w:r w:rsidRPr="001B5CB5">
        <w:rPr>
          <w:color w:val="000000"/>
          <w:lang w:val="uk-UA"/>
        </w:rPr>
        <w:t xml:space="preserve"> °С. </w:t>
      </w:r>
    </w:p>
    <w:p w:rsidR="003B5CB8" w:rsidRPr="001B5CB5" w:rsidRDefault="003B5CB8" w:rsidP="0089314E">
      <w:pPr>
        <w:widowControl w:val="0"/>
        <w:autoSpaceDE w:val="0"/>
        <w:autoSpaceDN w:val="0"/>
        <w:adjustRightInd w:val="0"/>
        <w:ind w:firstLine="567"/>
        <w:contextualSpacing/>
        <w:rPr>
          <w:color w:val="000000"/>
          <w:lang w:val="uk-UA"/>
        </w:rPr>
      </w:pPr>
      <w:r w:rsidRPr="001B5CB5">
        <w:rPr>
          <w:color w:val="000000"/>
          <w:lang w:val="uk-UA"/>
        </w:rPr>
        <w:t xml:space="preserve">Фактичний температурний графік теплових мереж (за </w:t>
      </w:r>
      <w:proofErr w:type="spellStart"/>
      <w:r w:rsidRPr="001B5CB5">
        <w:rPr>
          <w:color w:val="000000"/>
          <w:lang w:val="uk-UA"/>
        </w:rPr>
        <w:t>Тр.зов</w:t>
      </w:r>
      <w:proofErr w:type="spellEnd"/>
      <w:r w:rsidRPr="001B5CB5">
        <w:rPr>
          <w:color w:val="000000"/>
          <w:lang w:val="uk-UA"/>
        </w:rPr>
        <w:t xml:space="preserve"> = -</w:t>
      </w:r>
      <w:r w:rsidR="0084500D" w:rsidRPr="001B5CB5">
        <w:rPr>
          <w:color w:val="000000"/>
          <w:lang w:val="uk-UA"/>
        </w:rPr>
        <w:t>__</w:t>
      </w:r>
      <w:r w:rsidRPr="001B5CB5">
        <w:rPr>
          <w:color w:val="000000"/>
          <w:lang w:val="uk-UA"/>
        </w:rPr>
        <w:t xml:space="preserve"> °С) ____-</w:t>
      </w:r>
      <w:r w:rsidR="0084500D" w:rsidRPr="001B5CB5">
        <w:rPr>
          <w:color w:val="000000"/>
          <w:lang w:val="uk-UA"/>
        </w:rPr>
        <w:t>__</w:t>
      </w:r>
      <w:r w:rsidRPr="001B5CB5">
        <w:rPr>
          <w:color w:val="000000"/>
          <w:lang w:val="uk-UA"/>
        </w:rPr>
        <w:t xml:space="preserve"> °С. </w:t>
      </w:r>
    </w:p>
    <w:p w:rsidR="00C869DA" w:rsidRPr="001B5CB5" w:rsidRDefault="00C869DA" w:rsidP="0089314E">
      <w:pPr>
        <w:widowControl w:val="0"/>
        <w:autoSpaceDE w:val="0"/>
        <w:autoSpaceDN w:val="0"/>
        <w:adjustRightInd w:val="0"/>
        <w:ind w:firstLine="567"/>
        <w:contextualSpacing/>
        <w:rPr>
          <w:color w:val="000000"/>
          <w:lang w:val="uk-UA"/>
        </w:rPr>
      </w:pPr>
      <w:r w:rsidRPr="001B5CB5">
        <w:rPr>
          <w:color w:val="000000"/>
          <w:lang w:val="uk-UA"/>
        </w:rPr>
        <w:t>Точка</w:t>
      </w:r>
      <w:r w:rsidR="00B96C8E" w:rsidRPr="001B5CB5">
        <w:rPr>
          <w:color w:val="000000"/>
          <w:lang w:val="uk-UA"/>
        </w:rPr>
        <w:t xml:space="preserve"> злому температурного  графіка при __________________, що відповідає __________ </w:t>
      </w:r>
      <w:proofErr w:type="spellStart"/>
      <w:r w:rsidR="00B96C8E" w:rsidRPr="001B5CB5">
        <w:rPr>
          <w:color w:val="000000"/>
          <w:lang w:val="uk-UA"/>
        </w:rPr>
        <w:t>град.С</w:t>
      </w:r>
      <w:proofErr w:type="spellEnd"/>
      <w:r w:rsidR="00B96C8E" w:rsidRPr="001B5CB5">
        <w:rPr>
          <w:color w:val="000000"/>
          <w:lang w:val="uk-UA"/>
        </w:rPr>
        <w:t>.</w:t>
      </w:r>
    </w:p>
    <w:p w:rsidR="003B5CB8" w:rsidRPr="001B5CB5" w:rsidRDefault="00FE4F69" w:rsidP="0089314E">
      <w:pPr>
        <w:widowControl w:val="0"/>
        <w:autoSpaceDE w:val="0"/>
        <w:autoSpaceDN w:val="0"/>
        <w:adjustRightInd w:val="0"/>
        <w:ind w:firstLine="567"/>
        <w:contextualSpacing/>
        <w:rPr>
          <w:color w:val="000000"/>
          <w:lang w:val="uk-UA"/>
        </w:rPr>
      </w:pPr>
      <w:r>
        <w:rPr>
          <w:color w:val="000000"/>
          <w:lang w:val="uk-UA"/>
        </w:rPr>
        <w:t>6</w:t>
      </w:r>
      <w:r w:rsidR="003B5CB8" w:rsidRPr="001B5CB5">
        <w:rPr>
          <w:color w:val="000000"/>
          <w:lang w:val="uk-UA"/>
        </w:rPr>
        <w:t xml:space="preserve">. </w:t>
      </w:r>
      <w:r w:rsidR="0084500D" w:rsidRPr="001B5CB5">
        <w:rPr>
          <w:color w:val="000000"/>
          <w:lang w:val="uk-UA"/>
        </w:rPr>
        <w:t>В літньому періоді</w:t>
      </w:r>
      <w:r w:rsidR="003B5CB8" w:rsidRPr="001B5CB5">
        <w:rPr>
          <w:color w:val="000000"/>
          <w:lang w:val="uk-UA"/>
        </w:rPr>
        <w:t xml:space="preserve"> теплові мережі працюють за температурним графіком </w:t>
      </w:r>
      <w:r w:rsidR="0084500D" w:rsidRPr="001B5CB5">
        <w:rPr>
          <w:color w:val="000000"/>
          <w:lang w:val="uk-UA"/>
        </w:rPr>
        <w:t>__</w:t>
      </w:r>
      <w:r w:rsidR="003B5CB8" w:rsidRPr="001B5CB5">
        <w:rPr>
          <w:color w:val="000000"/>
          <w:lang w:val="uk-UA"/>
        </w:rPr>
        <w:t>-</w:t>
      </w:r>
      <w:r w:rsidR="0084500D" w:rsidRPr="001B5CB5">
        <w:rPr>
          <w:color w:val="000000"/>
          <w:lang w:val="uk-UA"/>
        </w:rPr>
        <w:t>___</w:t>
      </w:r>
      <w:r w:rsidR="003B5CB8" w:rsidRPr="001B5CB5">
        <w:rPr>
          <w:color w:val="000000"/>
          <w:lang w:val="uk-UA"/>
        </w:rPr>
        <w:t xml:space="preserve"> °С.</w:t>
      </w:r>
      <w:r w:rsidR="003B5CB8" w:rsidRPr="001B5CB5">
        <w:rPr>
          <w:lang w:val="uk-UA"/>
        </w:rPr>
        <w:tab/>
      </w:r>
    </w:p>
    <w:p w:rsidR="00B96C8E" w:rsidRPr="001B5CB5" w:rsidRDefault="00B96C8E" w:rsidP="0089314E">
      <w:pPr>
        <w:pStyle w:val="af0"/>
        <w:ind w:firstLine="567"/>
        <w:contextualSpacing/>
        <w:jc w:val="center"/>
        <w:rPr>
          <w:b/>
          <w:lang w:val="uk-UA"/>
        </w:rPr>
      </w:pPr>
    </w:p>
    <w:p w:rsidR="00691FC2" w:rsidRPr="001B5CB5" w:rsidRDefault="00B96C8E" w:rsidP="0089314E">
      <w:pPr>
        <w:pStyle w:val="af0"/>
        <w:ind w:firstLine="567"/>
        <w:contextualSpacing/>
        <w:jc w:val="center"/>
        <w:rPr>
          <w:b/>
          <w:lang w:val="uk-UA"/>
        </w:rPr>
      </w:pPr>
      <w:r w:rsidRPr="001B5CB5">
        <w:rPr>
          <w:b/>
          <w:lang w:val="uk-UA"/>
        </w:rPr>
        <w:t xml:space="preserve">ІІІ. Вихідні дані для проєктування мереж </w:t>
      </w:r>
      <w:r w:rsidR="00691FC2" w:rsidRPr="001B5CB5">
        <w:rPr>
          <w:b/>
          <w:lang w:val="uk-UA"/>
        </w:rPr>
        <w:t>Оператора (далі – МО)</w:t>
      </w:r>
    </w:p>
    <w:p w:rsidR="00B96C8E" w:rsidRPr="001B5CB5" w:rsidRDefault="00691FC2" w:rsidP="0089314E">
      <w:pPr>
        <w:pStyle w:val="af0"/>
        <w:ind w:firstLine="567"/>
        <w:contextualSpacing/>
        <w:jc w:val="both"/>
        <w:rPr>
          <w:color w:val="000000"/>
          <w:lang w:val="uk-UA"/>
        </w:rPr>
      </w:pPr>
      <w:r w:rsidRPr="001B5CB5">
        <w:rPr>
          <w:color w:val="000000"/>
          <w:lang w:val="uk-UA"/>
        </w:rPr>
        <w:t>1.</w:t>
      </w:r>
      <w:r w:rsidR="00A22799">
        <w:rPr>
          <w:color w:val="000000"/>
          <w:lang w:val="uk-UA"/>
        </w:rPr>
        <w:t xml:space="preserve"> </w:t>
      </w:r>
      <w:r w:rsidRPr="001B5CB5">
        <w:rPr>
          <w:color w:val="000000"/>
          <w:lang w:val="uk-UA"/>
        </w:rPr>
        <w:t>Розробку проєкту МО (від місця забезпечення потужності до місця/точки приєднання) забезпечує: Оператор / Замовник (непотрібне закреслити)</w:t>
      </w:r>
      <w:r w:rsidR="00A22799">
        <w:rPr>
          <w:color w:val="000000"/>
          <w:lang w:val="uk-UA"/>
        </w:rPr>
        <w:t>.</w:t>
      </w:r>
    </w:p>
    <w:p w:rsidR="00B96C8E" w:rsidRPr="001B5CB5" w:rsidRDefault="00691FC2" w:rsidP="0089314E">
      <w:pPr>
        <w:ind w:firstLine="567"/>
        <w:contextualSpacing/>
        <w:jc w:val="both"/>
        <w:rPr>
          <w:lang w:val="uk-UA"/>
        </w:rPr>
      </w:pPr>
      <w:r w:rsidRPr="001B5CB5">
        <w:rPr>
          <w:lang w:val="pl-PL"/>
        </w:rPr>
        <w:t>2</w:t>
      </w:r>
      <w:r w:rsidR="00B96C8E" w:rsidRPr="001B5CB5">
        <w:rPr>
          <w:lang w:val="uk-UA"/>
        </w:rPr>
        <w:t xml:space="preserve">. При </w:t>
      </w:r>
      <w:proofErr w:type="spellStart"/>
      <w:r w:rsidR="00B96C8E" w:rsidRPr="001B5CB5">
        <w:rPr>
          <w:lang w:val="uk-UA"/>
        </w:rPr>
        <w:t>проєктуванні</w:t>
      </w:r>
      <w:proofErr w:type="spellEnd"/>
      <w:r w:rsidR="00B96C8E" w:rsidRPr="001B5CB5">
        <w:rPr>
          <w:lang w:val="uk-UA"/>
        </w:rPr>
        <w:t xml:space="preserve"> </w:t>
      </w:r>
      <w:r w:rsidRPr="001B5CB5">
        <w:rPr>
          <w:lang w:val="uk-UA"/>
        </w:rPr>
        <w:t xml:space="preserve">МО </w:t>
      </w:r>
      <w:r w:rsidR="00B96C8E" w:rsidRPr="001B5CB5">
        <w:rPr>
          <w:lang w:val="uk-UA"/>
        </w:rPr>
        <w:t>(від місця забезпечення потужності до точки приєднання), будівництво яких забезпечується Оператором</w:t>
      </w:r>
      <w:r w:rsidRPr="001B5CB5">
        <w:rPr>
          <w:lang w:val="uk-UA"/>
        </w:rPr>
        <w:t>,</w:t>
      </w:r>
      <w:r w:rsidR="00B96C8E" w:rsidRPr="001B5CB5">
        <w:rPr>
          <w:lang w:val="uk-UA"/>
        </w:rPr>
        <w:t xml:space="preserve"> необхідно врахувати таке:</w:t>
      </w:r>
    </w:p>
    <w:p w:rsidR="00B96C8E" w:rsidRPr="001B5CB5" w:rsidRDefault="00B96C8E" w:rsidP="0089314E">
      <w:pPr>
        <w:contextualSpacing/>
        <w:rPr>
          <w:lang w:val="uk-UA"/>
        </w:rPr>
      </w:pPr>
      <w:r w:rsidRPr="001B5CB5">
        <w:rPr>
          <w:lang w:val="uk-UA"/>
        </w:rPr>
        <w:lastRenderedPageBreak/>
        <w:t>___________________________________________________________________________________________________</w:t>
      </w:r>
      <w:r w:rsidR="00691FC2" w:rsidRPr="001B5CB5">
        <w:rPr>
          <w:lang w:val="uk-UA"/>
        </w:rPr>
        <w:t>______________________________________________________________________________________________________________________________</w:t>
      </w:r>
      <w:r w:rsidRPr="001B5CB5">
        <w:rPr>
          <w:lang w:val="uk-UA"/>
        </w:rPr>
        <w:t>___________________________________________________________________________________________________</w:t>
      </w:r>
      <w:r w:rsidR="00691FC2" w:rsidRPr="001B5CB5">
        <w:rPr>
          <w:lang w:val="uk-UA"/>
        </w:rPr>
        <w:t>___</w:t>
      </w:r>
      <w:r w:rsidRPr="001B5CB5">
        <w:rPr>
          <w:lang w:val="uk-UA"/>
        </w:rPr>
        <w:t>___</w:t>
      </w:r>
      <w:r w:rsidR="001B5CB5" w:rsidRPr="001B5CB5">
        <w:rPr>
          <w:lang w:val="uk-UA"/>
        </w:rPr>
        <w:t>___________</w:t>
      </w:r>
      <w:r w:rsidRPr="001B5CB5">
        <w:rPr>
          <w:lang w:val="uk-UA"/>
        </w:rPr>
        <w:t>______.</w:t>
      </w:r>
    </w:p>
    <w:p w:rsidR="00B96C8E" w:rsidRPr="001B5CB5" w:rsidRDefault="00FE4F69" w:rsidP="0089314E">
      <w:pPr>
        <w:ind w:firstLine="567"/>
        <w:contextualSpacing/>
        <w:rPr>
          <w:lang w:val="uk-UA"/>
        </w:rPr>
      </w:pPr>
      <w:r>
        <w:rPr>
          <w:lang w:val="uk-UA"/>
        </w:rPr>
        <w:t>3</w:t>
      </w:r>
      <w:r w:rsidR="00B96C8E" w:rsidRPr="001B5CB5">
        <w:rPr>
          <w:lang w:val="uk-UA"/>
        </w:rPr>
        <w:t>. Вимоги до оформлення проєкту: ____________________________________________________</w:t>
      </w:r>
      <w:r w:rsidR="00691FC2" w:rsidRPr="001B5CB5">
        <w:rPr>
          <w:lang w:val="uk-UA"/>
        </w:rPr>
        <w:t>____________________________________________________________________________________________________</w:t>
      </w:r>
      <w:r w:rsidR="00B96C8E" w:rsidRPr="001B5CB5">
        <w:rPr>
          <w:lang w:val="uk-UA"/>
        </w:rPr>
        <w:t>__________________</w:t>
      </w:r>
      <w:r w:rsidR="00A22799">
        <w:rPr>
          <w:lang w:val="uk-UA"/>
        </w:rPr>
        <w:t>.</w:t>
      </w:r>
    </w:p>
    <w:p w:rsidR="00B96C8E" w:rsidRPr="001B5CB5" w:rsidRDefault="00FE4F69" w:rsidP="0089314E">
      <w:pPr>
        <w:ind w:firstLine="567"/>
        <w:contextualSpacing/>
        <w:rPr>
          <w:lang w:val="uk-UA"/>
        </w:rPr>
      </w:pPr>
      <w:r>
        <w:rPr>
          <w:lang w:val="uk-UA"/>
        </w:rPr>
        <w:t>4</w:t>
      </w:r>
      <w:r w:rsidR="00B96C8E" w:rsidRPr="001B5CB5">
        <w:rPr>
          <w:lang w:val="uk-UA"/>
        </w:rPr>
        <w:t>. Вимоги до кошторисної частини проєкту: _______________________</w:t>
      </w:r>
      <w:r w:rsidR="00691FC2" w:rsidRPr="001B5CB5">
        <w:rPr>
          <w:lang w:val="uk-UA"/>
        </w:rPr>
        <w:t>_____________________________________________________________________________________________________</w:t>
      </w:r>
      <w:r w:rsidR="00B96C8E" w:rsidRPr="001B5CB5">
        <w:rPr>
          <w:lang w:val="uk-UA"/>
        </w:rPr>
        <w:t>_____________________________________________.</w:t>
      </w:r>
    </w:p>
    <w:p w:rsidR="00E324AE" w:rsidRPr="001B5CB5" w:rsidRDefault="00E324AE" w:rsidP="0089314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color w:val="000000"/>
          <w:lang w:val="uk-UA"/>
        </w:rPr>
      </w:pPr>
    </w:p>
    <w:p w:rsidR="00B96C8E" w:rsidRPr="001B5CB5" w:rsidRDefault="00B96C8E" w:rsidP="0089314E">
      <w:pPr>
        <w:pStyle w:val="af0"/>
        <w:ind w:firstLine="567"/>
        <w:contextualSpacing/>
        <w:jc w:val="center"/>
        <w:rPr>
          <w:b/>
          <w:lang w:val="uk-UA"/>
        </w:rPr>
      </w:pPr>
      <w:r w:rsidRPr="001B5CB5">
        <w:rPr>
          <w:b/>
          <w:lang w:val="uk-UA"/>
        </w:rPr>
        <w:t xml:space="preserve">ІV. Вихідні дані для проєктування </w:t>
      </w:r>
      <w:r w:rsidR="00691FC2" w:rsidRPr="001B5CB5">
        <w:rPr>
          <w:b/>
          <w:lang w:val="uk-UA"/>
        </w:rPr>
        <w:t xml:space="preserve">мереж </w:t>
      </w:r>
      <w:r w:rsidR="006F5AC7" w:rsidRPr="001B5CB5">
        <w:rPr>
          <w:b/>
          <w:lang w:val="uk-UA"/>
        </w:rPr>
        <w:t>З</w:t>
      </w:r>
      <w:r w:rsidR="00691FC2" w:rsidRPr="001B5CB5">
        <w:rPr>
          <w:b/>
          <w:lang w:val="uk-UA"/>
        </w:rPr>
        <w:t>амовника (далі – М</w:t>
      </w:r>
      <w:r w:rsidR="0089314E" w:rsidRPr="001B5CB5">
        <w:rPr>
          <w:b/>
          <w:lang w:val="uk-UA"/>
        </w:rPr>
        <w:t>З</w:t>
      </w:r>
      <w:r w:rsidR="00691FC2" w:rsidRPr="001B5CB5">
        <w:rPr>
          <w:b/>
          <w:lang w:val="uk-UA"/>
        </w:rPr>
        <w:t>)</w:t>
      </w:r>
    </w:p>
    <w:p w:rsidR="00DB3E80" w:rsidRPr="001B5CB5" w:rsidRDefault="00DB3E80" w:rsidP="00DB3E80">
      <w:pPr>
        <w:widowControl w:val="0"/>
        <w:autoSpaceDE w:val="0"/>
        <w:autoSpaceDN w:val="0"/>
        <w:adjustRightInd w:val="0"/>
        <w:spacing w:before="120"/>
        <w:ind w:firstLine="567"/>
        <w:contextualSpacing/>
        <w:jc w:val="both"/>
        <w:rPr>
          <w:b/>
          <w:bCs/>
          <w:strike/>
          <w:color w:val="000000"/>
          <w:lang w:val="uk-UA"/>
        </w:rPr>
      </w:pPr>
      <w:r w:rsidRPr="001B5CB5">
        <w:rPr>
          <w:color w:val="000000"/>
          <w:lang w:val="uk-UA"/>
        </w:rPr>
        <w:t xml:space="preserve">1. Розробку проєкту </w:t>
      </w:r>
      <w:r w:rsidR="00A22799">
        <w:rPr>
          <w:color w:val="000000"/>
          <w:lang w:val="uk-UA"/>
        </w:rPr>
        <w:t>МО</w:t>
      </w:r>
      <w:r w:rsidRPr="001B5CB5">
        <w:rPr>
          <w:color w:val="000000"/>
          <w:lang w:val="uk-UA"/>
        </w:rPr>
        <w:t xml:space="preserve"> (від місця забезпечення потужності до місця/точки приєднання) забезпечує: Оператор / Замовник (непотрібне закреслити)</w:t>
      </w:r>
    </w:p>
    <w:p w:rsidR="00B96C8E" w:rsidRPr="001B5CB5" w:rsidRDefault="00DB3E80" w:rsidP="0089314E">
      <w:pPr>
        <w:ind w:firstLine="567"/>
        <w:contextualSpacing/>
        <w:jc w:val="both"/>
        <w:rPr>
          <w:lang w:val="uk-UA"/>
        </w:rPr>
      </w:pPr>
      <w:r w:rsidRPr="001B5CB5">
        <w:rPr>
          <w:lang w:val="uk-UA"/>
        </w:rPr>
        <w:t>2</w:t>
      </w:r>
      <w:r w:rsidR="00B96C8E" w:rsidRPr="001B5CB5">
        <w:rPr>
          <w:lang w:val="uk-UA"/>
        </w:rPr>
        <w:t xml:space="preserve">. При </w:t>
      </w:r>
      <w:proofErr w:type="spellStart"/>
      <w:r w:rsidR="00B96C8E" w:rsidRPr="001B5CB5">
        <w:rPr>
          <w:lang w:val="uk-UA"/>
        </w:rPr>
        <w:t>проєктуванні</w:t>
      </w:r>
      <w:proofErr w:type="spellEnd"/>
      <w:r w:rsidR="00B96C8E" w:rsidRPr="001B5CB5">
        <w:rPr>
          <w:lang w:val="uk-UA"/>
        </w:rPr>
        <w:t xml:space="preserve"> </w:t>
      </w:r>
      <w:r w:rsidR="00691FC2" w:rsidRPr="001B5CB5">
        <w:rPr>
          <w:lang w:val="uk-UA"/>
        </w:rPr>
        <w:t>МЗ</w:t>
      </w:r>
      <w:r w:rsidR="00B96C8E" w:rsidRPr="001B5CB5">
        <w:rPr>
          <w:lang w:val="uk-UA"/>
        </w:rPr>
        <w:t xml:space="preserve"> (від точки приєднання до </w:t>
      </w:r>
      <w:r w:rsidR="003429C6" w:rsidRPr="001B5CB5">
        <w:t xml:space="preserve">теплогенеруючих установок </w:t>
      </w:r>
      <w:r w:rsidR="00B96C8E" w:rsidRPr="001B5CB5">
        <w:rPr>
          <w:lang w:val="uk-UA"/>
        </w:rPr>
        <w:t>Замовника), будівництво яких забезпечується Замовником, необхідно врахувати таке:</w:t>
      </w:r>
    </w:p>
    <w:p w:rsidR="00B96C8E" w:rsidRPr="001B5CB5" w:rsidRDefault="00B96C8E" w:rsidP="00DB3E80">
      <w:pPr>
        <w:contextualSpacing/>
        <w:rPr>
          <w:lang w:val="uk-UA"/>
        </w:rPr>
      </w:pPr>
      <w:r w:rsidRPr="001B5CB5">
        <w:rPr>
          <w:lang w:val="uk-UA"/>
        </w:rPr>
        <w:t>____</w:t>
      </w:r>
      <w:r w:rsidR="00DB3E80" w:rsidRPr="001B5CB5">
        <w:rPr>
          <w:lang w:val="uk-UA"/>
        </w:rPr>
        <w:t>___</w:t>
      </w:r>
      <w:r w:rsidRPr="001B5CB5"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B5CB5">
        <w:t>__________________________________</w:t>
      </w:r>
      <w:r w:rsidR="0089314E" w:rsidRPr="001B5CB5">
        <w:t>___</w:t>
      </w:r>
      <w:r w:rsidR="0089314E" w:rsidRPr="001B5CB5">
        <w:rPr>
          <w:lang w:val="uk-UA"/>
        </w:rPr>
        <w:t>____</w:t>
      </w:r>
      <w:r w:rsidR="00DB3E80" w:rsidRPr="001B5CB5">
        <w:rPr>
          <w:lang w:val="uk-UA"/>
        </w:rPr>
        <w:t>______</w:t>
      </w:r>
      <w:r w:rsidR="0089314E" w:rsidRPr="001B5CB5">
        <w:rPr>
          <w:lang w:val="uk-UA"/>
        </w:rPr>
        <w:t>__</w:t>
      </w:r>
      <w:r w:rsidR="0089314E" w:rsidRPr="001B5CB5">
        <w:t>___</w:t>
      </w:r>
      <w:r w:rsidR="0089314E" w:rsidRPr="001B5CB5">
        <w:rPr>
          <w:lang w:val="uk-UA"/>
        </w:rPr>
        <w:t>_______</w:t>
      </w:r>
      <w:r w:rsidR="0089314E" w:rsidRPr="001B5CB5">
        <w:t>___</w:t>
      </w:r>
      <w:r w:rsidR="0089314E" w:rsidRPr="001B5CB5">
        <w:rPr>
          <w:lang w:val="uk-UA"/>
        </w:rPr>
        <w:t>_______</w:t>
      </w:r>
      <w:r w:rsidR="0089314E" w:rsidRPr="001B5CB5">
        <w:t>___</w:t>
      </w:r>
      <w:r w:rsidR="0089314E" w:rsidRPr="001B5CB5">
        <w:rPr>
          <w:lang w:val="uk-UA"/>
        </w:rPr>
        <w:t>_______</w:t>
      </w:r>
      <w:r w:rsidR="0089314E" w:rsidRPr="001B5CB5">
        <w:t>___</w:t>
      </w:r>
      <w:r w:rsidR="0089314E" w:rsidRPr="001B5CB5">
        <w:rPr>
          <w:lang w:val="uk-UA"/>
        </w:rPr>
        <w:t>_______</w:t>
      </w:r>
      <w:r w:rsidR="0089314E" w:rsidRPr="001B5CB5">
        <w:t>___</w:t>
      </w:r>
      <w:r w:rsidRPr="001B5CB5">
        <w:rPr>
          <w:lang w:val="uk-UA"/>
        </w:rPr>
        <w:t>___.</w:t>
      </w:r>
    </w:p>
    <w:p w:rsidR="00B96C8E" w:rsidRPr="001B5CB5" w:rsidRDefault="00FE4F69" w:rsidP="0089314E">
      <w:pPr>
        <w:pStyle w:val="st2"/>
        <w:spacing w:before="120"/>
        <w:ind w:firstLine="567"/>
        <w:contextualSpacing/>
        <w:rPr>
          <w:rStyle w:val="st42"/>
        </w:rPr>
      </w:pPr>
      <w:r>
        <w:rPr>
          <w:rStyle w:val="st42"/>
        </w:rPr>
        <w:t>3</w:t>
      </w:r>
      <w:r w:rsidR="00B96C8E" w:rsidRPr="001B5CB5">
        <w:rPr>
          <w:rStyle w:val="st42"/>
          <w:lang w:val="x-none"/>
        </w:rPr>
        <w:t>. Вимоги до точок приєднання третіх осіб (за їх наявності)</w:t>
      </w:r>
      <w:r w:rsidR="0089314E" w:rsidRPr="001B5CB5">
        <w:rPr>
          <w:rStyle w:val="st42"/>
        </w:rPr>
        <w:t>:</w:t>
      </w:r>
    </w:p>
    <w:p w:rsidR="0089314E" w:rsidRPr="001B5CB5" w:rsidRDefault="00B96C8E" w:rsidP="0089314E">
      <w:pPr>
        <w:pStyle w:val="st12"/>
        <w:contextualSpacing/>
        <w:jc w:val="both"/>
        <w:rPr>
          <w:rStyle w:val="st82"/>
          <w:sz w:val="24"/>
          <w:szCs w:val="24"/>
        </w:rPr>
      </w:pPr>
      <w:r w:rsidRPr="001B5CB5">
        <w:rPr>
          <w:rStyle w:val="st01"/>
          <w:rFonts w:ascii="Times New Roman" w:hAnsi="Times New Roman" w:cs="Times New Roman"/>
          <w:lang w:val="x-none"/>
        </w:rPr>
        <w:t>____</w:t>
      </w:r>
      <w:r w:rsidR="0089314E" w:rsidRPr="001B5CB5">
        <w:rPr>
          <w:rStyle w:val="st01"/>
          <w:rFonts w:ascii="Times New Roman" w:hAnsi="Times New Roman" w:cs="Times New Roman"/>
          <w:lang w:val="x-none"/>
        </w:rPr>
        <w:t>________</w:t>
      </w:r>
      <w:r w:rsidRPr="001B5CB5">
        <w:rPr>
          <w:rStyle w:val="st01"/>
          <w:rFonts w:ascii="Times New Roman" w:hAnsi="Times New Roman" w:cs="Times New Roman"/>
          <w:lang w:val="x-none"/>
        </w:rPr>
        <w:t>__</w:t>
      </w:r>
      <w:r w:rsidR="0089314E" w:rsidRPr="001B5CB5">
        <w:rPr>
          <w:rStyle w:val="st01"/>
          <w:rFonts w:ascii="Times New Roman" w:hAnsi="Times New Roman" w:cs="Times New Roman"/>
          <w:lang w:val="x-none"/>
        </w:rPr>
        <w:t>______________</w:t>
      </w:r>
      <w:r w:rsidRPr="001B5CB5">
        <w:rPr>
          <w:rStyle w:val="st01"/>
          <w:rFonts w:ascii="Times New Roman" w:hAnsi="Times New Roman" w:cs="Times New Roman"/>
          <w:lang w:val="x-none"/>
        </w:rPr>
        <w:t>______</w:t>
      </w:r>
      <w:r w:rsidRPr="001B5CB5">
        <w:rPr>
          <w:rStyle w:val="st01"/>
          <w:rFonts w:ascii="Times New Roman" w:hAnsi="Times New Roman" w:cs="Times New Roman"/>
        </w:rPr>
        <w:t>____________</w:t>
      </w:r>
      <w:r w:rsidRPr="001B5CB5">
        <w:rPr>
          <w:rStyle w:val="st01"/>
          <w:rFonts w:ascii="Times New Roman" w:hAnsi="Times New Roman" w:cs="Times New Roman"/>
          <w:lang w:val="x-none"/>
        </w:rPr>
        <w:t>_______________________________________</w:t>
      </w:r>
      <w:r w:rsidRPr="001B5CB5">
        <w:rPr>
          <w:rStyle w:val="st01"/>
          <w:rFonts w:ascii="Times New Roman" w:hAnsi="Times New Roman" w:cs="Times New Roman"/>
          <w:lang w:val="x-none"/>
        </w:rPr>
        <w:br/>
      </w:r>
      <w:r w:rsidR="0089314E" w:rsidRPr="001B5CB5">
        <w:rPr>
          <w:rStyle w:val="st82"/>
          <w:sz w:val="18"/>
          <w:szCs w:val="24"/>
        </w:rPr>
        <w:t xml:space="preserve">                                                                                         </w:t>
      </w:r>
      <w:r w:rsidRPr="001B5CB5">
        <w:rPr>
          <w:rStyle w:val="st82"/>
          <w:sz w:val="18"/>
          <w:szCs w:val="24"/>
          <w:lang w:val="x-none"/>
        </w:rPr>
        <w:t>(зазначаються їх технічні характеристики</w:t>
      </w:r>
      <w:r w:rsidR="0089314E" w:rsidRPr="001B5CB5">
        <w:rPr>
          <w:rStyle w:val="st82"/>
          <w:sz w:val="18"/>
          <w:szCs w:val="24"/>
        </w:rPr>
        <w:t xml:space="preserve"> тощо)</w:t>
      </w:r>
    </w:p>
    <w:p w:rsidR="00B96C8E" w:rsidRPr="001B5CB5" w:rsidRDefault="00B96C8E" w:rsidP="0089314E">
      <w:pPr>
        <w:pStyle w:val="st12"/>
        <w:contextualSpacing/>
        <w:jc w:val="both"/>
        <w:rPr>
          <w:rStyle w:val="st82"/>
          <w:sz w:val="24"/>
          <w:szCs w:val="24"/>
          <w:lang w:val="x-none"/>
        </w:rPr>
      </w:pPr>
      <w:r w:rsidRPr="001B5CB5">
        <w:rPr>
          <w:rStyle w:val="st01"/>
          <w:rFonts w:ascii="Times New Roman" w:hAnsi="Times New Roman" w:cs="Times New Roman"/>
          <w:lang w:val="x-none"/>
        </w:rPr>
        <w:t>_____________________</w:t>
      </w:r>
      <w:r w:rsidR="0089314E" w:rsidRPr="001B5CB5">
        <w:rPr>
          <w:rStyle w:val="st01"/>
          <w:rFonts w:ascii="Times New Roman" w:hAnsi="Times New Roman" w:cs="Times New Roman"/>
          <w:lang w:val="x-none"/>
        </w:rPr>
        <w:t>____________</w:t>
      </w:r>
      <w:r w:rsidRPr="001B5CB5">
        <w:rPr>
          <w:rStyle w:val="st01"/>
          <w:rFonts w:ascii="Times New Roman" w:hAnsi="Times New Roman" w:cs="Times New Roman"/>
          <w:lang w:val="x-none"/>
        </w:rPr>
        <w:t>___</w:t>
      </w:r>
      <w:r w:rsidRPr="001B5CB5">
        <w:rPr>
          <w:rStyle w:val="st01"/>
          <w:rFonts w:ascii="Times New Roman" w:hAnsi="Times New Roman" w:cs="Times New Roman"/>
        </w:rPr>
        <w:t>____________</w:t>
      </w:r>
      <w:r w:rsidRPr="001B5CB5">
        <w:rPr>
          <w:rStyle w:val="st01"/>
          <w:rFonts w:ascii="Times New Roman" w:hAnsi="Times New Roman" w:cs="Times New Roman"/>
          <w:lang w:val="x-none"/>
        </w:rPr>
        <w:t>__________</w:t>
      </w:r>
      <w:r w:rsidR="0089314E" w:rsidRPr="001B5CB5">
        <w:rPr>
          <w:rStyle w:val="st01"/>
          <w:rFonts w:ascii="Times New Roman" w:hAnsi="Times New Roman" w:cs="Times New Roman"/>
          <w:lang w:val="x-none"/>
        </w:rPr>
        <w:t>_______</w:t>
      </w:r>
      <w:r w:rsidRPr="001B5CB5">
        <w:rPr>
          <w:rStyle w:val="st01"/>
          <w:rFonts w:ascii="Times New Roman" w:hAnsi="Times New Roman" w:cs="Times New Roman"/>
          <w:lang w:val="x-none"/>
        </w:rPr>
        <w:t>____________________</w:t>
      </w:r>
    </w:p>
    <w:p w:rsidR="003429C6" w:rsidRPr="001B5CB5" w:rsidRDefault="00FE4F69" w:rsidP="003429C6">
      <w:pPr>
        <w:pStyle w:val="st2"/>
        <w:ind w:firstLine="567"/>
        <w:contextualSpacing/>
        <w:rPr>
          <w:rStyle w:val="st01"/>
          <w:rFonts w:ascii="Times New Roman" w:hAnsi="Times New Roman" w:cs="Times New Roman"/>
          <w:lang w:val="x-none"/>
        </w:rPr>
      </w:pPr>
      <w:r>
        <w:rPr>
          <w:rStyle w:val="st42"/>
        </w:rPr>
        <w:t>4</w:t>
      </w:r>
      <w:r w:rsidR="00B96C8E" w:rsidRPr="001B5CB5">
        <w:rPr>
          <w:rStyle w:val="st42"/>
          <w:lang w:val="x-none"/>
        </w:rPr>
        <w:t xml:space="preserve">. Проєкт </w:t>
      </w:r>
      <w:r w:rsidR="0089314E" w:rsidRPr="001B5CB5">
        <w:rPr>
          <w:rStyle w:val="st42"/>
        </w:rPr>
        <w:t>МЗ</w:t>
      </w:r>
      <w:r w:rsidR="003429C6" w:rsidRPr="001B5CB5">
        <w:rPr>
          <w:rStyle w:val="st42"/>
        </w:rPr>
        <w:t xml:space="preserve"> </w:t>
      </w:r>
      <w:r w:rsidR="00B96C8E" w:rsidRPr="001B5CB5">
        <w:rPr>
          <w:rStyle w:val="st42"/>
          <w:lang w:val="x-none"/>
        </w:rPr>
        <w:t>до початку їх будівництва необхідно погодити з</w:t>
      </w:r>
      <w:r w:rsidR="003429C6" w:rsidRPr="001B5CB5">
        <w:rPr>
          <w:rStyle w:val="st42"/>
        </w:rPr>
        <w:t xml:space="preserve"> </w:t>
      </w:r>
      <w:r w:rsidR="00B96C8E" w:rsidRPr="001B5CB5">
        <w:rPr>
          <w:rStyle w:val="st01"/>
          <w:rFonts w:ascii="Times New Roman" w:hAnsi="Times New Roman" w:cs="Times New Roman"/>
          <w:lang w:val="x-none"/>
        </w:rPr>
        <w:t>_____________________</w:t>
      </w:r>
      <w:r w:rsidR="003429C6" w:rsidRPr="001B5CB5">
        <w:rPr>
          <w:rStyle w:val="st01"/>
          <w:rFonts w:ascii="Times New Roman" w:hAnsi="Times New Roman" w:cs="Times New Roman"/>
          <w:lang w:val="x-none"/>
        </w:rPr>
        <w:t>________________</w:t>
      </w:r>
      <w:r w:rsidR="00B96C8E" w:rsidRPr="001B5CB5">
        <w:rPr>
          <w:rStyle w:val="st01"/>
          <w:rFonts w:ascii="Times New Roman" w:hAnsi="Times New Roman" w:cs="Times New Roman"/>
          <w:lang w:val="x-none"/>
        </w:rPr>
        <w:t>_________________</w:t>
      </w:r>
      <w:r w:rsidR="00B96C8E" w:rsidRPr="001B5CB5">
        <w:rPr>
          <w:rStyle w:val="st01"/>
          <w:rFonts w:ascii="Times New Roman" w:hAnsi="Times New Roman" w:cs="Times New Roman"/>
        </w:rPr>
        <w:t>____________</w:t>
      </w:r>
      <w:r w:rsidR="00B96C8E" w:rsidRPr="001B5CB5">
        <w:rPr>
          <w:rStyle w:val="st01"/>
          <w:rFonts w:ascii="Times New Roman" w:hAnsi="Times New Roman" w:cs="Times New Roman"/>
          <w:lang w:val="x-none"/>
        </w:rPr>
        <w:t>___________________</w:t>
      </w:r>
      <w:r w:rsidR="00B96C8E" w:rsidRPr="001B5CB5">
        <w:rPr>
          <w:rStyle w:val="st01"/>
          <w:rFonts w:ascii="Times New Roman" w:hAnsi="Times New Roman" w:cs="Times New Roman"/>
          <w:lang w:val="x-none"/>
        </w:rPr>
        <w:br/>
        <w:t>__________________________</w:t>
      </w:r>
      <w:r w:rsidR="003429C6" w:rsidRPr="001B5CB5">
        <w:rPr>
          <w:rStyle w:val="st01"/>
          <w:rFonts w:ascii="Times New Roman" w:hAnsi="Times New Roman" w:cs="Times New Roman"/>
          <w:lang w:val="x-none"/>
        </w:rPr>
        <w:t>______________</w:t>
      </w:r>
      <w:r w:rsidR="00B96C8E" w:rsidRPr="001B5CB5">
        <w:rPr>
          <w:rStyle w:val="st01"/>
          <w:rFonts w:ascii="Times New Roman" w:hAnsi="Times New Roman" w:cs="Times New Roman"/>
          <w:lang w:val="x-none"/>
        </w:rPr>
        <w:t>____________________</w:t>
      </w:r>
      <w:r w:rsidR="00B96C8E" w:rsidRPr="001B5CB5">
        <w:rPr>
          <w:rStyle w:val="st01"/>
          <w:rFonts w:ascii="Times New Roman" w:hAnsi="Times New Roman" w:cs="Times New Roman"/>
        </w:rPr>
        <w:t>____________</w:t>
      </w:r>
      <w:r w:rsidR="00B96C8E" w:rsidRPr="001B5CB5">
        <w:rPr>
          <w:rStyle w:val="st01"/>
          <w:rFonts w:ascii="Times New Roman" w:hAnsi="Times New Roman" w:cs="Times New Roman"/>
          <w:lang w:val="x-none"/>
        </w:rPr>
        <w:t>____________.</w:t>
      </w:r>
    </w:p>
    <w:p w:rsidR="00B96C8E" w:rsidRPr="001B5CB5" w:rsidRDefault="00B96C8E" w:rsidP="003429C6">
      <w:pPr>
        <w:pStyle w:val="st2"/>
        <w:ind w:firstLine="567"/>
        <w:contextualSpacing/>
        <w:jc w:val="center"/>
        <w:rPr>
          <w:rStyle w:val="st82"/>
          <w:sz w:val="18"/>
          <w:szCs w:val="16"/>
          <w:lang w:val="x-none"/>
        </w:rPr>
      </w:pPr>
      <w:r w:rsidRPr="001B5CB5">
        <w:rPr>
          <w:rStyle w:val="st82"/>
          <w:sz w:val="18"/>
          <w:szCs w:val="16"/>
          <w:lang w:val="x-none"/>
        </w:rPr>
        <w:t>(зазначається підрозділ Оператора та його місцезнаходження)</w:t>
      </w:r>
    </w:p>
    <w:p w:rsidR="00B96C8E" w:rsidRPr="001B5CB5" w:rsidRDefault="00B96C8E" w:rsidP="0089314E">
      <w:pPr>
        <w:pStyle w:val="af0"/>
        <w:ind w:firstLine="567"/>
        <w:contextualSpacing/>
        <w:jc w:val="center"/>
        <w:rPr>
          <w:b/>
          <w:lang w:val="uk-UA"/>
        </w:rPr>
      </w:pPr>
      <w:r w:rsidRPr="001B5CB5">
        <w:rPr>
          <w:b/>
          <w:lang w:val="uk-UA"/>
        </w:rPr>
        <w:t xml:space="preserve">V. Вимоги </w:t>
      </w:r>
      <w:r w:rsidR="003429C6" w:rsidRPr="001B5CB5">
        <w:rPr>
          <w:b/>
          <w:lang w:val="uk-UA"/>
        </w:rPr>
        <w:t>приладу комерційного обліку</w:t>
      </w:r>
    </w:p>
    <w:p w:rsidR="00B96C8E" w:rsidRPr="001B5CB5" w:rsidRDefault="00B96C8E" w:rsidP="0089314E">
      <w:pPr>
        <w:ind w:firstLine="567"/>
        <w:contextualSpacing/>
        <w:jc w:val="both"/>
        <w:rPr>
          <w:lang w:val="uk-UA"/>
        </w:rPr>
      </w:pPr>
      <w:r w:rsidRPr="001B5CB5">
        <w:rPr>
          <w:lang w:val="uk-UA"/>
        </w:rPr>
        <w:t xml:space="preserve">1. Проєктування </w:t>
      </w:r>
      <w:proofErr w:type="spellStart"/>
      <w:r w:rsidR="003429C6" w:rsidRPr="001B5CB5">
        <w:t>прилад</w:t>
      </w:r>
      <w:proofErr w:type="spellEnd"/>
      <w:r w:rsidR="003429C6" w:rsidRPr="001B5CB5">
        <w:rPr>
          <w:lang w:val="uk-UA"/>
        </w:rPr>
        <w:t>у(</w:t>
      </w:r>
      <w:proofErr w:type="spellStart"/>
      <w:r w:rsidR="003429C6" w:rsidRPr="001B5CB5">
        <w:rPr>
          <w:lang w:val="uk-UA"/>
        </w:rPr>
        <w:t>ів</w:t>
      </w:r>
      <w:proofErr w:type="spellEnd"/>
      <w:r w:rsidR="003429C6" w:rsidRPr="001B5CB5">
        <w:rPr>
          <w:lang w:val="uk-UA"/>
        </w:rPr>
        <w:t>)</w:t>
      </w:r>
      <w:r w:rsidR="003429C6" w:rsidRPr="001B5CB5">
        <w:t xml:space="preserve"> </w:t>
      </w:r>
      <w:proofErr w:type="spellStart"/>
      <w:r w:rsidR="003429C6" w:rsidRPr="001B5CB5">
        <w:t>комерційного</w:t>
      </w:r>
      <w:proofErr w:type="spellEnd"/>
      <w:r w:rsidR="003429C6" w:rsidRPr="001B5CB5">
        <w:t xml:space="preserve"> </w:t>
      </w:r>
      <w:proofErr w:type="spellStart"/>
      <w:r w:rsidR="003429C6" w:rsidRPr="001B5CB5">
        <w:t>обліку</w:t>
      </w:r>
      <w:proofErr w:type="spellEnd"/>
      <w:r w:rsidR="003429C6" w:rsidRPr="001B5CB5">
        <w:t xml:space="preserve"> </w:t>
      </w:r>
      <w:r w:rsidRPr="001B5CB5">
        <w:rPr>
          <w:lang w:val="uk-UA"/>
        </w:rPr>
        <w:t>та його складових має бути здійснено відповідно до законодавства.</w:t>
      </w:r>
    </w:p>
    <w:p w:rsidR="00B96C8E" w:rsidRPr="001B5CB5" w:rsidRDefault="00B96C8E" w:rsidP="0089314E">
      <w:pPr>
        <w:ind w:firstLine="567"/>
        <w:contextualSpacing/>
      </w:pPr>
      <w:r w:rsidRPr="001B5CB5">
        <w:rPr>
          <w:lang w:val="uk-UA"/>
        </w:rPr>
        <w:t xml:space="preserve">2. При </w:t>
      </w:r>
      <w:proofErr w:type="spellStart"/>
      <w:r w:rsidRPr="001B5CB5">
        <w:rPr>
          <w:lang w:val="uk-UA"/>
        </w:rPr>
        <w:t>проєктуванні</w:t>
      </w:r>
      <w:proofErr w:type="spellEnd"/>
      <w:r w:rsidRPr="001B5CB5">
        <w:rPr>
          <w:lang w:val="uk-UA"/>
        </w:rPr>
        <w:t xml:space="preserve"> </w:t>
      </w:r>
      <w:proofErr w:type="spellStart"/>
      <w:r w:rsidR="003429C6" w:rsidRPr="001B5CB5">
        <w:t>прилад</w:t>
      </w:r>
      <w:proofErr w:type="spellEnd"/>
      <w:r w:rsidR="003429C6" w:rsidRPr="001B5CB5">
        <w:rPr>
          <w:lang w:val="uk-UA"/>
        </w:rPr>
        <w:t>у</w:t>
      </w:r>
      <w:r w:rsidR="003429C6" w:rsidRPr="001B5CB5">
        <w:t xml:space="preserve"> </w:t>
      </w:r>
      <w:proofErr w:type="spellStart"/>
      <w:r w:rsidR="003429C6" w:rsidRPr="001B5CB5">
        <w:t>комерційного</w:t>
      </w:r>
      <w:proofErr w:type="spellEnd"/>
      <w:r w:rsidR="003429C6" w:rsidRPr="001B5CB5">
        <w:t xml:space="preserve"> </w:t>
      </w:r>
      <w:proofErr w:type="spellStart"/>
      <w:r w:rsidR="003429C6" w:rsidRPr="001B5CB5">
        <w:t>обліку</w:t>
      </w:r>
      <w:proofErr w:type="spellEnd"/>
      <w:r w:rsidR="003429C6" w:rsidRPr="001B5CB5">
        <w:t xml:space="preserve"> </w:t>
      </w:r>
      <w:r w:rsidRPr="001B5CB5">
        <w:rPr>
          <w:lang w:val="uk-UA"/>
        </w:rPr>
        <w:t>необхідно врахувати таке: ___________</w:t>
      </w:r>
      <w:r w:rsidR="003429C6" w:rsidRPr="001B5CB5">
        <w:rPr>
          <w:lang w:val="uk-UA"/>
        </w:rPr>
        <w:t>________________</w:t>
      </w:r>
      <w:r w:rsidRPr="001B5CB5">
        <w:t>__________________________________________________________</w:t>
      </w:r>
    </w:p>
    <w:p w:rsidR="003429C6" w:rsidRPr="001B5CB5" w:rsidRDefault="00B96C8E" w:rsidP="00A52E79">
      <w:pPr>
        <w:spacing w:after="100" w:afterAutospacing="1"/>
        <w:contextualSpacing/>
        <w:rPr>
          <w:lang w:val="uk-UA"/>
        </w:rPr>
      </w:pPr>
      <w:r w:rsidRPr="001B5CB5">
        <w:rPr>
          <w:lang w:val="uk-UA"/>
        </w:rPr>
        <w:t>________________________________________________________</w:t>
      </w:r>
      <w:r w:rsidR="003429C6" w:rsidRPr="001B5CB5">
        <w:rPr>
          <w:lang w:val="uk-UA"/>
        </w:rPr>
        <w:t>_____________</w:t>
      </w:r>
      <w:r w:rsidRPr="001B5CB5">
        <w:rPr>
          <w:lang w:val="uk-UA"/>
        </w:rPr>
        <w:t>____</w:t>
      </w:r>
      <w:r w:rsidR="003429C6" w:rsidRPr="001B5CB5">
        <w:rPr>
          <w:lang w:val="uk-UA"/>
        </w:rPr>
        <w:t>_</w:t>
      </w:r>
      <w:r w:rsidRPr="001B5CB5">
        <w:rPr>
          <w:lang w:val="uk-UA"/>
        </w:rPr>
        <w:t xml:space="preserve">__________. </w:t>
      </w:r>
    </w:p>
    <w:p w:rsidR="00B96C8E" w:rsidRPr="001B5CB5" w:rsidRDefault="00B96C8E" w:rsidP="003429C6">
      <w:pPr>
        <w:spacing w:after="100" w:afterAutospacing="1"/>
        <w:contextualSpacing/>
        <w:jc w:val="center"/>
        <w:rPr>
          <w:lang w:val="uk-UA"/>
        </w:rPr>
      </w:pPr>
      <w:r w:rsidRPr="001B5CB5">
        <w:rPr>
          <w:sz w:val="18"/>
          <w:szCs w:val="18"/>
          <w:lang w:val="uk-UA"/>
        </w:rPr>
        <w:t>(зазначаються його технічні характеристики, місце встановлення тощо)</w:t>
      </w:r>
    </w:p>
    <w:p w:rsidR="00B96C8E" w:rsidRPr="001B5CB5" w:rsidRDefault="00B96C8E" w:rsidP="0089314E">
      <w:pPr>
        <w:pStyle w:val="st2"/>
        <w:ind w:firstLine="567"/>
        <w:contextualSpacing/>
        <w:rPr>
          <w:rStyle w:val="st42"/>
          <w:lang w:val="x-none"/>
        </w:rPr>
      </w:pPr>
      <w:r w:rsidRPr="001B5CB5">
        <w:rPr>
          <w:rStyle w:val="st42"/>
          <w:lang w:val="x-none"/>
        </w:rPr>
        <w:t xml:space="preserve">3. Організація </w:t>
      </w:r>
      <w:r w:rsidR="003429C6" w:rsidRPr="001B5CB5">
        <w:rPr>
          <w:rStyle w:val="st42"/>
          <w:lang w:val="x-none"/>
        </w:rPr>
        <w:t xml:space="preserve">приладу комерційного обліку </w:t>
      </w:r>
      <w:r w:rsidRPr="001B5CB5">
        <w:rPr>
          <w:rStyle w:val="st42"/>
          <w:lang w:val="x-none"/>
        </w:rPr>
        <w:t>в точці вимірювання та введення його в експлуатацію здійснюється відповідно до вимог</w:t>
      </w:r>
      <w:r w:rsidR="003429C6" w:rsidRPr="001B5CB5">
        <w:rPr>
          <w:rStyle w:val="st42"/>
        </w:rPr>
        <w:t xml:space="preserve"> </w:t>
      </w:r>
      <w:r w:rsidR="003429C6" w:rsidRPr="001B5CB5">
        <w:t>Правил користування тепловою енергією, затверджених постановою Кабінету Міністрів України від 03</w:t>
      </w:r>
      <w:r w:rsidR="00A22799">
        <w:t xml:space="preserve"> жовтня </w:t>
      </w:r>
      <w:r w:rsidR="003429C6" w:rsidRPr="001B5CB5">
        <w:t xml:space="preserve">2007 </w:t>
      </w:r>
      <w:r w:rsidR="00A22799">
        <w:t xml:space="preserve">року </w:t>
      </w:r>
      <w:r w:rsidR="003429C6" w:rsidRPr="001B5CB5">
        <w:t>№</w:t>
      </w:r>
      <w:r w:rsidR="00A22799">
        <w:t xml:space="preserve"> </w:t>
      </w:r>
      <w:r w:rsidR="003429C6" w:rsidRPr="001B5CB5">
        <w:t>1198</w:t>
      </w:r>
      <w:r w:rsidR="00A22799">
        <w:t>,</w:t>
      </w:r>
      <w:r w:rsidR="003429C6" w:rsidRPr="001B5CB5">
        <w:t xml:space="preserve"> та </w:t>
      </w:r>
      <w:r w:rsidR="00A22799">
        <w:t xml:space="preserve">іншого </w:t>
      </w:r>
      <w:proofErr w:type="spellStart"/>
      <w:r w:rsidR="003429C6" w:rsidRPr="001B5CB5">
        <w:t>законодваства</w:t>
      </w:r>
      <w:proofErr w:type="spellEnd"/>
      <w:r w:rsidRPr="001B5CB5">
        <w:rPr>
          <w:rStyle w:val="st42"/>
          <w:lang w:val="x-none"/>
        </w:rPr>
        <w:t>.</w:t>
      </w:r>
    </w:p>
    <w:p w:rsidR="00B96C8E" w:rsidRPr="001B5CB5" w:rsidRDefault="00B96C8E" w:rsidP="0089314E">
      <w:pPr>
        <w:spacing w:before="120"/>
        <w:ind w:firstLine="567"/>
        <w:contextualSpacing/>
        <w:jc w:val="both"/>
        <w:rPr>
          <w:lang w:val="uk-UA"/>
        </w:rPr>
      </w:pPr>
      <w:r w:rsidRPr="001B5CB5">
        <w:rPr>
          <w:lang w:val="uk-UA"/>
        </w:rPr>
        <w:t xml:space="preserve">4. Проєкти </w:t>
      </w:r>
      <w:r w:rsidR="003429C6" w:rsidRPr="001B5CB5">
        <w:rPr>
          <w:lang w:val="uk-UA"/>
        </w:rPr>
        <w:t xml:space="preserve">МО та МЗ </w:t>
      </w:r>
      <w:r w:rsidRPr="001B5CB5">
        <w:rPr>
          <w:lang w:val="uk-UA"/>
        </w:rPr>
        <w:t xml:space="preserve">мають бути розроблені з урахуванням вимог </w:t>
      </w:r>
      <w:r w:rsidR="00A22799">
        <w:rPr>
          <w:lang w:val="uk-UA"/>
        </w:rPr>
        <w:t>п</w:t>
      </w:r>
      <w:r w:rsidR="003429C6" w:rsidRPr="001B5CB5">
        <w:rPr>
          <w:lang w:val="uk-UA"/>
        </w:rPr>
        <w:t>орядку приєднання до теплових мереж</w:t>
      </w:r>
      <w:r w:rsidR="00A22799">
        <w:rPr>
          <w:lang w:val="uk-UA"/>
        </w:rPr>
        <w:t>, затвердженого Регулятором</w:t>
      </w:r>
      <w:r w:rsidRPr="001B5CB5">
        <w:rPr>
          <w:lang w:val="uk-UA"/>
        </w:rPr>
        <w:t>.</w:t>
      </w:r>
    </w:p>
    <w:p w:rsidR="00B96C8E" w:rsidRPr="001B5CB5" w:rsidRDefault="00B96C8E" w:rsidP="0089314E">
      <w:pPr>
        <w:ind w:firstLine="567"/>
        <w:contextualSpacing/>
        <w:rPr>
          <w:lang w:val="uk-UA"/>
        </w:rPr>
      </w:pPr>
    </w:p>
    <w:p w:rsidR="00B96C8E" w:rsidRPr="001B5CB5" w:rsidRDefault="00B96C8E" w:rsidP="0089314E">
      <w:pPr>
        <w:ind w:firstLine="567"/>
        <w:contextualSpacing/>
        <w:rPr>
          <w:lang w:val="uk-UA"/>
        </w:rPr>
      </w:pPr>
      <w:r w:rsidRPr="001B5CB5">
        <w:rPr>
          <w:lang w:val="uk-UA"/>
        </w:rPr>
        <w:t>5. Додаткові вимоги та рекомендації до технічних умов:</w:t>
      </w:r>
    </w:p>
    <w:p w:rsidR="00B96C8E" w:rsidRPr="001B5CB5" w:rsidRDefault="00B96C8E" w:rsidP="003429C6">
      <w:pPr>
        <w:contextualSpacing/>
        <w:rPr>
          <w:lang w:val="uk-UA"/>
        </w:rPr>
      </w:pPr>
      <w:r w:rsidRPr="001B5CB5">
        <w:rPr>
          <w:lang w:val="uk-UA"/>
        </w:rPr>
        <w:t>______________________</w:t>
      </w:r>
      <w:r w:rsidR="003429C6" w:rsidRPr="001B5CB5">
        <w:rPr>
          <w:lang w:val="uk-UA"/>
        </w:rPr>
        <w:t>______________________________</w:t>
      </w:r>
      <w:r w:rsidRPr="001B5CB5">
        <w:rPr>
          <w:lang w:val="uk-UA"/>
        </w:rPr>
        <w:t>_________________________________________________________________________________________________________________________</w:t>
      </w:r>
      <w:r w:rsidR="003429C6" w:rsidRPr="001B5CB5">
        <w:rPr>
          <w:lang w:val="uk-UA"/>
        </w:rPr>
        <w:t>_________</w:t>
      </w:r>
      <w:r w:rsidRPr="001B5CB5">
        <w:rPr>
          <w:lang w:val="uk-UA"/>
        </w:rPr>
        <w:t>________________________________________________________________________.</w:t>
      </w:r>
    </w:p>
    <w:p w:rsidR="00B96C8E" w:rsidRPr="001B5CB5" w:rsidRDefault="00B96C8E" w:rsidP="0089314E">
      <w:pPr>
        <w:ind w:firstLine="567"/>
        <w:contextualSpacing/>
        <w:rPr>
          <w:lang w:val="uk-UA"/>
        </w:rPr>
      </w:pPr>
    </w:p>
    <w:p w:rsidR="00B96C8E" w:rsidRPr="001B5CB5" w:rsidRDefault="00B96C8E" w:rsidP="0089314E">
      <w:pPr>
        <w:ind w:firstLine="567"/>
        <w:contextualSpacing/>
        <w:jc w:val="both"/>
        <w:rPr>
          <w:lang w:val="uk-UA"/>
        </w:rPr>
      </w:pPr>
      <w:r w:rsidRPr="001B5CB5">
        <w:rPr>
          <w:lang w:val="uk-UA"/>
        </w:rPr>
        <w:t xml:space="preserve">6. </w:t>
      </w:r>
      <w:r w:rsidRPr="001B5CB5">
        <w:rPr>
          <w:rStyle w:val="st42"/>
          <w:lang w:val="uk-UA"/>
        </w:rPr>
        <w:t>Обов’язковим додатком</w:t>
      </w:r>
      <w:r w:rsidRPr="001B5CB5">
        <w:rPr>
          <w:lang w:val="uk-UA"/>
        </w:rPr>
        <w:t xml:space="preserve"> до </w:t>
      </w:r>
      <w:r w:rsidR="006F5AC7" w:rsidRPr="001B5CB5">
        <w:rPr>
          <w:lang w:val="uk-UA"/>
        </w:rPr>
        <w:t>т</w:t>
      </w:r>
      <w:r w:rsidRPr="001B5CB5">
        <w:rPr>
          <w:lang w:val="uk-UA"/>
        </w:rPr>
        <w:t xml:space="preserve">ехнічних умов є ситуаційний план (ескізне креслення) розміщення ділянки </w:t>
      </w:r>
      <w:r w:rsidR="003429C6" w:rsidRPr="001B5CB5">
        <w:rPr>
          <w:lang w:val="uk-UA"/>
        </w:rPr>
        <w:t>теплових мереж</w:t>
      </w:r>
      <w:r w:rsidRPr="001B5CB5">
        <w:rPr>
          <w:lang w:val="uk-UA"/>
        </w:rPr>
        <w:t>, на як</w:t>
      </w:r>
      <w:r w:rsidR="003429C6" w:rsidRPr="001B5CB5">
        <w:rPr>
          <w:lang w:val="uk-UA"/>
        </w:rPr>
        <w:t xml:space="preserve">ій </w:t>
      </w:r>
      <w:r w:rsidRPr="001B5CB5">
        <w:rPr>
          <w:lang w:val="uk-UA"/>
        </w:rPr>
        <w:t xml:space="preserve">встановлюється точка приєднання та визначається прогнозована точка вимірювання (місце встановлення </w:t>
      </w:r>
      <w:r w:rsidR="003429C6" w:rsidRPr="001B5CB5">
        <w:rPr>
          <w:b/>
          <w:lang w:val="uk-UA"/>
        </w:rPr>
        <w:t>приладу комерційного обліку</w:t>
      </w:r>
      <w:r w:rsidRPr="001B5CB5">
        <w:rPr>
          <w:lang w:val="uk-UA"/>
        </w:rPr>
        <w:t>).</w:t>
      </w:r>
    </w:p>
    <w:p w:rsidR="00B96C8E" w:rsidRPr="001B5CB5" w:rsidRDefault="00B96C8E" w:rsidP="0089314E">
      <w:pPr>
        <w:ind w:firstLine="567"/>
        <w:contextualSpacing/>
        <w:rPr>
          <w:lang w:val="uk-UA"/>
        </w:rPr>
      </w:pPr>
    </w:p>
    <w:p w:rsidR="003429C6" w:rsidRPr="001B5CB5" w:rsidRDefault="003429C6" w:rsidP="0089314E">
      <w:pPr>
        <w:ind w:firstLine="567"/>
        <w:contextualSpacing/>
        <w:rPr>
          <w:lang w:val="uk-UA"/>
        </w:rPr>
      </w:pPr>
    </w:p>
    <w:p w:rsidR="00B96C8E" w:rsidRPr="001B5CB5" w:rsidRDefault="00FE4F69" w:rsidP="00FE4F69">
      <w:pPr>
        <w:ind w:firstLine="567"/>
        <w:contextualSpacing/>
        <w:rPr>
          <w:lang w:val="uk-UA"/>
        </w:rPr>
      </w:pPr>
      <w:r>
        <w:rPr>
          <w:lang w:val="uk-UA"/>
        </w:rPr>
        <w:t xml:space="preserve">7. </w:t>
      </w:r>
      <w:r w:rsidR="00B96C8E" w:rsidRPr="001B5CB5">
        <w:rPr>
          <w:lang w:val="uk-UA"/>
        </w:rPr>
        <w:t>Технічні умови склав: ______________________________________________</w:t>
      </w:r>
      <w:r w:rsidR="003429C6" w:rsidRPr="001B5CB5">
        <w:rPr>
          <w:lang w:val="uk-UA"/>
        </w:rPr>
        <w:t>_______________</w:t>
      </w:r>
      <w:r w:rsidR="00B96C8E" w:rsidRPr="001B5CB5">
        <w:rPr>
          <w:lang w:val="uk-UA"/>
        </w:rPr>
        <w:t>____________</w:t>
      </w:r>
      <w:r w:rsidR="00B96C8E" w:rsidRPr="001B5CB5">
        <w:t>_______</w:t>
      </w:r>
      <w:r w:rsidR="00B96C8E" w:rsidRPr="001B5CB5">
        <w:rPr>
          <w:lang w:val="uk-UA"/>
        </w:rPr>
        <w:t>____.</w:t>
      </w:r>
    </w:p>
    <w:p w:rsidR="00B96C8E" w:rsidRPr="001B5CB5" w:rsidRDefault="00B96C8E" w:rsidP="003429C6">
      <w:pPr>
        <w:contextualSpacing/>
        <w:jc w:val="center"/>
        <w:rPr>
          <w:lang w:val="uk-UA"/>
        </w:rPr>
      </w:pPr>
      <w:r w:rsidRPr="001B5CB5">
        <w:rPr>
          <w:sz w:val="18"/>
          <w:szCs w:val="18"/>
          <w:lang w:val="uk-UA"/>
        </w:rPr>
        <w:t>(посада</w:t>
      </w:r>
      <w:r w:rsidR="006F5AC7" w:rsidRPr="001B5CB5">
        <w:rPr>
          <w:sz w:val="18"/>
          <w:szCs w:val="18"/>
          <w:lang w:val="uk-UA"/>
        </w:rPr>
        <w:t>,</w:t>
      </w:r>
      <w:r w:rsidRPr="001B5CB5">
        <w:rPr>
          <w:sz w:val="18"/>
          <w:szCs w:val="18"/>
          <w:lang w:val="uk-UA"/>
        </w:rPr>
        <w:t xml:space="preserve"> </w:t>
      </w:r>
      <w:r w:rsidR="006F5AC7" w:rsidRPr="001B5CB5">
        <w:rPr>
          <w:sz w:val="18"/>
          <w:szCs w:val="18"/>
          <w:lang w:val="uk-UA"/>
        </w:rPr>
        <w:t xml:space="preserve">прізвище та ініціали </w:t>
      </w:r>
      <w:r w:rsidRPr="001B5CB5">
        <w:rPr>
          <w:sz w:val="18"/>
          <w:szCs w:val="18"/>
          <w:lang w:val="uk-UA"/>
        </w:rPr>
        <w:t>працівника Оператора</w:t>
      </w:r>
      <w:r w:rsidR="003429C6" w:rsidRPr="001B5CB5">
        <w:rPr>
          <w:lang w:val="uk-UA"/>
        </w:rPr>
        <w:t>)</w:t>
      </w:r>
    </w:p>
    <w:p w:rsidR="00B96C8E" w:rsidRPr="001B5CB5" w:rsidRDefault="00B96C8E" w:rsidP="0089314E">
      <w:pPr>
        <w:ind w:firstLine="567"/>
        <w:contextualSpacing/>
        <w:jc w:val="both"/>
        <w:rPr>
          <w:lang w:val="uk-UA"/>
        </w:rPr>
      </w:pPr>
      <w:r w:rsidRPr="001B5CB5">
        <w:rPr>
          <w:lang w:val="uk-UA"/>
        </w:rPr>
        <w:t>Телефон для консультацій: _________________________________________________</w:t>
      </w:r>
      <w:r w:rsidR="006F5AC7" w:rsidRPr="001B5CB5">
        <w:rPr>
          <w:lang w:val="uk-UA"/>
        </w:rPr>
        <w:t>_______</w:t>
      </w:r>
      <w:r w:rsidRPr="001B5CB5">
        <w:rPr>
          <w:lang w:val="uk-UA"/>
        </w:rPr>
        <w:t>.</w:t>
      </w:r>
    </w:p>
    <w:p w:rsidR="00B96C8E" w:rsidRPr="001B5CB5" w:rsidRDefault="00B96C8E" w:rsidP="0089314E">
      <w:pPr>
        <w:ind w:firstLine="567"/>
        <w:contextualSpacing/>
        <w:jc w:val="both"/>
        <w:rPr>
          <w:b/>
          <w:bCs/>
          <w:lang w:val="uk-UA"/>
        </w:rPr>
      </w:pPr>
    </w:p>
    <w:p w:rsidR="002474BD" w:rsidRPr="001B5CB5" w:rsidRDefault="00FE4F69" w:rsidP="002474BD">
      <w:pPr>
        <w:widowControl w:val="0"/>
        <w:tabs>
          <w:tab w:val="left" w:pos="6856"/>
        </w:tabs>
        <w:autoSpaceDE w:val="0"/>
        <w:autoSpaceDN w:val="0"/>
        <w:adjustRightInd w:val="0"/>
        <w:spacing w:before="120"/>
        <w:ind w:firstLine="567"/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8</w:t>
      </w:r>
      <w:r w:rsidR="00C7710B" w:rsidRPr="001B5CB5">
        <w:rPr>
          <w:b/>
          <w:color w:val="000000"/>
          <w:lang w:val="uk-UA"/>
        </w:rPr>
        <w:t>.</w:t>
      </w:r>
      <w:r w:rsidR="002474BD" w:rsidRPr="001B5CB5">
        <w:rPr>
          <w:b/>
          <w:color w:val="000000"/>
          <w:lang w:val="uk-UA"/>
        </w:rPr>
        <w:t xml:space="preserve"> Приєднання до теплових мереж здійснюється після підтвердження, </w:t>
      </w:r>
      <w:r w:rsidR="00C7710B" w:rsidRPr="001B5CB5">
        <w:rPr>
          <w:b/>
          <w:color w:val="000000"/>
          <w:lang w:val="uk-UA"/>
        </w:rPr>
        <w:t>у</w:t>
      </w:r>
      <w:r w:rsidR="002474BD" w:rsidRPr="001B5CB5">
        <w:rPr>
          <w:b/>
          <w:color w:val="000000"/>
          <w:lang w:val="uk-UA"/>
        </w:rPr>
        <w:t xml:space="preserve"> </w:t>
      </w:r>
      <w:r w:rsidR="00C7710B" w:rsidRPr="001B5CB5">
        <w:rPr>
          <w:b/>
          <w:color w:val="000000"/>
          <w:lang w:val="uk-UA"/>
        </w:rPr>
        <w:t>в</w:t>
      </w:r>
      <w:r w:rsidR="002474BD" w:rsidRPr="001B5CB5">
        <w:rPr>
          <w:b/>
          <w:color w:val="000000"/>
          <w:lang w:val="uk-UA"/>
        </w:rPr>
        <w:t>становленому законодавством порядку, готовності об’єкта до прийняття в експлуатацію</w:t>
      </w:r>
      <w:r w:rsidR="00C7710B" w:rsidRPr="001B5CB5">
        <w:rPr>
          <w:b/>
          <w:color w:val="000000"/>
          <w:lang w:val="uk-UA"/>
        </w:rPr>
        <w:t>.</w:t>
      </w:r>
      <w:r w:rsidR="002474BD" w:rsidRPr="001B5CB5">
        <w:rPr>
          <w:b/>
          <w:color w:val="000000"/>
          <w:lang w:val="uk-UA"/>
        </w:rPr>
        <w:t xml:space="preserve"> </w:t>
      </w:r>
    </w:p>
    <w:p w:rsidR="00DB3E80" w:rsidRPr="001B5CB5" w:rsidRDefault="00FE4F69" w:rsidP="003429C6">
      <w:pPr>
        <w:widowControl w:val="0"/>
        <w:tabs>
          <w:tab w:val="left" w:pos="6856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uk-UA"/>
        </w:rPr>
        <w:t>9</w:t>
      </w:r>
      <w:r w:rsidR="003429C6" w:rsidRPr="001B5CB5">
        <w:rPr>
          <w:color w:val="000000"/>
        </w:rPr>
        <w:t xml:space="preserve">. </w:t>
      </w:r>
      <w:proofErr w:type="spellStart"/>
      <w:r w:rsidR="003429C6" w:rsidRPr="001B5CB5">
        <w:rPr>
          <w:color w:val="000000"/>
        </w:rPr>
        <w:t>Інші</w:t>
      </w:r>
      <w:proofErr w:type="spellEnd"/>
      <w:r w:rsidR="003429C6" w:rsidRPr="001B5CB5">
        <w:rPr>
          <w:color w:val="000000"/>
        </w:rPr>
        <w:t xml:space="preserve"> </w:t>
      </w:r>
      <w:proofErr w:type="spellStart"/>
      <w:r w:rsidR="003429C6" w:rsidRPr="001B5CB5">
        <w:rPr>
          <w:color w:val="000000"/>
        </w:rPr>
        <w:t>умови</w:t>
      </w:r>
      <w:proofErr w:type="spellEnd"/>
      <w:r w:rsidR="003429C6" w:rsidRPr="001B5CB5">
        <w:rPr>
          <w:color w:val="000000"/>
        </w:rPr>
        <w:t xml:space="preserve"> </w:t>
      </w:r>
      <w:proofErr w:type="spellStart"/>
      <w:r w:rsidR="003429C6" w:rsidRPr="001B5CB5">
        <w:rPr>
          <w:color w:val="000000"/>
        </w:rPr>
        <w:t>приєднання</w:t>
      </w:r>
      <w:proofErr w:type="spellEnd"/>
      <w:r w:rsidR="003429C6" w:rsidRPr="001B5CB5">
        <w:rPr>
          <w:color w:val="000000"/>
        </w:rPr>
        <w:t xml:space="preserve"> та заходи для </w:t>
      </w:r>
      <w:proofErr w:type="spellStart"/>
      <w:r w:rsidR="003429C6" w:rsidRPr="001B5CB5">
        <w:rPr>
          <w:color w:val="000000"/>
        </w:rPr>
        <w:t>забезпечення</w:t>
      </w:r>
      <w:proofErr w:type="spellEnd"/>
      <w:r w:rsidR="003429C6" w:rsidRPr="001B5CB5">
        <w:rPr>
          <w:color w:val="000000"/>
        </w:rPr>
        <w:t xml:space="preserve"> </w:t>
      </w:r>
      <w:proofErr w:type="spellStart"/>
      <w:r w:rsidR="003429C6" w:rsidRPr="001B5CB5">
        <w:rPr>
          <w:color w:val="000000"/>
        </w:rPr>
        <w:t>надійності</w:t>
      </w:r>
      <w:proofErr w:type="spellEnd"/>
      <w:r w:rsidR="003429C6" w:rsidRPr="001B5CB5">
        <w:rPr>
          <w:color w:val="000000"/>
        </w:rPr>
        <w:t xml:space="preserve"> та </w:t>
      </w:r>
      <w:proofErr w:type="spellStart"/>
      <w:r w:rsidR="003429C6" w:rsidRPr="001B5CB5">
        <w:rPr>
          <w:color w:val="000000"/>
        </w:rPr>
        <w:t>поліпшення</w:t>
      </w:r>
      <w:proofErr w:type="spellEnd"/>
      <w:r w:rsidR="003429C6" w:rsidRPr="001B5CB5">
        <w:rPr>
          <w:color w:val="000000"/>
        </w:rPr>
        <w:t xml:space="preserve"> </w:t>
      </w:r>
      <w:proofErr w:type="spellStart"/>
      <w:r w:rsidR="003429C6" w:rsidRPr="001B5CB5">
        <w:rPr>
          <w:color w:val="000000"/>
        </w:rPr>
        <w:t>режимів</w:t>
      </w:r>
      <w:proofErr w:type="spellEnd"/>
      <w:r w:rsidR="003429C6" w:rsidRPr="001B5CB5">
        <w:rPr>
          <w:color w:val="000000"/>
        </w:rPr>
        <w:t xml:space="preserve"> </w:t>
      </w:r>
      <w:proofErr w:type="spellStart"/>
      <w:r w:rsidR="003429C6" w:rsidRPr="001B5CB5">
        <w:rPr>
          <w:color w:val="000000"/>
        </w:rPr>
        <w:t>теплопостачання</w:t>
      </w:r>
      <w:proofErr w:type="spellEnd"/>
      <w:r w:rsidR="003429C6" w:rsidRPr="001B5CB5">
        <w:rPr>
          <w:color w:val="000000"/>
        </w:rPr>
        <w:t>:</w:t>
      </w:r>
    </w:p>
    <w:p w:rsidR="003429C6" w:rsidRPr="001B5CB5" w:rsidRDefault="00FE4F69" w:rsidP="003429C6">
      <w:pPr>
        <w:widowControl w:val="0"/>
        <w:tabs>
          <w:tab w:val="left" w:pos="6856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uk-UA"/>
        </w:rPr>
        <w:t>9</w:t>
      </w:r>
      <w:r w:rsidR="00DB3E80" w:rsidRPr="001B5CB5">
        <w:rPr>
          <w:color w:val="000000"/>
          <w:lang w:val="uk-UA"/>
        </w:rPr>
        <w:t>.1. ____________________________________________________________________________</w:t>
      </w:r>
      <w:r w:rsidR="003429C6" w:rsidRPr="001B5CB5">
        <w:rPr>
          <w:color w:val="000000"/>
        </w:rPr>
        <w:t xml:space="preserve"> </w:t>
      </w:r>
    </w:p>
    <w:p w:rsidR="00DB3E80" w:rsidRPr="001B5CB5" w:rsidRDefault="00FE4F69" w:rsidP="00DB3E80">
      <w:pPr>
        <w:widowControl w:val="0"/>
        <w:tabs>
          <w:tab w:val="left" w:pos="6856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uk-UA"/>
        </w:rPr>
        <w:t>9</w:t>
      </w:r>
      <w:r w:rsidR="00DB3E80" w:rsidRPr="001B5CB5">
        <w:rPr>
          <w:color w:val="000000"/>
          <w:lang w:val="uk-UA"/>
        </w:rPr>
        <w:t>.</w:t>
      </w:r>
      <w:r w:rsidR="00C7710B" w:rsidRPr="001B5CB5">
        <w:rPr>
          <w:color w:val="000000"/>
          <w:lang w:val="uk-UA"/>
        </w:rPr>
        <w:t>2</w:t>
      </w:r>
      <w:r w:rsidR="00DB3E80" w:rsidRPr="001B5CB5">
        <w:rPr>
          <w:color w:val="000000"/>
          <w:lang w:val="uk-UA"/>
        </w:rPr>
        <w:t>. ____________________________________________________________________________</w:t>
      </w:r>
      <w:r w:rsidR="00DB3E80" w:rsidRPr="001B5CB5">
        <w:rPr>
          <w:color w:val="000000"/>
        </w:rPr>
        <w:t xml:space="preserve"> </w:t>
      </w:r>
    </w:p>
    <w:p w:rsidR="00DB3E80" w:rsidRPr="001B5CB5" w:rsidRDefault="00FE4F69" w:rsidP="00C7710B">
      <w:pPr>
        <w:widowControl w:val="0"/>
        <w:tabs>
          <w:tab w:val="left" w:pos="6856"/>
        </w:tabs>
        <w:autoSpaceDE w:val="0"/>
        <w:autoSpaceDN w:val="0"/>
        <w:adjustRightInd w:val="0"/>
        <w:spacing w:before="120"/>
        <w:ind w:firstLine="567"/>
        <w:jc w:val="both"/>
        <w:rPr>
          <w:b/>
          <w:bCs/>
          <w:lang w:val="uk-UA"/>
        </w:rPr>
      </w:pPr>
      <w:r>
        <w:rPr>
          <w:color w:val="000000"/>
          <w:lang w:val="uk-UA"/>
        </w:rPr>
        <w:t>9</w:t>
      </w:r>
      <w:r w:rsidR="00DB3E80" w:rsidRPr="001B5CB5">
        <w:rPr>
          <w:color w:val="000000"/>
          <w:lang w:val="uk-UA"/>
        </w:rPr>
        <w:t>.</w:t>
      </w:r>
      <w:r w:rsidR="00C7710B" w:rsidRPr="001B5CB5">
        <w:rPr>
          <w:color w:val="000000"/>
          <w:lang w:val="uk-UA"/>
        </w:rPr>
        <w:t>3</w:t>
      </w:r>
      <w:r w:rsidR="00DB3E80" w:rsidRPr="001B5CB5">
        <w:rPr>
          <w:color w:val="000000"/>
          <w:lang w:val="uk-UA"/>
        </w:rPr>
        <w:t>. ____________________________________________________________________________</w:t>
      </w:r>
    </w:p>
    <w:p w:rsidR="00DB3E80" w:rsidRPr="001B5CB5" w:rsidRDefault="00FE4F69" w:rsidP="00DB3E80">
      <w:pPr>
        <w:widowControl w:val="0"/>
        <w:tabs>
          <w:tab w:val="left" w:pos="6856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uk-UA"/>
        </w:rPr>
        <w:t>9</w:t>
      </w:r>
      <w:r w:rsidR="00C7710B" w:rsidRPr="001B5CB5">
        <w:rPr>
          <w:color w:val="000000"/>
          <w:lang w:val="uk-UA"/>
        </w:rPr>
        <w:t>.4</w:t>
      </w:r>
      <w:r w:rsidR="00DB3E80" w:rsidRPr="001B5CB5">
        <w:rPr>
          <w:color w:val="000000"/>
          <w:lang w:val="uk-UA"/>
        </w:rPr>
        <w:t>. ____________________________________________________________________________</w:t>
      </w:r>
      <w:r w:rsidR="00DB3E80" w:rsidRPr="001B5CB5">
        <w:rPr>
          <w:color w:val="000000"/>
        </w:rPr>
        <w:t xml:space="preserve"> </w:t>
      </w:r>
    </w:p>
    <w:p w:rsidR="00DB3E80" w:rsidRPr="001B5CB5" w:rsidRDefault="00DB3E80" w:rsidP="00DB3E80">
      <w:pPr>
        <w:ind w:firstLine="567"/>
        <w:contextualSpacing/>
        <w:jc w:val="both"/>
        <w:rPr>
          <w:b/>
          <w:bCs/>
          <w:lang w:val="uk-UA"/>
        </w:rPr>
      </w:pPr>
    </w:p>
    <w:p w:rsidR="00DB3E80" w:rsidRPr="001B5CB5" w:rsidRDefault="00DB3E80" w:rsidP="00DB3E80">
      <w:pPr>
        <w:widowControl w:val="0"/>
        <w:tabs>
          <w:tab w:val="left" w:pos="6856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</w:rPr>
      </w:pPr>
      <w:r w:rsidRPr="001B5CB5">
        <w:rPr>
          <w:color w:val="000000"/>
          <w:lang w:val="uk-UA"/>
        </w:rPr>
        <w:t>.</w:t>
      </w:r>
      <w:r w:rsidR="00C7710B" w:rsidRPr="001B5CB5">
        <w:rPr>
          <w:color w:val="000000"/>
          <w:lang w:val="uk-UA"/>
        </w:rPr>
        <w:t>.</w:t>
      </w:r>
      <w:r w:rsidRPr="001B5CB5">
        <w:rPr>
          <w:color w:val="000000"/>
          <w:lang w:val="uk-UA"/>
        </w:rPr>
        <w:t>. ____________________________________________________________________________</w:t>
      </w:r>
      <w:r w:rsidRPr="001B5CB5">
        <w:rPr>
          <w:color w:val="000000"/>
        </w:rPr>
        <w:t xml:space="preserve"> </w:t>
      </w:r>
    </w:p>
    <w:p w:rsidR="00DB3E80" w:rsidRPr="001B5CB5" w:rsidRDefault="00DB3E80" w:rsidP="00DB3E80">
      <w:pPr>
        <w:ind w:firstLine="567"/>
        <w:contextualSpacing/>
        <w:jc w:val="both"/>
        <w:rPr>
          <w:b/>
          <w:bCs/>
          <w:lang w:val="uk-UA"/>
        </w:rPr>
      </w:pPr>
    </w:p>
    <w:p w:rsidR="003429C6" w:rsidRPr="001B5CB5" w:rsidRDefault="003429C6" w:rsidP="0089314E">
      <w:pPr>
        <w:ind w:firstLine="567"/>
        <w:contextualSpacing/>
        <w:jc w:val="both"/>
        <w:rPr>
          <w:b/>
          <w:bCs/>
          <w:lang w:val="uk-UA"/>
        </w:rPr>
      </w:pPr>
    </w:p>
    <w:p w:rsidR="00B96C8E" w:rsidRPr="001B5CB5" w:rsidRDefault="00B96C8E" w:rsidP="0089314E">
      <w:pPr>
        <w:ind w:firstLine="567"/>
        <w:contextualSpacing/>
        <w:jc w:val="both"/>
        <w:rPr>
          <w:lang w:val="uk-UA"/>
        </w:rPr>
      </w:pPr>
      <w:r w:rsidRPr="001B5CB5">
        <w:rPr>
          <w:b/>
          <w:bCs/>
          <w:lang w:val="uk-UA"/>
        </w:rPr>
        <w:t>Примітка.</w:t>
      </w:r>
      <w:r w:rsidRPr="001B5CB5">
        <w:rPr>
          <w:lang w:val="uk-UA"/>
        </w:rPr>
        <w:t xml:space="preserve"> Обґрунтованість вихідних даних технічних умов може бути оскаржена </w:t>
      </w:r>
      <w:r w:rsidR="006F5AC7" w:rsidRPr="001B5CB5">
        <w:rPr>
          <w:lang w:val="uk-UA"/>
        </w:rPr>
        <w:t>З</w:t>
      </w:r>
      <w:r w:rsidRPr="001B5CB5">
        <w:rPr>
          <w:lang w:val="uk-UA"/>
        </w:rPr>
        <w:t>амовником в установленому порядку, зокрема через проведення незалежної експертизи.</w:t>
      </w:r>
    </w:p>
    <w:p w:rsidR="00B96C8E" w:rsidRPr="001B5CB5" w:rsidRDefault="00B96C8E" w:rsidP="0089314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color w:val="000000"/>
          <w:lang w:val="uk-UA"/>
        </w:rPr>
      </w:pPr>
    </w:p>
    <w:p w:rsidR="00260711" w:rsidRPr="001B5CB5" w:rsidRDefault="00260711" w:rsidP="003B5CB8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</w:p>
    <w:tbl>
      <w:tblPr>
        <w:tblW w:w="10417" w:type="dxa"/>
        <w:jc w:val="center"/>
        <w:tblCellSpacing w:w="22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241"/>
        <w:gridCol w:w="5176"/>
      </w:tblGrid>
      <w:tr w:rsidR="00260711" w:rsidRPr="001B5CB5" w:rsidTr="009707F4">
        <w:trPr>
          <w:tblCellSpacing w:w="22" w:type="dxa"/>
          <w:jc w:val="center"/>
        </w:trPr>
        <w:tc>
          <w:tcPr>
            <w:tcW w:w="2484" w:type="pct"/>
          </w:tcPr>
          <w:p w:rsidR="00260711" w:rsidRPr="001B5CB5" w:rsidRDefault="00260711" w:rsidP="009707F4">
            <w:pPr>
              <w:pStyle w:val="af0"/>
              <w:jc w:val="both"/>
              <w:rPr>
                <w:b/>
                <w:lang w:val="uk-UA"/>
              </w:rPr>
            </w:pPr>
            <w:r w:rsidRPr="001B5CB5">
              <w:rPr>
                <w:b/>
                <w:lang w:val="uk-UA"/>
              </w:rPr>
              <w:t>Оператор:</w:t>
            </w:r>
          </w:p>
          <w:p w:rsidR="00260711" w:rsidRPr="001B5CB5" w:rsidRDefault="00260711" w:rsidP="009707F4">
            <w:pPr>
              <w:pStyle w:val="af0"/>
              <w:jc w:val="both"/>
              <w:rPr>
                <w:lang w:val="uk-UA"/>
              </w:rPr>
            </w:pPr>
            <w:r w:rsidRPr="001B5CB5">
              <w:rPr>
                <w:lang w:val="uk-UA"/>
              </w:rPr>
              <w:t>____________________________________</w:t>
            </w:r>
            <w:r w:rsidRPr="001B5CB5">
              <w:rPr>
                <w:color w:val="FFFFFF"/>
                <w:lang w:val="uk-UA"/>
              </w:rPr>
              <w:t>____</w:t>
            </w:r>
            <w:r w:rsidRPr="001B5CB5">
              <w:rPr>
                <w:lang w:val="uk-UA"/>
              </w:rPr>
              <w:br/>
              <w:t>____________________________________</w:t>
            </w:r>
            <w:r w:rsidRPr="001B5CB5">
              <w:rPr>
                <w:color w:val="FFFFFF"/>
                <w:lang w:val="uk-UA"/>
              </w:rPr>
              <w:t>____</w:t>
            </w:r>
            <w:r w:rsidRPr="001B5CB5">
              <w:rPr>
                <w:lang w:val="uk-UA"/>
              </w:rPr>
              <w:br/>
              <w:t>____________________________________</w:t>
            </w:r>
            <w:r w:rsidRPr="001B5CB5">
              <w:rPr>
                <w:color w:val="FFFFFF"/>
                <w:lang w:val="uk-UA"/>
              </w:rPr>
              <w:t>____</w:t>
            </w:r>
            <w:r w:rsidRPr="001B5CB5">
              <w:rPr>
                <w:lang w:val="uk-UA"/>
              </w:rPr>
              <w:br/>
              <w:t>____________________________________</w:t>
            </w:r>
            <w:r w:rsidRPr="001B5CB5">
              <w:rPr>
                <w:color w:val="FFFFFF"/>
                <w:lang w:val="uk-UA"/>
              </w:rPr>
              <w:t>____</w:t>
            </w:r>
            <w:r w:rsidRPr="001B5CB5">
              <w:rPr>
                <w:lang w:val="uk-UA"/>
              </w:rPr>
              <w:br/>
            </w:r>
            <w:proofErr w:type="spellStart"/>
            <w:r w:rsidRPr="001B5CB5">
              <w:rPr>
                <w:lang w:val="uk-UA"/>
              </w:rPr>
              <w:t>Тел</w:t>
            </w:r>
            <w:proofErr w:type="spellEnd"/>
            <w:r w:rsidRPr="001B5CB5">
              <w:rPr>
                <w:lang w:val="uk-UA"/>
              </w:rPr>
              <w:t>.: ______________________________</w:t>
            </w:r>
          </w:p>
        </w:tc>
        <w:tc>
          <w:tcPr>
            <w:tcW w:w="2453" w:type="pct"/>
          </w:tcPr>
          <w:p w:rsidR="00260711" w:rsidRPr="001B5CB5" w:rsidRDefault="00260711" w:rsidP="009707F4">
            <w:pPr>
              <w:pStyle w:val="af0"/>
              <w:jc w:val="both"/>
              <w:rPr>
                <w:b/>
                <w:lang w:val="uk-UA"/>
              </w:rPr>
            </w:pPr>
            <w:r w:rsidRPr="001B5CB5">
              <w:rPr>
                <w:b/>
                <w:lang w:val="uk-UA"/>
              </w:rPr>
              <w:t>Замовник:</w:t>
            </w:r>
          </w:p>
          <w:p w:rsidR="00260711" w:rsidRPr="001B5CB5" w:rsidRDefault="00260711" w:rsidP="009707F4">
            <w:pPr>
              <w:pStyle w:val="af0"/>
              <w:jc w:val="both"/>
              <w:rPr>
                <w:lang w:val="uk-UA"/>
              </w:rPr>
            </w:pPr>
            <w:r w:rsidRPr="001B5CB5">
              <w:rPr>
                <w:lang w:val="uk-UA"/>
              </w:rPr>
              <w:t>____________________________________</w:t>
            </w:r>
            <w:r w:rsidRPr="001B5CB5">
              <w:rPr>
                <w:color w:val="FFFFFF"/>
                <w:lang w:val="uk-UA"/>
              </w:rPr>
              <w:t>____</w:t>
            </w:r>
            <w:r w:rsidRPr="001B5CB5">
              <w:rPr>
                <w:lang w:val="uk-UA"/>
              </w:rPr>
              <w:br/>
              <w:t>____________________________________</w:t>
            </w:r>
            <w:r w:rsidRPr="001B5CB5">
              <w:rPr>
                <w:color w:val="FFFFFF"/>
                <w:lang w:val="uk-UA"/>
              </w:rPr>
              <w:t>____</w:t>
            </w:r>
            <w:r w:rsidRPr="001B5CB5">
              <w:rPr>
                <w:lang w:val="uk-UA"/>
              </w:rPr>
              <w:br/>
              <w:t>____________________________________</w:t>
            </w:r>
            <w:r w:rsidRPr="001B5CB5">
              <w:rPr>
                <w:color w:val="FFFFFF"/>
                <w:lang w:val="uk-UA"/>
              </w:rPr>
              <w:t>____</w:t>
            </w:r>
            <w:r w:rsidRPr="001B5CB5">
              <w:rPr>
                <w:lang w:val="uk-UA"/>
              </w:rPr>
              <w:br/>
              <w:t>____________________________________</w:t>
            </w:r>
            <w:r w:rsidRPr="001B5CB5">
              <w:rPr>
                <w:color w:val="FFFFFF"/>
                <w:lang w:val="uk-UA"/>
              </w:rPr>
              <w:t>____</w:t>
            </w:r>
            <w:r w:rsidRPr="001B5CB5">
              <w:rPr>
                <w:lang w:val="uk-UA"/>
              </w:rPr>
              <w:br/>
            </w:r>
            <w:proofErr w:type="spellStart"/>
            <w:r w:rsidRPr="001B5CB5">
              <w:rPr>
                <w:lang w:val="uk-UA"/>
              </w:rPr>
              <w:t>Тел</w:t>
            </w:r>
            <w:proofErr w:type="spellEnd"/>
            <w:r w:rsidRPr="001B5CB5">
              <w:rPr>
                <w:lang w:val="uk-UA"/>
              </w:rPr>
              <w:t>.: ______________________________</w:t>
            </w:r>
          </w:p>
        </w:tc>
      </w:tr>
      <w:tr w:rsidR="00260711" w:rsidRPr="001B5CB5" w:rsidTr="009707F4">
        <w:trPr>
          <w:tblCellSpacing w:w="22" w:type="dxa"/>
          <w:jc w:val="center"/>
        </w:trPr>
        <w:tc>
          <w:tcPr>
            <w:tcW w:w="2484" w:type="pct"/>
          </w:tcPr>
          <w:p w:rsidR="00260711" w:rsidRPr="001B5CB5" w:rsidRDefault="00260711" w:rsidP="009707F4">
            <w:pPr>
              <w:pStyle w:val="af0"/>
              <w:jc w:val="both"/>
              <w:rPr>
                <w:lang w:val="uk-UA"/>
              </w:rPr>
            </w:pPr>
            <w:r w:rsidRPr="001B5CB5">
              <w:rPr>
                <w:lang w:val="uk-UA"/>
              </w:rPr>
              <w:t>____________________________________</w:t>
            </w:r>
            <w:r w:rsidRPr="001B5CB5">
              <w:rPr>
                <w:lang w:val="uk-UA"/>
              </w:rPr>
              <w:br/>
              <w:t xml:space="preserve">           (підпис, </w:t>
            </w:r>
            <w:r w:rsidR="006F5AC7" w:rsidRPr="001B5CB5">
              <w:rPr>
                <w:lang w:val="uk-UA"/>
              </w:rPr>
              <w:t>прізвище та ініціали</w:t>
            </w:r>
            <w:r w:rsidRPr="001B5CB5">
              <w:rPr>
                <w:lang w:val="uk-UA"/>
              </w:rPr>
              <w:t>)</w:t>
            </w:r>
          </w:p>
        </w:tc>
        <w:tc>
          <w:tcPr>
            <w:tcW w:w="2453" w:type="pct"/>
          </w:tcPr>
          <w:p w:rsidR="00260711" w:rsidRPr="001B5CB5" w:rsidRDefault="00260711" w:rsidP="009707F4">
            <w:pPr>
              <w:pStyle w:val="af0"/>
              <w:jc w:val="both"/>
              <w:rPr>
                <w:lang w:val="uk-UA"/>
              </w:rPr>
            </w:pPr>
            <w:r w:rsidRPr="001B5CB5">
              <w:rPr>
                <w:lang w:val="uk-UA"/>
              </w:rPr>
              <w:t xml:space="preserve">____________________________________ </w:t>
            </w:r>
            <w:r w:rsidRPr="001B5CB5">
              <w:rPr>
                <w:lang w:val="uk-UA"/>
              </w:rPr>
              <w:br/>
              <w:t xml:space="preserve">           (підпис, </w:t>
            </w:r>
            <w:r w:rsidR="006F5AC7" w:rsidRPr="001B5CB5">
              <w:rPr>
                <w:lang w:val="uk-UA"/>
              </w:rPr>
              <w:t>прізвище та ініціали</w:t>
            </w:r>
            <w:r w:rsidRPr="001B5CB5">
              <w:rPr>
                <w:lang w:val="uk-UA"/>
              </w:rPr>
              <w:t>)</w:t>
            </w:r>
          </w:p>
        </w:tc>
      </w:tr>
      <w:tr w:rsidR="00260711" w:rsidRPr="00B96C8E" w:rsidTr="009707F4">
        <w:trPr>
          <w:tblCellSpacing w:w="22" w:type="dxa"/>
          <w:jc w:val="center"/>
        </w:trPr>
        <w:tc>
          <w:tcPr>
            <w:tcW w:w="2484" w:type="pct"/>
          </w:tcPr>
          <w:p w:rsidR="00260711" w:rsidRDefault="00260711" w:rsidP="009707F4">
            <w:pPr>
              <w:pStyle w:val="af0"/>
              <w:jc w:val="both"/>
              <w:rPr>
                <w:lang w:val="uk-UA"/>
              </w:rPr>
            </w:pPr>
            <w:r w:rsidRPr="001B5CB5">
              <w:rPr>
                <w:lang w:val="uk-UA"/>
              </w:rPr>
              <w:t>"___" ____________ 20__ року</w:t>
            </w:r>
          </w:p>
          <w:p w:rsidR="00CF5040" w:rsidRDefault="00CF5040" w:rsidP="00CF5040">
            <w:pPr>
              <w:contextualSpacing/>
              <w:jc w:val="both"/>
              <w:rPr>
                <w:lang w:val="uk-UA"/>
              </w:rPr>
            </w:pPr>
          </w:p>
          <w:p w:rsidR="00CF5040" w:rsidRDefault="00CF5040" w:rsidP="00CF5040">
            <w:pPr>
              <w:contextualSpacing/>
              <w:jc w:val="both"/>
              <w:rPr>
                <w:lang w:val="uk-UA"/>
              </w:rPr>
            </w:pPr>
            <w:r w:rsidRPr="00791A79">
              <w:rPr>
                <w:lang w:val="uk-UA"/>
              </w:rPr>
              <w:t>М.П.</w:t>
            </w:r>
          </w:p>
          <w:p w:rsidR="00CF5040" w:rsidRPr="00791A79" w:rsidRDefault="00CF5040" w:rsidP="00CF5040">
            <w:pPr>
              <w:contextualSpacing/>
              <w:jc w:val="both"/>
              <w:rPr>
                <w:lang w:val="uk-UA"/>
              </w:rPr>
            </w:pPr>
          </w:p>
          <w:p w:rsidR="00CF5040" w:rsidRPr="001B5CB5" w:rsidRDefault="00CF5040" w:rsidP="00CF5040">
            <w:pPr>
              <w:contextualSpacing/>
              <w:jc w:val="both"/>
              <w:rPr>
                <w:lang w:val="uk-UA"/>
              </w:rPr>
            </w:pPr>
            <w:r w:rsidRPr="00791A79">
              <w:rPr>
                <w:lang w:val="uk-UA"/>
              </w:rPr>
              <w:t>(за наявності)</w:t>
            </w:r>
          </w:p>
        </w:tc>
        <w:tc>
          <w:tcPr>
            <w:tcW w:w="2453" w:type="pct"/>
          </w:tcPr>
          <w:p w:rsidR="00260711" w:rsidRDefault="00260711" w:rsidP="009707F4">
            <w:pPr>
              <w:pStyle w:val="af0"/>
              <w:jc w:val="both"/>
              <w:rPr>
                <w:lang w:val="uk-UA"/>
              </w:rPr>
            </w:pPr>
            <w:r w:rsidRPr="001B5CB5">
              <w:rPr>
                <w:lang w:val="uk-UA"/>
              </w:rPr>
              <w:t>"___" ____________ 20__ року</w:t>
            </w:r>
          </w:p>
          <w:p w:rsidR="00CF5040" w:rsidRDefault="00CF5040" w:rsidP="00CF5040">
            <w:pPr>
              <w:contextualSpacing/>
              <w:jc w:val="both"/>
              <w:rPr>
                <w:lang w:val="uk-UA"/>
              </w:rPr>
            </w:pPr>
          </w:p>
          <w:p w:rsidR="00CF5040" w:rsidRDefault="00CF5040" w:rsidP="00CF5040">
            <w:pPr>
              <w:contextualSpacing/>
              <w:jc w:val="both"/>
              <w:rPr>
                <w:lang w:val="uk-UA"/>
              </w:rPr>
            </w:pPr>
            <w:r w:rsidRPr="00791A79">
              <w:rPr>
                <w:lang w:val="uk-UA"/>
              </w:rPr>
              <w:t>М.П.</w:t>
            </w:r>
          </w:p>
          <w:p w:rsidR="00CF5040" w:rsidRDefault="00CF5040" w:rsidP="00CF5040">
            <w:pPr>
              <w:contextualSpacing/>
              <w:jc w:val="both"/>
              <w:rPr>
                <w:lang w:val="uk-UA"/>
              </w:rPr>
            </w:pPr>
            <w:bookmarkStart w:id="0" w:name="_GoBack"/>
            <w:bookmarkEnd w:id="0"/>
          </w:p>
          <w:p w:rsidR="00CF5040" w:rsidRPr="00B96C8E" w:rsidRDefault="00CF5040" w:rsidP="00CF5040">
            <w:pPr>
              <w:contextualSpacing/>
              <w:jc w:val="both"/>
              <w:rPr>
                <w:lang w:val="uk-UA"/>
              </w:rPr>
            </w:pPr>
            <w:r w:rsidRPr="00791A79">
              <w:rPr>
                <w:lang w:val="uk-UA"/>
              </w:rPr>
              <w:t>(за наявності)</w:t>
            </w:r>
          </w:p>
        </w:tc>
      </w:tr>
    </w:tbl>
    <w:p w:rsidR="00BB7DAF" w:rsidRPr="00B96C8E" w:rsidRDefault="00BB7DAF" w:rsidP="00C7710B">
      <w:pPr>
        <w:pStyle w:val="a4"/>
        <w:jc w:val="right"/>
        <w:rPr>
          <w:sz w:val="24"/>
          <w:szCs w:val="24"/>
        </w:rPr>
      </w:pPr>
    </w:p>
    <w:sectPr w:rsidR="00BB7DAF" w:rsidRPr="00B96C8E" w:rsidSect="001B5CB5">
      <w:footerReference w:type="default" r:id="rId8"/>
      <w:pgSz w:w="11906" w:h="16838" w:code="9"/>
      <w:pgMar w:top="454" w:right="567" w:bottom="1276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490F" w:rsidRDefault="00A3490F">
      <w:r>
        <w:separator/>
      </w:r>
    </w:p>
  </w:endnote>
  <w:endnote w:type="continuationSeparator" w:id="0">
    <w:p w:rsidR="00A3490F" w:rsidRDefault="00A34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334" w:rsidRDefault="008F6334">
    <w:pPr>
      <w:pStyle w:val="aa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490F" w:rsidRDefault="00A3490F">
      <w:r>
        <w:separator/>
      </w:r>
    </w:p>
  </w:footnote>
  <w:footnote w:type="continuationSeparator" w:id="0">
    <w:p w:rsidR="00A3490F" w:rsidRDefault="00A349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C5DF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2093A"/>
    <w:multiLevelType w:val="hybridMultilevel"/>
    <w:tmpl w:val="71925862"/>
    <w:lvl w:ilvl="0" w:tplc="72964CE2">
      <w:start w:val="1"/>
      <w:numFmt w:val="bullet"/>
      <w:lvlText w:val="-"/>
      <w:lvlJc w:val="left"/>
      <w:pPr>
        <w:tabs>
          <w:tab w:val="num" w:pos="1134"/>
        </w:tabs>
        <w:ind w:left="0" w:firstLine="73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149A4"/>
    <w:multiLevelType w:val="hybridMultilevel"/>
    <w:tmpl w:val="CEB0D090"/>
    <w:lvl w:ilvl="0" w:tplc="5514349C">
      <w:start w:val="24"/>
      <w:numFmt w:val="bullet"/>
      <w:lvlText w:val=""/>
      <w:lvlJc w:val="left"/>
      <w:pPr>
        <w:tabs>
          <w:tab w:val="num" w:pos="1097"/>
        </w:tabs>
        <w:ind w:left="1021" w:hanging="28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35173"/>
    <w:multiLevelType w:val="hybridMultilevel"/>
    <w:tmpl w:val="ED800F4A"/>
    <w:lvl w:ilvl="0" w:tplc="5514349C">
      <w:start w:val="24"/>
      <w:numFmt w:val="bullet"/>
      <w:lvlText w:val=""/>
      <w:lvlJc w:val="left"/>
      <w:pPr>
        <w:tabs>
          <w:tab w:val="num" w:pos="1097"/>
        </w:tabs>
        <w:ind w:left="1021" w:hanging="28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C75986"/>
    <w:multiLevelType w:val="singleLevel"/>
    <w:tmpl w:val="728A7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</w:abstractNum>
  <w:abstractNum w:abstractNumId="5" w15:restartNumberingAfterBreak="0">
    <w:nsid w:val="0D396811"/>
    <w:multiLevelType w:val="hybridMultilevel"/>
    <w:tmpl w:val="EA0A0C1C"/>
    <w:lvl w:ilvl="0" w:tplc="E950572E">
      <w:start w:val="24"/>
      <w:numFmt w:val="bullet"/>
      <w:lvlText w:val=""/>
      <w:lvlJc w:val="left"/>
      <w:pPr>
        <w:tabs>
          <w:tab w:val="num" w:pos="1134"/>
        </w:tabs>
        <w:ind w:left="1134" w:hanging="39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BE3E22"/>
    <w:multiLevelType w:val="hybridMultilevel"/>
    <w:tmpl w:val="53DA55DA"/>
    <w:lvl w:ilvl="0" w:tplc="23A25572">
      <w:start w:val="2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9ED53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A08697F"/>
    <w:multiLevelType w:val="hybridMultilevel"/>
    <w:tmpl w:val="BDE4649C"/>
    <w:lvl w:ilvl="0" w:tplc="2E140C42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9" w15:restartNumberingAfterBreak="0">
    <w:nsid w:val="274F3A13"/>
    <w:multiLevelType w:val="hybridMultilevel"/>
    <w:tmpl w:val="33163406"/>
    <w:lvl w:ilvl="0" w:tplc="0D4C8F5C">
      <w:start w:val="24"/>
      <w:numFmt w:val="bullet"/>
      <w:lvlText w:val=""/>
      <w:lvlJc w:val="left"/>
      <w:pPr>
        <w:tabs>
          <w:tab w:val="num" w:pos="1080"/>
        </w:tabs>
        <w:ind w:left="1021" w:hanging="301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867531"/>
    <w:multiLevelType w:val="singleLevel"/>
    <w:tmpl w:val="EDAC8C6A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</w:rPr>
    </w:lvl>
  </w:abstractNum>
  <w:abstractNum w:abstractNumId="11" w15:restartNumberingAfterBreak="0">
    <w:nsid w:val="279B0FF0"/>
    <w:multiLevelType w:val="hybridMultilevel"/>
    <w:tmpl w:val="349CBF7C"/>
    <w:lvl w:ilvl="0" w:tplc="5514349C">
      <w:start w:val="24"/>
      <w:numFmt w:val="bullet"/>
      <w:lvlText w:val=""/>
      <w:lvlJc w:val="left"/>
      <w:pPr>
        <w:tabs>
          <w:tab w:val="num" w:pos="1097"/>
        </w:tabs>
        <w:ind w:left="1021" w:hanging="28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0C7074"/>
    <w:multiLevelType w:val="multilevel"/>
    <w:tmpl w:val="E1F62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3" w15:restartNumberingAfterBreak="0">
    <w:nsid w:val="2FA0563C"/>
    <w:multiLevelType w:val="hybridMultilevel"/>
    <w:tmpl w:val="17544FF4"/>
    <w:lvl w:ilvl="0" w:tplc="72964CE2">
      <w:start w:val="1"/>
      <w:numFmt w:val="bullet"/>
      <w:lvlText w:val="-"/>
      <w:lvlJc w:val="left"/>
      <w:pPr>
        <w:tabs>
          <w:tab w:val="num" w:pos="1843"/>
        </w:tabs>
        <w:ind w:left="709" w:firstLine="73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3463FEB"/>
    <w:multiLevelType w:val="hybridMultilevel"/>
    <w:tmpl w:val="D0E809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6C85F6F"/>
    <w:multiLevelType w:val="singleLevel"/>
    <w:tmpl w:val="728A7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</w:abstractNum>
  <w:abstractNum w:abstractNumId="16" w15:restartNumberingAfterBreak="0">
    <w:nsid w:val="37155160"/>
    <w:multiLevelType w:val="singleLevel"/>
    <w:tmpl w:val="728A7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</w:abstractNum>
  <w:abstractNum w:abstractNumId="17" w15:restartNumberingAfterBreak="0">
    <w:nsid w:val="38664E26"/>
    <w:multiLevelType w:val="singleLevel"/>
    <w:tmpl w:val="84DEB73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9925E6D"/>
    <w:multiLevelType w:val="hybridMultilevel"/>
    <w:tmpl w:val="88161D68"/>
    <w:lvl w:ilvl="0" w:tplc="5514349C">
      <w:start w:val="24"/>
      <w:numFmt w:val="bullet"/>
      <w:lvlText w:val=""/>
      <w:lvlJc w:val="left"/>
      <w:pPr>
        <w:tabs>
          <w:tab w:val="num" w:pos="1097"/>
        </w:tabs>
        <w:ind w:left="1021" w:hanging="28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450F2A"/>
    <w:multiLevelType w:val="hybridMultilevel"/>
    <w:tmpl w:val="56AC7F1A"/>
    <w:lvl w:ilvl="0" w:tplc="6E366538">
      <w:start w:val="24"/>
      <w:numFmt w:val="bullet"/>
      <w:lvlText w:val=""/>
      <w:lvlJc w:val="left"/>
      <w:pPr>
        <w:tabs>
          <w:tab w:val="num" w:pos="1134"/>
        </w:tabs>
        <w:ind w:left="1134" w:hanging="41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11171A"/>
    <w:multiLevelType w:val="singleLevel"/>
    <w:tmpl w:val="C8528C2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1" w15:restartNumberingAfterBreak="0">
    <w:nsid w:val="3ED24D9E"/>
    <w:multiLevelType w:val="singleLevel"/>
    <w:tmpl w:val="728A7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</w:abstractNum>
  <w:abstractNum w:abstractNumId="22" w15:restartNumberingAfterBreak="0">
    <w:nsid w:val="458A75B8"/>
    <w:multiLevelType w:val="multilevel"/>
    <w:tmpl w:val="B3B8274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1"/>
      <w:numFmt w:val="decimal"/>
      <w:lvlText w:val="%1.%2."/>
      <w:lvlJc w:val="left"/>
      <w:pPr>
        <w:tabs>
          <w:tab w:val="num" w:pos="1189"/>
        </w:tabs>
        <w:ind w:left="1189" w:hanging="48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23" w15:restartNumberingAfterBreak="0">
    <w:nsid w:val="478E645B"/>
    <w:multiLevelType w:val="hybridMultilevel"/>
    <w:tmpl w:val="8E92DB64"/>
    <w:lvl w:ilvl="0" w:tplc="5514349C">
      <w:start w:val="24"/>
      <w:numFmt w:val="bullet"/>
      <w:lvlText w:val=""/>
      <w:lvlJc w:val="left"/>
      <w:pPr>
        <w:tabs>
          <w:tab w:val="num" w:pos="1097"/>
        </w:tabs>
        <w:ind w:left="1021" w:hanging="28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9532F2"/>
    <w:multiLevelType w:val="hybridMultilevel"/>
    <w:tmpl w:val="4D92471E"/>
    <w:lvl w:ilvl="0" w:tplc="3B580E1A">
      <w:start w:val="10"/>
      <w:numFmt w:val="decimal"/>
      <w:lvlText w:val="%1."/>
      <w:lvlJc w:val="left"/>
      <w:pPr>
        <w:tabs>
          <w:tab w:val="num" w:pos="-120"/>
        </w:tabs>
        <w:ind w:left="-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25" w15:restartNumberingAfterBreak="0">
    <w:nsid w:val="4AD10261"/>
    <w:multiLevelType w:val="hybridMultilevel"/>
    <w:tmpl w:val="C9F8DB5A"/>
    <w:lvl w:ilvl="0" w:tplc="B8902514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B850235"/>
    <w:multiLevelType w:val="hybridMultilevel"/>
    <w:tmpl w:val="BB52B1F6"/>
    <w:lvl w:ilvl="0" w:tplc="5514349C">
      <w:start w:val="24"/>
      <w:numFmt w:val="bullet"/>
      <w:lvlText w:val=""/>
      <w:lvlJc w:val="left"/>
      <w:pPr>
        <w:tabs>
          <w:tab w:val="num" w:pos="1097"/>
        </w:tabs>
        <w:ind w:left="1021" w:hanging="28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A35644"/>
    <w:multiLevelType w:val="hybridMultilevel"/>
    <w:tmpl w:val="52E6B96A"/>
    <w:lvl w:ilvl="0" w:tplc="5514349C">
      <w:start w:val="24"/>
      <w:numFmt w:val="bullet"/>
      <w:lvlText w:val=""/>
      <w:lvlJc w:val="left"/>
      <w:pPr>
        <w:tabs>
          <w:tab w:val="num" w:pos="1097"/>
        </w:tabs>
        <w:ind w:left="1021" w:hanging="28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261126"/>
    <w:multiLevelType w:val="multilevel"/>
    <w:tmpl w:val="36E4186A"/>
    <w:lvl w:ilvl="0">
      <w:start w:val="1"/>
      <w:numFmt w:val="decimal"/>
      <w:pStyle w:val="a"/>
      <w:lvlText w:val="%1."/>
      <w:lvlJc w:val="left"/>
      <w:pPr>
        <w:tabs>
          <w:tab w:val="num" w:pos="1040"/>
        </w:tabs>
        <w:ind w:left="104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472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00"/>
        </w:tabs>
        <w:ind w:left="29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20"/>
        </w:tabs>
        <w:ind w:left="34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80"/>
        </w:tabs>
        <w:ind w:left="39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0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60"/>
        </w:tabs>
        <w:ind w:left="5000" w:hanging="1440"/>
      </w:pPr>
      <w:rPr>
        <w:rFonts w:hint="default"/>
      </w:rPr>
    </w:lvl>
  </w:abstractNum>
  <w:abstractNum w:abstractNumId="29" w15:restartNumberingAfterBreak="0">
    <w:nsid w:val="527B0D1F"/>
    <w:multiLevelType w:val="hybridMultilevel"/>
    <w:tmpl w:val="AE4E8FFC"/>
    <w:lvl w:ilvl="0" w:tplc="5E787ABA">
      <w:start w:val="24"/>
      <w:numFmt w:val="bullet"/>
      <w:lvlText w:val=""/>
      <w:lvlJc w:val="left"/>
      <w:pPr>
        <w:tabs>
          <w:tab w:val="num" w:pos="1080"/>
        </w:tabs>
        <w:ind w:left="1021" w:hanging="301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47B3D3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56066809"/>
    <w:multiLevelType w:val="hybridMultilevel"/>
    <w:tmpl w:val="B5DE8E8C"/>
    <w:lvl w:ilvl="0" w:tplc="2F6E07BA">
      <w:start w:val="24"/>
      <w:numFmt w:val="bullet"/>
      <w:lvlText w:val=""/>
      <w:lvlJc w:val="left"/>
      <w:pPr>
        <w:tabs>
          <w:tab w:val="num" w:pos="1080"/>
        </w:tabs>
        <w:ind w:left="1077" w:hanging="35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8841044"/>
    <w:multiLevelType w:val="hybridMultilevel"/>
    <w:tmpl w:val="EB70EA0C"/>
    <w:lvl w:ilvl="0" w:tplc="AC4206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7767D64">
      <w:start w:val="1"/>
      <w:numFmt w:val="decimal"/>
      <w:lvlText w:val="%2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CD347AF"/>
    <w:multiLevelType w:val="multilevel"/>
    <w:tmpl w:val="9114491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840"/>
        </w:tabs>
        <w:ind w:left="3840" w:hanging="2160"/>
      </w:pPr>
      <w:rPr>
        <w:rFonts w:hint="default"/>
      </w:rPr>
    </w:lvl>
  </w:abstractNum>
  <w:abstractNum w:abstractNumId="34" w15:restartNumberingAfterBreak="0">
    <w:nsid w:val="60C7041B"/>
    <w:multiLevelType w:val="hybridMultilevel"/>
    <w:tmpl w:val="5B900BE8"/>
    <w:lvl w:ilvl="0" w:tplc="72964CE2">
      <w:start w:val="1"/>
      <w:numFmt w:val="bullet"/>
      <w:lvlText w:val="-"/>
      <w:lvlJc w:val="left"/>
      <w:pPr>
        <w:tabs>
          <w:tab w:val="num" w:pos="1134"/>
        </w:tabs>
        <w:ind w:left="0" w:firstLine="73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F046ED"/>
    <w:multiLevelType w:val="hybridMultilevel"/>
    <w:tmpl w:val="64082264"/>
    <w:lvl w:ilvl="0" w:tplc="5514349C">
      <w:start w:val="24"/>
      <w:numFmt w:val="bullet"/>
      <w:lvlText w:val=""/>
      <w:lvlJc w:val="left"/>
      <w:pPr>
        <w:tabs>
          <w:tab w:val="num" w:pos="1097"/>
        </w:tabs>
        <w:ind w:left="1021" w:hanging="28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800D87"/>
    <w:multiLevelType w:val="singleLevel"/>
    <w:tmpl w:val="E7FE90B4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</w:rPr>
    </w:lvl>
  </w:abstractNum>
  <w:abstractNum w:abstractNumId="37" w15:restartNumberingAfterBreak="0">
    <w:nsid w:val="6EAE4E64"/>
    <w:multiLevelType w:val="hybridMultilevel"/>
    <w:tmpl w:val="54105B5A"/>
    <w:lvl w:ilvl="0" w:tplc="5514349C">
      <w:start w:val="24"/>
      <w:numFmt w:val="bullet"/>
      <w:lvlText w:val=""/>
      <w:lvlJc w:val="left"/>
      <w:pPr>
        <w:tabs>
          <w:tab w:val="num" w:pos="1097"/>
        </w:tabs>
        <w:ind w:left="1021" w:hanging="28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3B35CF"/>
    <w:multiLevelType w:val="singleLevel"/>
    <w:tmpl w:val="8EBEA7B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71A51990"/>
    <w:multiLevelType w:val="hybridMultilevel"/>
    <w:tmpl w:val="3DF0AA8C"/>
    <w:lvl w:ilvl="0" w:tplc="081EE3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76BB3774"/>
    <w:multiLevelType w:val="multilevel"/>
    <w:tmpl w:val="31145D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41" w15:restartNumberingAfterBreak="0">
    <w:nsid w:val="793963F5"/>
    <w:multiLevelType w:val="hybridMultilevel"/>
    <w:tmpl w:val="423E931A"/>
    <w:lvl w:ilvl="0" w:tplc="F1167EEE">
      <w:start w:val="24"/>
      <w:numFmt w:val="bullet"/>
      <w:lvlText w:val=""/>
      <w:lvlJc w:val="left"/>
      <w:pPr>
        <w:tabs>
          <w:tab w:val="num" w:pos="1134"/>
        </w:tabs>
        <w:ind w:left="1134" w:hanging="41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DD77A0C"/>
    <w:multiLevelType w:val="singleLevel"/>
    <w:tmpl w:val="728A7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</w:abstractNum>
  <w:num w:numId="1">
    <w:abstractNumId w:val="36"/>
  </w:num>
  <w:num w:numId="2">
    <w:abstractNumId w:val="31"/>
  </w:num>
  <w:num w:numId="3">
    <w:abstractNumId w:val="5"/>
  </w:num>
  <w:num w:numId="4">
    <w:abstractNumId w:val="10"/>
  </w:num>
  <w:num w:numId="5">
    <w:abstractNumId w:val="19"/>
  </w:num>
  <w:num w:numId="6">
    <w:abstractNumId w:val="23"/>
  </w:num>
  <w:num w:numId="7">
    <w:abstractNumId w:val="11"/>
  </w:num>
  <w:num w:numId="8">
    <w:abstractNumId w:val="18"/>
  </w:num>
  <w:num w:numId="9">
    <w:abstractNumId w:val="3"/>
  </w:num>
  <w:num w:numId="10">
    <w:abstractNumId w:val="27"/>
  </w:num>
  <w:num w:numId="11">
    <w:abstractNumId w:val="41"/>
  </w:num>
  <w:num w:numId="12">
    <w:abstractNumId w:val="29"/>
  </w:num>
  <w:num w:numId="13">
    <w:abstractNumId w:val="9"/>
  </w:num>
  <w:num w:numId="14">
    <w:abstractNumId w:val="2"/>
  </w:num>
  <w:num w:numId="15">
    <w:abstractNumId w:val="35"/>
  </w:num>
  <w:num w:numId="16">
    <w:abstractNumId w:val="26"/>
  </w:num>
  <w:num w:numId="17">
    <w:abstractNumId w:val="37"/>
  </w:num>
  <w:num w:numId="18">
    <w:abstractNumId w:val="12"/>
  </w:num>
  <w:num w:numId="19">
    <w:abstractNumId w:val="38"/>
  </w:num>
  <w:num w:numId="20">
    <w:abstractNumId w:val="34"/>
  </w:num>
  <w:num w:numId="21">
    <w:abstractNumId w:val="33"/>
  </w:num>
  <w:num w:numId="22">
    <w:abstractNumId w:val="1"/>
  </w:num>
  <w:num w:numId="23">
    <w:abstractNumId w:val="13"/>
  </w:num>
  <w:num w:numId="24">
    <w:abstractNumId w:val="8"/>
  </w:num>
  <w:num w:numId="25">
    <w:abstractNumId w:val="24"/>
  </w:num>
  <w:num w:numId="26">
    <w:abstractNumId w:val="32"/>
  </w:num>
  <w:num w:numId="27">
    <w:abstractNumId w:val="4"/>
  </w:num>
  <w:num w:numId="28">
    <w:abstractNumId w:val="28"/>
  </w:num>
  <w:num w:numId="29">
    <w:abstractNumId w:val="39"/>
  </w:num>
  <w:num w:numId="30">
    <w:abstractNumId w:val="6"/>
  </w:num>
  <w:num w:numId="31">
    <w:abstractNumId w:val="30"/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>
      <w:startOverride w:val="7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>
      <w:startOverride w:val="1"/>
    </w:lvlOverride>
  </w:num>
  <w:num w:numId="35">
    <w:abstractNumId w:val="7"/>
    <w:lvlOverride w:ilvl="0">
      <w:startOverride w:val="1"/>
    </w:lvlOverride>
  </w:num>
  <w:num w:numId="36">
    <w:abstractNumId w:val="17"/>
  </w:num>
  <w:num w:numId="37">
    <w:abstractNumId w:val="0"/>
    <w:lvlOverride w:ilvl="0">
      <w:startOverride w:val="1"/>
    </w:lvlOverride>
  </w:num>
  <w:num w:numId="38">
    <w:abstractNumId w:val="30"/>
    <w:lvlOverride w:ilvl="0">
      <w:startOverride w:val="1"/>
    </w:lvlOverride>
  </w:num>
  <w:num w:numId="39">
    <w:abstractNumId w:val="25"/>
  </w:num>
  <w:num w:numId="40">
    <w:abstractNumId w:val="14"/>
  </w:num>
  <w:num w:numId="41">
    <w:abstractNumId w:val="42"/>
  </w:num>
  <w:num w:numId="42">
    <w:abstractNumId w:val="15"/>
  </w:num>
  <w:num w:numId="43">
    <w:abstractNumId w:val="16"/>
  </w:num>
  <w:num w:numId="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B26"/>
    <w:rsid w:val="00011C64"/>
    <w:rsid w:val="0001729D"/>
    <w:rsid w:val="00021D05"/>
    <w:rsid w:val="00031942"/>
    <w:rsid w:val="00037779"/>
    <w:rsid w:val="00051673"/>
    <w:rsid w:val="00054187"/>
    <w:rsid w:val="000B4CE0"/>
    <w:rsid w:val="000C29D4"/>
    <w:rsid w:val="000C4823"/>
    <w:rsid w:val="000E5DF3"/>
    <w:rsid w:val="00107022"/>
    <w:rsid w:val="00132B32"/>
    <w:rsid w:val="00134FD0"/>
    <w:rsid w:val="00146152"/>
    <w:rsid w:val="00155854"/>
    <w:rsid w:val="0017190D"/>
    <w:rsid w:val="00172A15"/>
    <w:rsid w:val="00174BBF"/>
    <w:rsid w:val="001855F9"/>
    <w:rsid w:val="0019725E"/>
    <w:rsid w:val="001A277C"/>
    <w:rsid w:val="001A2ACB"/>
    <w:rsid w:val="001B5492"/>
    <w:rsid w:val="001B5CB5"/>
    <w:rsid w:val="001B7AB9"/>
    <w:rsid w:val="001D2713"/>
    <w:rsid w:val="001D6B26"/>
    <w:rsid w:val="001F1FD0"/>
    <w:rsid w:val="001F5AFF"/>
    <w:rsid w:val="001F636A"/>
    <w:rsid w:val="00215798"/>
    <w:rsid w:val="00220E1F"/>
    <w:rsid w:val="00223E17"/>
    <w:rsid w:val="0024557A"/>
    <w:rsid w:val="002474BD"/>
    <w:rsid w:val="002526CB"/>
    <w:rsid w:val="00254153"/>
    <w:rsid w:val="00260711"/>
    <w:rsid w:val="00273AD5"/>
    <w:rsid w:val="00274F74"/>
    <w:rsid w:val="002808E6"/>
    <w:rsid w:val="00286A10"/>
    <w:rsid w:val="00291962"/>
    <w:rsid w:val="0029288A"/>
    <w:rsid w:val="002A08A7"/>
    <w:rsid w:val="002A4E21"/>
    <w:rsid w:val="002B0F48"/>
    <w:rsid w:val="002B4322"/>
    <w:rsid w:val="002D659E"/>
    <w:rsid w:val="002E26B3"/>
    <w:rsid w:val="002E3ACD"/>
    <w:rsid w:val="002E4F2B"/>
    <w:rsid w:val="0031265C"/>
    <w:rsid w:val="00323458"/>
    <w:rsid w:val="00334C52"/>
    <w:rsid w:val="00335276"/>
    <w:rsid w:val="003429C6"/>
    <w:rsid w:val="00343225"/>
    <w:rsid w:val="0034668C"/>
    <w:rsid w:val="0036130E"/>
    <w:rsid w:val="00375D16"/>
    <w:rsid w:val="00386B9E"/>
    <w:rsid w:val="0039242D"/>
    <w:rsid w:val="00395D15"/>
    <w:rsid w:val="003B5CB8"/>
    <w:rsid w:val="003B5DCF"/>
    <w:rsid w:val="003E6386"/>
    <w:rsid w:val="00407C15"/>
    <w:rsid w:val="004200B6"/>
    <w:rsid w:val="00420479"/>
    <w:rsid w:val="00457231"/>
    <w:rsid w:val="00460448"/>
    <w:rsid w:val="00473B0D"/>
    <w:rsid w:val="00477169"/>
    <w:rsid w:val="00477CAC"/>
    <w:rsid w:val="004A05BB"/>
    <w:rsid w:val="004C38BD"/>
    <w:rsid w:val="004C3CF5"/>
    <w:rsid w:val="004C688A"/>
    <w:rsid w:val="004D0759"/>
    <w:rsid w:val="004D3385"/>
    <w:rsid w:val="0052632A"/>
    <w:rsid w:val="00532E16"/>
    <w:rsid w:val="00537F53"/>
    <w:rsid w:val="005469D2"/>
    <w:rsid w:val="00553394"/>
    <w:rsid w:val="00553794"/>
    <w:rsid w:val="00565A14"/>
    <w:rsid w:val="00567481"/>
    <w:rsid w:val="00572B54"/>
    <w:rsid w:val="00581652"/>
    <w:rsid w:val="005907A7"/>
    <w:rsid w:val="00592317"/>
    <w:rsid w:val="00593578"/>
    <w:rsid w:val="00597476"/>
    <w:rsid w:val="005A762F"/>
    <w:rsid w:val="005C3FF0"/>
    <w:rsid w:val="005C61AE"/>
    <w:rsid w:val="005D12C0"/>
    <w:rsid w:val="005D2278"/>
    <w:rsid w:val="005E600E"/>
    <w:rsid w:val="00604EC0"/>
    <w:rsid w:val="0062062F"/>
    <w:rsid w:val="006268EE"/>
    <w:rsid w:val="00626C16"/>
    <w:rsid w:val="00630AEF"/>
    <w:rsid w:val="00643101"/>
    <w:rsid w:val="00647A28"/>
    <w:rsid w:val="00647D05"/>
    <w:rsid w:val="00652B41"/>
    <w:rsid w:val="006609B4"/>
    <w:rsid w:val="00686810"/>
    <w:rsid w:val="00691FC2"/>
    <w:rsid w:val="00693585"/>
    <w:rsid w:val="006A422F"/>
    <w:rsid w:val="006B267C"/>
    <w:rsid w:val="006D4FFE"/>
    <w:rsid w:val="006D6DB7"/>
    <w:rsid w:val="006E6210"/>
    <w:rsid w:val="006F5AC7"/>
    <w:rsid w:val="006F651D"/>
    <w:rsid w:val="0073089F"/>
    <w:rsid w:val="00734AE4"/>
    <w:rsid w:val="00741DCA"/>
    <w:rsid w:val="0075043C"/>
    <w:rsid w:val="00754233"/>
    <w:rsid w:val="007629C6"/>
    <w:rsid w:val="00766C11"/>
    <w:rsid w:val="00780F86"/>
    <w:rsid w:val="00784A31"/>
    <w:rsid w:val="00795642"/>
    <w:rsid w:val="007B44DF"/>
    <w:rsid w:val="007D081D"/>
    <w:rsid w:val="007E1106"/>
    <w:rsid w:val="007E50A1"/>
    <w:rsid w:val="00802E9F"/>
    <w:rsid w:val="008035E6"/>
    <w:rsid w:val="00804007"/>
    <w:rsid w:val="00813CDF"/>
    <w:rsid w:val="0081409D"/>
    <w:rsid w:val="008146A0"/>
    <w:rsid w:val="00821E00"/>
    <w:rsid w:val="00822B32"/>
    <w:rsid w:val="00827413"/>
    <w:rsid w:val="008413C3"/>
    <w:rsid w:val="008419B1"/>
    <w:rsid w:val="0084500D"/>
    <w:rsid w:val="00855299"/>
    <w:rsid w:val="008553FB"/>
    <w:rsid w:val="00855DFC"/>
    <w:rsid w:val="00857C6D"/>
    <w:rsid w:val="0088762D"/>
    <w:rsid w:val="0089314E"/>
    <w:rsid w:val="00893884"/>
    <w:rsid w:val="008A0D24"/>
    <w:rsid w:val="008A4D35"/>
    <w:rsid w:val="008A7275"/>
    <w:rsid w:val="008B29D1"/>
    <w:rsid w:val="008C77B9"/>
    <w:rsid w:val="008D2D63"/>
    <w:rsid w:val="008D4BD7"/>
    <w:rsid w:val="008E0A42"/>
    <w:rsid w:val="008F6334"/>
    <w:rsid w:val="00920D4E"/>
    <w:rsid w:val="009261F2"/>
    <w:rsid w:val="00933C12"/>
    <w:rsid w:val="009740FE"/>
    <w:rsid w:val="009965AE"/>
    <w:rsid w:val="009B094A"/>
    <w:rsid w:val="009C0300"/>
    <w:rsid w:val="009C57BD"/>
    <w:rsid w:val="009E1CEC"/>
    <w:rsid w:val="009E7CC2"/>
    <w:rsid w:val="009F2E29"/>
    <w:rsid w:val="009F3D96"/>
    <w:rsid w:val="009F4D0A"/>
    <w:rsid w:val="00A10B6B"/>
    <w:rsid w:val="00A1418F"/>
    <w:rsid w:val="00A22799"/>
    <w:rsid w:val="00A22E50"/>
    <w:rsid w:val="00A230E8"/>
    <w:rsid w:val="00A27021"/>
    <w:rsid w:val="00A3490F"/>
    <w:rsid w:val="00A5101F"/>
    <w:rsid w:val="00A52E79"/>
    <w:rsid w:val="00A62757"/>
    <w:rsid w:val="00A80E99"/>
    <w:rsid w:val="00A82CC7"/>
    <w:rsid w:val="00A9248D"/>
    <w:rsid w:val="00AA0F2B"/>
    <w:rsid w:val="00AA466D"/>
    <w:rsid w:val="00AA6DAB"/>
    <w:rsid w:val="00AB2AA3"/>
    <w:rsid w:val="00AB3E76"/>
    <w:rsid w:val="00AE5948"/>
    <w:rsid w:val="00AE5F72"/>
    <w:rsid w:val="00AF6992"/>
    <w:rsid w:val="00B2384E"/>
    <w:rsid w:val="00B26AF2"/>
    <w:rsid w:val="00B27494"/>
    <w:rsid w:val="00B53977"/>
    <w:rsid w:val="00B61BD7"/>
    <w:rsid w:val="00B7100A"/>
    <w:rsid w:val="00B77477"/>
    <w:rsid w:val="00B96C8E"/>
    <w:rsid w:val="00BA72BA"/>
    <w:rsid w:val="00BB7DAF"/>
    <w:rsid w:val="00BC07CD"/>
    <w:rsid w:val="00BC3496"/>
    <w:rsid w:val="00BD0B1E"/>
    <w:rsid w:val="00BD3A15"/>
    <w:rsid w:val="00BE0491"/>
    <w:rsid w:val="00BF7108"/>
    <w:rsid w:val="00C015BF"/>
    <w:rsid w:val="00C120A8"/>
    <w:rsid w:val="00C158C8"/>
    <w:rsid w:val="00C32F3F"/>
    <w:rsid w:val="00C462F3"/>
    <w:rsid w:val="00C56F7D"/>
    <w:rsid w:val="00C63DA8"/>
    <w:rsid w:val="00C7710B"/>
    <w:rsid w:val="00C85A05"/>
    <w:rsid w:val="00C85EB8"/>
    <w:rsid w:val="00C869DA"/>
    <w:rsid w:val="00C9413F"/>
    <w:rsid w:val="00C94777"/>
    <w:rsid w:val="00C9555C"/>
    <w:rsid w:val="00CD71EC"/>
    <w:rsid w:val="00CD7608"/>
    <w:rsid w:val="00CD7C80"/>
    <w:rsid w:val="00CF1F9B"/>
    <w:rsid w:val="00CF5040"/>
    <w:rsid w:val="00CF7BC7"/>
    <w:rsid w:val="00D1186E"/>
    <w:rsid w:val="00D26A09"/>
    <w:rsid w:val="00D302BC"/>
    <w:rsid w:val="00D3324A"/>
    <w:rsid w:val="00D44528"/>
    <w:rsid w:val="00D767AF"/>
    <w:rsid w:val="00D80992"/>
    <w:rsid w:val="00D843FF"/>
    <w:rsid w:val="00D8654D"/>
    <w:rsid w:val="00D949C2"/>
    <w:rsid w:val="00DB3E80"/>
    <w:rsid w:val="00DD15F8"/>
    <w:rsid w:val="00DD21A0"/>
    <w:rsid w:val="00DD4D51"/>
    <w:rsid w:val="00DD624C"/>
    <w:rsid w:val="00E10B47"/>
    <w:rsid w:val="00E324AE"/>
    <w:rsid w:val="00E36F81"/>
    <w:rsid w:val="00E43319"/>
    <w:rsid w:val="00E82C14"/>
    <w:rsid w:val="00E8734D"/>
    <w:rsid w:val="00E94064"/>
    <w:rsid w:val="00EA06DF"/>
    <w:rsid w:val="00EA7243"/>
    <w:rsid w:val="00EB4AD3"/>
    <w:rsid w:val="00EC1AB4"/>
    <w:rsid w:val="00ED14DC"/>
    <w:rsid w:val="00ED15A1"/>
    <w:rsid w:val="00EE0EFC"/>
    <w:rsid w:val="00EF42B7"/>
    <w:rsid w:val="00F044C1"/>
    <w:rsid w:val="00F13D14"/>
    <w:rsid w:val="00F31B96"/>
    <w:rsid w:val="00F517E0"/>
    <w:rsid w:val="00F678E7"/>
    <w:rsid w:val="00F93D59"/>
    <w:rsid w:val="00FA2BA4"/>
    <w:rsid w:val="00FC128F"/>
    <w:rsid w:val="00FC302E"/>
    <w:rsid w:val="00FD5E0C"/>
    <w:rsid w:val="00FE4F69"/>
    <w:rsid w:val="00FF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EEEE1D"/>
  <w15:docId w15:val="{C2BC9358-505B-40CF-9EFC-4903B98F1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2"/>
    <w:next w:val="a0"/>
    <w:qFormat/>
    <w:pPr>
      <w:ind w:firstLine="720"/>
      <w:outlineLvl w:val="0"/>
    </w:pPr>
    <w:rPr>
      <w:b/>
      <w:bCs/>
      <w:sz w:val="32"/>
    </w:rPr>
  </w:style>
  <w:style w:type="paragraph" w:styleId="20">
    <w:name w:val="heading 2"/>
    <w:basedOn w:val="a0"/>
    <w:next w:val="a0"/>
    <w:qFormat/>
    <w:pPr>
      <w:keepNext/>
      <w:widowControl w:val="0"/>
      <w:ind w:firstLine="720"/>
      <w:outlineLvl w:val="1"/>
    </w:pPr>
    <w:rPr>
      <w:b/>
      <w:snapToGrid w:val="0"/>
      <w:sz w:val="28"/>
      <w:szCs w:val="20"/>
      <w:lang w:val="uk-UA"/>
    </w:rPr>
  </w:style>
  <w:style w:type="paragraph" w:styleId="3">
    <w:name w:val="heading 3"/>
    <w:basedOn w:val="a0"/>
    <w:next w:val="a0"/>
    <w:link w:val="30"/>
    <w:qFormat/>
    <w:pPr>
      <w:keepNext/>
      <w:spacing w:after="120"/>
      <w:ind w:left="720"/>
      <w:jc w:val="both"/>
      <w:outlineLvl w:val="2"/>
    </w:pPr>
    <w:rPr>
      <w:sz w:val="28"/>
      <w:szCs w:val="20"/>
      <w:lang w:val="uk-UA"/>
    </w:rPr>
  </w:style>
  <w:style w:type="paragraph" w:styleId="4">
    <w:name w:val="heading 4"/>
    <w:basedOn w:val="a0"/>
    <w:next w:val="a0"/>
    <w:qFormat/>
    <w:pPr>
      <w:keepNext/>
      <w:ind w:firstLine="5670"/>
      <w:jc w:val="both"/>
      <w:outlineLvl w:val="3"/>
    </w:pPr>
    <w:rPr>
      <w:b/>
      <w:snapToGrid w:val="0"/>
      <w:sz w:val="28"/>
      <w:szCs w:val="20"/>
      <w:lang w:val="uk-UA"/>
    </w:rPr>
  </w:style>
  <w:style w:type="paragraph" w:styleId="5">
    <w:name w:val="heading 5"/>
    <w:basedOn w:val="a0"/>
    <w:next w:val="a0"/>
    <w:qFormat/>
    <w:pPr>
      <w:keepNext/>
      <w:outlineLvl w:val="4"/>
    </w:pPr>
    <w:rPr>
      <w:sz w:val="28"/>
      <w:szCs w:val="20"/>
      <w:lang w:val="uk-UA"/>
    </w:rPr>
  </w:style>
  <w:style w:type="paragraph" w:styleId="6">
    <w:name w:val="heading 6"/>
    <w:basedOn w:val="a0"/>
    <w:next w:val="a0"/>
    <w:qFormat/>
    <w:pPr>
      <w:keepNext/>
      <w:spacing w:after="120"/>
      <w:ind w:firstLine="720"/>
      <w:jc w:val="right"/>
      <w:outlineLvl w:val="5"/>
    </w:pPr>
    <w:rPr>
      <w:sz w:val="28"/>
      <w:szCs w:val="20"/>
      <w:lang w:val="uk-UA"/>
    </w:rPr>
  </w:style>
  <w:style w:type="paragraph" w:styleId="7">
    <w:name w:val="heading 7"/>
    <w:basedOn w:val="a0"/>
    <w:next w:val="a0"/>
    <w:qFormat/>
    <w:pPr>
      <w:keepNext/>
      <w:tabs>
        <w:tab w:val="left" w:pos="5400"/>
        <w:tab w:val="left" w:pos="6825"/>
      </w:tabs>
      <w:jc w:val="both"/>
      <w:outlineLvl w:val="6"/>
    </w:pPr>
    <w:rPr>
      <w:b/>
      <w:i/>
      <w:sz w:val="28"/>
      <w:szCs w:val="20"/>
      <w:lang w:val="uk-UA"/>
    </w:rPr>
  </w:style>
  <w:style w:type="paragraph" w:styleId="8">
    <w:name w:val="heading 8"/>
    <w:basedOn w:val="a0"/>
    <w:next w:val="a0"/>
    <w:qFormat/>
    <w:pPr>
      <w:keepNext/>
      <w:spacing w:after="120"/>
      <w:jc w:val="right"/>
      <w:outlineLvl w:val="7"/>
    </w:pPr>
    <w:rPr>
      <w:sz w:val="28"/>
      <w:szCs w:val="20"/>
      <w:lang w:val="uk-UA"/>
    </w:rPr>
  </w:style>
  <w:style w:type="paragraph" w:styleId="9">
    <w:name w:val="heading 9"/>
    <w:basedOn w:val="a0"/>
    <w:next w:val="a0"/>
    <w:qFormat/>
    <w:pPr>
      <w:keepNext/>
      <w:spacing w:after="120"/>
      <w:ind w:firstLine="737"/>
      <w:jc w:val="right"/>
      <w:outlineLvl w:val="8"/>
    </w:pPr>
    <w:rPr>
      <w:sz w:val="28"/>
      <w:szCs w:val="20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pPr>
      <w:jc w:val="center"/>
    </w:pPr>
    <w:rPr>
      <w:b/>
      <w:sz w:val="28"/>
      <w:szCs w:val="20"/>
      <w:lang w:val="uk-UA"/>
    </w:rPr>
  </w:style>
  <w:style w:type="paragraph" w:styleId="2">
    <w:name w:val="Body Text 2"/>
    <w:basedOn w:val="a0"/>
    <w:semiHidden/>
    <w:pPr>
      <w:jc w:val="both"/>
    </w:pPr>
    <w:rPr>
      <w:sz w:val="28"/>
      <w:lang w:val="uk-UA"/>
    </w:rPr>
  </w:style>
  <w:style w:type="paragraph" w:customStyle="1" w:styleId="FR2">
    <w:name w:val="FR2"/>
    <w:pPr>
      <w:widowControl w:val="0"/>
      <w:spacing w:before="360"/>
      <w:ind w:left="4800"/>
    </w:pPr>
    <w:rPr>
      <w:rFonts w:ascii="Arial" w:hAnsi="Arial"/>
      <w:snapToGrid w:val="0"/>
      <w:sz w:val="24"/>
      <w:lang w:val="ru-RU" w:eastAsia="ru-RU"/>
    </w:rPr>
  </w:style>
  <w:style w:type="paragraph" w:styleId="10">
    <w:name w:val="toc 1"/>
    <w:basedOn w:val="a0"/>
    <w:next w:val="a0"/>
    <w:autoRedefine/>
    <w:semiHidden/>
    <w:pPr>
      <w:tabs>
        <w:tab w:val="right" w:leader="dot" w:pos="9911"/>
      </w:tabs>
      <w:spacing w:before="360"/>
    </w:pPr>
    <w:rPr>
      <w:rFonts w:ascii="Arial" w:hAnsi="Arial" w:cs="Arial"/>
      <w:b/>
      <w:bCs/>
      <w:noProof/>
    </w:rPr>
  </w:style>
  <w:style w:type="paragraph" w:styleId="a5">
    <w:name w:val="Body Text Indent"/>
    <w:basedOn w:val="a0"/>
    <w:link w:val="a6"/>
    <w:uiPriority w:val="99"/>
    <w:semiHidden/>
    <w:pPr>
      <w:ind w:left="1701" w:hanging="567"/>
    </w:pPr>
    <w:rPr>
      <w:sz w:val="28"/>
      <w:szCs w:val="20"/>
      <w:lang w:val="uk-UA"/>
    </w:rPr>
  </w:style>
  <w:style w:type="paragraph" w:styleId="a7">
    <w:name w:val="header"/>
    <w:basedOn w:val="a0"/>
    <w:semiHidden/>
    <w:pPr>
      <w:tabs>
        <w:tab w:val="center" w:pos="4677"/>
        <w:tab w:val="right" w:pos="9355"/>
      </w:tabs>
    </w:pPr>
    <w:rPr>
      <w:sz w:val="20"/>
      <w:szCs w:val="20"/>
      <w:lang w:val="uk-UA"/>
    </w:rPr>
  </w:style>
  <w:style w:type="paragraph" w:styleId="21">
    <w:name w:val="Body Text Indent 2"/>
    <w:basedOn w:val="a0"/>
    <w:semiHidden/>
    <w:pPr>
      <w:spacing w:after="120"/>
      <w:ind w:firstLine="720"/>
      <w:jc w:val="both"/>
    </w:pPr>
    <w:rPr>
      <w:sz w:val="28"/>
      <w:szCs w:val="20"/>
      <w:lang w:val="uk-UA"/>
    </w:rPr>
  </w:style>
  <w:style w:type="paragraph" w:styleId="a8">
    <w:name w:val="Body Text"/>
    <w:basedOn w:val="a0"/>
    <w:semiHidden/>
    <w:pPr>
      <w:spacing w:after="120"/>
      <w:jc w:val="both"/>
    </w:pPr>
    <w:rPr>
      <w:sz w:val="28"/>
      <w:szCs w:val="20"/>
      <w:lang w:val="uk-UA"/>
    </w:rPr>
  </w:style>
  <w:style w:type="paragraph" w:styleId="31">
    <w:name w:val="Body Text 3"/>
    <w:basedOn w:val="a0"/>
    <w:semiHidden/>
    <w:rPr>
      <w:sz w:val="28"/>
      <w:szCs w:val="20"/>
      <w:lang w:val="uk-UA"/>
    </w:rPr>
  </w:style>
  <w:style w:type="paragraph" w:styleId="32">
    <w:name w:val="Body Text Indent 3"/>
    <w:basedOn w:val="a0"/>
    <w:semiHidden/>
    <w:pPr>
      <w:spacing w:after="120"/>
      <w:ind w:firstLine="720"/>
      <w:jc w:val="both"/>
    </w:pPr>
    <w:rPr>
      <w:b/>
      <w:bCs/>
      <w:sz w:val="28"/>
      <w:szCs w:val="20"/>
      <w:lang w:val="uk-UA"/>
    </w:rPr>
  </w:style>
  <w:style w:type="character" w:styleId="a9">
    <w:name w:val="page number"/>
    <w:basedOn w:val="a1"/>
    <w:semiHidden/>
  </w:style>
  <w:style w:type="paragraph" w:styleId="aa">
    <w:name w:val="footer"/>
    <w:basedOn w:val="a0"/>
    <w:semiHidden/>
    <w:pPr>
      <w:tabs>
        <w:tab w:val="center" w:pos="4153"/>
        <w:tab w:val="right" w:pos="8306"/>
      </w:tabs>
    </w:pPr>
    <w:rPr>
      <w:sz w:val="28"/>
      <w:szCs w:val="20"/>
      <w:lang w:val="uk-UA"/>
    </w:rPr>
  </w:style>
  <w:style w:type="paragraph" w:styleId="22">
    <w:name w:val="toc 2"/>
    <w:basedOn w:val="a0"/>
    <w:next w:val="a0"/>
    <w:autoRedefine/>
    <w:semiHidden/>
    <w:pPr>
      <w:spacing w:before="240"/>
    </w:pPr>
    <w:rPr>
      <w:b/>
      <w:bCs/>
      <w:sz w:val="20"/>
      <w:szCs w:val="20"/>
    </w:rPr>
  </w:style>
  <w:style w:type="character" w:styleId="ab">
    <w:name w:val="Hyperlink"/>
    <w:semiHidden/>
    <w:rPr>
      <w:color w:val="0000FF"/>
      <w:u w:val="single"/>
    </w:rPr>
  </w:style>
  <w:style w:type="paragraph" w:styleId="33">
    <w:name w:val="toc 3"/>
    <w:basedOn w:val="a0"/>
    <w:next w:val="a0"/>
    <w:autoRedefine/>
    <w:semiHidden/>
    <w:pPr>
      <w:ind w:left="240"/>
    </w:pPr>
    <w:rPr>
      <w:sz w:val="20"/>
      <w:szCs w:val="20"/>
    </w:rPr>
  </w:style>
  <w:style w:type="paragraph" w:styleId="40">
    <w:name w:val="toc 4"/>
    <w:basedOn w:val="a0"/>
    <w:next w:val="a0"/>
    <w:autoRedefine/>
    <w:semiHidden/>
    <w:pPr>
      <w:ind w:left="480"/>
    </w:pPr>
    <w:rPr>
      <w:sz w:val="20"/>
      <w:szCs w:val="20"/>
    </w:rPr>
  </w:style>
  <w:style w:type="paragraph" w:styleId="50">
    <w:name w:val="toc 5"/>
    <w:basedOn w:val="a0"/>
    <w:next w:val="a0"/>
    <w:autoRedefine/>
    <w:semiHidden/>
    <w:pPr>
      <w:ind w:left="720"/>
    </w:pPr>
    <w:rPr>
      <w:sz w:val="20"/>
      <w:szCs w:val="20"/>
    </w:rPr>
  </w:style>
  <w:style w:type="paragraph" w:styleId="60">
    <w:name w:val="toc 6"/>
    <w:basedOn w:val="a0"/>
    <w:next w:val="a0"/>
    <w:autoRedefine/>
    <w:semiHidden/>
    <w:pPr>
      <w:ind w:left="960"/>
    </w:pPr>
    <w:rPr>
      <w:sz w:val="20"/>
      <w:szCs w:val="20"/>
    </w:rPr>
  </w:style>
  <w:style w:type="paragraph" w:styleId="70">
    <w:name w:val="toc 7"/>
    <w:basedOn w:val="a0"/>
    <w:next w:val="a0"/>
    <w:autoRedefine/>
    <w:semiHidden/>
    <w:pPr>
      <w:ind w:left="1200"/>
    </w:pPr>
    <w:rPr>
      <w:sz w:val="20"/>
      <w:szCs w:val="20"/>
    </w:rPr>
  </w:style>
  <w:style w:type="paragraph" w:styleId="80">
    <w:name w:val="toc 8"/>
    <w:basedOn w:val="a0"/>
    <w:next w:val="a0"/>
    <w:autoRedefine/>
    <w:semiHidden/>
    <w:pPr>
      <w:ind w:left="1440"/>
    </w:pPr>
    <w:rPr>
      <w:sz w:val="20"/>
      <w:szCs w:val="20"/>
    </w:rPr>
  </w:style>
  <w:style w:type="paragraph" w:styleId="90">
    <w:name w:val="toc 9"/>
    <w:basedOn w:val="a0"/>
    <w:next w:val="a0"/>
    <w:autoRedefine/>
    <w:semiHidden/>
    <w:pPr>
      <w:ind w:left="1680"/>
    </w:pPr>
    <w:rPr>
      <w:sz w:val="20"/>
      <w:szCs w:val="20"/>
    </w:rPr>
  </w:style>
  <w:style w:type="paragraph" w:styleId="ac">
    <w:name w:val="Block Text"/>
    <w:basedOn w:val="a0"/>
    <w:semiHidden/>
    <w:pPr>
      <w:ind w:left="113" w:right="113"/>
      <w:jc w:val="right"/>
    </w:pPr>
    <w:rPr>
      <w:b/>
      <w:sz w:val="28"/>
    </w:rPr>
  </w:style>
  <w:style w:type="character" w:customStyle="1" w:styleId="ad">
    <w:name w:val="Основной текст Знак"/>
    <w:rPr>
      <w:sz w:val="28"/>
      <w:lang w:val="uk-UA" w:eastAsia="ru-RU" w:bidi="ar-SA"/>
    </w:rPr>
  </w:style>
  <w:style w:type="paragraph" w:customStyle="1" w:styleId="FR1">
    <w:name w:val="FR1"/>
    <w:pPr>
      <w:widowControl w:val="0"/>
    </w:pPr>
    <w:rPr>
      <w:rFonts w:ascii="Arial" w:hAnsi="Arial"/>
      <w:snapToGrid w:val="0"/>
      <w:sz w:val="24"/>
      <w:lang w:val="ru-RU" w:eastAsia="ru-RU"/>
    </w:rPr>
  </w:style>
  <w:style w:type="paragraph" w:styleId="a">
    <w:name w:val="List"/>
    <w:basedOn w:val="a0"/>
    <w:next w:val="23"/>
    <w:semiHidden/>
    <w:pPr>
      <w:numPr>
        <w:numId w:val="28"/>
      </w:numPr>
      <w:spacing w:after="120"/>
      <w:jc w:val="both"/>
    </w:pPr>
    <w:rPr>
      <w:szCs w:val="20"/>
      <w:lang w:val="uk-UA"/>
    </w:rPr>
  </w:style>
  <w:style w:type="paragraph" w:styleId="23">
    <w:name w:val="List 2"/>
    <w:basedOn w:val="a0"/>
    <w:semiHidden/>
    <w:pPr>
      <w:ind w:left="566" w:hanging="283"/>
    </w:pPr>
  </w:style>
  <w:style w:type="paragraph" w:styleId="ae">
    <w:name w:val="Balloon Text"/>
    <w:basedOn w:val="a0"/>
    <w:link w:val="af"/>
    <w:uiPriority w:val="99"/>
    <w:semiHidden/>
    <w:unhideWhenUsed/>
    <w:rsid w:val="00D767AF"/>
    <w:rPr>
      <w:rFonts w:ascii="Tahoma" w:hAnsi="Tahoma"/>
      <w:sz w:val="16"/>
      <w:szCs w:val="16"/>
    </w:rPr>
  </w:style>
  <w:style w:type="character" w:customStyle="1" w:styleId="11">
    <w:name w:val="Основной текст Знак1"/>
    <w:rPr>
      <w:sz w:val="28"/>
      <w:lang w:val="uk-UA" w:eastAsia="ru-RU" w:bidi="ar-SA"/>
    </w:rPr>
  </w:style>
  <w:style w:type="character" w:customStyle="1" w:styleId="af">
    <w:name w:val="Текст у виносці Знак"/>
    <w:link w:val="ae"/>
    <w:uiPriority w:val="99"/>
    <w:semiHidden/>
    <w:rsid w:val="00D767AF"/>
    <w:rPr>
      <w:rFonts w:ascii="Tahoma" w:hAnsi="Tahoma" w:cs="Tahoma"/>
      <w:sz w:val="16"/>
      <w:szCs w:val="16"/>
      <w:lang w:val="ru-RU" w:eastAsia="ru-RU"/>
    </w:rPr>
  </w:style>
  <w:style w:type="paragraph" w:styleId="af0">
    <w:name w:val="Normal (Web)"/>
    <w:basedOn w:val="a0"/>
    <w:uiPriority w:val="99"/>
    <w:rsid w:val="00804007"/>
    <w:pPr>
      <w:spacing w:before="150" w:after="150"/>
    </w:pPr>
  </w:style>
  <w:style w:type="paragraph" w:styleId="af1">
    <w:name w:val="annotation text"/>
    <w:basedOn w:val="a0"/>
    <w:link w:val="af2"/>
    <w:uiPriority w:val="99"/>
    <w:semiHidden/>
    <w:unhideWhenUsed/>
    <w:rsid w:val="00804007"/>
    <w:rPr>
      <w:sz w:val="20"/>
      <w:szCs w:val="20"/>
    </w:rPr>
  </w:style>
  <w:style w:type="character" w:customStyle="1" w:styleId="af2">
    <w:name w:val="Текст примітки Знак"/>
    <w:link w:val="af1"/>
    <w:uiPriority w:val="99"/>
    <w:semiHidden/>
    <w:rsid w:val="00804007"/>
    <w:rPr>
      <w:lang w:val="ru-RU" w:eastAsia="ru-RU"/>
    </w:rPr>
  </w:style>
  <w:style w:type="paragraph" w:styleId="af3">
    <w:name w:val="List Paragraph"/>
    <w:basedOn w:val="a0"/>
    <w:uiPriority w:val="34"/>
    <w:qFormat/>
    <w:rsid w:val="00804007"/>
    <w:pPr>
      <w:ind w:left="720"/>
      <w:contextualSpacing/>
    </w:pPr>
  </w:style>
  <w:style w:type="table" w:styleId="af4">
    <w:name w:val="Table Grid"/>
    <w:basedOn w:val="a2"/>
    <w:uiPriority w:val="39"/>
    <w:rsid w:val="00804007"/>
    <w:rPr>
      <w:rFonts w:ascii="Calibri" w:eastAsia="Calibri" w:hAnsi="Calibr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C85EB8"/>
  </w:style>
  <w:style w:type="character" w:customStyle="1" w:styleId="30">
    <w:name w:val="Заголовок 3 Знак"/>
    <w:link w:val="3"/>
    <w:rsid w:val="0019725E"/>
    <w:rPr>
      <w:sz w:val="28"/>
      <w:lang w:eastAsia="ru-RU"/>
    </w:rPr>
  </w:style>
  <w:style w:type="character" w:customStyle="1" w:styleId="a6">
    <w:name w:val="Основний текст з відступом Знак"/>
    <w:link w:val="a5"/>
    <w:uiPriority w:val="99"/>
    <w:semiHidden/>
    <w:rsid w:val="00FC128F"/>
    <w:rPr>
      <w:sz w:val="28"/>
      <w:lang w:eastAsia="ru-RU"/>
    </w:rPr>
  </w:style>
  <w:style w:type="paragraph" w:customStyle="1" w:styleId="st2">
    <w:name w:val="st2"/>
    <w:uiPriority w:val="99"/>
    <w:rsid w:val="00B96C8E"/>
    <w:pPr>
      <w:autoSpaceDE w:val="0"/>
      <w:autoSpaceDN w:val="0"/>
      <w:adjustRightInd w:val="0"/>
      <w:spacing w:after="150"/>
      <w:ind w:firstLine="450"/>
      <w:jc w:val="both"/>
    </w:pPr>
    <w:rPr>
      <w:sz w:val="24"/>
      <w:szCs w:val="24"/>
    </w:rPr>
  </w:style>
  <w:style w:type="character" w:customStyle="1" w:styleId="st42">
    <w:name w:val="st42"/>
    <w:uiPriority w:val="99"/>
    <w:rsid w:val="00B96C8E"/>
    <w:rPr>
      <w:color w:val="000000"/>
    </w:rPr>
  </w:style>
  <w:style w:type="paragraph" w:customStyle="1" w:styleId="st12">
    <w:name w:val="st12"/>
    <w:uiPriority w:val="99"/>
    <w:rsid w:val="00B96C8E"/>
    <w:pPr>
      <w:autoSpaceDE w:val="0"/>
      <w:autoSpaceDN w:val="0"/>
      <w:adjustRightInd w:val="0"/>
      <w:spacing w:before="150" w:after="150"/>
      <w:jc w:val="center"/>
    </w:pPr>
    <w:rPr>
      <w:sz w:val="24"/>
      <w:szCs w:val="24"/>
    </w:rPr>
  </w:style>
  <w:style w:type="character" w:customStyle="1" w:styleId="st01">
    <w:name w:val="st01"/>
    <w:uiPriority w:val="99"/>
    <w:rsid w:val="00B96C8E"/>
    <w:rPr>
      <w:rFonts w:ascii="Courier New" w:hAnsi="Courier New" w:cs="Courier New"/>
      <w:color w:val="000000"/>
    </w:rPr>
  </w:style>
  <w:style w:type="character" w:customStyle="1" w:styleId="st82">
    <w:name w:val="st82"/>
    <w:uiPriority w:val="99"/>
    <w:rsid w:val="00B96C8E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75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02B48-80EC-4354-A517-ECF7C36EF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597</Words>
  <Characters>7159</Characters>
  <Application>Microsoft Office Word</Application>
  <DocSecurity>0</DocSecurity>
  <Lines>59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 к ц і о н е р н а      е н е р г о п о с т а ч а л ь н а       к о м п а н і я</vt:lpstr>
      <vt:lpstr>А к ц і о н е р н а      е н е р г о п о с т а ч а л ь н а       к о м п а н і я</vt:lpstr>
    </vt:vector>
  </TitlesOfParts>
  <Company>Киевэнерго</Company>
  <LinksUpToDate>false</LinksUpToDate>
  <CharactersWithSpaces>7741</CharactersWithSpaces>
  <SharedDoc>false</SharedDoc>
  <HLinks>
    <vt:vector size="12" baseType="variant">
      <vt:variant>
        <vt:i4>720965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http://zakon4.rada.gov.ua/laws/show/z1856-12</vt:lpwstr>
      </vt:variant>
      <vt:variant>
        <vt:lpwstr/>
      </vt:variant>
      <vt:variant>
        <vt:i4>5636163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http://zakon4.rada.gov.ua/laws/show/za138-09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 к ц і о н е р н а      е н е р г о п о с т а ч а л ь н а       к о м п а н і я</dc:title>
  <dc:subject/>
  <dc:creator>spr</dc:creator>
  <cp:keywords/>
  <dc:description/>
  <cp:lastModifiedBy>Михайло Кравченко</cp:lastModifiedBy>
  <cp:revision>3</cp:revision>
  <cp:lastPrinted>2021-10-20T12:03:00Z</cp:lastPrinted>
  <dcterms:created xsi:type="dcterms:W3CDTF">2023-08-30T15:09:00Z</dcterms:created>
  <dcterms:modified xsi:type="dcterms:W3CDTF">2023-09-04T12:58:00Z</dcterms:modified>
</cp:coreProperties>
</file>