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1A39CF" w:rsidRPr="00F53FD9" w:rsidRDefault="001C76C0">
      <w:pPr>
        <w:shd w:val="clear" w:color="auto" w:fill="FFFFFF"/>
        <w:spacing w:after="0" w:line="240" w:lineRule="auto"/>
        <w:jc w:val="center"/>
        <w:rPr>
          <w:rFonts w:ascii="Times New Roman" w:eastAsia="Times New Roman" w:hAnsi="Times New Roman" w:cs="Times New Roman"/>
          <w:b/>
          <w:sz w:val="28"/>
          <w:szCs w:val="28"/>
          <w:lang w:val="uk-UA"/>
        </w:rPr>
      </w:pPr>
      <w:r w:rsidRPr="00F53FD9">
        <w:rPr>
          <w:rFonts w:ascii="Times New Roman" w:eastAsia="Times New Roman" w:hAnsi="Times New Roman" w:cs="Times New Roman"/>
          <w:b/>
          <w:sz w:val="28"/>
          <w:szCs w:val="28"/>
          <w:lang w:val="uk-UA"/>
        </w:rPr>
        <w:t>Обґрунтування</w:t>
      </w:r>
    </w:p>
    <w:p w14:paraId="00000002" w14:textId="19A1DF38" w:rsidR="001A39CF" w:rsidRPr="00FF1CFA" w:rsidRDefault="001C76C0">
      <w:pPr>
        <w:shd w:val="clear" w:color="auto" w:fill="FFFFFF"/>
        <w:spacing w:after="0" w:line="240" w:lineRule="auto"/>
        <w:jc w:val="center"/>
        <w:rPr>
          <w:rFonts w:ascii="Times New Roman" w:eastAsia="Times New Roman" w:hAnsi="Times New Roman" w:cs="Times New Roman"/>
          <w:sz w:val="28"/>
          <w:szCs w:val="28"/>
          <w:lang w:val="uk-UA"/>
        </w:rPr>
      </w:pPr>
      <w:r w:rsidRPr="00F53FD9">
        <w:rPr>
          <w:rFonts w:ascii="Times New Roman" w:eastAsia="Times New Roman" w:hAnsi="Times New Roman" w:cs="Times New Roman"/>
          <w:b/>
          <w:sz w:val="28"/>
          <w:szCs w:val="28"/>
          <w:lang w:val="uk-UA"/>
        </w:rPr>
        <w:t xml:space="preserve">про схвалення проєкту рішення НКРЕКП, що має ознаки регуляторного акта, – постанови НКРЕКП «Про </w:t>
      </w:r>
      <w:r w:rsidR="00F82F8C" w:rsidRPr="00F53FD9">
        <w:rPr>
          <w:rFonts w:ascii="Times New Roman" w:eastAsia="Times New Roman" w:hAnsi="Times New Roman" w:cs="Times New Roman"/>
          <w:b/>
          <w:sz w:val="28"/>
          <w:szCs w:val="28"/>
          <w:lang w:val="uk-UA"/>
        </w:rPr>
        <w:t xml:space="preserve">внесення змін </w:t>
      </w:r>
      <w:r w:rsidRPr="00F53FD9">
        <w:rPr>
          <w:rFonts w:ascii="Times New Roman" w:eastAsia="Times New Roman" w:hAnsi="Times New Roman" w:cs="Times New Roman"/>
          <w:b/>
          <w:sz w:val="28"/>
          <w:szCs w:val="28"/>
          <w:lang w:val="uk-UA"/>
        </w:rPr>
        <w:t>до деяких постанов Національної комісії, що здійснює державне регулювання у сферах енергетики та комунальних послуг»</w:t>
      </w:r>
    </w:p>
    <w:p w14:paraId="00000003" w14:textId="77777777" w:rsidR="001A39CF" w:rsidRPr="00FF1CFA" w:rsidRDefault="001A39CF">
      <w:pPr>
        <w:shd w:val="clear" w:color="auto" w:fill="FFFFFF"/>
        <w:spacing w:after="0" w:line="240" w:lineRule="auto"/>
        <w:rPr>
          <w:rFonts w:ascii="Times New Roman" w:eastAsia="Times New Roman" w:hAnsi="Times New Roman" w:cs="Times New Roman"/>
          <w:sz w:val="28"/>
          <w:szCs w:val="28"/>
          <w:lang w:val="uk-UA"/>
        </w:rPr>
      </w:pPr>
    </w:p>
    <w:p w14:paraId="00000004" w14:textId="47649693" w:rsidR="001A39CF" w:rsidRPr="00FF1CFA" w:rsidRDefault="001C76C0">
      <w:pPr>
        <w:shd w:val="clear" w:color="auto" w:fill="FFFFFF"/>
        <w:spacing w:after="0" w:line="240" w:lineRule="auto"/>
        <w:ind w:firstLine="709"/>
        <w:jc w:val="both"/>
        <w:rPr>
          <w:rFonts w:ascii="Times New Roman" w:eastAsia="Times New Roman" w:hAnsi="Times New Roman" w:cs="Times New Roman"/>
          <w:sz w:val="28"/>
          <w:szCs w:val="28"/>
          <w:lang w:val="uk-UA"/>
        </w:rPr>
      </w:pPr>
      <w:r w:rsidRPr="00FF1CFA">
        <w:rPr>
          <w:rFonts w:ascii="Times New Roman" w:eastAsia="Times New Roman" w:hAnsi="Times New Roman" w:cs="Times New Roman"/>
          <w:sz w:val="28"/>
          <w:szCs w:val="28"/>
          <w:lang w:val="uk-UA"/>
        </w:rPr>
        <w:t xml:space="preserve">30 червня 2023 року Верховною Радою України прийнято Закон України «Про внесення змін до деяких законів України щодо відновлення та «зеленої» трансформації енергетичної системи України» № 3220-IX (далі – Закон № 3220-IX), яким передбачається внесення змін до законів України, зокрема «Про альтернативні джерела енергії», «Про ринок електричної енергії», «Про Національну комісію, що здійснює державне регулювання у сферах енергетики та комунальних послуг» та інших. </w:t>
      </w:r>
    </w:p>
    <w:p w14:paraId="00000005" w14:textId="16F57A05" w:rsidR="001A39CF" w:rsidRPr="00FF1CFA" w:rsidRDefault="001C76C0">
      <w:pPr>
        <w:shd w:val="clear" w:color="auto" w:fill="FFFFFF"/>
        <w:spacing w:after="0" w:line="240" w:lineRule="auto"/>
        <w:ind w:firstLine="709"/>
        <w:jc w:val="both"/>
        <w:rPr>
          <w:rFonts w:ascii="Times New Roman" w:eastAsia="Times New Roman" w:hAnsi="Times New Roman" w:cs="Times New Roman"/>
          <w:sz w:val="28"/>
          <w:szCs w:val="28"/>
          <w:lang w:val="uk-UA"/>
        </w:rPr>
      </w:pPr>
      <w:r w:rsidRPr="00FF1CFA">
        <w:rPr>
          <w:rFonts w:ascii="Times New Roman" w:eastAsia="Times New Roman" w:hAnsi="Times New Roman" w:cs="Times New Roman"/>
          <w:sz w:val="28"/>
          <w:szCs w:val="28"/>
          <w:lang w:val="uk-UA"/>
        </w:rPr>
        <w:t xml:space="preserve">Відповідно до </w:t>
      </w:r>
      <w:r w:rsidR="004B5C78">
        <w:rPr>
          <w:rFonts w:ascii="Times New Roman" w:eastAsia="Times New Roman" w:hAnsi="Times New Roman" w:cs="Times New Roman"/>
          <w:sz w:val="28"/>
          <w:szCs w:val="28"/>
          <w:lang w:val="uk-UA"/>
        </w:rPr>
        <w:t>пункту 1</w:t>
      </w:r>
      <w:r w:rsidRPr="00FF1CFA">
        <w:rPr>
          <w:rFonts w:ascii="Times New Roman" w:eastAsia="Times New Roman" w:hAnsi="Times New Roman" w:cs="Times New Roman"/>
          <w:sz w:val="28"/>
          <w:szCs w:val="28"/>
          <w:lang w:val="uk-UA"/>
        </w:rPr>
        <w:t xml:space="preserve"> </w:t>
      </w:r>
      <w:r w:rsidR="004B5C78">
        <w:rPr>
          <w:rFonts w:ascii="Times New Roman" w:eastAsia="Times New Roman" w:hAnsi="Times New Roman" w:cs="Times New Roman"/>
          <w:sz w:val="28"/>
          <w:szCs w:val="28"/>
          <w:lang w:val="uk-UA"/>
        </w:rPr>
        <w:t>р</w:t>
      </w:r>
      <w:r w:rsidRPr="00FF1CFA">
        <w:rPr>
          <w:rFonts w:ascii="Times New Roman" w:eastAsia="Times New Roman" w:hAnsi="Times New Roman" w:cs="Times New Roman"/>
          <w:sz w:val="28"/>
          <w:szCs w:val="28"/>
          <w:lang w:val="uk-UA"/>
        </w:rPr>
        <w:t>озділу ІІ Закону № 3220-IX він набирає чинності з дня, наступного за днем його опублікування, крім підпункту 23, абзаців першого – восьмого, десятого – шістдесят восьмого підпункту 27, абзаців шостого – двадцять четвертого підпункту 29 пункту 2 (що стосуються внесення змін у деякі положення Закону України «Про ринок електричної енергії»), які набирають чинності через шість місяців з дня опублікування Закону № 3220-IX.</w:t>
      </w:r>
    </w:p>
    <w:p w14:paraId="00000006" w14:textId="298846EA" w:rsidR="001A39CF" w:rsidRPr="00FF1CFA" w:rsidRDefault="001C76C0">
      <w:pPr>
        <w:shd w:val="clear" w:color="auto" w:fill="FFFFFF"/>
        <w:spacing w:after="0" w:line="240" w:lineRule="auto"/>
        <w:ind w:firstLine="709"/>
        <w:jc w:val="both"/>
        <w:rPr>
          <w:rFonts w:ascii="Times New Roman" w:eastAsia="Times New Roman" w:hAnsi="Times New Roman" w:cs="Times New Roman"/>
          <w:sz w:val="28"/>
          <w:szCs w:val="28"/>
          <w:lang w:val="uk-UA"/>
        </w:rPr>
      </w:pPr>
      <w:r w:rsidRPr="00FF1CFA">
        <w:rPr>
          <w:rFonts w:ascii="Times New Roman" w:eastAsia="Times New Roman" w:hAnsi="Times New Roman" w:cs="Times New Roman"/>
          <w:sz w:val="28"/>
          <w:szCs w:val="28"/>
          <w:lang w:val="uk-UA"/>
        </w:rPr>
        <w:t xml:space="preserve">Відповідно до </w:t>
      </w:r>
      <w:r w:rsidR="00AB0A05">
        <w:rPr>
          <w:rFonts w:ascii="Times New Roman" w:eastAsia="Times New Roman" w:hAnsi="Times New Roman" w:cs="Times New Roman"/>
          <w:sz w:val="28"/>
          <w:szCs w:val="28"/>
          <w:lang w:val="uk-UA"/>
        </w:rPr>
        <w:t>пункту</w:t>
      </w:r>
      <w:r w:rsidR="00AB0A05" w:rsidRPr="00FF1CFA">
        <w:rPr>
          <w:rFonts w:ascii="Times New Roman" w:eastAsia="Times New Roman" w:hAnsi="Times New Roman" w:cs="Times New Roman"/>
          <w:sz w:val="28"/>
          <w:szCs w:val="28"/>
          <w:lang w:val="uk-UA"/>
        </w:rPr>
        <w:t xml:space="preserve"> </w:t>
      </w:r>
      <w:r w:rsidR="00AB0A05">
        <w:rPr>
          <w:rFonts w:ascii="Times New Roman" w:eastAsia="Times New Roman" w:hAnsi="Times New Roman" w:cs="Times New Roman"/>
          <w:sz w:val="28"/>
          <w:szCs w:val="28"/>
          <w:lang w:val="uk-UA"/>
        </w:rPr>
        <w:t>3</w:t>
      </w:r>
      <w:r w:rsidR="00AB0A05" w:rsidRPr="00FF1CFA">
        <w:rPr>
          <w:rFonts w:ascii="Times New Roman" w:eastAsia="Times New Roman" w:hAnsi="Times New Roman" w:cs="Times New Roman"/>
          <w:sz w:val="28"/>
          <w:szCs w:val="28"/>
          <w:lang w:val="uk-UA"/>
        </w:rPr>
        <w:t xml:space="preserve"> </w:t>
      </w:r>
      <w:r w:rsidR="00AB0A05">
        <w:rPr>
          <w:rFonts w:ascii="Times New Roman" w:eastAsia="Times New Roman" w:hAnsi="Times New Roman" w:cs="Times New Roman"/>
          <w:sz w:val="28"/>
          <w:szCs w:val="28"/>
          <w:lang w:val="uk-UA"/>
        </w:rPr>
        <w:t>р</w:t>
      </w:r>
      <w:r w:rsidRPr="00FF1CFA">
        <w:rPr>
          <w:rFonts w:ascii="Times New Roman" w:eastAsia="Times New Roman" w:hAnsi="Times New Roman" w:cs="Times New Roman"/>
          <w:sz w:val="28"/>
          <w:szCs w:val="28"/>
          <w:lang w:val="uk-UA"/>
        </w:rPr>
        <w:t>озділу ІІ Закону № 3220-IX Національній комісії, що здійснює державне регулювання у сферах енергетики та комунальних послуг (далі – НКРЕКП)</w:t>
      </w:r>
      <w:r w:rsidR="0075179C">
        <w:rPr>
          <w:rFonts w:ascii="Times New Roman" w:eastAsia="Times New Roman" w:hAnsi="Times New Roman" w:cs="Times New Roman"/>
          <w:sz w:val="28"/>
          <w:szCs w:val="28"/>
          <w:lang w:val="uk-UA"/>
        </w:rPr>
        <w:t>,</w:t>
      </w:r>
      <w:r w:rsidRPr="00FF1CFA">
        <w:rPr>
          <w:rFonts w:ascii="Times New Roman" w:eastAsia="Times New Roman" w:hAnsi="Times New Roman" w:cs="Times New Roman"/>
          <w:sz w:val="28"/>
          <w:szCs w:val="28"/>
          <w:lang w:val="uk-UA"/>
        </w:rPr>
        <w:t xml:space="preserve"> необхідно протягом п’яти місяців з дня набрання </w:t>
      </w:r>
      <w:r w:rsidR="005C7D21">
        <w:rPr>
          <w:rFonts w:ascii="Times New Roman" w:eastAsia="Times New Roman" w:hAnsi="Times New Roman" w:cs="Times New Roman"/>
          <w:sz w:val="28"/>
          <w:szCs w:val="28"/>
          <w:lang w:val="uk-UA"/>
        </w:rPr>
        <w:t xml:space="preserve">ним </w:t>
      </w:r>
      <w:r w:rsidRPr="00FF1CFA">
        <w:rPr>
          <w:rFonts w:ascii="Times New Roman" w:eastAsia="Times New Roman" w:hAnsi="Times New Roman" w:cs="Times New Roman"/>
          <w:sz w:val="28"/>
          <w:szCs w:val="28"/>
          <w:lang w:val="uk-UA"/>
        </w:rPr>
        <w:t xml:space="preserve">чинності привести свої нормативно-правові акти у відповідність </w:t>
      </w:r>
      <w:r w:rsidR="0075179C">
        <w:rPr>
          <w:rFonts w:ascii="Times New Roman" w:eastAsia="Times New Roman" w:hAnsi="Times New Roman" w:cs="Times New Roman"/>
          <w:sz w:val="28"/>
          <w:szCs w:val="28"/>
          <w:lang w:val="uk-UA"/>
        </w:rPr>
        <w:t xml:space="preserve">із цим </w:t>
      </w:r>
      <w:r w:rsidRPr="00FF1CFA">
        <w:rPr>
          <w:rFonts w:ascii="Times New Roman" w:eastAsia="Times New Roman" w:hAnsi="Times New Roman" w:cs="Times New Roman"/>
          <w:sz w:val="28"/>
          <w:szCs w:val="28"/>
          <w:lang w:val="uk-UA"/>
        </w:rPr>
        <w:t>Закон</w:t>
      </w:r>
      <w:r w:rsidR="0075179C">
        <w:rPr>
          <w:rFonts w:ascii="Times New Roman" w:eastAsia="Times New Roman" w:hAnsi="Times New Roman" w:cs="Times New Roman"/>
          <w:sz w:val="28"/>
          <w:szCs w:val="28"/>
          <w:lang w:val="uk-UA"/>
        </w:rPr>
        <w:t>ом</w:t>
      </w:r>
      <w:r w:rsidRPr="00FF1CFA">
        <w:rPr>
          <w:rFonts w:ascii="Times New Roman" w:eastAsia="Times New Roman" w:hAnsi="Times New Roman" w:cs="Times New Roman"/>
          <w:sz w:val="28"/>
          <w:szCs w:val="28"/>
          <w:lang w:val="uk-UA"/>
        </w:rPr>
        <w:t xml:space="preserve"> та протягом шести місяців з дня набрання </w:t>
      </w:r>
      <w:r w:rsidR="0075179C">
        <w:rPr>
          <w:rFonts w:ascii="Times New Roman" w:eastAsia="Times New Roman" w:hAnsi="Times New Roman" w:cs="Times New Roman"/>
          <w:sz w:val="28"/>
          <w:szCs w:val="28"/>
          <w:lang w:val="uk-UA"/>
        </w:rPr>
        <w:t xml:space="preserve">ним </w:t>
      </w:r>
      <w:r w:rsidRPr="00FF1CFA">
        <w:rPr>
          <w:rFonts w:ascii="Times New Roman" w:eastAsia="Times New Roman" w:hAnsi="Times New Roman" w:cs="Times New Roman"/>
          <w:sz w:val="28"/>
          <w:szCs w:val="28"/>
          <w:lang w:val="uk-UA"/>
        </w:rPr>
        <w:t xml:space="preserve">чинності привести у відповідність </w:t>
      </w:r>
      <w:r w:rsidR="005C7D21">
        <w:rPr>
          <w:rFonts w:ascii="Times New Roman" w:eastAsia="Times New Roman" w:hAnsi="Times New Roman" w:cs="Times New Roman"/>
          <w:sz w:val="28"/>
          <w:szCs w:val="28"/>
          <w:lang w:val="uk-UA"/>
        </w:rPr>
        <w:t>і</w:t>
      </w:r>
      <w:r w:rsidRPr="00FF1CFA">
        <w:rPr>
          <w:rFonts w:ascii="Times New Roman" w:eastAsia="Times New Roman" w:hAnsi="Times New Roman" w:cs="Times New Roman"/>
          <w:sz w:val="28"/>
          <w:szCs w:val="28"/>
          <w:lang w:val="uk-UA"/>
        </w:rPr>
        <w:t xml:space="preserve">з вимогами </w:t>
      </w:r>
      <w:r w:rsidR="005C7D21">
        <w:rPr>
          <w:rFonts w:ascii="Times New Roman" w:eastAsia="Times New Roman" w:hAnsi="Times New Roman" w:cs="Times New Roman"/>
          <w:sz w:val="28"/>
          <w:szCs w:val="28"/>
          <w:lang w:val="uk-UA"/>
        </w:rPr>
        <w:t>цього</w:t>
      </w:r>
      <w:r w:rsidR="005C7D21" w:rsidRPr="00FF1CFA">
        <w:rPr>
          <w:rFonts w:ascii="Times New Roman" w:eastAsia="Times New Roman" w:hAnsi="Times New Roman" w:cs="Times New Roman"/>
          <w:sz w:val="28"/>
          <w:szCs w:val="28"/>
          <w:lang w:val="uk-UA"/>
        </w:rPr>
        <w:t xml:space="preserve"> </w:t>
      </w:r>
      <w:r w:rsidRPr="00FF1CFA">
        <w:rPr>
          <w:rFonts w:ascii="Times New Roman" w:eastAsia="Times New Roman" w:hAnsi="Times New Roman" w:cs="Times New Roman"/>
          <w:sz w:val="28"/>
          <w:szCs w:val="28"/>
          <w:lang w:val="uk-UA"/>
        </w:rPr>
        <w:t>Закону типовий договір купівлі-продажу електричної енергії за «зеленим» тарифом та затвердити типовий договір про участь у балансуючій групі гарантованого покупця.</w:t>
      </w:r>
    </w:p>
    <w:p w14:paraId="00000007" w14:textId="6CC402B3" w:rsidR="001A39CF" w:rsidRPr="00FF1CFA" w:rsidRDefault="00612BCE">
      <w:pPr>
        <w:shd w:val="clear" w:color="auto" w:fill="FFFFFF"/>
        <w:spacing w:after="0" w:line="240" w:lineRule="auto"/>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w:t>
      </w:r>
      <w:r w:rsidR="00FF1CFA" w:rsidRPr="00FF1CFA">
        <w:rPr>
          <w:rFonts w:ascii="Times New Roman" w:eastAsia="Times New Roman" w:hAnsi="Times New Roman" w:cs="Times New Roman"/>
          <w:sz w:val="28"/>
          <w:szCs w:val="28"/>
          <w:lang w:val="uk-UA"/>
        </w:rPr>
        <w:t>4</w:t>
      </w:r>
      <w:r w:rsidR="001C76C0" w:rsidRPr="00FF1CFA">
        <w:rPr>
          <w:rFonts w:ascii="Times New Roman" w:eastAsia="Times New Roman" w:hAnsi="Times New Roman" w:cs="Times New Roman"/>
          <w:sz w:val="28"/>
          <w:szCs w:val="28"/>
          <w:lang w:val="uk-UA"/>
        </w:rPr>
        <w:t xml:space="preserve"> липня 2023 року </w:t>
      </w:r>
      <w:r w:rsidR="007B55F3">
        <w:rPr>
          <w:rFonts w:ascii="Times New Roman" w:eastAsia="Times New Roman" w:hAnsi="Times New Roman" w:cs="Times New Roman"/>
          <w:sz w:val="28"/>
          <w:szCs w:val="28"/>
          <w:lang w:val="uk-UA"/>
        </w:rPr>
        <w:t xml:space="preserve">Закон </w:t>
      </w:r>
      <w:r w:rsidR="007B55F3" w:rsidRPr="00FF1CFA">
        <w:rPr>
          <w:rFonts w:ascii="Times New Roman" w:eastAsia="Times New Roman" w:hAnsi="Times New Roman" w:cs="Times New Roman"/>
          <w:sz w:val="28"/>
          <w:szCs w:val="28"/>
          <w:lang w:val="uk-UA"/>
        </w:rPr>
        <w:t>№</w:t>
      </w:r>
      <w:r w:rsidR="007B55F3">
        <w:rPr>
          <w:rFonts w:ascii="Times New Roman" w:eastAsia="Times New Roman" w:hAnsi="Times New Roman" w:cs="Times New Roman"/>
          <w:sz w:val="28"/>
          <w:szCs w:val="28"/>
          <w:lang w:val="uk-UA"/>
        </w:rPr>
        <w:t> </w:t>
      </w:r>
      <w:r w:rsidR="007B55F3" w:rsidRPr="00FF1CFA">
        <w:rPr>
          <w:rFonts w:ascii="Times New Roman" w:eastAsia="Times New Roman" w:hAnsi="Times New Roman" w:cs="Times New Roman"/>
          <w:sz w:val="28"/>
          <w:szCs w:val="28"/>
          <w:lang w:val="uk-UA"/>
        </w:rPr>
        <w:t>3220-ІХ</w:t>
      </w:r>
      <w:r w:rsidR="007B55F3">
        <w:rPr>
          <w:rFonts w:ascii="Times New Roman" w:eastAsia="Times New Roman" w:hAnsi="Times New Roman" w:cs="Times New Roman"/>
          <w:sz w:val="28"/>
          <w:szCs w:val="28"/>
          <w:lang w:val="uk-UA"/>
        </w:rPr>
        <w:t xml:space="preserve"> </w:t>
      </w:r>
      <w:r w:rsidR="00FF1CFA" w:rsidRPr="00FF1CFA">
        <w:rPr>
          <w:rFonts w:ascii="Times New Roman" w:eastAsia="Times New Roman" w:hAnsi="Times New Roman" w:cs="Times New Roman"/>
          <w:sz w:val="28"/>
          <w:szCs w:val="28"/>
          <w:lang w:val="uk-UA"/>
        </w:rPr>
        <w:t>підпис</w:t>
      </w:r>
      <w:r w:rsidR="007B55F3">
        <w:rPr>
          <w:rFonts w:ascii="Times New Roman" w:eastAsia="Times New Roman" w:hAnsi="Times New Roman" w:cs="Times New Roman"/>
          <w:sz w:val="28"/>
          <w:szCs w:val="28"/>
          <w:lang w:val="uk-UA"/>
        </w:rPr>
        <w:t>ано</w:t>
      </w:r>
      <w:r w:rsidR="00FF1CFA" w:rsidRPr="00FF1CFA">
        <w:rPr>
          <w:rFonts w:ascii="Times New Roman" w:eastAsia="Times New Roman" w:hAnsi="Times New Roman" w:cs="Times New Roman"/>
          <w:sz w:val="28"/>
          <w:szCs w:val="28"/>
          <w:lang w:val="uk-UA"/>
        </w:rPr>
        <w:t xml:space="preserve"> Президент</w:t>
      </w:r>
      <w:r w:rsidR="007B55F3">
        <w:rPr>
          <w:rFonts w:ascii="Times New Roman" w:eastAsia="Times New Roman" w:hAnsi="Times New Roman" w:cs="Times New Roman"/>
          <w:sz w:val="28"/>
          <w:szCs w:val="28"/>
          <w:lang w:val="uk-UA"/>
        </w:rPr>
        <w:t>ом</w:t>
      </w:r>
      <w:r w:rsidR="00FF1CFA" w:rsidRPr="00FF1CFA">
        <w:rPr>
          <w:rFonts w:ascii="Times New Roman" w:eastAsia="Times New Roman" w:hAnsi="Times New Roman" w:cs="Times New Roman"/>
          <w:sz w:val="28"/>
          <w:szCs w:val="28"/>
          <w:lang w:val="uk-UA"/>
        </w:rPr>
        <w:t xml:space="preserve"> України</w:t>
      </w:r>
      <w:r w:rsidR="001C76C0" w:rsidRPr="00FF1CFA">
        <w:rPr>
          <w:rFonts w:ascii="Times New Roman" w:eastAsia="Times New Roman" w:hAnsi="Times New Roman" w:cs="Times New Roman"/>
          <w:sz w:val="28"/>
          <w:szCs w:val="28"/>
          <w:lang w:val="uk-UA"/>
        </w:rPr>
        <w:t>.</w:t>
      </w:r>
    </w:p>
    <w:p w14:paraId="3D26894D" w14:textId="05543F37" w:rsidR="00914E47" w:rsidRPr="00FF1CFA" w:rsidRDefault="001C76C0" w:rsidP="00914E47">
      <w:pPr>
        <w:shd w:val="clear" w:color="auto" w:fill="FFFFFF"/>
        <w:spacing w:after="0" w:line="240" w:lineRule="auto"/>
        <w:ind w:firstLine="709"/>
        <w:jc w:val="both"/>
        <w:rPr>
          <w:rFonts w:ascii="Times New Roman" w:eastAsia="Times New Roman" w:hAnsi="Times New Roman" w:cs="Times New Roman"/>
          <w:sz w:val="28"/>
          <w:szCs w:val="28"/>
          <w:lang w:val="uk-UA"/>
        </w:rPr>
      </w:pPr>
      <w:bookmarkStart w:id="0" w:name="_heading=h.gjdgxs" w:colFirst="0" w:colLast="0"/>
      <w:bookmarkEnd w:id="0"/>
      <w:r w:rsidRPr="00FF1CFA">
        <w:rPr>
          <w:rFonts w:ascii="Times New Roman" w:eastAsia="Times New Roman" w:hAnsi="Times New Roman" w:cs="Times New Roman"/>
          <w:sz w:val="28"/>
          <w:szCs w:val="28"/>
          <w:lang w:val="uk-UA"/>
        </w:rPr>
        <w:t xml:space="preserve">З огляду на викладене, з метою приведення у відповідність нормативно-правових актів до положень Закону, Департаментом енергоринку розроблено проєкт постанови «Про </w:t>
      </w:r>
      <w:r w:rsidR="00914E47" w:rsidRPr="00914E47">
        <w:rPr>
          <w:rFonts w:ascii="Times New Roman" w:eastAsia="Times New Roman" w:hAnsi="Times New Roman" w:cs="Times New Roman"/>
          <w:sz w:val="28"/>
          <w:szCs w:val="28"/>
          <w:lang w:val="uk-UA"/>
        </w:rPr>
        <w:t xml:space="preserve">внесення змін </w:t>
      </w:r>
      <w:r w:rsidRPr="00FF1CFA">
        <w:rPr>
          <w:rFonts w:ascii="Times New Roman" w:eastAsia="Times New Roman" w:hAnsi="Times New Roman" w:cs="Times New Roman"/>
          <w:sz w:val="28"/>
          <w:szCs w:val="28"/>
          <w:lang w:val="uk-UA"/>
        </w:rPr>
        <w:t>до деяких постанов Національної комісії, що здійснює державне регулювання у сферах енергетики та комунальних послуг»</w:t>
      </w:r>
      <w:r w:rsidR="00914E47">
        <w:rPr>
          <w:rFonts w:ascii="Times New Roman" w:eastAsia="Times New Roman" w:hAnsi="Times New Roman" w:cs="Times New Roman"/>
          <w:sz w:val="28"/>
          <w:szCs w:val="28"/>
          <w:lang w:val="uk-UA"/>
        </w:rPr>
        <w:t xml:space="preserve"> (далі – Проєкт постанови)</w:t>
      </w:r>
      <w:r w:rsidRPr="00FF1CFA">
        <w:rPr>
          <w:rFonts w:ascii="Times New Roman" w:eastAsia="Times New Roman" w:hAnsi="Times New Roman" w:cs="Times New Roman"/>
          <w:sz w:val="28"/>
          <w:szCs w:val="28"/>
          <w:lang w:val="uk-UA"/>
        </w:rPr>
        <w:t xml:space="preserve">, яким передбачено внесення змін </w:t>
      </w:r>
      <w:r w:rsidR="00914E47" w:rsidRPr="00FF1CFA">
        <w:rPr>
          <w:rFonts w:ascii="Times New Roman" w:eastAsia="Times New Roman" w:hAnsi="Times New Roman" w:cs="Times New Roman"/>
          <w:sz w:val="28"/>
          <w:szCs w:val="28"/>
          <w:lang w:val="uk-UA"/>
        </w:rPr>
        <w:t>до постанови НКРЕКП від 26 квітня 2019 № 641 «Про затвердження нормативно-правових актів, що регулюють діяльність гарантованого покупця та купівлі електричної енергії за «зеленим» тарифом», що зокрема передбачають укладення договору про участь у балансуючій групі гарантованого покупця між гарантованим покупцем та суб’єктом господарювання, що здійснює виробництво електричної енергії з використанням альтернативних джерел та має намір увійти до балансуючої групи гарантованого покупця, визначення порядку розрахунку та відшкодування частки вартості врегулювання небалансу електричної енергії балансуючої групи гарантованого покупця та визначення вартості послуги із забезпечення збільшення частки виробництва електричної енергії з альтернативних джерел, яку гарантований покупець надає оператору системи передачі.</w:t>
      </w:r>
    </w:p>
    <w:p w14:paraId="00000008" w14:textId="376A8AC0" w:rsidR="001A39CF" w:rsidRPr="00914E47" w:rsidRDefault="008662EB">
      <w:pPr>
        <w:shd w:val="clear" w:color="auto" w:fill="FFFFFF"/>
        <w:spacing w:after="0" w:line="240" w:lineRule="auto"/>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lastRenderedPageBreak/>
        <w:t xml:space="preserve">Крім того, </w:t>
      </w:r>
      <w:r w:rsidR="00914E47">
        <w:rPr>
          <w:rFonts w:ascii="Times New Roman" w:eastAsia="Times New Roman" w:hAnsi="Times New Roman" w:cs="Times New Roman"/>
          <w:sz w:val="28"/>
          <w:szCs w:val="28"/>
          <w:lang w:val="uk-UA"/>
        </w:rPr>
        <w:t xml:space="preserve">Проєктом постанови передбачено внесення змін до </w:t>
      </w:r>
      <w:r w:rsidR="001C76C0" w:rsidRPr="00FF1CFA">
        <w:rPr>
          <w:rFonts w:ascii="Times New Roman" w:eastAsia="Times New Roman" w:hAnsi="Times New Roman" w:cs="Times New Roman"/>
          <w:sz w:val="28"/>
          <w:szCs w:val="28"/>
          <w:lang w:val="uk-UA"/>
        </w:rPr>
        <w:t>Правил ринку, затверджених постановою НКРЕКП від 14 березня 2018 року № 307</w:t>
      </w:r>
      <w:r w:rsidR="00130B1B">
        <w:rPr>
          <w:rFonts w:ascii="Times New Roman" w:eastAsia="Times New Roman" w:hAnsi="Times New Roman" w:cs="Times New Roman"/>
          <w:sz w:val="28"/>
          <w:szCs w:val="28"/>
          <w:lang w:val="uk-UA"/>
        </w:rPr>
        <w:t>,</w:t>
      </w:r>
      <w:r w:rsidR="001C76C0" w:rsidRPr="00FF1CFA">
        <w:rPr>
          <w:rFonts w:ascii="Times New Roman" w:eastAsia="Times New Roman" w:hAnsi="Times New Roman" w:cs="Times New Roman"/>
          <w:sz w:val="28"/>
          <w:szCs w:val="28"/>
          <w:lang w:val="uk-UA"/>
        </w:rPr>
        <w:t xml:space="preserve"> в частині удосконалення процедури зміни балансуючої групи, зокрема при вході (включенні) та виході (виключенні) до/з балансуючої групи гарантованого покупця, в частині визначення обсягів </w:t>
      </w:r>
      <w:proofErr w:type="spellStart"/>
      <w:r w:rsidR="001C76C0" w:rsidRPr="00FF1CFA">
        <w:rPr>
          <w:rFonts w:ascii="Times New Roman" w:eastAsia="Times New Roman" w:hAnsi="Times New Roman" w:cs="Times New Roman"/>
          <w:sz w:val="28"/>
          <w:szCs w:val="28"/>
          <w:lang w:val="uk-UA"/>
        </w:rPr>
        <w:t>недовідпущеної</w:t>
      </w:r>
      <w:proofErr w:type="spellEnd"/>
      <w:r w:rsidR="001C76C0" w:rsidRPr="00FF1CFA">
        <w:rPr>
          <w:rFonts w:ascii="Times New Roman" w:eastAsia="Times New Roman" w:hAnsi="Times New Roman" w:cs="Times New Roman"/>
          <w:sz w:val="28"/>
          <w:szCs w:val="28"/>
          <w:lang w:val="uk-UA"/>
        </w:rPr>
        <w:t xml:space="preserve"> електричної енергії ВДЕ з підтримкою, що входять до балансую</w:t>
      </w:r>
      <w:r w:rsidR="00914E47">
        <w:rPr>
          <w:rFonts w:ascii="Times New Roman" w:eastAsia="Times New Roman" w:hAnsi="Times New Roman" w:cs="Times New Roman"/>
          <w:sz w:val="28"/>
          <w:szCs w:val="28"/>
          <w:lang w:val="uk-UA"/>
        </w:rPr>
        <w:t xml:space="preserve">чої групи гарантованого покупця, та визнання </w:t>
      </w:r>
      <w:r w:rsidR="00914E47" w:rsidRPr="00914E47">
        <w:rPr>
          <w:rFonts w:ascii="Times New Roman" w:eastAsia="Times New Roman" w:hAnsi="Times New Roman" w:cs="Times New Roman"/>
          <w:sz w:val="28"/>
          <w:szCs w:val="28"/>
          <w:lang w:val="uk-UA"/>
        </w:rPr>
        <w:t>такою, що втратила чинність, постанову Національної комісії, що здійснює державне регулювання у сферах енергетики та комунальних послуг, від 13 грудня 2019 року №</w:t>
      </w:r>
      <w:r w:rsidR="00914E47">
        <w:rPr>
          <w:rFonts w:ascii="Times New Roman" w:eastAsia="Times New Roman" w:hAnsi="Times New Roman" w:cs="Times New Roman"/>
          <w:sz w:val="28"/>
          <w:szCs w:val="28"/>
        </w:rPr>
        <w:t> </w:t>
      </w:r>
      <w:r w:rsidR="00914E47" w:rsidRPr="00914E47">
        <w:rPr>
          <w:rFonts w:ascii="Times New Roman" w:eastAsia="Times New Roman" w:hAnsi="Times New Roman" w:cs="Times New Roman"/>
          <w:sz w:val="28"/>
          <w:szCs w:val="28"/>
          <w:lang w:val="uk-UA"/>
        </w:rPr>
        <w:t>2804 «Про затвердження Порядку продажу та обліку електричної енергії, виробленої споживачами, а також розрахунків за неї».</w:t>
      </w:r>
    </w:p>
    <w:p w14:paraId="0000000A" w14:textId="42CE7BB6" w:rsidR="001A39CF" w:rsidRPr="00FF1CFA" w:rsidRDefault="001C76C0">
      <w:pPr>
        <w:shd w:val="clear" w:color="auto" w:fill="FFFFFF"/>
        <w:spacing w:after="0" w:line="240" w:lineRule="auto"/>
        <w:ind w:firstLine="709"/>
        <w:jc w:val="both"/>
        <w:rPr>
          <w:rFonts w:ascii="Times New Roman" w:eastAsia="Times New Roman" w:hAnsi="Times New Roman" w:cs="Times New Roman"/>
          <w:sz w:val="28"/>
          <w:szCs w:val="28"/>
          <w:lang w:val="uk-UA"/>
        </w:rPr>
      </w:pPr>
      <w:bookmarkStart w:id="1" w:name="_heading=h.s3durf2mp4qb" w:colFirst="0" w:colLast="0"/>
      <w:bookmarkEnd w:id="1"/>
      <w:r w:rsidRPr="00FF1CFA">
        <w:rPr>
          <w:rFonts w:ascii="Times New Roman" w:eastAsia="Times New Roman" w:hAnsi="Times New Roman" w:cs="Times New Roman"/>
          <w:sz w:val="28"/>
          <w:szCs w:val="28"/>
          <w:lang w:val="uk-UA"/>
        </w:rPr>
        <w:t>Також слід зазначити, що 07 березня 2023 року було схвалено проєкт рішення НКРЕКП, що має ознаки регуляторного акта, – постанов</w:t>
      </w:r>
      <w:r w:rsidR="00130B1B">
        <w:rPr>
          <w:rFonts w:ascii="Times New Roman" w:eastAsia="Times New Roman" w:hAnsi="Times New Roman" w:cs="Times New Roman"/>
          <w:sz w:val="28"/>
          <w:szCs w:val="28"/>
          <w:lang w:val="uk-UA"/>
        </w:rPr>
        <w:t>у</w:t>
      </w:r>
      <w:r w:rsidRPr="00FF1CFA">
        <w:rPr>
          <w:rFonts w:ascii="Times New Roman" w:eastAsia="Times New Roman" w:hAnsi="Times New Roman" w:cs="Times New Roman"/>
          <w:sz w:val="28"/>
          <w:szCs w:val="28"/>
          <w:lang w:val="uk-UA"/>
        </w:rPr>
        <w:t xml:space="preserve"> НКРЕКП «Про затвердження Змін до деяких постанов НКРЕКП» та 18 квітня 2023 року проєкт рішення НКРЕКП, що має ознаки регуляторного акта, – постанов</w:t>
      </w:r>
      <w:r w:rsidR="00130B1B">
        <w:rPr>
          <w:rFonts w:ascii="Times New Roman" w:eastAsia="Times New Roman" w:hAnsi="Times New Roman" w:cs="Times New Roman"/>
          <w:sz w:val="28"/>
          <w:szCs w:val="28"/>
          <w:lang w:val="uk-UA"/>
        </w:rPr>
        <w:t>у</w:t>
      </w:r>
      <w:r w:rsidRPr="00FF1CFA">
        <w:rPr>
          <w:rFonts w:ascii="Times New Roman" w:eastAsia="Times New Roman" w:hAnsi="Times New Roman" w:cs="Times New Roman"/>
          <w:sz w:val="28"/>
          <w:szCs w:val="28"/>
          <w:lang w:val="uk-UA"/>
        </w:rPr>
        <w:t xml:space="preserve"> НКРЕКП «Про затвердження Змін до Правил ринку»</w:t>
      </w:r>
      <w:r w:rsidR="00130B1B">
        <w:rPr>
          <w:rFonts w:ascii="Times New Roman" w:eastAsia="Times New Roman" w:hAnsi="Times New Roman" w:cs="Times New Roman"/>
          <w:sz w:val="28"/>
          <w:szCs w:val="28"/>
          <w:lang w:val="uk-UA"/>
        </w:rPr>
        <w:t>,</w:t>
      </w:r>
      <w:r w:rsidRPr="00FF1CFA">
        <w:rPr>
          <w:rFonts w:ascii="Times New Roman" w:eastAsia="Times New Roman" w:hAnsi="Times New Roman" w:cs="Times New Roman"/>
          <w:sz w:val="28"/>
          <w:szCs w:val="28"/>
          <w:lang w:val="uk-UA"/>
        </w:rPr>
        <w:t xml:space="preserve"> </w:t>
      </w:r>
      <w:r w:rsidR="00130B1B">
        <w:rPr>
          <w:rFonts w:ascii="Times New Roman" w:eastAsia="Times New Roman" w:hAnsi="Times New Roman" w:cs="Times New Roman"/>
          <w:sz w:val="28"/>
          <w:szCs w:val="28"/>
          <w:lang w:val="uk-UA"/>
        </w:rPr>
        <w:t xml:space="preserve">та </w:t>
      </w:r>
      <w:r w:rsidRPr="00FF1CFA">
        <w:rPr>
          <w:rFonts w:ascii="Times New Roman" w:eastAsia="Times New Roman" w:hAnsi="Times New Roman" w:cs="Times New Roman"/>
          <w:sz w:val="28"/>
          <w:szCs w:val="28"/>
          <w:lang w:val="uk-UA"/>
        </w:rPr>
        <w:t>бул</w:t>
      </w:r>
      <w:r w:rsidR="00130B1B">
        <w:rPr>
          <w:rFonts w:ascii="Times New Roman" w:eastAsia="Times New Roman" w:hAnsi="Times New Roman" w:cs="Times New Roman"/>
          <w:sz w:val="28"/>
          <w:szCs w:val="28"/>
          <w:lang w:val="uk-UA"/>
        </w:rPr>
        <w:t>о</w:t>
      </w:r>
      <w:r w:rsidRPr="00FF1CFA">
        <w:rPr>
          <w:rFonts w:ascii="Times New Roman" w:eastAsia="Times New Roman" w:hAnsi="Times New Roman" w:cs="Times New Roman"/>
          <w:sz w:val="28"/>
          <w:szCs w:val="28"/>
          <w:lang w:val="uk-UA"/>
        </w:rPr>
        <w:t xml:space="preserve"> отриман</w:t>
      </w:r>
      <w:r w:rsidR="00130B1B">
        <w:rPr>
          <w:rFonts w:ascii="Times New Roman" w:eastAsia="Times New Roman" w:hAnsi="Times New Roman" w:cs="Times New Roman"/>
          <w:sz w:val="28"/>
          <w:szCs w:val="28"/>
          <w:lang w:val="uk-UA"/>
        </w:rPr>
        <w:t>о</w:t>
      </w:r>
      <w:r w:rsidRPr="00FF1CFA">
        <w:rPr>
          <w:rFonts w:ascii="Times New Roman" w:eastAsia="Times New Roman" w:hAnsi="Times New Roman" w:cs="Times New Roman"/>
          <w:sz w:val="28"/>
          <w:szCs w:val="28"/>
          <w:lang w:val="uk-UA"/>
        </w:rPr>
        <w:t xml:space="preserve"> зауваження та пропозиції від органів державної влади, фізичних та юридичних осіб, їх об’єднань та інших заінтересованих осіб. </w:t>
      </w:r>
      <w:r w:rsidR="00130B1B">
        <w:rPr>
          <w:rFonts w:ascii="Times New Roman" w:eastAsia="Times New Roman" w:hAnsi="Times New Roman" w:cs="Times New Roman"/>
          <w:sz w:val="28"/>
          <w:szCs w:val="28"/>
          <w:lang w:val="uk-UA"/>
        </w:rPr>
        <w:t xml:space="preserve">Натомість, </w:t>
      </w:r>
      <w:r w:rsidR="00130B1B" w:rsidRPr="00FF1CFA">
        <w:rPr>
          <w:rFonts w:ascii="Times New Roman" w:eastAsia="Times New Roman" w:hAnsi="Times New Roman" w:cs="Times New Roman"/>
          <w:sz w:val="28"/>
          <w:szCs w:val="28"/>
          <w:lang w:val="uk-UA"/>
        </w:rPr>
        <w:t>враховуючи прийняття Закону № 3220-IX</w:t>
      </w:r>
      <w:r w:rsidR="00130B1B">
        <w:rPr>
          <w:rFonts w:ascii="Times New Roman" w:eastAsia="Times New Roman" w:hAnsi="Times New Roman" w:cs="Times New Roman"/>
          <w:sz w:val="28"/>
          <w:szCs w:val="28"/>
          <w:lang w:val="uk-UA"/>
        </w:rPr>
        <w:t>,</w:t>
      </w:r>
      <w:r w:rsidR="00130B1B" w:rsidRPr="00FF1CFA">
        <w:rPr>
          <w:rFonts w:ascii="Times New Roman" w:eastAsia="Times New Roman" w:hAnsi="Times New Roman" w:cs="Times New Roman"/>
          <w:sz w:val="28"/>
          <w:szCs w:val="28"/>
          <w:lang w:val="uk-UA"/>
        </w:rPr>
        <w:t xml:space="preserve"> </w:t>
      </w:r>
      <w:r w:rsidR="00130B1B">
        <w:rPr>
          <w:rFonts w:ascii="Times New Roman" w:eastAsia="Times New Roman" w:hAnsi="Times New Roman" w:cs="Times New Roman"/>
          <w:sz w:val="28"/>
          <w:szCs w:val="28"/>
          <w:lang w:val="uk-UA"/>
        </w:rPr>
        <w:t>п</w:t>
      </w:r>
      <w:r w:rsidRPr="00FF1CFA">
        <w:rPr>
          <w:rFonts w:ascii="Times New Roman" w:eastAsia="Times New Roman" w:hAnsi="Times New Roman" w:cs="Times New Roman"/>
          <w:sz w:val="28"/>
          <w:szCs w:val="28"/>
          <w:lang w:val="uk-UA"/>
        </w:rPr>
        <w:t xml:space="preserve">роведення відкритих обговорень отриманих зауважень та пропозицій </w:t>
      </w:r>
      <w:r w:rsidR="00130B1B">
        <w:rPr>
          <w:rFonts w:ascii="Times New Roman" w:eastAsia="Times New Roman" w:hAnsi="Times New Roman" w:cs="Times New Roman"/>
          <w:sz w:val="28"/>
          <w:szCs w:val="28"/>
          <w:lang w:val="uk-UA"/>
        </w:rPr>
        <w:t xml:space="preserve">до </w:t>
      </w:r>
      <w:r w:rsidR="00130B1B" w:rsidRPr="00FF1CFA">
        <w:rPr>
          <w:rFonts w:ascii="Times New Roman" w:eastAsia="Times New Roman" w:hAnsi="Times New Roman" w:cs="Times New Roman"/>
          <w:sz w:val="28"/>
          <w:szCs w:val="28"/>
          <w:lang w:val="uk-UA"/>
        </w:rPr>
        <w:t xml:space="preserve">схвалених проєктів рішень </w:t>
      </w:r>
      <w:r w:rsidRPr="00FF1CFA">
        <w:rPr>
          <w:rFonts w:ascii="Times New Roman" w:eastAsia="Times New Roman" w:hAnsi="Times New Roman" w:cs="Times New Roman"/>
          <w:sz w:val="28"/>
          <w:szCs w:val="28"/>
          <w:lang w:val="uk-UA"/>
        </w:rPr>
        <w:t>відповідно до Порядку проведення відкритого обговорення проектів рішень Національної комісії, що здійснює державне регулювання у сферах енергетики та комунальних послуг, затвердженого постановою НКРЕКП від 30 квітня 2017 року № 866, втратило актуальність.</w:t>
      </w:r>
    </w:p>
    <w:p w14:paraId="0000000B" w14:textId="77777777" w:rsidR="001A39CF" w:rsidRPr="00FF1CFA" w:rsidRDefault="001C76C0">
      <w:pPr>
        <w:shd w:val="clear" w:color="auto" w:fill="FFFFFF"/>
        <w:spacing w:after="0" w:line="240" w:lineRule="auto"/>
        <w:ind w:firstLine="709"/>
        <w:jc w:val="both"/>
        <w:rPr>
          <w:rFonts w:ascii="Times New Roman" w:eastAsia="Times New Roman" w:hAnsi="Times New Roman" w:cs="Times New Roman"/>
          <w:sz w:val="28"/>
          <w:szCs w:val="28"/>
          <w:lang w:val="uk-UA"/>
        </w:rPr>
      </w:pPr>
      <w:r w:rsidRPr="00FF1CFA">
        <w:rPr>
          <w:rFonts w:ascii="Times New Roman" w:eastAsia="Times New Roman" w:hAnsi="Times New Roman" w:cs="Times New Roman"/>
          <w:sz w:val="28"/>
          <w:szCs w:val="28"/>
          <w:lang w:val="uk-UA"/>
        </w:rPr>
        <w:t xml:space="preserve">Враховуючи зазначене, Департаментом енергоринку пропонується: </w:t>
      </w:r>
    </w:p>
    <w:p w14:paraId="0000000C" w14:textId="2FD8F219" w:rsidR="001A39CF" w:rsidRPr="00FF1CFA" w:rsidRDefault="00AE6AF9">
      <w:pPr>
        <w:shd w:val="clear" w:color="auto" w:fill="FFFFFF"/>
        <w:spacing w:after="0" w:line="240" w:lineRule="auto"/>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1. </w:t>
      </w:r>
      <w:r w:rsidR="001C76C0" w:rsidRPr="00FF1CFA">
        <w:rPr>
          <w:rFonts w:ascii="Times New Roman" w:eastAsia="Times New Roman" w:hAnsi="Times New Roman" w:cs="Times New Roman"/>
          <w:sz w:val="28"/>
          <w:szCs w:val="28"/>
          <w:lang w:val="uk-UA"/>
        </w:rPr>
        <w:t xml:space="preserve">Схвалити проєкт постанови НКРЕКП «Про </w:t>
      </w:r>
      <w:r w:rsidR="00914E47" w:rsidRPr="00914E47">
        <w:rPr>
          <w:rFonts w:ascii="Times New Roman" w:eastAsia="Times New Roman" w:hAnsi="Times New Roman" w:cs="Times New Roman"/>
          <w:sz w:val="28"/>
          <w:szCs w:val="28"/>
          <w:lang w:val="uk-UA"/>
        </w:rPr>
        <w:t xml:space="preserve">внесення змін </w:t>
      </w:r>
      <w:r w:rsidR="001C76C0" w:rsidRPr="00FF1CFA">
        <w:rPr>
          <w:rFonts w:ascii="Times New Roman" w:eastAsia="Times New Roman" w:hAnsi="Times New Roman" w:cs="Times New Roman"/>
          <w:sz w:val="28"/>
          <w:szCs w:val="28"/>
          <w:lang w:val="uk-UA"/>
        </w:rPr>
        <w:t>до деяких постанов Національної комісії, що здійснює державне регулювання у сферах енергетики та комунальних послуг», що має ознаки регуляторного акта.</w:t>
      </w:r>
    </w:p>
    <w:p w14:paraId="0000000D" w14:textId="3223088C" w:rsidR="001A39CF" w:rsidRPr="00FF1CFA" w:rsidRDefault="00AE6AF9">
      <w:pPr>
        <w:shd w:val="clear" w:color="auto" w:fill="FFFFFF"/>
        <w:spacing w:after="0" w:line="240" w:lineRule="auto"/>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2. </w:t>
      </w:r>
      <w:bookmarkStart w:id="2" w:name="_GoBack"/>
      <w:bookmarkEnd w:id="2"/>
      <w:r w:rsidR="001C76C0" w:rsidRPr="00FF1CFA">
        <w:rPr>
          <w:rFonts w:ascii="Times New Roman" w:eastAsia="Times New Roman" w:hAnsi="Times New Roman" w:cs="Times New Roman"/>
          <w:sz w:val="28"/>
          <w:szCs w:val="28"/>
          <w:lang w:val="uk-UA"/>
        </w:rPr>
        <w:t xml:space="preserve">Оприлюднити проєкт постанови НКРЕКП «Про </w:t>
      </w:r>
      <w:r w:rsidR="00914E47" w:rsidRPr="00914E47">
        <w:rPr>
          <w:rFonts w:ascii="Times New Roman" w:eastAsia="Times New Roman" w:hAnsi="Times New Roman" w:cs="Times New Roman"/>
          <w:sz w:val="28"/>
          <w:szCs w:val="28"/>
          <w:lang w:val="uk-UA"/>
        </w:rPr>
        <w:t xml:space="preserve">внесення змін </w:t>
      </w:r>
      <w:r w:rsidR="001C76C0" w:rsidRPr="00FF1CFA">
        <w:rPr>
          <w:rFonts w:ascii="Times New Roman" w:eastAsia="Times New Roman" w:hAnsi="Times New Roman" w:cs="Times New Roman"/>
          <w:sz w:val="28"/>
          <w:szCs w:val="28"/>
          <w:lang w:val="uk-UA"/>
        </w:rPr>
        <w:t>до деяких постанов Національної комісії, що здійснює державне регулювання у сферах енергетики та комунальних послуг», що має ознаки регуляторного акта, разом із матеріалами, що обґрунтовують необхідність прийняття такого рішення, та аналізом його впливу на офіційному вебсайті НКРЕКП (http://nerc.gov.ua) з метою одержання зауважень і пропозицій.</w:t>
      </w:r>
    </w:p>
    <w:p w14:paraId="0000000E" w14:textId="77777777" w:rsidR="001A39CF" w:rsidRPr="00FF1CFA" w:rsidRDefault="001A39CF">
      <w:pPr>
        <w:shd w:val="clear" w:color="auto" w:fill="FFFFFF"/>
        <w:spacing w:after="0" w:line="240" w:lineRule="auto"/>
        <w:jc w:val="both"/>
        <w:rPr>
          <w:rFonts w:ascii="Times New Roman" w:eastAsia="Times New Roman" w:hAnsi="Times New Roman" w:cs="Times New Roman"/>
          <w:sz w:val="28"/>
          <w:szCs w:val="28"/>
          <w:lang w:val="uk-UA"/>
        </w:rPr>
      </w:pPr>
    </w:p>
    <w:p w14:paraId="0000000F" w14:textId="77777777" w:rsidR="001A39CF" w:rsidRPr="00FF1CFA" w:rsidRDefault="001A39CF">
      <w:pPr>
        <w:shd w:val="clear" w:color="auto" w:fill="FFFFFF"/>
        <w:spacing w:after="0" w:line="240" w:lineRule="auto"/>
        <w:jc w:val="both"/>
        <w:rPr>
          <w:rFonts w:ascii="Times New Roman" w:eastAsia="Times New Roman" w:hAnsi="Times New Roman" w:cs="Times New Roman"/>
          <w:sz w:val="28"/>
          <w:szCs w:val="28"/>
          <w:lang w:val="uk-UA"/>
        </w:rPr>
      </w:pPr>
    </w:p>
    <w:p w14:paraId="00000010" w14:textId="77777777" w:rsidR="001A39CF" w:rsidRPr="00FF1CFA" w:rsidRDefault="001C76C0">
      <w:pPr>
        <w:shd w:val="clear" w:color="auto" w:fill="FFFFFF"/>
        <w:spacing w:after="0" w:line="240" w:lineRule="auto"/>
        <w:jc w:val="both"/>
        <w:rPr>
          <w:rFonts w:ascii="Times New Roman" w:eastAsia="Times New Roman" w:hAnsi="Times New Roman" w:cs="Times New Roman"/>
          <w:b/>
          <w:sz w:val="28"/>
          <w:szCs w:val="28"/>
          <w:lang w:val="uk-UA"/>
        </w:rPr>
      </w:pPr>
      <w:r w:rsidRPr="00FF1CFA">
        <w:rPr>
          <w:rFonts w:ascii="Times New Roman" w:eastAsia="Times New Roman" w:hAnsi="Times New Roman" w:cs="Times New Roman"/>
          <w:b/>
          <w:sz w:val="28"/>
          <w:szCs w:val="28"/>
          <w:lang w:val="uk-UA"/>
        </w:rPr>
        <w:t>Директор</w:t>
      </w:r>
    </w:p>
    <w:p w14:paraId="00000011" w14:textId="7CE759EE" w:rsidR="001A39CF" w:rsidRPr="00FF1CFA" w:rsidRDefault="001C76C0">
      <w:pPr>
        <w:shd w:val="clear" w:color="auto" w:fill="FFFFFF"/>
        <w:spacing w:after="0" w:line="240" w:lineRule="auto"/>
        <w:jc w:val="both"/>
        <w:rPr>
          <w:rFonts w:ascii="Times New Roman" w:eastAsia="Times New Roman" w:hAnsi="Times New Roman" w:cs="Times New Roman"/>
          <w:sz w:val="28"/>
          <w:szCs w:val="28"/>
          <w:lang w:val="uk-UA"/>
        </w:rPr>
      </w:pPr>
      <w:r w:rsidRPr="00FF1CFA">
        <w:rPr>
          <w:rFonts w:ascii="Times New Roman" w:eastAsia="Times New Roman" w:hAnsi="Times New Roman" w:cs="Times New Roman"/>
          <w:b/>
          <w:sz w:val="28"/>
          <w:szCs w:val="28"/>
          <w:lang w:val="uk-UA"/>
        </w:rPr>
        <w:t xml:space="preserve">Департаменту енергоринку </w:t>
      </w:r>
      <w:r w:rsidRPr="00FF1CFA">
        <w:rPr>
          <w:rFonts w:ascii="Times New Roman" w:eastAsia="Times New Roman" w:hAnsi="Times New Roman" w:cs="Times New Roman"/>
          <w:b/>
          <w:sz w:val="28"/>
          <w:szCs w:val="28"/>
          <w:lang w:val="uk-UA"/>
        </w:rPr>
        <w:tab/>
      </w:r>
      <w:r w:rsidRPr="00FF1CFA">
        <w:rPr>
          <w:rFonts w:ascii="Times New Roman" w:eastAsia="Times New Roman" w:hAnsi="Times New Roman" w:cs="Times New Roman"/>
          <w:b/>
          <w:sz w:val="28"/>
          <w:szCs w:val="28"/>
          <w:lang w:val="uk-UA"/>
        </w:rPr>
        <w:tab/>
      </w:r>
      <w:r w:rsidRPr="00FF1CFA">
        <w:rPr>
          <w:rFonts w:ascii="Times New Roman" w:eastAsia="Times New Roman" w:hAnsi="Times New Roman" w:cs="Times New Roman"/>
          <w:b/>
          <w:sz w:val="28"/>
          <w:szCs w:val="28"/>
          <w:lang w:val="uk-UA"/>
        </w:rPr>
        <w:tab/>
      </w:r>
      <w:r w:rsidRPr="00FF1CFA">
        <w:rPr>
          <w:rFonts w:ascii="Times New Roman" w:eastAsia="Times New Roman" w:hAnsi="Times New Roman" w:cs="Times New Roman"/>
          <w:b/>
          <w:sz w:val="28"/>
          <w:szCs w:val="28"/>
          <w:lang w:val="uk-UA"/>
        </w:rPr>
        <w:tab/>
      </w:r>
      <w:r w:rsidRPr="00FF1CFA">
        <w:rPr>
          <w:rFonts w:ascii="Times New Roman" w:eastAsia="Times New Roman" w:hAnsi="Times New Roman" w:cs="Times New Roman"/>
          <w:b/>
          <w:sz w:val="28"/>
          <w:szCs w:val="28"/>
          <w:lang w:val="uk-UA"/>
        </w:rPr>
        <w:tab/>
      </w:r>
      <w:r w:rsidR="00612BCE">
        <w:rPr>
          <w:rFonts w:ascii="Times New Roman" w:eastAsia="Times New Roman" w:hAnsi="Times New Roman" w:cs="Times New Roman"/>
          <w:b/>
          <w:sz w:val="28"/>
          <w:szCs w:val="28"/>
          <w:lang w:val="uk-UA"/>
        </w:rPr>
        <w:tab/>
      </w:r>
      <w:r w:rsidRPr="00FF1CFA">
        <w:rPr>
          <w:rFonts w:ascii="Times New Roman" w:eastAsia="Times New Roman" w:hAnsi="Times New Roman" w:cs="Times New Roman"/>
          <w:b/>
          <w:sz w:val="28"/>
          <w:szCs w:val="28"/>
          <w:lang w:val="uk-UA"/>
        </w:rPr>
        <w:t>Ілля СІДОРОВ</w:t>
      </w:r>
    </w:p>
    <w:p w14:paraId="00000012" w14:textId="77777777" w:rsidR="001A39CF" w:rsidRPr="00FF1CFA" w:rsidRDefault="001A39CF">
      <w:pPr>
        <w:shd w:val="clear" w:color="auto" w:fill="FFFFFF"/>
        <w:rPr>
          <w:lang w:val="uk-UA"/>
        </w:rPr>
      </w:pPr>
    </w:p>
    <w:sectPr w:rsidR="001A39CF" w:rsidRPr="00FF1CFA">
      <w:headerReference w:type="even" r:id="rId7"/>
      <w:headerReference w:type="default" r:id="rId8"/>
      <w:footerReference w:type="even" r:id="rId9"/>
      <w:footerReference w:type="default" r:id="rId10"/>
      <w:headerReference w:type="first" r:id="rId11"/>
      <w:footerReference w:type="first" r:id="rId12"/>
      <w:pgSz w:w="11906" w:h="16838"/>
      <w:pgMar w:top="1134" w:right="567" w:bottom="1134" w:left="170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9253B9" w14:textId="77777777" w:rsidR="00A976A7" w:rsidRDefault="00A976A7">
      <w:pPr>
        <w:spacing w:after="0" w:line="240" w:lineRule="auto"/>
      </w:pPr>
      <w:r>
        <w:separator/>
      </w:r>
    </w:p>
  </w:endnote>
  <w:endnote w:type="continuationSeparator" w:id="0">
    <w:p w14:paraId="5A302DE7" w14:textId="77777777" w:rsidR="00A976A7" w:rsidRDefault="00A976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16" w14:textId="77777777" w:rsidR="001A39CF" w:rsidRDefault="001A39CF">
    <w:pPr>
      <w:pBdr>
        <w:top w:val="nil"/>
        <w:left w:val="nil"/>
        <w:bottom w:val="nil"/>
        <w:right w:val="nil"/>
        <w:between w:val="nil"/>
      </w:pBdr>
      <w:tabs>
        <w:tab w:val="center" w:pos="4819"/>
        <w:tab w:val="right" w:pos="9639"/>
      </w:tabs>
      <w:spacing w:after="0" w:line="240" w:lineRule="auto"/>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18" w14:textId="77777777" w:rsidR="001A39CF" w:rsidRDefault="001A39CF">
    <w:pPr>
      <w:pBdr>
        <w:top w:val="nil"/>
        <w:left w:val="nil"/>
        <w:bottom w:val="nil"/>
        <w:right w:val="nil"/>
        <w:between w:val="nil"/>
      </w:pBdr>
      <w:tabs>
        <w:tab w:val="center" w:pos="4819"/>
        <w:tab w:val="right" w:pos="9639"/>
      </w:tabs>
      <w:spacing w:after="0" w:line="240" w:lineRule="auto"/>
      <w:rPr>
        <w:color w:val="00000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17" w14:textId="77777777" w:rsidR="001A39CF" w:rsidRDefault="001A39CF">
    <w:pPr>
      <w:pBdr>
        <w:top w:val="nil"/>
        <w:left w:val="nil"/>
        <w:bottom w:val="nil"/>
        <w:right w:val="nil"/>
        <w:between w:val="nil"/>
      </w:pBdr>
      <w:tabs>
        <w:tab w:val="center" w:pos="4819"/>
        <w:tab w:val="right" w:pos="9639"/>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826EF8" w14:textId="77777777" w:rsidR="00A976A7" w:rsidRDefault="00A976A7">
      <w:pPr>
        <w:spacing w:after="0" w:line="240" w:lineRule="auto"/>
      </w:pPr>
      <w:r>
        <w:separator/>
      </w:r>
    </w:p>
  </w:footnote>
  <w:footnote w:type="continuationSeparator" w:id="0">
    <w:p w14:paraId="6E551887" w14:textId="77777777" w:rsidR="00A976A7" w:rsidRDefault="00A976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14" w14:textId="77777777" w:rsidR="001A39CF" w:rsidRDefault="001A39CF">
    <w:pPr>
      <w:pBdr>
        <w:top w:val="nil"/>
        <w:left w:val="nil"/>
        <w:bottom w:val="nil"/>
        <w:right w:val="nil"/>
        <w:between w:val="nil"/>
      </w:pBdr>
      <w:tabs>
        <w:tab w:val="center" w:pos="4677"/>
        <w:tab w:val="right" w:pos="9355"/>
      </w:tabs>
      <w:spacing w:after="0" w:line="240" w:lineRule="auto"/>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13" w14:textId="77777777" w:rsidR="001A39CF" w:rsidRDefault="001A39CF">
    <w:pPr>
      <w:pBdr>
        <w:top w:val="nil"/>
        <w:left w:val="nil"/>
        <w:bottom w:val="nil"/>
        <w:right w:val="nil"/>
        <w:between w:val="nil"/>
      </w:pBdr>
      <w:tabs>
        <w:tab w:val="center" w:pos="4677"/>
        <w:tab w:val="right" w:pos="9355"/>
      </w:tabs>
      <w:spacing w:after="0" w:line="240" w:lineRule="auto"/>
      <w:rPr>
        <w:color w:val="00000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15" w14:textId="77777777" w:rsidR="001A39CF" w:rsidRDefault="001A39CF">
    <w:pPr>
      <w:pBdr>
        <w:top w:val="nil"/>
        <w:left w:val="nil"/>
        <w:bottom w:val="nil"/>
        <w:right w:val="nil"/>
        <w:between w:val="nil"/>
      </w:pBdr>
      <w:tabs>
        <w:tab w:val="center" w:pos="4677"/>
        <w:tab w:val="right" w:pos="9355"/>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9CF"/>
    <w:rsid w:val="00130B1B"/>
    <w:rsid w:val="001A39CF"/>
    <w:rsid w:val="001C76C0"/>
    <w:rsid w:val="004B5C78"/>
    <w:rsid w:val="005C7D21"/>
    <w:rsid w:val="00612BCE"/>
    <w:rsid w:val="0075179C"/>
    <w:rsid w:val="007B55F3"/>
    <w:rsid w:val="007E1040"/>
    <w:rsid w:val="008662EB"/>
    <w:rsid w:val="00893818"/>
    <w:rsid w:val="008D3C13"/>
    <w:rsid w:val="00914E47"/>
    <w:rsid w:val="00971695"/>
    <w:rsid w:val="00A976A7"/>
    <w:rsid w:val="00AB0A05"/>
    <w:rsid w:val="00AE6AF9"/>
    <w:rsid w:val="00BA0822"/>
    <w:rsid w:val="00BA4A5F"/>
    <w:rsid w:val="00BD4AEE"/>
    <w:rsid w:val="00EB6FD1"/>
    <w:rsid w:val="00EE206B"/>
    <w:rsid w:val="00EF1349"/>
    <w:rsid w:val="00F44B7D"/>
    <w:rsid w:val="00F45D42"/>
    <w:rsid w:val="00F53FD9"/>
    <w:rsid w:val="00F82F8C"/>
    <w:rsid w:val="00FB2BFB"/>
    <w:rsid w:val="00FF1C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27D07"/>
  <w15:docId w15:val="{996AE1EC-24BF-4B33-9742-08E6E0631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9A6"/>
    <w:rPr>
      <w:lang w:val="ru-RU"/>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header"/>
    <w:basedOn w:val="a"/>
    <w:link w:val="a5"/>
    <w:uiPriority w:val="99"/>
    <w:unhideWhenUsed/>
    <w:rsid w:val="00AD38CC"/>
    <w:pPr>
      <w:tabs>
        <w:tab w:val="center" w:pos="4677"/>
        <w:tab w:val="right" w:pos="9355"/>
      </w:tabs>
      <w:spacing w:after="0" w:line="240" w:lineRule="auto"/>
    </w:pPr>
  </w:style>
  <w:style w:type="character" w:customStyle="1" w:styleId="a5">
    <w:name w:val="Верхній колонтитул Знак"/>
    <w:basedOn w:val="a0"/>
    <w:link w:val="a4"/>
    <w:uiPriority w:val="99"/>
    <w:rsid w:val="00AD38CC"/>
    <w:rPr>
      <w:lang w:val="ru-RU"/>
    </w:rPr>
  </w:style>
  <w:style w:type="paragraph" w:styleId="a6">
    <w:name w:val="Body Text Indent"/>
    <w:basedOn w:val="a"/>
    <w:link w:val="a7"/>
    <w:uiPriority w:val="99"/>
    <w:rsid w:val="00AD38CC"/>
    <w:pPr>
      <w:widowControl w:val="0"/>
      <w:tabs>
        <w:tab w:val="left" w:pos="1701"/>
      </w:tabs>
      <w:spacing w:before="120" w:after="120" w:line="240" w:lineRule="auto"/>
      <w:jc w:val="both"/>
      <w:outlineLvl w:val="2"/>
    </w:pPr>
    <w:rPr>
      <w:rFonts w:ascii="Times New Roman" w:hAnsi="Times New Roman" w:cs="Times New Roman"/>
      <w:sz w:val="28"/>
      <w:szCs w:val="28"/>
      <w:lang w:val="uk-UA"/>
    </w:rPr>
  </w:style>
  <w:style w:type="character" w:customStyle="1" w:styleId="a7">
    <w:name w:val="Основний текст з відступом Знак"/>
    <w:basedOn w:val="a0"/>
    <w:link w:val="a6"/>
    <w:uiPriority w:val="99"/>
    <w:rsid w:val="00AD38CC"/>
    <w:rPr>
      <w:rFonts w:ascii="Times New Roman" w:eastAsia="Calibri" w:hAnsi="Times New Roman" w:cs="Times New Roman"/>
      <w:sz w:val="28"/>
      <w:szCs w:val="28"/>
    </w:rPr>
  </w:style>
  <w:style w:type="paragraph" w:customStyle="1" w:styleId="Default">
    <w:name w:val="Default"/>
    <w:rsid w:val="00647856"/>
    <w:pPr>
      <w:autoSpaceDE w:val="0"/>
      <w:autoSpaceDN w:val="0"/>
      <w:adjustRightInd w:val="0"/>
      <w:spacing w:after="0" w:line="240" w:lineRule="auto"/>
    </w:pPr>
    <w:rPr>
      <w:rFonts w:ascii="Times New Roman" w:hAnsi="Times New Roman" w:cs="Times New Roman"/>
      <w:color w:val="000000"/>
      <w:sz w:val="24"/>
      <w:szCs w:val="24"/>
      <w:lang w:val="ru-RU"/>
    </w:rPr>
  </w:style>
  <w:style w:type="paragraph" w:styleId="a8">
    <w:name w:val="List Paragraph"/>
    <w:basedOn w:val="a"/>
    <w:uiPriority w:val="34"/>
    <w:qFormat/>
    <w:rsid w:val="00025A82"/>
    <w:pPr>
      <w:ind w:left="720"/>
      <w:contextualSpacing/>
    </w:pPr>
  </w:style>
  <w:style w:type="paragraph" w:styleId="a9">
    <w:name w:val="footer"/>
    <w:basedOn w:val="a"/>
    <w:link w:val="aa"/>
    <w:uiPriority w:val="99"/>
    <w:unhideWhenUsed/>
    <w:rsid w:val="004E22AF"/>
    <w:pPr>
      <w:tabs>
        <w:tab w:val="center" w:pos="4819"/>
        <w:tab w:val="right" w:pos="9639"/>
      </w:tabs>
      <w:spacing w:after="0" w:line="240" w:lineRule="auto"/>
    </w:pPr>
  </w:style>
  <w:style w:type="character" w:customStyle="1" w:styleId="aa">
    <w:name w:val="Нижній колонтитул Знак"/>
    <w:basedOn w:val="a0"/>
    <w:link w:val="a9"/>
    <w:uiPriority w:val="99"/>
    <w:rsid w:val="004E22AF"/>
    <w:rPr>
      <w:lang w:val="ru-RU"/>
    </w:rPr>
  </w:style>
  <w:style w:type="paragraph" w:styleId="ab">
    <w:name w:val="Balloon Text"/>
    <w:basedOn w:val="a"/>
    <w:link w:val="ac"/>
    <w:uiPriority w:val="99"/>
    <w:semiHidden/>
    <w:unhideWhenUsed/>
    <w:rsid w:val="00AC518A"/>
    <w:pPr>
      <w:spacing w:after="0" w:line="240" w:lineRule="auto"/>
    </w:pPr>
    <w:rPr>
      <w:rFonts w:ascii="Segoe UI" w:hAnsi="Segoe UI" w:cs="Segoe UI"/>
      <w:sz w:val="18"/>
      <w:szCs w:val="18"/>
    </w:rPr>
  </w:style>
  <w:style w:type="character" w:customStyle="1" w:styleId="ac">
    <w:name w:val="Текст у виносці Знак"/>
    <w:basedOn w:val="a0"/>
    <w:link w:val="ab"/>
    <w:uiPriority w:val="99"/>
    <w:semiHidden/>
    <w:rsid w:val="00AC518A"/>
    <w:rPr>
      <w:rFonts w:ascii="Segoe UI" w:hAnsi="Segoe UI" w:cs="Segoe UI"/>
      <w:sz w:val="18"/>
      <w:szCs w:val="18"/>
      <w:lang w:val="ru-RU"/>
    </w:rPr>
  </w:style>
  <w:style w:type="paragraph" w:styleId="ad">
    <w:name w:val="Normal (Web)"/>
    <w:basedOn w:val="a"/>
    <w:uiPriority w:val="99"/>
    <w:unhideWhenUsed/>
    <w:rsid w:val="00280E12"/>
    <w:pPr>
      <w:spacing w:before="100" w:beforeAutospacing="1" w:after="100" w:afterAutospacing="1" w:line="240" w:lineRule="auto"/>
    </w:pPr>
    <w:rPr>
      <w:rFonts w:ascii="Times New Roman" w:eastAsia="Times New Roman" w:hAnsi="Times New Roman" w:cs="Times New Roman"/>
      <w:sz w:val="24"/>
      <w:szCs w:val="24"/>
      <w:lang w:val="uk-UA"/>
    </w:rPr>
  </w:style>
  <w:style w:type="character" w:customStyle="1" w:styleId="fontstyle01">
    <w:name w:val="fontstyle01"/>
    <w:basedOn w:val="a0"/>
    <w:rsid w:val="00923EC9"/>
    <w:rPr>
      <w:rFonts w:ascii="TimesNewRomanPSMT" w:hAnsi="TimesNewRomanPSMT" w:hint="default"/>
      <w:b w:val="0"/>
      <w:bCs w:val="0"/>
      <w:i w:val="0"/>
      <w:iCs w:val="0"/>
      <w:color w:val="000000"/>
      <w:sz w:val="28"/>
      <w:szCs w:val="28"/>
    </w:rPr>
  </w:style>
  <w:style w:type="character" w:styleId="ae">
    <w:name w:val="Hyperlink"/>
    <w:basedOn w:val="a0"/>
    <w:uiPriority w:val="99"/>
    <w:unhideWhenUsed/>
    <w:rsid w:val="00DB7443"/>
    <w:rPr>
      <w:color w:val="0563C1" w:themeColor="hyperlink"/>
      <w:u w:val="single"/>
    </w:rPr>
  </w:style>
  <w:style w:type="paragraph" w:styleId="af">
    <w:name w:val="Subtitle"/>
    <w:basedOn w:val="a"/>
    <w:next w:val="a"/>
    <w:pPr>
      <w:keepNext/>
      <w:keepLines/>
      <w:spacing w:before="360" w:after="80"/>
    </w:pPr>
    <w:rPr>
      <w:rFonts w:ascii="Georgia" w:eastAsia="Georgia" w:hAnsi="Georgia" w:cs="Georgia"/>
      <w:i/>
      <w:color w:val="666666"/>
      <w:sz w:val="48"/>
      <w:szCs w:val="48"/>
    </w:rPr>
  </w:style>
  <w:style w:type="paragraph" w:styleId="af0">
    <w:name w:val="Revision"/>
    <w:hidden/>
    <w:uiPriority w:val="99"/>
    <w:semiHidden/>
    <w:rsid w:val="00F45D42"/>
    <w:pPr>
      <w:spacing w:after="0" w:line="240" w:lineRule="auto"/>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P9oK5cAbojola/XQgILewGHZqg==">CgMxLjAyCGguZ2pkZ3hzMg5oLnMzZHVyZjJtcDRxYjgAciExbUtpczh4Yk52MkJDLUxKcE9xbXlKR2FQcVlKVGhHMEQ=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3359</Words>
  <Characters>1915</Characters>
  <Application>Microsoft Office Word</Application>
  <DocSecurity>0</DocSecurity>
  <Lines>15</Lines>
  <Paragraphs>10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Ігор Буратинський</dc:creator>
  <cp:lastModifiedBy>Ігор Буратинський</cp:lastModifiedBy>
  <cp:revision>18</cp:revision>
  <cp:lastPrinted>2023-08-09T15:16:00Z</cp:lastPrinted>
  <dcterms:created xsi:type="dcterms:W3CDTF">2023-08-09T14:21:00Z</dcterms:created>
  <dcterms:modified xsi:type="dcterms:W3CDTF">2023-08-09T15:17:00Z</dcterms:modified>
</cp:coreProperties>
</file>