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8B8" w:rsidRPr="00A166DD" w:rsidRDefault="00F018B8" w:rsidP="00F018B8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1</w:t>
      </w:r>
      <w:bookmarkStart w:id="0" w:name="_GoBack"/>
      <w:bookmarkEnd w:id="0"/>
      <w:r w:rsidRPr="00A166DD">
        <w:rPr>
          <w:szCs w:val="22"/>
          <w:lang w:val="ru-RU"/>
        </w:rPr>
        <w:t>2</w:t>
      </w:r>
      <w:r w:rsidRPr="00A166DD">
        <w:rPr>
          <w:szCs w:val="22"/>
        </w:rPr>
        <w:t xml:space="preserve"> </w:t>
      </w:r>
    </w:p>
    <w:p w:rsidR="00F018B8" w:rsidRPr="00A166DD" w:rsidRDefault="00F018B8" w:rsidP="00F018B8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D25258" w:rsidRPr="00CD5F88" w:rsidRDefault="00D25258" w:rsidP="00D25258">
      <w:pPr>
        <w:keepNext/>
        <w:spacing w:after="120"/>
        <w:rPr>
          <w:b/>
          <w:bCs/>
          <w:iCs/>
          <w:caps/>
          <w:sz w:val="22"/>
          <w:szCs w:val="22"/>
          <w:lang w:val="ru-RU"/>
        </w:rPr>
      </w:pPr>
    </w:p>
    <w:p w:rsidR="00D25258" w:rsidRPr="00CD5F88" w:rsidRDefault="00D25258" w:rsidP="00D25258">
      <w:pPr>
        <w:keepNext/>
        <w:spacing w:after="120"/>
        <w:jc w:val="center"/>
        <w:rPr>
          <w:b/>
          <w:i/>
          <w:sz w:val="22"/>
          <w:szCs w:val="22"/>
          <w:lang w:eastAsia="ar-SA"/>
        </w:rPr>
      </w:pPr>
      <w:r w:rsidRPr="00CD5F88">
        <w:rPr>
          <w:b/>
          <w:sz w:val="22"/>
          <w:szCs w:val="22"/>
          <w:lang w:eastAsia="ar-SA"/>
        </w:rPr>
        <w:t xml:space="preserve">Примірний перелік персоналу, що безпосередньо залучений до діяльності з виробництва теплової енергії </w:t>
      </w:r>
      <w:r w:rsidRPr="00CD5F88">
        <w:rPr>
          <w:b/>
          <w:i/>
          <w:sz w:val="22"/>
          <w:szCs w:val="22"/>
          <w:lang w:eastAsia="ar-SA"/>
        </w:rPr>
        <w:t>(</w:t>
      </w:r>
      <w:r w:rsidR="003E409F" w:rsidRPr="003E409F">
        <w:rPr>
          <w:b/>
          <w:i/>
          <w:sz w:val="22"/>
          <w:szCs w:val="22"/>
          <w:lang w:eastAsia="ar-SA"/>
        </w:rPr>
        <w:t>за джерелами виробництва</w:t>
      </w:r>
      <w:r w:rsidRPr="00CD5F88">
        <w:rPr>
          <w:b/>
          <w:i/>
          <w:sz w:val="22"/>
          <w:szCs w:val="22"/>
          <w:lang w:eastAsia="ar-SA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3"/>
        <w:gridCol w:w="2088"/>
      </w:tblGrid>
      <w:tr w:rsidR="00D25258" w:rsidRPr="00CD5F88" w:rsidTr="007607DA">
        <w:trPr>
          <w:trHeight w:val="517"/>
        </w:trPr>
        <w:tc>
          <w:tcPr>
            <w:tcW w:w="39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CD5F88">
              <w:rPr>
                <w:b/>
                <w:sz w:val="22"/>
                <w:szCs w:val="22"/>
                <w:lang w:eastAsia="ar-SA"/>
              </w:rPr>
              <w:t>Назва посади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58" w:rsidRPr="00CD5F88" w:rsidRDefault="00D25258" w:rsidP="007607DA">
            <w:pPr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CD5F88">
              <w:rPr>
                <w:b/>
                <w:sz w:val="22"/>
                <w:szCs w:val="22"/>
                <w:lang w:eastAsia="ar-SA"/>
              </w:rPr>
              <w:t>Код згідно з Класифікатором професій</w:t>
            </w:r>
          </w:p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CD5F88">
              <w:rPr>
                <w:b/>
                <w:sz w:val="22"/>
                <w:szCs w:val="22"/>
                <w:lang w:eastAsia="ar-SA"/>
              </w:rPr>
              <w:t>ДК 003:2010</w:t>
            </w:r>
          </w:p>
        </w:tc>
      </w:tr>
      <w:tr w:rsidR="00D25258" w:rsidRPr="00CD5F88" w:rsidTr="007607DA">
        <w:trPr>
          <w:trHeight w:val="517"/>
        </w:trPr>
        <w:tc>
          <w:tcPr>
            <w:tcW w:w="39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258" w:rsidRPr="00CD5F88" w:rsidRDefault="00D25258" w:rsidP="007607DA">
            <w:pPr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58" w:rsidRPr="00CD5F88" w:rsidRDefault="00D25258" w:rsidP="007607DA">
            <w:pPr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D25258" w:rsidRPr="00CD5F88" w:rsidTr="007607DA">
        <w:trPr>
          <w:trHeight w:val="517"/>
        </w:trPr>
        <w:tc>
          <w:tcPr>
            <w:tcW w:w="39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258" w:rsidRPr="00CD5F88" w:rsidRDefault="00D25258" w:rsidP="007607DA">
            <w:pPr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258" w:rsidRPr="00CD5F88" w:rsidRDefault="00D25258" w:rsidP="007607DA">
            <w:pPr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 xml:space="preserve">Апаратник хімводоочищення 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8264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Вогнетривник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7122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Зварник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7219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Електрозварник ручного зварювання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7212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Електромонтер з ремонту та обслуговування електроустаткування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7241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Електромонтер з ремонту обмоток та ізоляції електроустаткування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7241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Зливальник-розливальник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8290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Контролер енергонагляду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9153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Лаборант (хімічні та фізичні дослідження)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3111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Лаборант хімічного аналізу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8159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Машиніст котельної установки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8340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Машиніст котлів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8162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Машиніст насосних установок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8163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Оператор котельні (старший, підмінний)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8162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Слюсар аварійно-відновлювальних робіт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7233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Слюсар з експлуатації та ремонту газового устаткування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7233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 xml:space="preserve">Слюсар з контрольно-вимірювальних приладів та автоматики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7241, 7242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Слюсар з ремонту устаткування котельних та пилопідготовчих цехів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7233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Слюсар-електрик з ремонту електроустаткування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7241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 xml:space="preserve">Слюсар-ремонтник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7233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Слюсар-сантехнік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tabs>
                <w:tab w:val="left" w:pos="1035"/>
              </w:tabs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7136</w:t>
            </w:r>
          </w:p>
        </w:tc>
      </w:tr>
      <w:tr w:rsidR="00D25258" w:rsidRPr="00CD5F88" w:rsidTr="007607DA">
        <w:trPr>
          <w:trHeight w:val="284"/>
        </w:trPr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Комірник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9411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Підсобний робітник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9322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Пічник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7122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Прибиральник виробничих (службових) приміщень та територій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9132</w:t>
            </w:r>
          </w:p>
        </w:tc>
      </w:tr>
      <w:tr w:rsidR="00D25258" w:rsidRPr="00CD5F88" w:rsidTr="007607DA">
        <w:tc>
          <w:tcPr>
            <w:tcW w:w="3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258" w:rsidRPr="00CD5F88" w:rsidRDefault="00D25258" w:rsidP="007607DA">
            <w:pPr>
              <w:suppressAutoHyphens/>
              <w:spacing w:after="120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Сторож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58" w:rsidRPr="00CD5F88" w:rsidRDefault="00D25258" w:rsidP="007607DA">
            <w:pPr>
              <w:suppressAutoHyphens/>
              <w:spacing w:after="120"/>
              <w:jc w:val="center"/>
              <w:rPr>
                <w:sz w:val="22"/>
                <w:szCs w:val="22"/>
              </w:rPr>
            </w:pPr>
            <w:r w:rsidRPr="00CD5F88">
              <w:rPr>
                <w:sz w:val="22"/>
                <w:szCs w:val="22"/>
              </w:rPr>
              <w:t>9152</w:t>
            </w:r>
          </w:p>
        </w:tc>
      </w:tr>
    </w:tbl>
    <w:p w:rsidR="00F17BAD" w:rsidRPr="00CD5F88" w:rsidRDefault="00F17BAD"/>
    <w:sectPr w:rsidR="00F17BAD" w:rsidRPr="00CD5F88" w:rsidSect="00A41B13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762" w:rsidRDefault="00FD7762" w:rsidP="00A41B13">
      <w:r>
        <w:separator/>
      </w:r>
    </w:p>
  </w:endnote>
  <w:endnote w:type="continuationSeparator" w:id="0">
    <w:p w:rsidR="00FD7762" w:rsidRDefault="00FD7762" w:rsidP="00A4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762" w:rsidRDefault="00FD7762" w:rsidP="00A41B13">
      <w:r>
        <w:separator/>
      </w:r>
    </w:p>
  </w:footnote>
  <w:footnote w:type="continuationSeparator" w:id="0">
    <w:p w:rsidR="00FD7762" w:rsidRDefault="00FD7762" w:rsidP="00A41B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4A"/>
    <w:rsid w:val="003E409F"/>
    <w:rsid w:val="005F6846"/>
    <w:rsid w:val="00642549"/>
    <w:rsid w:val="0090354A"/>
    <w:rsid w:val="00A41B13"/>
    <w:rsid w:val="00CD5F88"/>
    <w:rsid w:val="00D25258"/>
    <w:rsid w:val="00F018B8"/>
    <w:rsid w:val="00F17BAD"/>
    <w:rsid w:val="00FD2EAB"/>
    <w:rsid w:val="00FD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8D06"/>
  <w15:docId w15:val="{95EB4418-3982-4748-858C-A4D743CE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B1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41B1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A41B1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41B13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6</cp:revision>
  <dcterms:created xsi:type="dcterms:W3CDTF">2017-08-01T08:06:00Z</dcterms:created>
  <dcterms:modified xsi:type="dcterms:W3CDTF">2023-06-07T08:09:00Z</dcterms:modified>
</cp:coreProperties>
</file>