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F65" w:rsidRPr="00A166DD" w:rsidRDefault="00B02F65" w:rsidP="00B02F65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10</w:t>
      </w:r>
      <w:bookmarkStart w:id="0" w:name="_GoBack"/>
      <w:bookmarkEnd w:id="0"/>
      <w:r w:rsidRPr="00A166DD">
        <w:rPr>
          <w:szCs w:val="22"/>
        </w:rPr>
        <w:t xml:space="preserve"> </w:t>
      </w:r>
    </w:p>
    <w:p w:rsidR="00B02F65" w:rsidRPr="00A166DD" w:rsidRDefault="00B02F65" w:rsidP="00B02F65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D050F4" w:rsidRPr="00481D58" w:rsidRDefault="00D050F4" w:rsidP="00D050F4">
      <w:pPr>
        <w:keepNext/>
        <w:suppressAutoHyphens/>
        <w:spacing w:after="120"/>
        <w:rPr>
          <w:b/>
          <w:sz w:val="22"/>
          <w:szCs w:val="22"/>
          <w:lang w:val="ru-RU"/>
        </w:rPr>
      </w:pPr>
    </w:p>
    <w:p w:rsidR="00D050F4" w:rsidRPr="00481D58" w:rsidRDefault="00D050F4" w:rsidP="00D050F4">
      <w:pPr>
        <w:keepNext/>
        <w:suppressAutoHyphens/>
        <w:spacing w:after="120"/>
        <w:jc w:val="center"/>
        <w:rPr>
          <w:b/>
          <w:sz w:val="22"/>
          <w:szCs w:val="22"/>
          <w:lang w:eastAsia="ar-SA"/>
        </w:rPr>
      </w:pPr>
      <w:r w:rsidRPr="00481D58">
        <w:rPr>
          <w:b/>
          <w:sz w:val="22"/>
          <w:szCs w:val="22"/>
          <w:lang w:eastAsia="ar-SA"/>
        </w:rPr>
        <w:t xml:space="preserve">Перелік персоналу, </w:t>
      </w:r>
    </w:p>
    <w:p w:rsidR="00D050F4" w:rsidRPr="00481D58" w:rsidRDefault="00D050F4" w:rsidP="00D050F4">
      <w:pPr>
        <w:keepNext/>
        <w:suppressAutoHyphens/>
        <w:spacing w:after="120"/>
        <w:jc w:val="center"/>
        <w:rPr>
          <w:b/>
          <w:lang w:eastAsia="ar-SA"/>
        </w:rPr>
      </w:pPr>
      <w:r w:rsidRPr="00481D58">
        <w:rPr>
          <w:b/>
          <w:sz w:val="22"/>
          <w:szCs w:val="22"/>
          <w:lang w:eastAsia="ar-SA"/>
        </w:rPr>
        <w:t xml:space="preserve">що безпосередньо залучений до провадження </w:t>
      </w:r>
      <w:r w:rsidR="00066396">
        <w:rPr>
          <w:b/>
          <w:sz w:val="22"/>
          <w:szCs w:val="22"/>
          <w:lang w:eastAsia="ar-SA"/>
        </w:rPr>
        <w:t xml:space="preserve">господарської </w:t>
      </w:r>
      <w:r w:rsidRPr="00481D58">
        <w:rPr>
          <w:b/>
          <w:sz w:val="22"/>
          <w:szCs w:val="22"/>
          <w:lang w:eastAsia="ar-SA"/>
        </w:rPr>
        <w:t>діяльності з</w:t>
      </w:r>
      <w:r w:rsidRPr="00481D58">
        <w:rPr>
          <w:b/>
          <w:lang w:eastAsia="ar-SA"/>
        </w:rPr>
        <w:t xml:space="preserve"> _________________________________________________________________________</w:t>
      </w:r>
    </w:p>
    <w:p w:rsidR="00D050F4" w:rsidRPr="00481D58" w:rsidRDefault="000E6636" w:rsidP="00D050F4">
      <w:pPr>
        <w:suppressAutoHyphens/>
        <w:spacing w:before="120"/>
        <w:jc w:val="center"/>
        <w:rPr>
          <w:vertAlign w:val="superscript"/>
          <w:lang w:eastAsia="ar-SA"/>
        </w:rPr>
      </w:pPr>
      <w:r>
        <w:rPr>
          <w:vertAlign w:val="superscript"/>
          <w:lang w:eastAsia="ar-SA"/>
        </w:rPr>
        <w:t>(зазначити відповідний вид</w:t>
      </w:r>
      <w:r w:rsidR="00D050F4" w:rsidRPr="00481D58">
        <w:rPr>
          <w:vertAlign w:val="superscript"/>
          <w:lang w:eastAsia="ar-SA"/>
        </w:rPr>
        <w:t xml:space="preserve"> діяльності ліцензіата (виробництво</w:t>
      </w:r>
      <w:r w:rsidR="00F34CB0">
        <w:rPr>
          <w:vertAlign w:val="superscript"/>
          <w:lang w:eastAsia="ar-SA"/>
        </w:rPr>
        <w:t xml:space="preserve"> (за джерелами виробництва)</w:t>
      </w:r>
      <w:r w:rsidR="00D050F4" w:rsidRPr="00481D58">
        <w:rPr>
          <w:vertAlign w:val="superscript"/>
          <w:lang w:eastAsia="ar-SA"/>
        </w:rPr>
        <w:t>, транспортування</w:t>
      </w:r>
      <w:r w:rsidR="00417D1D">
        <w:rPr>
          <w:vertAlign w:val="superscript"/>
          <w:lang w:eastAsia="ar-SA"/>
        </w:rPr>
        <w:t xml:space="preserve"> (окремо ЦТТ, ІТП)</w:t>
      </w:r>
      <w:r w:rsidR="00D050F4" w:rsidRPr="00481D58">
        <w:rPr>
          <w:vertAlign w:val="superscript"/>
          <w:lang w:eastAsia="ar-SA"/>
        </w:rPr>
        <w:t>, постачання теплової</w:t>
      </w:r>
      <w:r w:rsidR="00935EAD">
        <w:rPr>
          <w:vertAlign w:val="superscript"/>
          <w:lang w:eastAsia="ar-SA"/>
        </w:rPr>
        <w:t xml:space="preserve"> </w:t>
      </w:r>
      <w:r w:rsidR="00D050F4" w:rsidRPr="00481D58">
        <w:rPr>
          <w:vertAlign w:val="superscript"/>
          <w:lang w:eastAsia="ar-SA"/>
        </w:rPr>
        <w:t>енергії</w:t>
      </w:r>
      <w:r w:rsidR="00417D1D">
        <w:rPr>
          <w:vertAlign w:val="superscript"/>
          <w:lang w:eastAsia="ar-SA"/>
        </w:rPr>
        <w:t xml:space="preserve"> (окремо постачання теплової енергії за допомогою САТ)</w:t>
      </w:r>
      <w:r w:rsidR="003A40A0">
        <w:rPr>
          <w:vertAlign w:val="superscript"/>
          <w:lang w:eastAsia="ar-SA"/>
        </w:rPr>
        <w:t xml:space="preserve">, </w:t>
      </w:r>
      <w:r w:rsidR="00D050F4" w:rsidRPr="00481D58">
        <w:rPr>
          <w:vertAlign w:val="superscript"/>
          <w:lang w:eastAsia="ar-SA"/>
        </w:rPr>
        <w:t>інш</w:t>
      </w:r>
      <w:r w:rsidR="00935EAD">
        <w:rPr>
          <w:vertAlign w:val="superscript"/>
          <w:lang w:eastAsia="ar-SA"/>
        </w:rPr>
        <w:t>і</w:t>
      </w:r>
      <w:r w:rsidR="00D050F4" w:rsidRPr="00481D58">
        <w:rPr>
          <w:vertAlign w:val="superscript"/>
          <w:lang w:eastAsia="ar-SA"/>
        </w:rPr>
        <w:t xml:space="preserve"> вид</w:t>
      </w:r>
      <w:r w:rsidR="00935EAD">
        <w:rPr>
          <w:vertAlign w:val="superscript"/>
          <w:lang w:eastAsia="ar-SA"/>
        </w:rPr>
        <w:t>и</w:t>
      </w:r>
      <w:r w:rsidR="00066396">
        <w:rPr>
          <w:vertAlign w:val="superscript"/>
          <w:lang w:eastAsia="ar-SA"/>
        </w:rPr>
        <w:t xml:space="preserve"> господарської</w:t>
      </w:r>
      <w:r w:rsidR="00D050F4" w:rsidRPr="00481D58">
        <w:rPr>
          <w:vertAlign w:val="superscript"/>
          <w:lang w:eastAsia="ar-SA"/>
        </w:rPr>
        <w:t xml:space="preserve"> діяльності)</w:t>
      </w:r>
      <w:r w:rsidR="00BD520C" w:rsidRPr="00481D58">
        <w:rPr>
          <w:vertAlign w:val="superscript"/>
          <w:lang w:eastAsia="ar-SA"/>
        </w:rPr>
        <w:t>)</w:t>
      </w:r>
    </w:p>
    <w:p w:rsidR="00D050F4" w:rsidRPr="00481D58" w:rsidRDefault="00D050F4" w:rsidP="00D050F4">
      <w:pPr>
        <w:suppressAutoHyphens/>
        <w:spacing w:after="120"/>
        <w:jc w:val="center"/>
        <w:rPr>
          <w:sz w:val="22"/>
          <w:szCs w:val="22"/>
          <w:vertAlign w:val="superscript"/>
          <w:lang w:eastAsia="ar-SA"/>
        </w:rPr>
      </w:pPr>
      <w:r w:rsidRPr="00481D58">
        <w:rPr>
          <w:b/>
          <w:bCs/>
          <w:sz w:val="22"/>
          <w:szCs w:val="22"/>
        </w:rPr>
        <w:t>за 20_____ рік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27"/>
        <w:gridCol w:w="5299"/>
        <w:gridCol w:w="2067"/>
        <w:gridCol w:w="1478"/>
      </w:tblGrid>
      <w:tr w:rsidR="00D050F4" w:rsidRPr="00481D58" w:rsidTr="007607DA">
        <w:trPr>
          <w:trHeight w:val="517"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481D58">
              <w:rPr>
                <w:b/>
                <w:sz w:val="22"/>
                <w:szCs w:val="22"/>
                <w:lang w:eastAsia="ar-SA"/>
              </w:rPr>
              <w:t>№ з/п</w:t>
            </w:r>
          </w:p>
        </w:tc>
        <w:tc>
          <w:tcPr>
            <w:tcW w:w="2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481D58">
              <w:rPr>
                <w:b/>
                <w:sz w:val="22"/>
                <w:szCs w:val="22"/>
                <w:lang w:eastAsia="ar-SA"/>
              </w:rPr>
              <w:t>Назва посади</w:t>
            </w:r>
          </w:p>
        </w:tc>
        <w:tc>
          <w:tcPr>
            <w:tcW w:w="10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481D58">
              <w:rPr>
                <w:b/>
                <w:sz w:val="22"/>
                <w:szCs w:val="22"/>
                <w:lang w:eastAsia="ar-SA"/>
              </w:rPr>
              <w:t>Код згідно з Класифікатором професій</w:t>
            </w:r>
          </w:p>
          <w:p w:rsidR="00D050F4" w:rsidRPr="00481D58" w:rsidRDefault="00D050F4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481D58">
              <w:rPr>
                <w:b/>
                <w:sz w:val="22"/>
                <w:szCs w:val="22"/>
                <w:lang w:eastAsia="ar-SA"/>
              </w:rPr>
              <w:t>ДК 003:2010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  <w:r w:rsidRPr="00481D58">
              <w:rPr>
                <w:b/>
                <w:sz w:val="22"/>
                <w:szCs w:val="22"/>
                <w:lang w:eastAsia="ar-SA"/>
              </w:rPr>
              <w:t>Кількість одиниць</w:t>
            </w:r>
          </w:p>
        </w:tc>
      </w:tr>
      <w:tr w:rsidR="00D050F4" w:rsidRPr="00481D58" w:rsidTr="007607DA">
        <w:trPr>
          <w:trHeight w:val="517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0F4" w:rsidRPr="00481D58" w:rsidRDefault="00D050F4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0F4" w:rsidRPr="00481D58" w:rsidRDefault="00D050F4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0F4" w:rsidRPr="00481D58" w:rsidRDefault="00D050F4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D050F4" w:rsidRPr="00481D58" w:rsidTr="007607DA">
        <w:trPr>
          <w:trHeight w:val="517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0F4" w:rsidRPr="00481D58" w:rsidRDefault="00D050F4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0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0F4" w:rsidRPr="00481D58" w:rsidRDefault="00D050F4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0F4" w:rsidRPr="00481D58" w:rsidRDefault="00D050F4" w:rsidP="007607DA">
            <w:pPr>
              <w:keepNext/>
              <w:spacing w:after="120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Структурний підрозділ №</w:t>
            </w:r>
            <w:r w:rsidR="00BD520C" w:rsidRPr="00481D58">
              <w:rPr>
                <w:sz w:val="22"/>
                <w:szCs w:val="22"/>
              </w:rPr>
              <w:t xml:space="preserve"> </w:t>
            </w:r>
            <w:r w:rsidRPr="00481D58">
              <w:rPr>
                <w:sz w:val="22"/>
                <w:szCs w:val="22"/>
              </w:rPr>
              <w:t>1 (назва, адреса)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1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..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Усього: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Структурний підрозділ № __ (назва, адреса)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jc w:val="center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1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jc w:val="center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..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  <w:r w:rsidRPr="00481D58">
              <w:rPr>
                <w:sz w:val="22"/>
                <w:szCs w:val="22"/>
              </w:rPr>
              <w:t>Усього: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</w:p>
        </w:tc>
      </w:tr>
      <w:tr w:rsidR="00D050F4" w:rsidRPr="00481D58" w:rsidTr="007607DA"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b/>
                <w:sz w:val="22"/>
                <w:szCs w:val="22"/>
              </w:rPr>
            </w:pPr>
            <w:r w:rsidRPr="00481D58">
              <w:rPr>
                <w:b/>
                <w:sz w:val="22"/>
                <w:szCs w:val="22"/>
              </w:rPr>
              <w:t>Разом: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0F4" w:rsidRPr="00481D58" w:rsidRDefault="00D050F4" w:rsidP="007607DA">
            <w:pPr>
              <w:keepNext/>
              <w:tabs>
                <w:tab w:val="left" w:pos="1035"/>
              </w:tabs>
              <w:spacing w:after="120"/>
              <w:rPr>
                <w:sz w:val="22"/>
                <w:szCs w:val="22"/>
              </w:rPr>
            </w:pPr>
          </w:p>
        </w:tc>
      </w:tr>
    </w:tbl>
    <w:p w:rsidR="00F17BAD" w:rsidRPr="00481D58" w:rsidRDefault="00F17BAD"/>
    <w:sectPr w:rsidR="00F17BAD" w:rsidRPr="00481D58" w:rsidSect="006B2523">
      <w:pgSz w:w="11906" w:h="16838"/>
      <w:pgMar w:top="1134" w:right="850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27" w:rsidRDefault="00CC6E27" w:rsidP="006B2523">
      <w:r>
        <w:separator/>
      </w:r>
    </w:p>
  </w:endnote>
  <w:endnote w:type="continuationSeparator" w:id="0">
    <w:p w:rsidR="00CC6E27" w:rsidRDefault="00CC6E27" w:rsidP="006B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27" w:rsidRDefault="00CC6E27" w:rsidP="006B2523">
      <w:r>
        <w:separator/>
      </w:r>
    </w:p>
  </w:footnote>
  <w:footnote w:type="continuationSeparator" w:id="0">
    <w:p w:rsidR="00CC6E27" w:rsidRDefault="00CC6E27" w:rsidP="006B2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29"/>
    <w:rsid w:val="00066396"/>
    <w:rsid w:val="000E373C"/>
    <w:rsid w:val="000E6636"/>
    <w:rsid w:val="003A40A0"/>
    <w:rsid w:val="00417D1D"/>
    <w:rsid w:val="00481D58"/>
    <w:rsid w:val="006B2523"/>
    <w:rsid w:val="00935EAD"/>
    <w:rsid w:val="00B02F65"/>
    <w:rsid w:val="00BD520C"/>
    <w:rsid w:val="00CC6E27"/>
    <w:rsid w:val="00D050F4"/>
    <w:rsid w:val="00DC0C29"/>
    <w:rsid w:val="00F17BAD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ACFE"/>
  <w15:docId w15:val="{95EB4418-3982-4748-858C-A4D743CE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252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B252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6B252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B2523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10</cp:revision>
  <dcterms:created xsi:type="dcterms:W3CDTF">2017-08-01T08:03:00Z</dcterms:created>
  <dcterms:modified xsi:type="dcterms:W3CDTF">2023-06-07T08:08:00Z</dcterms:modified>
</cp:coreProperties>
</file>