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9A1" w:rsidRPr="00A166DD" w:rsidRDefault="004869A1" w:rsidP="004869A1">
      <w:pPr>
        <w:tabs>
          <w:tab w:val="left" w:pos="7693"/>
        </w:tabs>
        <w:suppressAutoHyphens/>
        <w:ind w:left="5103"/>
        <w:rPr>
          <w:szCs w:val="22"/>
          <w:lang w:val="ru-RU"/>
        </w:rPr>
      </w:pPr>
      <w:r w:rsidRPr="00A166DD">
        <w:rPr>
          <w:szCs w:val="22"/>
        </w:rPr>
        <w:t xml:space="preserve">Додаток </w:t>
      </w:r>
      <w:r>
        <w:rPr>
          <w:szCs w:val="22"/>
        </w:rPr>
        <w:t>14</w:t>
      </w:r>
      <w:bookmarkStart w:id="0" w:name="_GoBack"/>
      <w:bookmarkEnd w:id="0"/>
      <w:r w:rsidRPr="00A166DD">
        <w:rPr>
          <w:szCs w:val="22"/>
        </w:rPr>
        <w:t xml:space="preserve"> </w:t>
      </w:r>
    </w:p>
    <w:p w:rsidR="004869A1" w:rsidRPr="00A166DD" w:rsidRDefault="004869A1" w:rsidP="004869A1">
      <w:pPr>
        <w:tabs>
          <w:tab w:val="left" w:pos="1560"/>
        </w:tabs>
        <w:suppressAutoHyphens/>
        <w:ind w:left="5103"/>
        <w:rPr>
          <w:szCs w:val="22"/>
          <w:lang w:val="ru-RU"/>
        </w:rPr>
      </w:pPr>
      <w:r w:rsidRPr="00A166DD">
        <w:rPr>
          <w:szCs w:val="22"/>
        </w:rPr>
        <w:t>до Порядку (правил) організації та ведення обліку за ліцензованими видами діяльності суб'єктами господарювання у сфері теплопостачання</w:t>
      </w:r>
    </w:p>
    <w:p w:rsidR="00A90DFC" w:rsidRPr="00F2715D" w:rsidRDefault="00A90DFC" w:rsidP="00A90DFC">
      <w:pPr>
        <w:keepNext/>
        <w:suppressAutoHyphens/>
        <w:spacing w:after="120"/>
        <w:rPr>
          <w:sz w:val="22"/>
          <w:szCs w:val="22"/>
          <w:lang w:val="ru-RU"/>
        </w:rPr>
      </w:pPr>
    </w:p>
    <w:p w:rsidR="00A90DFC" w:rsidRPr="00524AED" w:rsidRDefault="00A90DFC" w:rsidP="00A90DFC">
      <w:pPr>
        <w:keepNext/>
        <w:suppressAutoHyphens/>
        <w:spacing w:after="120"/>
        <w:jc w:val="center"/>
        <w:rPr>
          <w:b/>
          <w:sz w:val="22"/>
          <w:szCs w:val="22"/>
          <w:lang w:val="ru-RU" w:eastAsia="ar-SA"/>
        </w:rPr>
      </w:pPr>
      <w:r w:rsidRPr="00F2715D">
        <w:rPr>
          <w:b/>
          <w:sz w:val="22"/>
          <w:szCs w:val="22"/>
          <w:lang w:eastAsia="ar-SA"/>
        </w:rPr>
        <w:t>Примірний перелік персоналу, що безпосередньо залучений до діяльності з постачання теплової енергії</w:t>
      </w:r>
      <w:r w:rsidR="00B266CA">
        <w:rPr>
          <w:b/>
          <w:sz w:val="22"/>
          <w:szCs w:val="22"/>
          <w:lang w:val="ru-RU" w:eastAsia="ar-SA"/>
        </w:rPr>
        <w:t xml:space="preserve"> (</w:t>
      </w:r>
      <w:r w:rsidR="00524AED" w:rsidRPr="00B266CA">
        <w:rPr>
          <w:b/>
          <w:sz w:val="22"/>
          <w:szCs w:val="22"/>
          <w:lang w:val="ru-RU" w:eastAsia="ar-SA"/>
        </w:rPr>
        <w:t>у тому числі за допомогою САТ</w:t>
      </w:r>
      <w:r w:rsidR="00B266CA">
        <w:rPr>
          <w:b/>
          <w:sz w:val="22"/>
          <w:szCs w:val="22"/>
          <w:lang w:val="ru-RU" w:eastAsia="ar-SA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6"/>
        <w:gridCol w:w="2175"/>
      </w:tblGrid>
      <w:tr w:rsidR="00A90DFC" w:rsidRPr="00F2715D" w:rsidTr="007607DA">
        <w:trPr>
          <w:trHeight w:val="834"/>
        </w:trPr>
        <w:tc>
          <w:tcPr>
            <w:tcW w:w="3864" w:type="pct"/>
            <w:shd w:val="clear" w:color="auto" w:fill="auto"/>
            <w:vAlign w:val="center"/>
          </w:tcPr>
          <w:p w:rsidR="00A90DFC" w:rsidRPr="00F2715D" w:rsidRDefault="00A90DFC" w:rsidP="007607DA">
            <w:pPr>
              <w:suppressAutoHyphens/>
              <w:spacing w:after="120"/>
              <w:jc w:val="center"/>
              <w:rPr>
                <w:b/>
                <w:sz w:val="22"/>
                <w:szCs w:val="22"/>
                <w:lang w:eastAsia="ar-SA"/>
              </w:rPr>
            </w:pPr>
            <w:r w:rsidRPr="00F2715D">
              <w:rPr>
                <w:b/>
                <w:sz w:val="22"/>
                <w:szCs w:val="22"/>
                <w:lang w:eastAsia="ar-SA"/>
              </w:rPr>
              <w:t>Назва посади</w:t>
            </w:r>
          </w:p>
        </w:tc>
        <w:tc>
          <w:tcPr>
            <w:tcW w:w="1136" w:type="pct"/>
            <w:vAlign w:val="center"/>
          </w:tcPr>
          <w:p w:rsidR="00A90DFC" w:rsidRPr="00F2715D" w:rsidRDefault="00A90DFC" w:rsidP="007607DA">
            <w:pPr>
              <w:spacing w:after="120"/>
              <w:jc w:val="center"/>
              <w:rPr>
                <w:b/>
                <w:sz w:val="22"/>
                <w:szCs w:val="22"/>
                <w:lang w:eastAsia="ar-SA"/>
              </w:rPr>
            </w:pPr>
            <w:r w:rsidRPr="00F2715D">
              <w:rPr>
                <w:b/>
                <w:sz w:val="22"/>
                <w:szCs w:val="22"/>
                <w:lang w:eastAsia="ar-SA"/>
              </w:rPr>
              <w:t>Код згідно з Класифікатором професій</w:t>
            </w:r>
          </w:p>
          <w:p w:rsidR="00A90DFC" w:rsidRPr="00F2715D" w:rsidRDefault="00A90DFC" w:rsidP="007607DA">
            <w:pPr>
              <w:suppressAutoHyphens/>
              <w:spacing w:after="120"/>
              <w:jc w:val="center"/>
              <w:rPr>
                <w:b/>
                <w:sz w:val="22"/>
                <w:szCs w:val="22"/>
                <w:lang w:eastAsia="ar-SA"/>
              </w:rPr>
            </w:pPr>
            <w:r w:rsidRPr="00F2715D">
              <w:rPr>
                <w:b/>
                <w:sz w:val="22"/>
                <w:szCs w:val="22"/>
                <w:lang w:eastAsia="ar-SA"/>
              </w:rPr>
              <w:t>ДК 003:2010</w:t>
            </w:r>
          </w:p>
        </w:tc>
      </w:tr>
      <w:tr w:rsidR="00A90DFC" w:rsidRPr="00F2715D" w:rsidTr="007607DA">
        <w:tc>
          <w:tcPr>
            <w:tcW w:w="3864" w:type="pct"/>
            <w:shd w:val="clear" w:color="auto" w:fill="auto"/>
          </w:tcPr>
          <w:p w:rsidR="00A90DFC" w:rsidRPr="00F2715D" w:rsidRDefault="00A90DFC" w:rsidP="00ED4A84">
            <w:pPr>
              <w:suppressAutoHyphens/>
              <w:spacing w:after="120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Начальник відділу (марке</w:t>
            </w:r>
            <w:r w:rsidR="002056EB" w:rsidRPr="00F2715D">
              <w:rPr>
                <w:sz w:val="22"/>
                <w:szCs w:val="22"/>
              </w:rPr>
              <w:t>тингу, дільниці, центру, служби</w:t>
            </w:r>
            <w:r w:rsidRPr="00F2715D">
              <w:rPr>
                <w:sz w:val="22"/>
                <w:szCs w:val="22"/>
              </w:rPr>
              <w:t xml:space="preserve"> тощо) </w:t>
            </w:r>
          </w:p>
        </w:tc>
        <w:tc>
          <w:tcPr>
            <w:tcW w:w="1136" w:type="pct"/>
          </w:tcPr>
          <w:p w:rsidR="00A90DFC" w:rsidRPr="00F2715D" w:rsidRDefault="00A90DFC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1233</w:t>
            </w:r>
          </w:p>
        </w:tc>
      </w:tr>
      <w:tr w:rsidR="00A90DFC" w:rsidRPr="00F2715D" w:rsidTr="007607DA">
        <w:tc>
          <w:tcPr>
            <w:tcW w:w="3864" w:type="pct"/>
            <w:shd w:val="clear" w:color="auto" w:fill="auto"/>
          </w:tcPr>
          <w:p w:rsidR="00A90DFC" w:rsidRPr="00F2715D" w:rsidRDefault="00A90DFC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Бухгалтер </w:t>
            </w:r>
          </w:p>
        </w:tc>
        <w:tc>
          <w:tcPr>
            <w:tcW w:w="1136" w:type="pct"/>
          </w:tcPr>
          <w:p w:rsidR="00A90DFC" w:rsidRPr="00F2715D" w:rsidRDefault="00A90DFC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3433 </w:t>
            </w:r>
          </w:p>
        </w:tc>
      </w:tr>
      <w:tr w:rsidR="00A90DFC" w:rsidRPr="00F2715D" w:rsidTr="007607DA">
        <w:tc>
          <w:tcPr>
            <w:tcW w:w="3864" w:type="pct"/>
            <w:shd w:val="clear" w:color="auto" w:fill="auto"/>
          </w:tcPr>
          <w:p w:rsidR="00A90DFC" w:rsidRPr="00F2715D" w:rsidRDefault="00A90DFC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Спеціаліст-бухгалтер </w:t>
            </w:r>
          </w:p>
        </w:tc>
        <w:tc>
          <w:tcPr>
            <w:tcW w:w="1136" w:type="pct"/>
          </w:tcPr>
          <w:p w:rsidR="00A90DFC" w:rsidRPr="00F2715D" w:rsidRDefault="00A90DFC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2419.3</w:t>
            </w:r>
          </w:p>
        </w:tc>
      </w:tr>
      <w:tr w:rsidR="00A90DFC" w:rsidRPr="00F2715D" w:rsidTr="007607DA">
        <w:tc>
          <w:tcPr>
            <w:tcW w:w="3864" w:type="pct"/>
            <w:shd w:val="clear" w:color="auto" w:fill="auto"/>
          </w:tcPr>
          <w:p w:rsidR="00A90DFC" w:rsidRPr="00F2715D" w:rsidRDefault="00A90DFC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Економіст </w:t>
            </w:r>
          </w:p>
        </w:tc>
        <w:tc>
          <w:tcPr>
            <w:tcW w:w="1136" w:type="pct"/>
          </w:tcPr>
          <w:p w:rsidR="00A90DFC" w:rsidRPr="00F2715D" w:rsidRDefault="00A90DFC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2441.2 </w:t>
            </w:r>
          </w:p>
        </w:tc>
      </w:tr>
      <w:tr w:rsidR="00A90DFC" w:rsidRPr="00F2715D" w:rsidTr="007607DA">
        <w:tc>
          <w:tcPr>
            <w:tcW w:w="3864" w:type="pct"/>
            <w:shd w:val="clear" w:color="auto" w:fill="auto"/>
          </w:tcPr>
          <w:p w:rsidR="00A90DFC" w:rsidRPr="00F2715D" w:rsidRDefault="00A90DFC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Економіст з договірних та претензійних робіт </w:t>
            </w:r>
          </w:p>
        </w:tc>
        <w:tc>
          <w:tcPr>
            <w:tcW w:w="1136" w:type="pct"/>
          </w:tcPr>
          <w:p w:rsidR="00A90DFC" w:rsidRPr="00F2715D" w:rsidRDefault="00A90DFC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2441.2 </w:t>
            </w:r>
          </w:p>
        </w:tc>
      </w:tr>
      <w:tr w:rsidR="00A90DFC" w:rsidRPr="00F2715D" w:rsidTr="007607DA">
        <w:tc>
          <w:tcPr>
            <w:tcW w:w="3864" w:type="pct"/>
            <w:shd w:val="clear" w:color="auto" w:fill="auto"/>
          </w:tcPr>
          <w:p w:rsidR="00A90DFC" w:rsidRPr="00F2715D" w:rsidRDefault="00A90DFC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Економіст обчислювального (інформаційно-обчислювального) центру </w:t>
            </w:r>
          </w:p>
        </w:tc>
        <w:tc>
          <w:tcPr>
            <w:tcW w:w="1136" w:type="pct"/>
          </w:tcPr>
          <w:p w:rsidR="00A90DFC" w:rsidRPr="00F2715D" w:rsidRDefault="00A90DFC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2441.2 </w:t>
            </w:r>
          </w:p>
        </w:tc>
      </w:tr>
      <w:tr w:rsidR="00A90DFC" w:rsidRPr="00F2715D" w:rsidTr="007607DA">
        <w:tc>
          <w:tcPr>
            <w:tcW w:w="3864" w:type="pct"/>
            <w:shd w:val="clear" w:color="auto" w:fill="auto"/>
          </w:tcPr>
          <w:p w:rsidR="00A90DFC" w:rsidRPr="00F2715D" w:rsidRDefault="00A90DFC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 xml:space="preserve">Програміст (база даних) </w:t>
            </w:r>
          </w:p>
        </w:tc>
        <w:tc>
          <w:tcPr>
            <w:tcW w:w="1136" w:type="pct"/>
          </w:tcPr>
          <w:p w:rsidR="00A90DFC" w:rsidRPr="00F2715D" w:rsidRDefault="00A90DFC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2132.2 </w:t>
            </w:r>
          </w:p>
        </w:tc>
      </w:tr>
      <w:tr w:rsidR="00A90DFC" w:rsidRPr="00F2715D" w:rsidTr="007607DA">
        <w:tc>
          <w:tcPr>
            <w:tcW w:w="3864" w:type="pct"/>
            <w:shd w:val="clear" w:color="auto" w:fill="auto"/>
          </w:tcPr>
          <w:p w:rsidR="00A90DFC" w:rsidRPr="00F2715D" w:rsidRDefault="00A90DFC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Інженер </w:t>
            </w:r>
          </w:p>
        </w:tc>
        <w:tc>
          <w:tcPr>
            <w:tcW w:w="1136" w:type="pct"/>
          </w:tcPr>
          <w:p w:rsidR="00A90DFC" w:rsidRPr="00F2715D" w:rsidRDefault="00A90DFC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2149.2 </w:t>
            </w:r>
          </w:p>
        </w:tc>
      </w:tr>
      <w:tr w:rsidR="00A90DFC" w:rsidRPr="00F2715D" w:rsidTr="007607DA">
        <w:tc>
          <w:tcPr>
            <w:tcW w:w="3864" w:type="pct"/>
            <w:shd w:val="clear" w:color="auto" w:fill="auto"/>
          </w:tcPr>
          <w:p w:rsidR="00A90DFC" w:rsidRPr="00F2715D" w:rsidRDefault="00A90DFC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Інженер з розрахунків та режимів </w:t>
            </w:r>
          </w:p>
        </w:tc>
        <w:tc>
          <w:tcPr>
            <w:tcW w:w="1136" w:type="pct"/>
          </w:tcPr>
          <w:p w:rsidR="00A90DFC" w:rsidRPr="00F2715D" w:rsidRDefault="00A90DFC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2149.2 </w:t>
            </w:r>
          </w:p>
        </w:tc>
      </w:tr>
      <w:tr w:rsidR="00A90DFC" w:rsidRPr="00F2715D" w:rsidTr="007607DA">
        <w:tc>
          <w:tcPr>
            <w:tcW w:w="3864" w:type="pct"/>
            <w:shd w:val="clear" w:color="auto" w:fill="auto"/>
          </w:tcPr>
          <w:p w:rsidR="00A90DFC" w:rsidRPr="00F2715D" w:rsidRDefault="00A90DFC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Інженер з якості </w:t>
            </w:r>
          </w:p>
        </w:tc>
        <w:tc>
          <w:tcPr>
            <w:tcW w:w="1136" w:type="pct"/>
          </w:tcPr>
          <w:p w:rsidR="00A90DFC" w:rsidRPr="00F2715D" w:rsidRDefault="00A90DFC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2149.2 </w:t>
            </w:r>
          </w:p>
        </w:tc>
      </w:tr>
      <w:tr w:rsidR="00A90DFC" w:rsidRPr="00F2715D" w:rsidTr="007607DA">
        <w:tc>
          <w:tcPr>
            <w:tcW w:w="3864" w:type="pct"/>
            <w:shd w:val="clear" w:color="auto" w:fill="auto"/>
          </w:tcPr>
          <w:p w:rsidR="00A90DFC" w:rsidRPr="00F2715D" w:rsidRDefault="00A90DFC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Інженер-контролер </w:t>
            </w:r>
          </w:p>
        </w:tc>
        <w:tc>
          <w:tcPr>
            <w:tcW w:w="1136" w:type="pct"/>
          </w:tcPr>
          <w:p w:rsidR="00A90DFC" w:rsidRPr="00F2715D" w:rsidRDefault="00A90DFC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2149.2 </w:t>
            </w:r>
          </w:p>
        </w:tc>
      </w:tr>
      <w:tr w:rsidR="00A90DFC" w:rsidRPr="00F2715D" w:rsidTr="007607DA">
        <w:tc>
          <w:tcPr>
            <w:tcW w:w="3864" w:type="pct"/>
            <w:shd w:val="clear" w:color="auto" w:fill="auto"/>
          </w:tcPr>
          <w:p w:rsidR="00A90DFC" w:rsidRPr="00F2715D" w:rsidRDefault="00A90DFC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Інженер-програміст </w:t>
            </w:r>
          </w:p>
        </w:tc>
        <w:tc>
          <w:tcPr>
            <w:tcW w:w="1136" w:type="pct"/>
          </w:tcPr>
          <w:p w:rsidR="00A90DFC" w:rsidRPr="00F2715D" w:rsidRDefault="00A90DFC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2132.2 </w:t>
            </w:r>
          </w:p>
        </w:tc>
      </w:tr>
      <w:tr w:rsidR="00A90DFC" w:rsidRPr="00F2715D" w:rsidTr="007607DA">
        <w:tc>
          <w:tcPr>
            <w:tcW w:w="3864" w:type="pct"/>
            <w:shd w:val="clear" w:color="auto" w:fill="auto"/>
          </w:tcPr>
          <w:p w:rsidR="00A90DFC" w:rsidRPr="00F2715D" w:rsidRDefault="00A90DFC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 xml:space="preserve">Технік </w:t>
            </w:r>
          </w:p>
        </w:tc>
        <w:tc>
          <w:tcPr>
            <w:tcW w:w="1136" w:type="pct"/>
          </w:tcPr>
          <w:p w:rsidR="00A90DFC" w:rsidRPr="00F2715D" w:rsidRDefault="00A90DFC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3119 </w:t>
            </w:r>
          </w:p>
        </w:tc>
      </w:tr>
      <w:tr w:rsidR="00A90DFC" w:rsidRPr="00F2715D" w:rsidTr="007607DA">
        <w:tc>
          <w:tcPr>
            <w:tcW w:w="3864" w:type="pct"/>
            <w:shd w:val="clear" w:color="auto" w:fill="auto"/>
          </w:tcPr>
          <w:p w:rsidR="00A90DFC" w:rsidRPr="00F2715D" w:rsidRDefault="00A90DFC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Технік-інспектор </w:t>
            </w:r>
          </w:p>
        </w:tc>
        <w:tc>
          <w:tcPr>
            <w:tcW w:w="1136" w:type="pct"/>
          </w:tcPr>
          <w:p w:rsidR="00A90DFC" w:rsidRPr="00F2715D" w:rsidRDefault="00A90DFC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3152 </w:t>
            </w:r>
          </w:p>
        </w:tc>
      </w:tr>
      <w:tr w:rsidR="00A90DFC" w:rsidRPr="00F2715D" w:rsidTr="007607DA">
        <w:trPr>
          <w:trHeight w:val="77"/>
        </w:trPr>
        <w:tc>
          <w:tcPr>
            <w:tcW w:w="3864" w:type="pct"/>
            <w:shd w:val="clear" w:color="auto" w:fill="auto"/>
          </w:tcPr>
          <w:p w:rsidR="00A90DFC" w:rsidRPr="00F2715D" w:rsidRDefault="00A90DFC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Технік-теплотехнік </w:t>
            </w:r>
          </w:p>
        </w:tc>
        <w:tc>
          <w:tcPr>
            <w:tcW w:w="1136" w:type="pct"/>
          </w:tcPr>
          <w:p w:rsidR="00A90DFC" w:rsidRPr="00F2715D" w:rsidRDefault="00A90DFC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3119</w:t>
            </w:r>
          </w:p>
        </w:tc>
      </w:tr>
      <w:tr w:rsidR="00A90DFC" w:rsidRPr="00F2715D" w:rsidTr="007607DA">
        <w:tc>
          <w:tcPr>
            <w:tcW w:w="3864" w:type="pct"/>
            <w:shd w:val="clear" w:color="auto" w:fill="auto"/>
          </w:tcPr>
          <w:p w:rsidR="00A90DFC" w:rsidRPr="00F2715D" w:rsidRDefault="00A90DFC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Оператор з обробки інформації та програмного забезпечення </w:t>
            </w:r>
          </w:p>
        </w:tc>
        <w:tc>
          <w:tcPr>
            <w:tcW w:w="1136" w:type="pct"/>
          </w:tcPr>
          <w:p w:rsidR="00A90DFC" w:rsidRPr="00F2715D" w:rsidRDefault="00A90DFC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4113 </w:t>
            </w:r>
          </w:p>
        </w:tc>
      </w:tr>
      <w:tr w:rsidR="00A90DFC" w:rsidRPr="00F2715D" w:rsidTr="007607DA">
        <w:tc>
          <w:tcPr>
            <w:tcW w:w="3864" w:type="pct"/>
            <w:shd w:val="clear" w:color="auto" w:fill="auto"/>
          </w:tcPr>
          <w:p w:rsidR="00A90DFC" w:rsidRPr="00F2715D" w:rsidRDefault="00A90DFC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Оператор з уведення даних в ЕОМ (ОМ) </w:t>
            </w:r>
          </w:p>
        </w:tc>
        <w:tc>
          <w:tcPr>
            <w:tcW w:w="1136" w:type="pct"/>
          </w:tcPr>
          <w:p w:rsidR="00A90DFC" w:rsidRPr="00F2715D" w:rsidRDefault="00A90DFC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4114 </w:t>
            </w:r>
          </w:p>
        </w:tc>
      </w:tr>
      <w:tr w:rsidR="00A90DFC" w:rsidRPr="00F2715D" w:rsidTr="007607DA">
        <w:tc>
          <w:tcPr>
            <w:tcW w:w="3864" w:type="pct"/>
            <w:shd w:val="clear" w:color="auto" w:fill="auto"/>
          </w:tcPr>
          <w:p w:rsidR="00A90DFC" w:rsidRPr="00F2715D" w:rsidRDefault="00A90DFC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Касир (на підприємстві, в установі, організації) </w:t>
            </w:r>
          </w:p>
        </w:tc>
        <w:tc>
          <w:tcPr>
            <w:tcW w:w="1136" w:type="pct"/>
          </w:tcPr>
          <w:p w:rsidR="00A90DFC" w:rsidRPr="00F2715D" w:rsidRDefault="00A90DFC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4211 </w:t>
            </w:r>
          </w:p>
        </w:tc>
      </w:tr>
      <w:tr w:rsidR="00A90DFC" w:rsidRPr="00F2715D" w:rsidTr="007607DA">
        <w:tc>
          <w:tcPr>
            <w:tcW w:w="3864" w:type="pct"/>
            <w:shd w:val="clear" w:color="auto" w:fill="auto"/>
          </w:tcPr>
          <w:p w:rsidR="00A90DFC" w:rsidRPr="00F2715D" w:rsidRDefault="00A90DFC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Контролер теплового господарства </w:t>
            </w:r>
          </w:p>
        </w:tc>
        <w:tc>
          <w:tcPr>
            <w:tcW w:w="1136" w:type="pct"/>
          </w:tcPr>
          <w:p w:rsidR="00A90DFC" w:rsidRPr="00F2715D" w:rsidRDefault="00A90DFC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7136 </w:t>
            </w:r>
          </w:p>
        </w:tc>
      </w:tr>
      <w:tr w:rsidR="00A90DFC" w:rsidRPr="00F2715D" w:rsidTr="007607DA">
        <w:tc>
          <w:tcPr>
            <w:tcW w:w="3864" w:type="pct"/>
            <w:shd w:val="clear" w:color="auto" w:fill="auto"/>
          </w:tcPr>
          <w:p w:rsidR="00A90DFC" w:rsidRPr="00F2715D" w:rsidRDefault="00A90DFC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Кур'єр </w:t>
            </w:r>
          </w:p>
        </w:tc>
        <w:tc>
          <w:tcPr>
            <w:tcW w:w="1136" w:type="pct"/>
          </w:tcPr>
          <w:p w:rsidR="00A90DFC" w:rsidRPr="00F2715D" w:rsidRDefault="00A90DFC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9151 </w:t>
            </w:r>
          </w:p>
        </w:tc>
      </w:tr>
      <w:tr w:rsidR="00A90DFC" w:rsidRPr="00F2715D" w:rsidTr="007607DA">
        <w:tc>
          <w:tcPr>
            <w:tcW w:w="3864" w:type="pct"/>
            <w:shd w:val="clear" w:color="auto" w:fill="auto"/>
          </w:tcPr>
          <w:p w:rsidR="00A90DFC" w:rsidRPr="00F2715D" w:rsidRDefault="00A90DFC" w:rsidP="007607DA">
            <w:pPr>
              <w:suppressAutoHyphens/>
              <w:spacing w:after="120"/>
              <w:rPr>
                <w:i/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Водій автотранспортних засобів </w:t>
            </w:r>
          </w:p>
        </w:tc>
        <w:tc>
          <w:tcPr>
            <w:tcW w:w="1136" w:type="pct"/>
          </w:tcPr>
          <w:p w:rsidR="00A90DFC" w:rsidRPr="00F2715D" w:rsidRDefault="00A90DFC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F2715D">
              <w:rPr>
                <w:sz w:val="22"/>
                <w:szCs w:val="22"/>
              </w:rPr>
              <w:t>8322 </w:t>
            </w:r>
          </w:p>
        </w:tc>
      </w:tr>
    </w:tbl>
    <w:p w:rsidR="00A90DFC" w:rsidRPr="00F2715D" w:rsidRDefault="00A90DFC" w:rsidP="00A90DFC">
      <w:pPr>
        <w:suppressAutoHyphens/>
        <w:rPr>
          <w:lang w:eastAsia="ar-SA"/>
        </w:rPr>
      </w:pPr>
    </w:p>
    <w:p w:rsidR="00F17BAD" w:rsidRPr="00F2715D" w:rsidRDefault="00F17BAD" w:rsidP="00A90DFC">
      <w:pPr>
        <w:rPr>
          <w:lang w:val="ru-RU"/>
        </w:rPr>
      </w:pPr>
    </w:p>
    <w:sectPr w:rsidR="00F17BAD" w:rsidRPr="00F2715D" w:rsidSect="002056EB">
      <w:pgSz w:w="11906" w:h="16838"/>
      <w:pgMar w:top="1134" w:right="850" w:bottom="1134" w:left="1701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194" w:rsidRDefault="00C11194" w:rsidP="002056EB">
      <w:r>
        <w:separator/>
      </w:r>
    </w:p>
  </w:endnote>
  <w:endnote w:type="continuationSeparator" w:id="0">
    <w:p w:rsidR="00C11194" w:rsidRDefault="00C11194" w:rsidP="00205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194" w:rsidRDefault="00C11194" w:rsidP="002056EB">
      <w:r>
        <w:separator/>
      </w:r>
    </w:p>
  </w:footnote>
  <w:footnote w:type="continuationSeparator" w:id="0">
    <w:p w:rsidR="00C11194" w:rsidRDefault="00C11194" w:rsidP="002056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782"/>
    <w:rsid w:val="00007022"/>
    <w:rsid w:val="002056EB"/>
    <w:rsid w:val="004869A1"/>
    <w:rsid w:val="00500E34"/>
    <w:rsid w:val="00524AED"/>
    <w:rsid w:val="00680A46"/>
    <w:rsid w:val="008A30FE"/>
    <w:rsid w:val="00924782"/>
    <w:rsid w:val="00A90DFC"/>
    <w:rsid w:val="00B266CA"/>
    <w:rsid w:val="00C11194"/>
    <w:rsid w:val="00ED4A84"/>
    <w:rsid w:val="00F17BAD"/>
    <w:rsid w:val="00F2715D"/>
    <w:rsid w:val="00F6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EECDF"/>
  <w15:docId w15:val="{95EB4418-3982-4748-858C-A4D743CE2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D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56E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056EB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2056E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056EB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712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Улітіч Анастасія Олегівна</dc:creator>
  <cp:lastModifiedBy>Тетяна Чуб</cp:lastModifiedBy>
  <cp:revision>8</cp:revision>
  <dcterms:created xsi:type="dcterms:W3CDTF">2017-08-01T08:09:00Z</dcterms:created>
  <dcterms:modified xsi:type="dcterms:W3CDTF">2023-06-07T08:10:00Z</dcterms:modified>
</cp:coreProperties>
</file>