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609C" w:rsidRPr="001C609C" w:rsidRDefault="001C609C" w:rsidP="00B00C17">
      <w:pPr>
        <w:shd w:val="clear" w:color="auto" w:fill="FFFFFF"/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uk-UA"/>
        </w:rPr>
      </w:pPr>
      <w:r w:rsidRPr="0012681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Порівняльна таблиця до </w:t>
      </w:r>
      <w:proofErr w:type="spellStart"/>
      <w:r w:rsidRPr="0012681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проєкту</w:t>
      </w:r>
      <w:proofErr w:type="spellEnd"/>
      <w:r w:rsidRPr="0012681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постанови НКРЕКП «Про </w:t>
      </w:r>
      <w:r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внесення змін</w:t>
      </w:r>
      <w:r>
        <w:rPr>
          <w:rFonts w:ascii="Times New Roman" w:eastAsia="Times New Roman" w:hAnsi="Times New Roman" w:cs="Times New Roman"/>
          <w:b/>
          <w:sz w:val="27"/>
          <w:szCs w:val="27"/>
        </w:rPr>
        <w:t xml:space="preserve"> до </w:t>
      </w:r>
      <w:r w:rsidR="00B23FBC">
        <w:rPr>
          <w:rFonts w:ascii="Times New Roman" w:eastAsia="Times New Roman" w:hAnsi="Times New Roman" w:cs="Times New Roman"/>
          <w:b/>
          <w:sz w:val="27"/>
          <w:szCs w:val="27"/>
        </w:rPr>
        <w:t>деяких постанов НКРЕКП</w:t>
      </w:r>
      <w:r w:rsidRPr="0012681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 що має ознаки регуляторного акта</w:t>
      </w:r>
    </w:p>
    <w:tbl>
      <w:tblPr>
        <w:tblStyle w:val="a3"/>
        <w:tblW w:w="10206" w:type="dxa"/>
        <w:tblInd w:w="-572" w:type="dxa"/>
        <w:tblLook w:val="04A0" w:firstRow="1" w:lastRow="0" w:firstColumn="1" w:lastColumn="0" w:noHBand="0" w:noVBand="1"/>
      </w:tblPr>
      <w:tblGrid>
        <w:gridCol w:w="4814"/>
        <w:gridCol w:w="5392"/>
      </w:tblGrid>
      <w:tr w:rsidR="00B252CD" w:rsidRPr="00B252CD" w:rsidTr="00B00C17">
        <w:tc>
          <w:tcPr>
            <w:tcW w:w="4814" w:type="dxa"/>
          </w:tcPr>
          <w:p w:rsidR="00B252CD" w:rsidRPr="000C75A1" w:rsidRDefault="00B252CD" w:rsidP="001C609C">
            <w:pPr>
              <w:ind w:firstLine="284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0C75A1">
              <w:rPr>
                <w:rFonts w:ascii="Times New Roman" w:hAnsi="Times New Roman" w:cs="Times New Roman"/>
                <w:b/>
                <w:shd w:val="clear" w:color="auto" w:fill="FFFFFF"/>
              </w:rPr>
              <w:t>Чинна редакція</w:t>
            </w:r>
          </w:p>
        </w:tc>
        <w:tc>
          <w:tcPr>
            <w:tcW w:w="5392" w:type="dxa"/>
          </w:tcPr>
          <w:p w:rsidR="00B252CD" w:rsidRPr="000C75A1" w:rsidRDefault="00D13985" w:rsidP="004E4902">
            <w:pPr>
              <w:ind w:firstLine="28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</w:t>
            </w:r>
            <w:r w:rsidR="00B252CD" w:rsidRPr="000C75A1">
              <w:rPr>
                <w:rFonts w:ascii="Times New Roman" w:hAnsi="Times New Roman" w:cs="Times New Roman"/>
                <w:b/>
              </w:rPr>
              <w:t>едакція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4E4902">
              <w:rPr>
                <w:rFonts w:ascii="Times New Roman" w:hAnsi="Times New Roman" w:cs="Times New Roman"/>
                <w:b/>
              </w:rPr>
              <w:t>рішення НКРЕКП</w:t>
            </w:r>
          </w:p>
        </w:tc>
      </w:tr>
      <w:tr w:rsidR="00B252CD" w:rsidRPr="00B252CD" w:rsidTr="00B00C17">
        <w:tc>
          <w:tcPr>
            <w:tcW w:w="10206" w:type="dxa"/>
            <w:gridSpan w:val="2"/>
          </w:tcPr>
          <w:p w:rsidR="00B252CD" w:rsidRPr="001C609C" w:rsidRDefault="001C609C" w:rsidP="00B252CD">
            <w:pPr>
              <w:ind w:firstLine="284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</w:t>
            </w:r>
            <w:r w:rsidRPr="001C60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розподілу коштів з поточних рахунків із спеціальним режимом використання </w:t>
            </w:r>
            <w:proofErr w:type="spellStart"/>
            <w:r w:rsidRPr="001C609C">
              <w:rPr>
                <w:rFonts w:ascii="Times New Roman" w:eastAsia="Times New Roman" w:hAnsi="Times New Roman" w:cs="Times New Roman"/>
                <w:sz w:val="24"/>
                <w:szCs w:val="24"/>
              </w:rPr>
              <w:t>електропостачальників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затверджений постановою НКРЕКП від </w:t>
            </w:r>
            <w:r w:rsidRPr="001C609C">
              <w:rPr>
                <w:rFonts w:ascii="Times New Roman" w:eastAsia="Times New Roman" w:hAnsi="Times New Roman" w:cs="Times New Roman"/>
                <w:sz w:val="24"/>
                <w:szCs w:val="24"/>
              </w:rPr>
              <w:t>18.06.2019 № 1041</w:t>
            </w:r>
          </w:p>
        </w:tc>
      </w:tr>
      <w:tr w:rsidR="00395112" w:rsidRPr="00B252CD" w:rsidTr="00B00C17">
        <w:tc>
          <w:tcPr>
            <w:tcW w:w="4814" w:type="dxa"/>
          </w:tcPr>
          <w:p w:rsidR="00395112" w:rsidRPr="00B252CD" w:rsidRDefault="00395112" w:rsidP="00395112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9F2C0D">
              <w:rPr>
                <w:rFonts w:ascii="Times New Roman" w:hAnsi="Times New Roman" w:cs="Times New Roman"/>
              </w:rPr>
              <w:t xml:space="preserve">2.1. У разі прострочення </w:t>
            </w:r>
            <w:proofErr w:type="spellStart"/>
            <w:r w:rsidRPr="009F2C0D">
              <w:rPr>
                <w:rFonts w:ascii="Times New Roman" w:hAnsi="Times New Roman" w:cs="Times New Roman"/>
              </w:rPr>
              <w:t>електропостачальником</w:t>
            </w:r>
            <w:proofErr w:type="spellEnd"/>
            <w:r w:rsidRPr="009F2C0D">
              <w:rPr>
                <w:rFonts w:ascii="Times New Roman" w:hAnsi="Times New Roman" w:cs="Times New Roman"/>
              </w:rPr>
              <w:t xml:space="preserve"> у строки та порядку, що визначені Правилами ринку, оплати вартості його небалансів електричної енергії оператор системи передачі того ж </w:t>
            </w:r>
            <w:r w:rsidRPr="00D00DEC">
              <w:rPr>
                <w:rFonts w:ascii="Times New Roman" w:hAnsi="Times New Roman" w:cs="Times New Roman"/>
                <w:b/>
              </w:rPr>
              <w:t>банківського</w:t>
            </w:r>
            <w:r w:rsidRPr="009F2C0D">
              <w:rPr>
                <w:rFonts w:ascii="Times New Roman" w:hAnsi="Times New Roman" w:cs="Times New Roman"/>
              </w:rPr>
              <w:t xml:space="preserve"> дня </w:t>
            </w:r>
            <w:r w:rsidRPr="00D00DEC">
              <w:rPr>
                <w:rFonts w:ascii="Times New Roman" w:hAnsi="Times New Roman" w:cs="Times New Roman"/>
              </w:rPr>
              <w:t>до</w:t>
            </w:r>
            <w:r w:rsidRPr="009F2C0D">
              <w:rPr>
                <w:rFonts w:ascii="Times New Roman" w:hAnsi="Times New Roman" w:cs="Times New Roman"/>
              </w:rPr>
              <w:t xml:space="preserve"> </w:t>
            </w:r>
            <w:r w:rsidR="00932D79" w:rsidRPr="00932D79">
              <w:rPr>
                <w:rFonts w:ascii="Times New Roman" w:hAnsi="Times New Roman" w:cs="Times New Roman"/>
              </w:rPr>
              <w:t>10</w:t>
            </w:r>
            <w:r w:rsidRPr="00932D79">
              <w:rPr>
                <w:rFonts w:ascii="Times New Roman" w:hAnsi="Times New Roman" w:cs="Times New Roman"/>
              </w:rPr>
              <w:t>:</w:t>
            </w:r>
            <w:r w:rsidR="00932D79" w:rsidRPr="00932D79">
              <w:rPr>
                <w:rFonts w:ascii="Times New Roman" w:hAnsi="Times New Roman" w:cs="Times New Roman"/>
              </w:rPr>
              <w:t>3</w:t>
            </w:r>
            <w:r w:rsidRPr="00932D79">
              <w:rPr>
                <w:rFonts w:ascii="Times New Roman" w:hAnsi="Times New Roman" w:cs="Times New Roman"/>
              </w:rPr>
              <w:t>0</w:t>
            </w:r>
            <w:r w:rsidRPr="009F2C0D">
              <w:rPr>
                <w:rFonts w:ascii="Times New Roman" w:hAnsi="Times New Roman" w:cs="Times New Roman"/>
              </w:rPr>
              <w:t xml:space="preserve"> направляє до уповноважених банків довідку, що містить інформацію щодо повного та скороченого найменування такого учасника ринку та ЄДРПОУ або ПІБ та РНОКПП (якщо цим учасником ринку є фізична особа-підприємець), розміру простроченої </w:t>
            </w:r>
            <w:proofErr w:type="spellStart"/>
            <w:r w:rsidRPr="009F2C0D">
              <w:rPr>
                <w:rFonts w:ascii="Times New Roman" w:hAnsi="Times New Roman" w:cs="Times New Roman"/>
              </w:rPr>
              <w:t>електропостачальником</w:t>
            </w:r>
            <w:proofErr w:type="spellEnd"/>
            <w:r w:rsidRPr="009F2C0D">
              <w:rPr>
                <w:rFonts w:ascii="Times New Roman" w:hAnsi="Times New Roman" w:cs="Times New Roman"/>
              </w:rPr>
              <w:t xml:space="preserve"> оплати вартості його небалансів електричної енергії, та повідомляє щодо такої заборгованості </w:t>
            </w:r>
            <w:proofErr w:type="spellStart"/>
            <w:r w:rsidRPr="009F2C0D">
              <w:rPr>
                <w:rFonts w:ascii="Times New Roman" w:hAnsi="Times New Roman" w:cs="Times New Roman"/>
              </w:rPr>
              <w:t>електропостачальника</w:t>
            </w:r>
            <w:proofErr w:type="spellEnd"/>
            <w:r w:rsidRPr="009F2C0D">
              <w:rPr>
                <w:rFonts w:ascii="Times New Roman" w:hAnsi="Times New Roman" w:cs="Times New Roman"/>
              </w:rPr>
              <w:t xml:space="preserve"> та </w:t>
            </w:r>
            <w:r w:rsidRPr="00D00DEC">
              <w:rPr>
                <w:rFonts w:ascii="Times New Roman" w:hAnsi="Times New Roman" w:cs="Times New Roman"/>
                <w:b/>
              </w:rPr>
              <w:t>НКРЕКП</w:t>
            </w:r>
            <w:r w:rsidRPr="009F2C0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392" w:type="dxa"/>
          </w:tcPr>
          <w:p w:rsidR="00395112" w:rsidRDefault="00395112" w:rsidP="00306DA0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9F2C0D">
              <w:rPr>
                <w:rFonts w:ascii="Times New Roman" w:hAnsi="Times New Roman" w:cs="Times New Roman"/>
              </w:rPr>
              <w:t xml:space="preserve">2.1. У </w:t>
            </w:r>
            <w:r w:rsidR="000D0B33">
              <w:rPr>
                <w:rFonts w:ascii="Times New Roman" w:hAnsi="Times New Roman" w:cs="Times New Roman"/>
              </w:rPr>
              <w:t xml:space="preserve">разі </w:t>
            </w:r>
            <w:r w:rsidR="000D0B33" w:rsidRPr="009F2C0D">
              <w:rPr>
                <w:rFonts w:ascii="Times New Roman" w:hAnsi="Times New Roman" w:cs="Times New Roman"/>
              </w:rPr>
              <w:t xml:space="preserve">прострочення </w:t>
            </w:r>
            <w:proofErr w:type="spellStart"/>
            <w:r w:rsidR="000D0B33" w:rsidRPr="009F2C0D">
              <w:rPr>
                <w:rFonts w:ascii="Times New Roman" w:hAnsi="Times New Roman" w:cs="Times New Roman"/>
              </w:rPr>
              <w:t>електропостачальником</w:t>
            </w:r>
            <w:proofErr w:type="spellEnd"/>
            <w:r w:rsidR="000D0B33" w:rsidRPr="009F2C0D">
              <w:rPr>
                <w:rFonts w:ascii="Times New Roman" w:hAnsi="Times New Roman" w:cs="Times New Roman"/>
              </w:rPr>
              <w:t xml:space="preserve"> у строки та порядку, що визначені Правилами ринку, оплати вартості його небалансів електричної енергії </w:t>
            </w:r>
            <w:r w:rsidRPr="009F2C0D">
              <w:rPr>
                <w:rFonts w:ascii="Times New Roman" w:hAnsi="Times New Roman" w:cs="Times New Roman"/>
              </w:rPr>
              <w:t xml:space="preserve">оператор системи передачі того ж </w:t>
            </w:r>
            <w:r w:rsidR="00D00DEC" w:rsidRPr="00395112">
              <w:rPr>
                <w:rFonts w:ascii="Times New Roman" w:hAnsi="Times New Roman" w:cs="Times New Roman"/>
                <w:b/>
                <w:strike/>
              </w:rPr>
              <w:t>банківського</w:t>
            </w:r>
            <w:r w:rsidR="00D00DEC" w:rsidRPr="009F2C0D">
              <w:rPr>
                <w:rFonts w:ascii="Times New Roman" w:hAnsi="Times New Roman" w:cs="Times New Roman"/>
              </w:rPr>
              <w:t xml:space="preserve"> </w:t>
            </w:r>
            <w:r w:rsidRPr="009F2C0D">
              <w:rPr>
                <w:rFonts w:ascii="Times New Roman" w:hAnsi="Times New Roman" w:cs="Times New Roman"/>
              </w:rPr>
              <w:t xml:space="preserve">дня до </w:t>
            </w:r>
            <w:r w:rsidR="00D00DEC" w:rsidRPr="00932D79">
              <w:rPr>
                <w:rFonts w:ascii="Times New Roman" w:hAnsi="Times New Roman" w:cs="Times New Roman"/>
              </w:rPr>
              <w:t>10:3</w:t>
            </w:r>
            <w:r w:rsidRPr="00932D79">
              <w:rPr>
                <w:rFonts w:ascii="Times New Roman" w:hAnsi="Times New Roman" w:cs="Times New Roman"/>
              </w:rPr>
              <w:t>0</w:t>
            </w:r>
            <w:r w:rsidRPr="009F2C0D">
              <w:rPr>
                <w:rFonts w:ascii="Times New Roman" w:hAnsi="Times New Roman" w:cs="Times New Roman"/>
              </w:rPr>
              <w:t xml:space="preserve"> направляє до уповноважених банків довідку, що містить інформацію щодо повного та скороченого найменування такого учасника ринку та ЄДРПОУ або ПІБ та РНОКПП (якщо цим учасником ринку є фізична особа-п</w:t>
            </w:r>
            <w:bookmarkStart w:id="0" w:name="_GoBack"/>
            <w:bookmarkEnd w:id="0"/>
            <w:r w:rsidRPr="009F2C0D">
              <w:rPr>
                <w:rFonts w:ascii="Times New Roman" w:hAnsi="Times New Roman" w:cs="Times New Roman"/>
              </w:rPr>
              <w:t xml:space="preserve">ідприємець), розміру </w:t>
            </w:r>
            <w:r w:rsidR="000D0B33" w:rsidRPr="009F2C0D">
              <w:rPr>
                <w:rFonts w:ascii="Times New Roman" w:hAnsi="Times New Roman" w:cs="Times New Roman"/>
              </w:rPr>
              <w:t xml:space="preserve">простроченої </w:t>
            </w:r>
            <w:proofErr w:type="spellStart"/>
            <w:r w:rsidR="000D0B33" w:rsidRPr="009F2C0D">
              <w:rPr>
                <w:rFonts w:ascii="Times New Roman" w:hAnsi="Times New Roman" w:cs="Times New Roman"/>
              </w:rPr>
              <w:t>електропостачальником</w:t>
            </w:r>
            <w:proofErr w:type="spellEnd"/>
            <w:r w:rsidR="000D0B33" w:rsidRPr="009F2C0D">
              <w:rPr>
                <w:rFonts w:ascii="Times New Roman" w:hAnsi="Times New Roman" w:cs="Times New Roman"/>
              </w:rPr>
              <w:t xml:space="preserve"> оплати вартості його небалансів електричної енергії</w:t>
            </w:r>
            <w:r w:rsidRPr="009F2C0D">
              <w:rPr>
                <w:rFonts w:ascii="Times New Roman" w:hAnsi="Times New Roman" w:cs="Times New Roman"/>
              </w:rPr>
              <w:t xml:space="preserve">, та повідомляє щодо такої заборгованості </w:t>
            </w:r>
            <w:proofErr w:type="spellStart"/>
            <w:r w:rsidRPr="009F2C0D">
              <w:rPr>
                <w:rFonts w:ascii="Times New Roman" w:hAnsi="Times New Roman" w:cs="Times New Roman"/>
              </w:rPr>
              <w:t>електропостачальника</w:t>
            </w:r>
            <w:proofErr w:type="spellEnd"/>
            <w:r w:rsidRPr="009F2C0D">
              <w:rPr>
                <w:rFonts w:ascii="Times New Roman" w:hAnsi="Times New Roman" w:cs="Times New Roman"/>
              </w:rPr>
              <w:t xml:space="preserve"> </w:t>
            </w:r>
            <w:r w:rsidRPr="00D00DEC">
              <w:rPr>
                <w:rFonts w:ascii="Times New Roman" w:hAnsi="Times New Roman" w:cs="Times New Roman"/>
                <w:b/>
                <w:strike/>
              </w:rPr>
              <w:t>та НКРЕКП</w:t>
            </w:r>
            <w:r w:rsidRPr="009F2C0D">
              <w:rPr>
                <w:rFonts w:ascii="Times New Roman" w:hAnsi="Times New Roman" w:cs="Times New Roman"/>
              </w:rPr>
              <w:t>.</w:t>
            </w:r>
          </w:p>
          <w:p w:rsidR="00306DA0" w:rsidRPr="00B252CD" w:rsidRDefault="00306DA0" w:rsidP="00306DA0">
            <w:pPr>
              <w:ind w:firstLine="284"/>
              <w:jc w:val="both"/>
              <w:rPr>
                <w:rFonts w:ascii="Times New Roman" w:hAnsi="Times New Roman" w:cs="Times New Roman"/>
              </w:rPr>
            </w:pPr>
          </w:p>
        </w:tc>
      </w:tr>
      <w:tr w:rsidR="00395112" w:rsidRPr="00B252CD" w:rsidTr="00B00C17">
        <w:tc>
          <w:tcPr>
            <w:tcW w:w="4814" w:type="dxa"/>
          </w:tcPr>
          <w:p w:rsidR="00395112" w:rsidRPr="00B252CD" w:rsidRDefault="00395112" w:rsidP="00395112">
            <w:pPr>
              <w:ind w:firstLine="284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F2C0D">
              <w:rPr>
                <w:rFonts w:ascii="Times New Roman" w:hAnsi="Times New Roman" w:cs="Times New Roman"/>
              </w:rPr>
              <w:t xml:space="preserve">2.2. Оператор системи передачі кожного </w:t>
            </w:r>
            <w:r w:rsidRPr="00D00DEC">
              <w:rPr>
                <w:rFonts w:ascii="Times New Roman" w:hAnsi="Times New Roman" w:cs="Times New Roman"/>
                <w:b/>
              </w:rPr>
              <w:t>банківського</w:t>
            </w:r>
            <w:r w:rsidRPr="009F2C0D">
              <w:rPr>
                <w:rFonts w:ascii="Times New Roman" w:hAnsi="Times New Roman" w:cs="Times New Roman"/>
              </w:rPr>
              <w:t xml:space="preserve"> дня до </w:t>
            </w:r>
            <w:r w:rsidR="00932D79" w:rsidRPr="00932D79">
              <w:rPr>
                <w:rFonts w:ascii="Times New Roman" w:hAnsi="Times New Roman" w:cs="Times New Roman"/>
              </w:rPr>
              <w:t>10</w:t>
            </w:r>
            <w:r w:rsidRPr="00932D79">
              <w:rPr>
                <w:rFonts w:ascii="Times New Roman" w:hAnsi="Times New Roman" w:cs="Times New Roman"/>
              </w:rPr>
              <w:t>:</w:t>
            </w:r>
            <w:r w:rsidR="00932D79" w:rsidRPr="00932D79">
              <w:rPr>
                <w:rFonts w:ascii="Times New Roman" w:hAnsi="Times New Roman" w:cs="Times New Roman"/>
              </w:rPr>
              <w:t>3</w:t>
            </w:r>
            <w:r w:rsidRPr="00932D79">
              <w:rPr>
                <w:rFonts w:ascii="Times New Roman" w:hAnsi="Times New Roman" w:cs="Times New Roman"/>
              </w:rPr>
              <w:t>0</w:t>
            </w:r>
            <w:r w:rsidRPr="009F2C0D">
              <w:rPr>
                <w:rFonts w:ascii="Times New Roman" w:hAnsi="Times New Roman" w:cs="Times New Roman"/>
              </w:rPr>
              <w:t xml:space="preserve"> продовжує надавати таку довідку уповноваженим банкам щодо суми заборгованості, що підлягає сплаті </w:t>
            </w:r>
            <w:proofErr w:type="spellStart"/>
            <w:r w:rsidRPr="009F2C0D">
              <w:rPr>
                <w:rFonts w:ascii="Times New Roman" w:hAnsi="Times New Roman" w:cs="Times New Roman"/>
              </w:rPr>
              <w:t>електропостачальником</w:t>
            </w:r>
            <w:proofErr w:type="spellEnd"/>
            <w:r w:rsidRPr="009F2C0D">
              <w:rPr>
                <w:rFonts w:ascii="Times New Roman" w:hAnsi="Times New Roman" w:cs="Times New Roman"/>
              </w:rPr>
              <w:t xml:space="preserve"> до повного погашення ним заборгованості з оплати вартості небалансів електричної енергії, та інформує </w:t>
            </w:r>
            <w:proofErr w:type="spellStart"/>
            <w:r w:rsidRPr="009F2C0D">
              <w:rPr>
                <w:rFonts w:ascii="Times New Roman" w:hAnsi="Times New Roman" w:cs="Times New Roman"/>
              </w:rPr>
              <w:t>електропостачальника</w:t>
            </w:r>
            <w:proofErr w:type="spellEnd"/>
            <w:r w:rsidRPr="009F2C0D">
              <w:rPr>
                <w:rFonts w:ascii="Times New Roman" w:hAnsi="Times New Roman" w:cs="Times New Roman"/>
              </w:rPr>
              <w:t xml:space="preserve"> </w:t>
            </w:r>
            <w:r w:rsidRPr="002847F7">
              <w:rPr>
                <w:rFonts w:ascii="Times New Roman" w:hAnsi="Times New Roman" w:cs="Times New Roman"/>
                <w:b/>
              </w:rPr>
              <w:t>та НКРЕКП</w:t>
            </w:r>
            <w:r w:rsidRPr="009F2C0D">
              <w:rPr>
                <w:rFonts w:ascii="Times New Roman" w:hAnsi="Times New Roman" w:cs="Times New Roman"/>
              </w:rPr>
              <w:t xml:space="preserve"> про розмір такої заборгованості.</w:t>
            </w:r>
          </w:p>
        </w:tc>
        <w:tc>
          <w:tcPr>
            <w:tcW w:w="5392" w:type="dxa"/>
          </w:tcPr>
          <w:p w:rsidR="00395112" w:rsidRPr="00B252CD" w:rsidRDefault="00395112" w:rsidP="00395112">
            <w:pPr>
              <w:ind w:firstLine="284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F2C0D">
              <w:rPr>
                <w:rFonts w:ascii="Times New Roman" w:hAnsi="Times New Roman" w:cs="Times New Roman"/>
              </w:rPr>
              <w:t xml:space="preserve">2.2. Оператор системи передачі кожного </w:t>
            </w:r>
            <w:r w:rsidR="00D00DEC" w:rsidRPr="00395112">
              <w:rPr>
                <w:rFonts w:ascii="Times New Roman" w:hAnsi="Times New Roman" w:cs="Times New Roman"/>
                <w:b/>
                <w:strike/>
              </w:rPr>
              <w:t>банківського</w:t>
            </w:r>
            <w:r w:rsidR="00D00DEC" w:rsidRPr="009F2C0D">
              <w:rPr>
                <w:rFonts w:ascii="Times New Roman" w:hAnsi="Times New Roman" w:cs="Times New Roman"/>
              </w:rPr>
              <w:t xml:space="preserve"> </w:t>
            </w:r>
            <w:r w:rsidRPr="009F2C0D">
              <w:rPr>
                <w:rFonts w:ascii="Times New Roman" w:hAnsi="Times New Roman" w:cs="Times New Roman"/>
              </w:rPr>
              <w:t xml:space="preserve">дня до </w:t>
            </w:r>
            <w:r w:rsidR="00D00DEC" w:rsidRPr="00932D79">
              <w:rPr>
                <w:rFonts w:ascii="Times New Roman" w:hAnsi="Times New Roman" w:cs="Times New Roman"/>
              </w:rPr>
              <w:t>10:3</w:t>
            </w:r>
            <w:r w:rsidRPr="00932D79">
              <w:rPr>
                <w:rFonts w:ascii="Times New Roman" w:hAnsi="Times New Roman" w:cs="Times New Roman"/>
              </w:rPr>
              <w:t>0</w:t>
            </w:r>
            <w:r w:rsidRPr="009F2C0D">
              <w:rPr>
                <w:rFonts w:ascii="Times New Roman" w:hAnsi="Times New Roman" w:cs="Times New Roman"/>
              </w:rPr>
              <w:t xml:space="preserve"> продовжує надавати таку довідку уповноваженим банкам щодо суми заборгованості, що підлягає сплаті </w:t>
            </w:r>
            <w:proofErr w:type="spellStart"/>
            <w:r w:rsidRPr="009F2C0D">
              <w:rPr>
                <w:rFonts w:ascii="Times New Roman" w:hAnsi="Times New Roman" w:cs="Times New Roman"/>
              </w:rPr>
              <w:t>електропостачальником</w:t>
            </w:r>
            <w:proofErr w:type="spellEnd"/>
            <w:r w:rsidRPr="009F2C0D">
              <w:rPr>
                <w:rFonts w:ascii="Times New Roman" w:hAnsi="Times New Roman" w:cs="Times New Roman"/>
              </w:rPr>
              <w:t xml:space="preserve"> до повного погашення ним </w:t>
            </w:r>
            <w:r w:rsidR="002847F7" w:rsidRPr="009F2C0D">
              <w:rPr>
                <w:rFonts w:ascii="Times New Roman" w:hAnsi="Times New Roman" w:cs="Times New Roman"/>
              </w:rPr>
              <w:t>заборгованості з оплати вартості небалансів електричної енергії</w:t>
            </w:r>
            <w:r w:rsidRPr="009F2C0D">
              <w:rPr>
                <w:rFonts w:ascii="Times New Roman" w:hAnsi="Times New Roman" w:cs="Times New Roman"/>
              </w:rPr>
              <w:t xml:space="preserve">, та інформує </w:t>
            </w:r>
            <w:proofErr w:type="spellStart"/>
            <w:r w:rsidRPr="009F2C0D">
              <w:rPr>
                <w:rFonts w:ascii="Times New Roman" w:hAnsi="Times New Roman" w:cs="Times New Roman"/>
              </w:rPr>
              <w:t>електропостачальника</w:t>
            </w:r>
            <w:proofErr w:type="spellEnd"/>
            <w:r w:rsidRPr="009F2C0D">
              <w:rPr>
                <w:rFonts w:ascii="Times New Roman" w:hAnsi="Times New Roman" w:cs="Times New Roman"/>
              </w:rPr>
              <w:t xml:space="preserve"> </w:t>
            </w:r>
            <w:r w:rsidRPr="002847F7">
              <w:rPr>
                <w:rFonts w:ascii="Times New Roman" w:hAnsi="Times New Roman" w:cs="Times New Roman"/>
                <w:b/>
                <w:strike/>
              </w:rPr>
              <w:t>та НКРЕКП</w:t>
            </w:r>
            <w:r w:rsidRPr="009F2C0D">
              <w:rPr>
                <w:rFonts w:ascii="Times New Roman" w:hAnsi="Times New Roman" w:cs="Times New Roman"/>
              </w:rPr>
              <w:t xml:space="preserve"> про розмір такої заборгованості.</w:t>
            </w:r>
          </w:p>
        </w:tc>
      </w:tr>
      <w:tr w:rsidR="00395112" w:rsidRPr="00B252CD" w:rsidTr="00B00C17">
        <w:tc>
          <w:tcPr>
            <w:tcW w:w="4814" w:type="dxa"/>
          </w:tcPr>
          <w:p w:rsidR="00395112" w:rsidRPr="00B252CD" w:rsidRDefault="00395112" w:rsidP="00395112">
            <w:pPr>
              <w:ind w:firstLine="284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252CD">
              <w:rPr>
                <w:rFonts w:ascii="Times New Roman" w:hAnsi="Times New Roman" w:cs="Times New Roman"/>
                <w:shd w:val="clear" w:color="auto" w:fill="FFFFFF"/>
              </w:rPr>
              <w:t xml:space="preserve">2.4. Уповноважені банки кожного банківського дня о 12:00 та 16:00 здійснюють перерахування всіх коштів з поточних рахунків із спеціальним режимом використання </w:t>
            </w:r>
            <w:proofErr w:type="spellStart"/>
            <w:r w:rsidRPr="00B252CD">
              <w:rPr>
                <w:rFonts w:ascii="Times New Roman" w:hAnsi="Times New Roman" w:cs="Times New Roman"/>
                <w:shd w:val="clear" w:color="auto" w:fill="FFFFFF"/>
              </w:rPr>
              <w:t>електропостачальників</w:t>
            </w:r>
            <w:proofErr w:type="spellEnd"/>
            <w:r w:rsidRPr="00B252CD">
              <w:rPr>
                <w:rFonts w:ascii="Times New Roman" w:hAnsi="Times New Roman" w:cs="Times New Roman"/>
                <w:shd w:val="clear" w:color="auto" w:fill="FFFFFF"/>
              </w:rPr>
              <w:t xml:space="preserve"> з урахуванням пунктів 2.5 - 2.6 цієї глави та відповідно до встановленого НКРЕКП алгоритму розподілу коштів.</w:t>
            </w:r>
          </w:p>
          <w:p w:rsidR="00395112" w:rsidRPr="00B252CD" w:rsidRDefault="00395112" w:rsidP="00395112">
            <w:pPr>
              <w:ind w:firstLine="28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92" w:type="dxa"/>
          </w:tcPr>
          <w:p w:rsidR="00395112" w:rsidRPr="00B252CD" w:rsidRDefault="00395112" w:rsidP="00395112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B252CD">
              <w:rPr>
                <w:rFonts w:ascii="Times New Roman" w:hAnsi="Times New Roman" w:cs="Times New Roman"/>
                <w:shd w:val="clear" w:color="auto" w:fill="FFFFFF"/>
              </w:rPr>
              <w:t>2.4. Уповноважені банки кожного банківського дня о 12:00 та 16:00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, </w:t>
            </w:r>
            <w:r w:rsidRPr="00B252CD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а </w:t>
            </w:r>
            <w:r>
              <w:rPr>
                <w:rFonts w:ascii="Times New Roman" w:hAnsi="Times New Roman" w:cs="Times New Roman"/>
                <w:b/>
                <w:shd w:val="clear" w:color="auto" w:fill="FFFFFF"/>
              </w:rPr>
              <w:t>в</w:t>
            </w:r>
            <w:r w:rsidRPr="00B252CD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останн</w:t>
            </w:r>
            <w:r>
              <w:rPr>
                <w:rFonts w:ascii="Times New Roman" w:hAnsi="Times New Roman" w:cs="Times New Roman"/>
                <w:b/>
                <w:shd w:val="clear" w:color="auto" w:fill="FFFFFF"/>
              </w:rPr>
              <w:t>ій</w:t>
            </w:r>
            <w:r w:rsidRPr="00B252CD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банківськ</w:t>
            </w:r>
            <w:r>
              <w:rPr>
                <w:rFonts w:ascii="Times New Roman" w:hAnsi="Times New Roman" w:cs="Times New Roman"/>
                <w:b/>
                <w:shd w:val="clear" w:color="auto" w:fill="FFFFFF"/>
              </w:rPr>
              <w:t>ий</w:t>
            </w:r>
            <w:r w:rsidRPr="00B252CD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hd w:val="clear" w:color="auto" w:fill="FFFFFF"/>
              </w:rPr>
              <w:t>день</w:t>
            </w:r>
            <w:r w:rsidRPr="00B252CD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місяця о 12:00,  16:00 та 18:00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,</w:t>
            </w:r>
            <w:r w:rsidRPr="00B252CD">
              <w:rPr>
                <w:rFonts w:ascii="Times New Roman" w:hAnsi="Times New Roman" w:cs="Times New Roman"/>
                <w:shd w:val="clear" w:color="auto" w:fill="FFFFFF"/>
              </w:rPr>
              <w:t xml:space="preserve"> здійснюють перерахування всіх коштів з поточних рахунків із спеціальним режимом використання </w:t>
            </w:r>
            <w:proofErr w:type="spellStart"/>
            <w:r w:rsidRPr="00B252CD">
              <w:rPr>
                <w:rFonts w:ascii="Times New Roman" w:hAnsi="Times New Roman" w:cs="Times New Roman"/>
                <w:shd w:val="clear" w:color="auto" w:fill="FFFFFF"/>
              </w:rPr>
              <w:t>електропостачальників</w:t>
            </w:r>
            <w:proofErr w:type="spellEnd"/>
            <w:r w:rsidRPr="00B252CD">
              <w:rPr>
                <w:rFonts w:ascii="Times New Roman" w:hAnsi="Times New Roman" w:cs="Times New Roman"/>
                <w:shd w:val="clear" w:color="auto" w:fill="FFFFFF"/>
              </w:rPr>
              <w:t xml:space="preserve"> з урахуванням пунктів 2.5 - 2.6 цієї глави та відповідно до встановленого НКРЕКП алгоритму розподілу коштів.</w:t>
            </w:r>
          </w:p>
        </w:tc>
      </w:tr>
      <w:tr w:rsidR="001C609C" w:rsidRPr="00B252CD" w:rsidTr="00EC6FA1">
        <w:tc>
          <w:tcPr>
            <w:tcW w:w="10206" w:type="dxa"/>
            <w:gridSpan w:val="2"/>
          </w:tcPr>
          <w:p w:rsidR="001C609C" w:rsidRPr="001C609C" w:rsidRDefault="001C609C" w:rsidP="001C609C">
            <w:pPr>
              <w:ind w:firstLine="284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1C609C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Постанова НКРЕКП від 27.06.2019 № 1246 «Про алгоритм розподілу коштів»</w:t>
            </w:r>
          </w:p>
        </w:tc>
      </w:tr>
      <w:tr w:rsidR="00474ED5" w:rsidRPr="00B252CD" w:rsidTr="00EC6FA1">
        <w:tc>
          <w:tcPr>
            <w:tcW w:w="4814" w:type="dxa"/>
          </w:tcPr>
          <w:p w:rsidR="00474ED5" w:rsidRPr="00B252CD" w:rsidRDefault="00474ED5" w:rsidP="00EC6FA1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B00C17">
              <w:rPr>
                <w:rFonts w:ascii="Times New Roman" w:hAnsi="Times New Roman" w:cs="Times New Roman"/>
                <w:shd w:val="clear" w:color="auto" w:fill="FFFFFF"/>
              </w:rPr>
              <w:t xml:space="preserve">1. Установити алгоритм розподілу коштів для </w:t>
            </w:r>
            <w:proofErr w:type="spellStart"/>
            <w:r w:rsidRPr="00B00C17">
              <w:rPr>
                <w:rFonts w:ascii="Times New Roman" w:hAnsi="Times New Roman" w:cs="Times New Roman"/>
                <w:shd w:val="clear" w:color="auto" w:fill="FFFFFF"/>
              </w:rPr>
              <w:t>електропостачальників</w:t>
            </w:r>
            <w:proofErr w:type="spellEnd"/>
            <w:r w:rsidRPr="00B00C17">
              <w:rPr>
                <w:rFonts w:ascii="Times New Roman" w:hAnsi="Times New Roman" w:cs="Times New Roman"/>
                <w:shd w:val="clear" w:color="auto" w:fill="FFFFFF"/>
              </w:rPr>
              <w:t xml:space="preserve">, згідно з яким уповноваженим банкам кожного банківського дня о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12:00 та </w:t>
            </w:r>
            <w:r w:rsidRPr="00B00C17">
              <w:rPr>
                <w:rFonts w:ascii="Times New Roman" w:hAnsi="Times New Roman" w:cs="Times New Roman"/>
                <w:shd w:val="clear" w:color="auto" w:fill="FFFFFF"/>
              </w:rPr>
              <w:t xml:space="preserve">16:00  перераховувати кошти з урахуванням довідок оператора системи передачі, наданих на виконання вимог Порядку розподілу коштів з поточних рахунків із спеціальним режимом використання </w:t>
            </w:r>
            <w:proofErr w:type="spellStart"/>
            <w:r w:rsidRPr="00B00C17">
              <w:rPr>
                <w:rFonts w:ascii="Times New Roman" w:hAnsi="Times New Roman" w:cs="Times New Roman"/>
                <w:shd w:val="clear" w:color="auto" w:fill="FFFFFF"/>
              </w:rPr>
              <w:t>електропостачальників</w:t>
            </w:r>
            <w:proofErr w:type="spellEnd"/>
            <w:r w:rsidRPr="00B00C17">
              <w:rPr>
                <w:rFonts w:ascii="Times New Roman" w:hAnsi="Times New Roman" w:cs="Times New Roman"/>
                <w:shd w:val="clear" w:color="auto" w:fill="FFFFFF"/>
              </w:rPr>
              <w:t>, затвердженого постановою НКРЕКП від 18 червня 2019 року № 1041 (далі – довідка), таким чином:</w:t>
            </w:r>
          </w:p>
        </w:tc>
        <w:tc>
          <w:tcPr>
            <w:tcW w:w="5392" w:type="dxa"/>
          </w:tcPr>
          <w:p w:rsidR="00474ED5" w:rsidRPr="00B252CD" w:rsidRDefault="00474ED5" w:rsidP="00EC6FA1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B00C17">
              <w:rPr>
                <w:rFonts w:ascii="Times New Roman" w:hAnsi="Times New Roman" w:cs="Times New Roman"/>
                <w:shd w:val="clear" w:color="auto" w:fill="FFFFFF"/>
              </w:rPr>
              <w:t xml:space="preserve">1. Установити алгоритм розподілу коштів для </w:t>
            </w:r>
            <w:proofErr w:type="spellStart"/>
            <w:r w:rsidRPr="00B00C17">
              <w:rPr>
                <w:rFonts w:ascii="Times New Roman" w:hAnsi="Times New Roman" w:cs="Times New Roman"/>
                <w:shd w:val="clear" w:color="auto" w:fill="FFFFFF"/>
              </w:rPr>
              <w:t>електропостачальників</w:t>
            </w:r>
            <w:proofErr w:type="spellEnd"/>
            <w:r w:rsidRPr="00B00C17">
              <w:rPr>
                <w:rFonts w:ascii="Times New Roman" w:hAnsi="Times New Roman" w:cs="Times New Roman"/>
                <w:shd w:val="clear" w:color="auto" w:fill="FFFFFF"/>
              </w:rPr>
              <w:t xml:space="preserve">, згідно з яким уповноваженим банкам кожного банківського дня о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12:00 та </w:t>
            </w:r>
            <w:r w:rsidRPr="00B00C17">
              <w:rPr>
                <w:rFonts w:ascii="Times New Roman" w:hAnsi="Times New Roman" w:cs="Times New Roman"/>
                <w:shd w:val="clear" w:color="auto" w:fill="FFFFFF"/>
              </w:rPr>
              <w:t>16:00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, </w:t>
            </w:r>
            <w:r w:rsidRPr="00B252CD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а </w:t>
            </w:r>
            <w:r>
              <w:rPr>
                <w:rFonts w:ascii="Times New Roman" w:hAnsi="Times New Roman" w:cs="Times New Roman"/>
                <w:b/>
                <w:shd w:val="clear" w:color="auto" w:fill="FFFFFF"/>
              </w:rPr>
              <w:t>в</w:t>
            </w:r>
            <w:r w:rsidRPr="00B252CD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останн</w:t>
            </w:r>
            <w:r>
              <w:rPr>
                <w:rFonts w:ascii="Times New Roman" w:hAnsi="Times New Roman" w:cs="Times New Roman"/>
                <w:b/>
                <w:shd w:val="clear" w:color="auto" w:fill="FFFFFF"/>
              </w:rPr>
              <w:t>ій</w:t>
            </w:r>
            <w:r w:rsidRPr="00B252CD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банківськ</w:t>
            </w:r>
            <w:r>
              <w:rPr>
                <w:rFonts w:ascii="Times New Roman" w:hAnsi="Times New Roman" w:cs="Times New Roman"/>
                <w:b/>
                <w:shd w:val="clear" w:color="auto" w:fill="FFFFFF"/>
              </w:rPr>
              <w:t>ий</w:t>
            </w:r>
            <w:r w:rsidRPr="00B252CD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hd w:val="clear" w:color="auto" w:fill="FFFFFF"/>
              </w:rPr>
              <w:t>день</w:t>
            </w:r>
            <w:r w:rsidRPr="00B252CD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місяця о 12:00,  16:00 та 18:00</w:t>
            </w:r>
            <w:r>
              <w:rPr>
                <w:rFonts w:ascii="Times New Roman" w:hAnsi="Times New Roman" w:cs="Times New Roman"/>
                <w:b/>
                <w:shd w:val="clear" w:color="auto" w:fill="FFFFFF"/>
              </w:rPr>
              <w:t>,</w:t>
            </w:r>
            <w:r w:rsidRPr="00B00C17">
              <w:rPr>
                <w:rFonts w:ascii="Times New Roman" w:hAnsi="Times New Roman" w:cs="Times New Roman"/>
                <w:shd w:val="clear" w:color="auto" w:fill="FFFFFF"/>
              </w:rPr>
              <w:t xml:space="preserve">  перераховувати кошти з урахуванням довідок оператора системи передачі, наданих на виконання вимог Порядку розподілу коштів з поточних рахунків із спеціальним режимом використання </w:t>
            </w:r>
            <w:proofErr w:type="spellStart"/>
            <w:r w:rsidRPr="00B00C17">
              <w:rPr>
                <w:rFonts w:ascii="Times New Roman" w:hAnsi="Times New Roman" w:cs="Times New Roman"/>
                <w:shd w:val="clear" w:color="auto" w:fill="FFFFFF"/>
              </w:rPr>
              <w:t>електропостачальників</w:t>
            </w:r>
            <w:proofErr w:type="spellEnd"/>
            <w:r w:rsidRPr="00B00C17">
              <w:rPr>
                <w:rFonts w:ascii="Times New Roman" w:hAnsi="Times New Roman" w:cs="Times New Roman"/>
                <w:shd w:val="clear" w:color="auto" w:fill="FFFFFF"/>
              </w:rPr>
              <w:t>, затвердженого постановою НКРЕКП від 18 червня 2019 року № 1041 (далі – довідка), таким чином:</w:t>
            </w:r>
          </w:p>
        </w:tc>
      </w:tr>
    </w:tbl>
    <w:p w:rsidR="00B00C17" w:rsidRDefault="00B00C17" w:rsidP="00B252CD">
      <w:pPr>
        <w:ind w:firstLine="284"/>
        <w:rPr>
          <w:rFonts w:ascii="Times New Roman" w:hAnsi="Times New Roman" w:cs="Times New Roman"/>
        </w:rPr>
      </w:pPr>
    </w:p>
    <w:sectPr w:rsidR="00B00C1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3639" w:rsidRDefault="00663639" w:rsidP="00F971FE">
      <w:pPr>
        <w:spacing w:after="0" w:line="240" w:lineRule="auto"/>
      </w:pPr>
      <w:r>
        <w:separator/>
      </w:r>
    </w:p>
  </w:endnote>
  <w:endnote w:type="continuationSeparator" w:id="0">
    <w:p w:rsidR="00663639" w:rsidRDefault="00663639" w:rsidP="00F97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3639" w:rsidRDefault="00663639" w:rsidP="00F971FE">
      <w:pPr>
        <w:spacing w:after="0" w:line="240" w:lineRule="auto"/>
      </w:pPr>
      <w:r>
        <w:separator/>
      </w:r>
    </w:p>
  </w:footnote>
  <w:footnote w:type="continuationSeparator" w:id="0">
    <w:p w:rsidR="00663639" w:rsidRDefault="00663639" w:rsidP="00F971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52CD"/>
    <w:rsid w:val="000C75A1"/>
    <w:rsid w:val="000D0B33"/>
    <w:rsid w:val="00172D83"/>
    <w:rsid w:val="00183382"/>
    <w:rsid w:val="001C609C"/>
    <w:rsid w:val="002007E7"/>
    <w:rsid w:val="002847F7"/>
    <w:rsid w:val="002B46BC"/>
    <w:rsid w:val="00306DA0"/>
    <w:rsid w:val="00395112"/>
    <w:rsid w:val="00474ED5"/>
    <w:rsid w:val="004A0935"/>
    <w:rsid w:val="004E4902"/>
    <w:rsid w:val="005A4BE1"/>
    <w:rsid w:val="005F63F2"/>
    <w:rsid w:val="00663639"/>
    <w:rsid w:val="00703299"/>
    <w:rsid w:val="007334B3"/>
    <w:rsid w:val="00735BAC"/>
    <w:rsid w:val="008628DF"/>
    <w:rsid w:val="0087443D"/>
    <w:rsid w:val="00890284"/>
    <w:rsid w:val="008B3A45"/>
    <w:rsid w:val="00901A04"/>
    <w:rsid w:val="00932D79"/>
    <w:rsid w:val="009F2C0D"/>
    <w:rsid w:val="00A20733"/>
    <w:rsid w:val="00AD6352"/>
    <w:rsid w:val="00B00C17"/>
    <w:rsid w:val="00B23FBC"/>
    <w:rsid w:val="00B252CD"/>
    <w:rsid w:val="00BD30C7"/>
    <w:rsid w:val="00C15C8D"/>
    <w:rsid w:val="00CB70EA"/>
    <w:rsid w:val="00D00DEC"/>
    <w:rsid w:val="00D13985"/>
    <w:rsid w:val="00F971FE"/>
    <w:rsid w:val="00FE0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F519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902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52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971F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971FE"/>
  </w:style>
  <w:style w:type="paragraph" w:styleId="a6">
    <w:name w:val="footer"/>
    <w:basedOn w:val="a"/>
    <w:link w:val="a7"/>
    <w:uiPriority w:val="99"/>
    <w:unhideWhenUsed/>
    <w:rsid w:val="00F971F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971FE"/>
  </w:style>
  <w:style w:type="paragraph" w:customStyle="1" w:styleId="rvps14">
    <w:name w:val="rvps14"/>
    <w:basedOn w:val="a"/>
    <w:rsid w:val="00B00C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B00C17"/>
  </w:style>
  <w:style w:type="paragraph" w:customStyle="1" w:styleId="rvps6">
    <w:name w:val="rvps6"/>
    <w:basedOn w:val="a"/>
    <w:rsid w:val="00B00C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B00C17"/>
  </w:style>
  <w:style w:type="character" w:styleId="a8">
    <w:name w:val="Strong"/>
    <w:basedOn w:val="a0"/>
    <w:uiPriority w:val="22"/>
    <w:qFormat/>
    <w:rsid w:val="00B00C1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7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91709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44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579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2023-02-21T09:11:00Z</dcterms:created>
  <dcterms:modified xsi:type="dcterms:W3CDTF">2023-03-08T07:45:00Z</dcterms:modified>
</cp:coreProperties>
</file>