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678" w:rsidRPr="007B2D21" w:rsidRDefault="00463678" w:rsidP="00463678">
      <w:pPr>
        <w:pStyle w:val="a5"/>
        <w:ind w:left="5812"/>
        <w:jc w:val="left"/>
        <w:rPr>
          <w:b w:val="0"/>
        </w:rPr>
      </w:pPr>
      <w:r w:rsidRPr="007B2D21">
        <w:rPr>
          <w:b w:val="0"/>
        </w:rPr>
        <w:t>Додаток 1</w:t>
      </w:r>
    </w:p>
    <w:p w:rsidR="00463678" w:rsidRPr="007B2D21" w:rsidRDefault="00463678" w:rsidP="00463678">
      <w:pPr>
        <w:pStyle w:val="a5"/>
        <w:ind w:left="5812"/>
        <w:jc w:val="left"/>
        <w:rPr>
          <w:b w:val="0"/>
        </w:rPr>
      </w:pPr>
      <w:r w:rsidRPr="007B2D21">
        <w:rPr>
          <w:b w:val="0"/>
        </w:rPr>
        <w:t xml:space="preserve">до Типового договору про </w:t>
      </w:r>
    </w:p>
    <w:p w:rsidR="00463678" w:rsidRPr="007B2D21" w:rsidRDefault="00463678" w:rsidP="00463678">
      <w:pPr>
        <w:pStyle w:val="a5"/>
        <w:ind w:left="5812"/>
        <w:jc w:val="left"/>
        <w:rPr>
          <w:b w:val="0"/>
        </w:rPr>
      </w:pPr>
      <w:r w:rsidRPr="007B2D21">
        <w:rPr>
          <w:b w:val="0"/>
        </w:rPr>
        <w:t xml:space="preserve">купівлю-продаж електричної </w:t>
      </w:r>
    </w:p>
    <w:p w:rsidR="00463678" w:rsidRPr="007B2D21" w:rsidRDefault="00463678" w:rsidP="00463678">
      <w:pPr>
        <w:pStyle w:val="a5"/>
        <w:ind w:left="5812"/>
        <w:jc w:val="left"/>
        <w:rPr>
          <w:b w:val="0"/>
        </w:rPr>
      </w:pPr>
      <w:r w:rsidRPr="007B2D21">
        <w:rPr>
          <w:b w:val="0"/>
        </w:rPr>
        <w:t>енергії за «зеленим</w:t>
      </w:r>
      <w:r w:rsidR="00841D7C">
        <w:rPr>
          <w:b w:val="0"/>
        </w:rPr>
        <w:t>»</w:t>
      </w:r>
      <w:r w:rsidRPr="007B2D21">
        <w:rPr>
          <w:b w:val="0"/>
        </w:rPr>
        <w:t xml:space="preserve"> тарифом</w:t>
      </w:r>
    </w:p>
    <w:p w:rsidR="00463678" w:rsidRPr="007B2D21" w:rsidRDefault="00463678" w:rsidP="00463678">
      <w:pPr>
        <w:pStyle w:val="a5"/>
        <w:jc w:val="right"/>
        <w:rPr>
          <w:sz w:val="28"/>
        </w:rPr>
      </w:pPr>
    </w:p>
    <w:p w:rsidR="006E717D" w:rsidRPr="007B2D21" w:rsidRDefault="006E717D" w:rsidP="006E717D">
      <w:pPr>
        <w:pStyle w:val="a5"/>
        <w:rPr>
          <w:sz w:val="28"/>
        </w:rPr>
      </w:pPr>
      <w:r w:rsidRPr="007B2D21">
        <w:rPr>
          <w:sz w:val="28"/>
        </w:rPr>
        <w:t xml:space="preserve">ДОДАТКОВА УГОДА № </w:t>
      </w:r>
    </w:p>
    <w:p w:rsidR="006E717D" w:rsidRPr="00AE09CB" w:rsidRDefault="006E717D" w:rsidP="006E717D">
      <w:pPr>
        <w:jc w:val="center"/>
        <w:rPr>
          <w:b/>
          <w:lang w:val="uk-UA"/>
        </w:rPr>
      </w:pPr>
      <w:r w:rsidRPr="007B2D21">
        <w:rPr>
          <w:b/>
          <w:lang w:val="uk-UA"/>
        </w:rPr>
        <w:t xml:space="preserve">до договору від </w:t>
      </w:r>
      <w:r w:rsidRPr="00AE09CB">
        <w:rPr>
          <w:b/>
          <w:lang w:val="uk-UA"/>
        </w:rPr>
        <w:t>__ ___________ 20__ року №___________</w:t>
      </w:r>
    </w:p>
    <w:p w:rsidR="006E717D" w:rsidRPr="007B2D21" w:rsidRDefault="006E717D" w:rsidP="006E717D">
      <w:pPr>
        <w:jc w:val="center"/>
        <w:rPr>
          <w:lang w:val="uk-UA"/>
        </w:rPr>
      </w:pPr>
    </w:p>
    <w:p w:rsidR="006E717D" w:rsidRPr="00655401" w:rsidRDefault="006E717D" w:rsidP="006E717D">
      <w:pPr>
        <w:ind w:firstLine="567"/>
        <w:jc w:val="both"/>
        <w:rPr>
          <w:lang w:val="uk-UA"/>
        </w:rPr>
      </w:pPr>
      <w:r w:rsidRPr="00655401">
        <w:rPr>
          <w:lang w:val="uk-UA"/>
        </w:rPr>
        <w:t xml:space="preserve"> Київ </w:t>
      </w:r>
      <w:r w:rsidRPr="00655401">
        <w:rPr>
          <w:lang w:val="uk-UA"/>
        </w:rPr>
        <w:tab/>
      </w:r>
      <w:r w:rsidRPr="00655401">
        <w:rPr>
          <w:lang w:val="uk-UA"/>
        </w:rPr>
        <w:tab/>
      </w:r>
      <w:r w:rsidRPr="00655401">
        <w:rPr>
          <w:lang w:val="uk-UA"/>
        </w:rPr>
        <w:tab/>
      </w:r>
      <w:r w:rsidRPr="00655401">
        <w:rPr>
          <w:lang w:val="uk-UA"/>
        </w:rPr>
        <w:tab/>
      </w:r>
      <w:r w:rsidRPr="00655401">
        <w:rPr>
          <w:lang w:val="uk-UA"/>
        </w:rPr>
        <w:tab/>
      </w:r>
      <w:r w:rsidRPr="00655401">
        <w:rPr>
          <w:lang w:val="uk-UA"/>
        </w:rPr>
        <w:tab/>
      </w:r>
      <w:r w:rsidRPr="00655401">
        <w:rPr>
          <w:lang w:val="uk-UA"/>
        </w:rPr>
        <w:tab/>
      </w:r>
      <w:r w:rsidRPr="00655401">
        <w:rPr>
          <w:lang w:val="uk-UA"/>
        </w:rPr>
        <w:tab/>
      </w:r>
      <w:r w:rsidRPr="00655401">
        <w:rPr>
          <w:lang w:val="uk-UA"/>
        </w:rPr>
        <w:tab/>
        <w:t>__ _________ 20__ року</w:t>
      </w:r>
    </w:p>
    <w:p w:rsidR="006E717D" w:rsidRPr="00655401" w:rsidRDefault="006E717D" w:rsidP="006E717D">
      <w:pPr>
        <w:ind w:firstLine="567"/>
        <w:rPr>
          <w:lang w:val="uk-UA"/>
        </w:rPr>
      </w:pPr>
    </w:p>
    <w:p w:rsidR="006E717D" w:rsidRPr="00655401" w:rsidRDefault="006E717D" w:rsidP="006E717D">
      <w:pPr>
        <w:ind w:firstLine="567"/>
        <w:jc w:val="both"/>
        <w:rPr>
          <w:lang w:val="uk-UA"/>
        </w:rPr>
      </w:pPr>
      <w:r w:rsidRPr="00655401">
        <w:rPr>
          <w:b/>
          <w:lang w:val="uk-UA"/>
        </w:rPr>
        <w:t>______________________________________________________</w:t>
      </w:r>
      <w:r w:rsidRPr="00655401">
        <w:rPr>
          <w:lang w:val="uk-UA"/>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_______________________________________________________________________________, який діє на підставі ______________________________________________________________,</w:t>
      </w:r>
      <w:r w:rsidRPr="00655401">
        <w:rPr>
          <w:lang w:val="uk-UA"/>
        </w:rPr>
        <w:br/>
        <w:t xml:space="preserve"> з однієї сторони, </w:t>
      </w:r>
    </w:p>
    <w:p w:rsidR="006E717D" w:rsidRPr="00655401" w:rsidRDefault="006E717D" w:rsidP="006E717D">
      <w:pPr>
        <w:ind w:firstLine="567"/>
        <w:jc w:val="both"/>
        <w:rPr>
          <w:lang w:val="uk-UA"/>
        </w:rPr>
      </w:pPr>
      <w:r w:rsidRPr="00655401">
        <w:rPr>
          <w:b/>
          <w:bCs/>
          <w:spacing w:val="-6"/>
          <w:lang w:val="uk-UA"/>
        </w:rPr>
        <w:t>_______________________________________________________________________________</w:t>
      </w:r>
      <w:r w:rsidRPr="00655401">
        <w:rPr>
          <w:lang w:val="uk-UA"/>
        </w:rPr>
        <w:t xml:space="preserve"> (далі – продавець за </w:t>
      </w:r>
      <w:r w:rsidR="00463678" w:rsidRPr="00655401">
        <w:rPr>
          <w:lang w:val="uk-UA"/>
        </w:rPr>
        <w:t>«</w:t>
      </w:r>
      <w:r w:rsidRPr="00655401">
        <w:rPr>
          <w:lang w:val="uk-UA"/>
        </w:rPr>
        <w:t>зеленим</w:t>
      </w:r>
      <w:r w:rsidR="00463678" w:rsidRPr="00655401">
        <w:rPr>
          <w:lang w:val="uk-UA"/>
        </w:rPr>
        <w:t>»</w:t>
      </w:r>
      <w:r w:rsidRPr="00655401">
        <w:rPr>
          <w:lang w:val="uk-UA"/>
        </w:rPr>
        <w:t xml:space="preserve"> тарифом), що діє на підставі ліцензії</w:t>
      </w:r>
      <w:r w:rsidRPr="00655401">
        <w:rPr>
          <w:b/>
          <w:lang w:val="uk-UA"/>
        </w:rPr>
        <w:t xml:space="preserve"> </w:t>
      </w:r>
      <w:r w:rsidRPr="00655401">
        <w:rPr>
          <w:lang w:val="uk-UA"/>
        </w:rPr>
        <w:t>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особі___________________________________________________________________________ __________________________________________________________________________, який діє на підставі</w:t>
      </w:r>
      <w:r w:rsidRPr="00655401">
        <w:rPr>
          <w:u w:val="single"/>
          <w:lang w:val="uk-UA"/>
        </w:rPr>
        <w:t xml:space="preserve"> </w:t>
      </w:r>
      <w:r w:rsidRPr="00655401">
        <w:rPr>
          <w:bCs/>
          <w:u w:val="single"/>
          <w:lang w:val="uk-UA"/>
        </w:rPr>
        <w:t>______________________________________________________________</w:t>
      </w:r>
      <w:r w:rsidRPr="00655401">
        <w:rPr>
          <w:u w:val="single"/>
          <w:lang w:val="uk-UA"/>
        </w:rPr>
        <w:t>,</w:t>
      </w:r>
      <w:r w:rsidRPr="00655401">
        <w:rPr>
          <w:lang w:val="uk-UA"/>
        </w:rPr>
        <w:t xml:space="preserve"> з другої сторони,</w:t>
      </w:r>
    </w:p>
    <w:p w:rsidR="006E717D" w:rsidRPr="00655401" w:rsidRDefault="006E717D" w:rsidP="006E717D">
      <w:pPr>
        <w:ind w:firstLine="567"/>
        <w:jc w:val="both"/>
        <w:rPr>
          <w:lang w:val="uk-UA"/>
        </w:rPr>
      </w:pPr>
      <w:r w:rsidRPr="00655401">
        <w:rPr>
          <w:lang w:val="uk-UA"/>
        </w:rPr>
        <w:t xml:space="preserve">що спільно іменуються Сторонами, </w:t>
      </w:r>
    </w:p>
    <w:p w:rsidR="006E717D" w:rsidRPr="00655401" w:rsidRDefault="006E717D" w:rsidP="006E717D">
      <w:pPr>
        <w:pStyle w:val="a3"/>
        <w:ind w:firstLine="567"/>
      </w:pPr>
      <w:r w:rsidRPr="00655401">
        <w:t>уклали цю додаткову угоду до договору від __.__.20__ №_________</w:t>
      </w:r>
      <w:r w:rsidRPr="00655401">
        <w:rPr>
          <w:u w:val="single"/>
        </w:rPr>
        <w:t xml:space="preserve"> </w:t>
      </w:r>
      <w:r w:rsidRPr="00655401">
        <w:t xml:space="preserve">(далі – Договір) про таке: </w:t>
      </w:r>
    </w:p>
    <w:p w:rsidR="006E717D" w:rsidRPr="00655401" w:rsidRDefault="006E717D" w:rsidP="006E717D">
      <w:pPr>
        <w:spacing w:before="120"/>
        <w:ind w:left="1" w:firstLine="567"/>
        <w:jc w:val="both"/>
        <w:rPr>
          <w:lang w:val="uk-UA"/>
        </w:rPr>
      </w:pPr>
      <w:r w:rsidRPr="00655401">
        <w:rPr>
          <w:lang w:val="uk-UA"/>
        </w:rPr>
        <w:t xml:space="preserve">1. Сторони дійшли згоди про призупинення дії Договору з </w:t>
      </w:r>
      <w:r w:rsidR="008A1C36">
        <w:rPr>
          <w:lang w:val="uk-UA"/>
        </w:rPr>
        <w:t>дня</w:t>
      </w:r>
      <w:r w:rsidRPr="00655401">
        <w:rPr>
          <w:lang w:val="uk-UA"/>
        </w:rPr>
        <w:t xml:space="preserve"> набрання чинності цією додатковою угодою.</w:t>
      </w:r>
    </w:p>
    <w:p w:rsidR="00F05A86" w:rsidRPr="00655401" w:rsidRDefault="006E717D" w:rsidP="006E717D">
      <w:pPr>
        <w:spacing w:before="120"/>
        <w:ind w:left="1" w:firstLine="566"/>
        <w:jc w:val="both"/>
        <w:rPr>
          <w:lang w:val="uk-UA"/>
        </w:rPr>
      </w:pPr>
      <w:r w:rsidRPr="00655401">
        <w:rPr>
          <w:lang w:val="uk-UA"/>
        </w:rPr>
        <w:t xml:space="preserve">2. З </w:t>
      </w:r>
      <w:r w:rsidR="008A1C36">
        <w:rPr>
          <w:lang w:val="uk-UA"/>
        </w:rPr>
        <w:t>дня</w:t>
      </w:r>
      <w:r w:rsidRPr="00655401">
        <w:rPr>
          <w:lang w:val="uk-UA"/>
        </w:rPr>
        <w:t xml:space="preserve"> набрання чинності цією додатковою угодою </w:t>
      </w:r>
      <w:r w:rsidR="00194091" w:rsidRPr="00655401">
        <w:rPr>
          <w:lang w:val="uk-UA"/>
        </w:rPr>
        <w:t xml:space="preserve">призупиняється </w:t>
      </w:r>
      <w:r w:rsidRPr="00655401">
        <w:rPr>
          <w:lang w:val="uk-UA"/>
        </w:rPr>
        <w:t>виконання зобов’язань Сторін щодо</w:t>
      </w:r>
      <w:r w:rsidR="00F05A86" w:rsidRPr="00655401">
        <w:rPr>
          <w:lang w:val="uk-UA"/>
        </w:rPr>
        <w:t>:</w:t>
      </w:r>
    </w:p>
    <w:p w:rsidR="004B38C4" w:rsidRPr="00655401" w:rsidRDefault="004B38C4" w:rsidP="004B38C4">
      <w:pPr>
        <w:spacing w:before="120"/>
        <w:ind w:firstLine="567"/>
        <w:jc w:val="both"/>
        <w:rPr>
          <w:lang w:val="uk-UA"/>
        </w:rPr>
      </w:pPr>
      <w:r w:rsidRPr="00655401">
        <w:rPr>
          <w:lang w:val="uk-UA"/>
        </w:rPr>
        <w:t xml:space="preserve">купівлі-продажу електричної енергії, виробленої продавцем за </w:t>
      </w:r>
      <w:r w:rsidR="00AE09CB" w:rsidRPr="00655401">
        <w:rPr>
          <w:lang w:val="uk-UA"/>
        </w:rPr>
        <w:t>«</w:t>
      </w:r>
      <w:r w:rsidRPr="00655401">
        <w:rPr>
          <w:lang w:val="uk-UA"/>
        </w:rPr>
        <w:t>зеленим</w:t>
      </w:r>
      <w:r w:rsidR="00AE09CB" w:rsidRPr="00655401">
        <w:rPr>
          <w:lang w:val="uk-UA"/>
        </w:rPr>
        <w:t>»</w:t>
      </w:r>
      <w:r w:rsidRPr="00655401">
        <w:rPr>
          <w:lang w:val="uk-UA"/>
        </w:rPr>
        <w:t xml:space="preserve"> тарифом наступними </w:t>
      </w:r>
      <w:r w:rsidR="00AE09CB" w:rsidRPr="00655401">
        <w:rPr>
          <w:lang w:val="uk-UA"/>
        </w:rPr>
        <w:t>об’єктами</w:t>
      </w:r>
      <w:r w:rsidRPr="00655401">
        <w:rPr>
          <w:lang w:val="uk-UA"/>
        </w:rPr>
        <w:t xml:space="preserve"> електроенергетики ____________________________(</w:t>
      </w:r>
      <w:bookmarkStart w:id="0" w:name="_Hlk124929905"/>
      <w:r w:rsidRPr="00655401">
        <w:rPr>
          <w:lang w:val="uk-UA"/>
        </w:rPr>
        <w:t>коди ЕІС типу W кожної генеруючої одиниці, що виходить з балансуючої групи гарантованого покупця)</w:t>
      </w:r>
      <w:bookmarkEnd w:id="0"/>
      <w:r w:rsidRPr="00655401">
        <w:rPr>
          <w:lang w:val="uk-UA"/>
        </w:rPr>
        <w:t>;</w:t>
      </w:r>
    </w:p>
    <w:p w:rsidR="006E717D" w:rsidRPr="00655401" w:rsidRDefault="004B38C4" w:rsidP="006E717D">
      <w:pPr>
        <w:spacing w:before="120"/>
        <w:ind w:left="1" w:firstLine="566"/>
        <w:jc w:val="both"/>
        <w:rPr>
          <w:lang w:val="uk-UA"/>
        </w:rPr>
      </w:pPr>
      <w:r w:rsidRPr="00655401">
        <w:rPr>
          <w:lang w:val="uk-UA"/>
        </w:rPr>
        <w:t xml:space="preserve">отримання та </w:t>
      </w:r>
      <w:r w:rsidR="006E717D" w:rsidRPr="00655401">
        <w:rPr>
          <w:lang w:val="uk-UA"/>
        </w:rPr>
        <w:t xml:space="preserve">оплати продавцем за </w:t>
      </w:r>
      <w:r w:rsidR="007B2D21" w:rsidRPr="00655401">
        <w:rPr>
          <w:lang w:val="uk-UA"/>
        </w:rPr>
        <w:t>«</w:t>
      </w:r>
      <w:r w:rsidR="006E717D" w:rsidRPr="00655401">
        <w:rPr>
          <w:lang w:val="uk-UA"/>
        </w:rPr>
        <w:t>зеленим</w:t>
      </w:r>
      <w:r w:rsidR="007B2D21" w:rsidRPr="00655401">
        <w:rPr>
          <w:lang w:val="uk-UA"/>
        </w:rPr>
        <w:t>»</w:t>
      </w:r>
      <w:r w:rsidR="006E717D" w:rsidRPr="00655401">
        <w:rPr>
          <w:lang w:val="uk-UA"/>
        </w:rPr>
        <w:t xml:space="preserve"> тарифом частки відшкодування вартості врегулювання небалансу електричної енергії гарантованого покупця.</w:t>
      </w:r>
    </w:p>
    <w:p w:rsidR="006E717D" w:rsidRPr="00655401" w:rsidRDefault="008A1C36" w:rsidP="006E717D">
      <w:pPr>
        <w:spacing w:before="120"/>
        <w:ind w:left="1" w:firstLine="566"/>
        <w:jc w:val="both"/>
        <w:rPr>
          <w:lang w:val="uk-UA"/>
        </w:rPr>
      </w:pPr>
      <w:r>
        <w:rPr>
          <w:lang w:val="uk-UA"/>
        </w:rPr>
        <w:t xml:space="preserve">3. </w:t>
      </w:r>
      <w:r w:rsidR="006E717D" w:rsidRPr="00655401">
        <w:rPr>
          <w:shd w:val="clear" w:color="auto" w:fill="FFFFFF"/>
          <w:lang w:val="uk-UA"/>
        </w:rPr>
        <w:t xml:space="preserve">Призупинення дії Договору не звільняє Сторони від належного виконання зобов’язань </w:t>
      </w:r>
      <w:r>
        <w:rPr>
          <w:shd w:val="clear" w:color="auto" w:fill="FFFFFF"/>
          <w:lang w:val="uk-UA"/>
        </w:rPr>
        <w:t xml:space="preserve">стосовно здійснення </w:t>
      </w:r>
      <w:r w:rsidR="006E717D" w:rsidRPr="00655401">
        <w:rPr>
          <w:shd w:val="clear" w:color="auto" w:fill="FFFFFF"/>
          <w:lang w:val="uk-UA"/>
        </w:rPr>
        <w:t>розрахунк</w:t>
      </w:r>
      <w:r>
        <w:rPr>
          <w:shd w:val="clear" w:color="auto" w:fill="FFFFFF"/>
          <w:lang w:val="uk-UA"/>
        </w:rPr>
        <w:t>ів</w:t>
      </w:r>
      <w:r w:rsidR="006E717D" w:rsidRPr="00655401">
        <w:rPr>
          <w:shd w:val="clear" w:color="auto" w:fill="FFFFFF"/>
          <w:lang w:val="uk-UA"/>
        </w:rPr>
        <w:t xml:space="preserve">, що виникли у період до призупинення дії Договору. </w:t>
      </w:r>
    </w:p>
    <w:p w:rsidR="006E717D" w:rsidRPr="00655401" w:rsidRDefault="008A1C36" w:rsidP="006E717D">
      <w:pPr>
        <w:spacing w:before="120"/>
        <w:ind w:firstLine="567"/>
        <w:jc w:val="both"/>
        <w:rPr>
          <w:lang w:val="uk-UA"/>
        </w:rPr>
      </w:pPr>
      <w:r>
        <w:rPr>
          <w:bCs/>
          <w:lang w:val="uk-UA"/>
        </w:rPr>
        <w:t>4</w:t>
      </w:r>
      <w:r w:rsidR="006E717D" w:rsidRPr="00655401">
        <w:rPr>
          <w:bCs/>
          <w:lang w:val="uk-UA"/>
        </w:rPr>
        <w:t>.</w:t>
      </w:r>
      <w:r w:rsidR="006E717D" w:rsidRPr="00655401">
        <w:rPr>
          <w:lang w:val="uk-UA"/>
        </w:rPr>
        <w:t> </w:t>
      </w:r>
      <w:r>
        <w:rPr>
          <w:lang w:val="uk-UA"/>
        </w:rPr>
        <w:t>Ця</w:t>
      </w:r>
      <w:r w:rsidR="006E717D" w:rsidRPr="00655401">
        <w:rPr>
          <w:lang w:val="uk-UA"/>
        </w:rPr>
        <w:t xml:space="preserve">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6E717D" w:rsidRPr="00655401" w:rsidRDefault="008A1C36" w:rsidP="006E717D">
      <w:pPr>
        <w:spacing w:before="120"/>
        <w:ind w:firstLine="567"/>
        <w:jc w:val="both"/>
        <w:rPr>
          <w:lang w:val="uk-UA"/>
        </w:rPr>
      </w:pPr>
      <w:r>
        <w:rPr>
          <w:bCs/>
          <w:lang w:val="uk-UA"/>
        </w:rPr>
        <w:t>5</w:t>
      </w:r>
      <w:r w:rsidR="006E717D" w:rsidRPr="00655401">
        <w:rPr>
          <w:bCs/>
          <w:lang w:val="uk-UA"/>
        </w:rPr>
        <w:t>.</w:t>
      </w:r>
      <w:r w:rsidR="006E717D" w:rsidRPr="00655401">
        <w:rPr>
          <w:lang w:val="uk-UA"/>
        </w:rPr>
        <w:t> </w:t>
      </w:r>
      <w:r>
        <w:rPr>
          <w:lang w:val="uk-UA"/>
        </w:rPr>
        <w:t>Ця</w:t>
      </w:r>
      <w:r w:rsidR="006E717D" w:rsidRPr="00655401">
        <w:rPr>
          <w:lang w:val="uk-UA"/>
        </w:rPr>
        <w:t xml:space="preserve"> додаткова угода є невід’ємною частиною Договору.</w:t>
      </w:r>
    </w:p>
    <w:p w:rsidR="006E717D" w:rsidRPr="00655401" w:rsidRDefault="008A1C36" w:rsidP="006E717D">
      <w:pPr>
        <w:tabs>
          <w:tab w:val="left" w:pos="851"/>
        </w:tabs>
        <w:spacing w:before="120"/>
        <w:ind w:firstLine="567"/>
        <w:jc w:val="both"/>
        <w:rPr>
          <w:lang w:val="uk-UA"/>
        </w:rPr>
      </w:pPr>
      <w:r>
        <w:rPr>
          <w:bCs/>
          <w:spacing w:val="-14"/>
          <w:szCs w:val="25"/>
          <w:lang w:val="uk-UA"/>
        </w:rPr>
        <w:t>6</w:t>
      </w:r>
      <w:r w:rsidR="006E717D" w:rsidRPr="00655401">
        <w:rPr>
          <w:bCs/>
          <w:spacing w:val="-14"/>
          <w:szCs w:val="25"/>
          <w:lang w:val="uk-UA"/>
        </w:rPr>
        <w:t>.</w:t>
      </w:r>
      <w:r w:rsidR="006E717D" w:rsidRPr="00655401">
        <w:rPr>
          <w:spacing w:val="-14"/>
          <w:szCs w:val="25"/>
          <w:lang w:val="uk-UA"/>
        </w:rPr>
        <w:t> </w:t>
      </w:r>
      <w:r>
        <w:rPr>
          <w:spacing w:val="-14"/>
          <w:szCs w:val="25"/>
          <w:lang w:val="uk-UA"/>
        </w:rPr>
        <w:t>Ця</w:t>
      </w:r>
      <w:r w:rsidR="006E717D" w:rsidRPr="00655401">
        <w:rPr>
          <w:spacing w:val="-14"/>
          <w:szCs w:val="25"/>
          <w:lang w:val="uk-UA"/>
        </w:rPr>
        <w:t xml:space="preserve"> д</w:t>
      </w:r>
      <w:r w:rsidR="006E717D" w:rsidRPr="00655401">
        <w:rPr>
          <w:lang w:val="uk-UA"/>
        </w:rPr>
        <w:t>одаткова угода наб</w:t>
      </w:r>
      <w:r>
        <w:rPr>
          <w:lang w:val="uk-UA"/>
        </w:rPr>
        <w:t>ирає</w:t>
      </w:r>
      <w:r w:rsidR="006E717D" w:rsidRPr="00655401">
        <w:rPr>
          <w:lang w:val="uk-UA"/>
        </w:rPr>
        <w:t xml:space="preserve"> чинності з 01 </w:t>
      </w:r>
      <w:r w:rsidR="006E717D" w:rsidRPr="00655401">
        <w:rPr>
          <w:u w:val="single"/>
          <w:lang w:val="uk-UA"/>
        </w:rPr>
        <w:t xml:space="preserve">_________________ </w:t>
      </w:r>
      <w:r w:rsidR="006E717D" w:rsidRPr="00655401">
        <w:rPr>
          <w:lang w:val="uk-UA"/>
        </w:rPr>
        <w:t>20</w:t>
      </w:r>
      <w:r w:rsidR="006E717D" w:rsidRPr="00655401">
        <w:rPr>
          <w:u w:val="single"/>
          <w:lang w:val="uk-UA"/>
        </w:rPr>
        <w:t xml:space="preserve">_ </w:t>
      </w:r>
      <w:r w:rsidR="00B63C2E" w:rsidRPr="00655401">
        <w:rPr>
          <w:u w:val="single"/>
          <w:lang w:val="uk-UA"/>
        </w:rPr>
        <w:t xml:space="preserve"> </w:t>
      </w:r>
      <w:r w:rsidR="006E717D" w:rsidRPr="00655401">
        <w:rPr>
          <w:lang w:val="uk-UA"/>
        </w:rPr>
        <w:t>року.</w:t>
      </w:r>
    </w:p>
    <w:p w:rsidR="006E717D" w:rsidRPr="00655401" w:rsidRDefault="006E717D" w:rsidP="006E717D">
      <w:pPr>
        <w:ind w:firstLine="540"/>
        <w:jc w:val="both"/>
        <w:rPr>
          <w:lang w:val="uk-UA"/>
        </w:rPr>
      </w:pPr>
    </w:p>
    <w:tbl>
      <w:tblPr>
        <w:tblW w:w="9642" w:type="dxa"/>
        <w:tblInd w:w="108" w:type="dxa"/>
        <w:tblLayout w:type="fixed"/>
        <w:tblLook w:val="0000" w:firstRow="0" w:lastRow="0" w:firstColumn="0" w:lastColumn="0" w:noHBand="0" w:noVBand="0"/>
      </w:tblPr>
      <w:tblGrid>
        <w:gridCol w:w="4962"/>
        <w:gridCol w:w="4680"/>
      </w:tblGrid>
      <w:tr w:rsidR="006E717D" w:rsidTr="008B62A5">
        <w:tc>
          <w:tcPr>
            <w:tcW w:w="4962" w:type="dxa"/>
          </w:tcPr>
          <w:p w:rsidR="006E717D" w:rsidRPr="00DF5520" w:rsidRDefault="00822F69" w:rsidP="008B62A5">
            <w:pPr>
              <w:pStyle w:val="3"/>
              <w:jc w:val="left"/>
              <w:rPr>
                <w:u w:val="none"/>
              </w:rPr>
            </w:pPr>
            <w:r w:rsidRPr="00DF5520">
              <w:rPr>
                <w:u w:val="none"/>
              </w:rPr>
              <w:t>_______________________________</w:t>
            </w:r>
          </w:p>
        </w:tc>
        <w:tc>
          <w:tcPr>
            <w:tcW w:w="4680" w:type="dxa"/>
          </w:tcPr>
          <w:p w:rsidR="006E717D" w:rsidRPr="00DF5520" w:rsidRDefault="006E717D" w:rsidP="008B62A5">
            <w:pPr>
              <w:pStyle w:val="1"/>
              <w:ind w:right="-108"/>
              <w:jc w:val="left"/>
              <w:rPr>
                <w:rFonts w:ascii="Times New Roman CYR" w:hAnsi="Times New Roman CYR" w:cs="Times New Roman CYR"/>
              </w:rPr>
            </w:pPr>
            <w:r w:rsidRPr="00DF5520">
              <w:rPr>
                <w:rFonts w:ascii="Times New Roman CYR" w:hAnsi="Times New Roman CYR" w:cs="Times New Roman CYR"/>
              </w:rPr>
              <w:t>___________________________________</w:t>
            </w:r>
          </w:p>
        </w:tc>
      </w:tr>
      <w:tr w:rsidR="006E717D" w:rsidTr="008B62A5">
        <w:tc>
          <w:tcPr>
            <w:tcW w:w="4962" w:type="dxa"/>
          </w:tcPr>
          <w:p w:rsidR="006E717D" w:rsidRPr="00DF5520" w:rsidRDefault="006E717D" w:rsidP="008B62A5">
            <w:pPr>
              <w:jc w:val="both"/>
              <w:rPr>
                <w:sz w:val="16"/>
                <w:szCs w:val="16"/>
                <w:u w:val="single"/>
                <w:lang w:val="uk-UA"/>
              </w:rPr>
            </w:pPr>
            <w:r w:rsidRPr="00DF5520">
              <w:rPr>
                <w:u w:val="single"/>
                <w:lang w:val="uk-UA"/>
              </w:rPr>
              <w:t>________________________________</w:t>
            </w:r>
          </w:p>
          <w:p w:rsidR="006E717D" w:rsidRPr="00DF5520" w:rsidRDefault="006E717D" w:rsidP="008B62A5">
            <w:pPr>
              <w:jc w:val="both"/>
              <w:rPr>
                <w:u w:val="single"/>
                <w:lang w:val="uk-UA"/>
              </w:rPr>
            </w:pPr>
          </w:p>
          <w:p w:rsidR="006E717D" w:rsidRPr="00DF5520" w:rsidRDefault="006E717D" w:rsidP="008B62A5">
            <w:pPr>
              <w:jc w:val="both"/>
              <w:rPr>
                <w:u w:val="single"/>
                <w:lang w:val="uk-UA"/>
              </w:rPr>
            </w:pPr>
            <w:r w:rsidRPr="00DF5520">
              <w:rPr>
                <w:u w:val="single"/>
                <w:lang w:val="uk-UA"/>
              </w:rPr>
              <w:t>__________________ /_____________ /</w:t>
            </w:r>
          </w:p>
          <w:p w:rsidR="006E717D" w:rsidRPr="00DF5520" w:rsidRDefault="006E717D" w:rsidP="008B62A5">
            <w:pPr>
              <w:tabs>
                <w:tab w:val="left" w:pos="2835"/>
              </w:tabs>
              <w:jc w:val="both"/>
              <w:rPr>
                <w:sz w:val="16"/>
                <w:szCs w:val="16"/>
                <w:u w:val="single"/>
                <w:lang w:val="uk-UA"/>
              </w:rPr>
            </w:pPr>
            <w:r w:rsidRPr="00DF5520">
              <w:rPr>
                <w:sz w:val="16"/>
                <w:szCs w:val="16"/>
                <w:u w:val="single"/>
                <w:lang w:val="uk-UA"/>
              </w:rPr>
              <w:t xml:space="preserve">       (підпис)      </w:t>
            </w:r>
          </w:p>
        </w:tc>
        <w:tc>
          <w:tcPr>
            <w:tcW w:w="4680" w:type="dxa"/>
          </w:tcPr>
          <w:p w:rsidR="006E717D" w:rsidRPr="00DF5520" w:rsidRDefault="006E717D" w:rsidP="008B62A5">
            <w:pPr>
              <w:jc w:val="both"/>
              <w:rPr>
                <w:rFonts w:ascii="Times New Roman CYR" w:hAnsi="Times New Roman CYR" w:cs="Times New Roman CYR"/>
                <w:u w:val="single"/>
                <w:lang w:val="uk-UA"/>
              </w:rPr>
            </w:pPr>
            <w:r w:rsidRPr="00DF5520">
              <w:rPr>
                <w:rFonts w:ascii="Times New Roman CYR" w:hAnsi="Times New Roman CYR" w:cs="Times New Roman CYR"/>
                <w:u w:val="single"/>
                <w:lang w:val="uk-UA"/>
              </w:rPr>
              <w:t>___________________________________</w:t>
            </w:r>
          </w:p>
          <w:p w:rsidR="006E717D" w:rsidRPr="00DF5520" w:rsidRDefault="006E717D" w:rsidP="008B62A5">
            <w:pPr>
              <w:jc w:val="both"/>
              <w:rPr>
                <w:rFonts w:ascii="Times New Roman CYR" w:hAnsi="Times New Roman CYR" w:cs="Times New Roman CYR"/>
                <w:u w:val="single"/>
                <w:lang w:val="uk-UA"/>
              </w:rPr>
            </w:pPr>
          </w:p>
          <w:p w:rsidR="006E717D" w:rsidRPr="00DF5520" w:rsidRDefault="006E717D" w:rsidP="008B62A5">
            <w:pPr>
              <w:jc w:val="both"/>
              <w:rPr>
                <w:rFonts w:ascii="Times New Roman CYR" w:hAnsi="Times New Roman CYR" w:cs="Times New Roman CYR"/>
                <w:b/>
                <w:u w:val="single"/>
                <w:lang w:val="uk-UA"/>
              </w:rPr>
            </w:pPr>
            <w:r w:rsidRPr="00DF5520">
              <w:rPr>
                <w:rFonts w:ascii="Times New Roman CYR" w:hAnsi="Times New Roman CYR" w:cs="Times New Roman CYR"/>
                <w:u w:val="single"/>
                <w:lang w:val="uk-UA"/>
              </w:rPr>
              <w:t>__________________ /________________/</w:t>
            </w:r>
          </w:p>
          <w:p w:rsidR="006E717D" w:rsidRPr="00DF5520" w:rsidRDefault="006E717D" w:rsidP="008B62A5">
            <w:pPr>
              <w:pStyle w:val="2"/>
              <w:rPr>
                <w:rFonts w:cs="Times New Roman CYR"/>
                <w:sz w:val="16"/>
                <w:szCs w:val="16"/>
                <w:u w:val="single"/>
              </w:rPr>
            </w:pPr>
            <w:r w:rsidRPr="00DF5520">
              <w:rPr>
                <w:rFonts w:cs="Times New Roman CYR"/>
                <w:sz w:val="16"/>
                <w:szCs w:val="16"/>
                <w:u w:val="single"/>
              </w:rPr>
              <w:t xml:space="preserve">       (підпис)                     </w:t>
            </w:r>
          </w:p>
        </w:tc>
      </w:tr>
    </w:tbl>
    <w:p w:rsidR="006E717D" w:rsidRDefault="006E717D">
      <w:pPr>
        <w:spacing w:after="160" w:line="259" w:lineRule="auto"/>
      </w:pPr>
      <w:r>
        <w:br w:type="page"/>
      </w:r>
    </w:p>
    <w:p w:rsidR="007B2D21" w:rsidRPr="00463678" w:rsidRDefault="007B2D21" w:rsidP="007B2D21">
      <w:pPr>
        <w:pStyle w:val="a5"/>
        <w:ind w:left="5812"/>
        <w:jc w:val="left"/>
        <w:rPr>
          <w:b w:val="0"/>
        </w:rPr>
      </w:pPr>
      <w:r w:rsidRPr="00463678">
        <w:rPr>
          <w:b w:val="0"/>
        </w:rPr>
        <w:lastRenderedPageBreak/>
        <w:t xml:space="preserve">Додаток </w:t>
      </w:r>
      <w:r>
        <w:rPr>
          <w:b w:val="0"/>
        </w:rPr>
        <w:t>2</w:t>
      </w:r>
    </w:p>
    <w:p w:rsidR="007B2D21" w:rsidRPr="00463678" w:rsidRDefault="007B2D21" w:rsidP="007B2D21">
      <w:pPr>
        <w:pStyle w:val="a5"/>
        <w:ind w:left="5812"/>
        <w:jc w:val="left"/>
        <w:rPr>
          <w:b w:val="0"/>
        </w:rPr>
      </w:pPr>
      <w:r w:rsidRPr="00463678">
        <w:rPr>
          <w:b w:val="0"/>
        </w:rPr>
        <w:t xml:space="preserve">до Типового договору про </w:t>
      </w:r>
    </w:p>
    <w:p w:rsidR="007B2D21" w:rsidRDefault="007B2D21" w:rsidP="007B2D21">
      <w:pPr>
        <w:pStyle w:val="a5"/>
        <w:ind w:left="5812"/>
        <w:jc w:val="left"/>
        <w:rPr>
          <w:b w:val="0"/>
        </w:rPr>
      </w:pPr>
      <w:r w:rsidRPr="00463678">
        <w:rPr>
          <w:b w:val="0"/>
        </w:rPr>
        <w:t xml:space="preserve">купівлю-продаж електричної </w:t>
      </w:r>
    </w:p>
    <w:p w:rsidR="007B2D21" w:rsidRPr="00463678" w:rsidRDefault="007B2D21" w:rsidP="007B2D21">
      <w:pPr>
        <w:pStyle w:val="a5"/>
        <w:ind w:left="5812"/>
        <w:jc w:val="left"/>
        <w:rPr>
          <w:b w:val="0"/>
        </w:rPr>
      </w:pPr>
      <w:r w:rsidRPr="00463678">
        <w:rPr>
          <w:b w:val="0"/>
        </w:rPr>
        <w:t>енергії за «зеленим</w:t>
      </w:r>
      <w:r w:rsidR="00841D7C">
        <w:rPr>
          <w:b w:val="0"/>
        </w:rPr>
        <w:t>»</w:t>
      </w:r>
      <w:r w:rsidRPr="00463678">
        <w:rPr>
          <w:b w:val="0"/>
        </w:rPr>
        <w:t xml:space="preserve"> тарифом</w:t>
      </w:r>
    </w:p>
    <w:p w:rsidR="007B2D21" w:rsidRDefault="007B2D21" w:rsidP="006E717D">
      <w:pPr>
        <w:pStyle w:val="a5"/>
        <w:rPr>
          <w:sz w:val="28"/>
        </w:rPr>
      </w:pPr>
    </w:p>
    <w:p w:rsidR="006E717D" w:rsidRDefault="006E717D" w:rsidP="006E717D">
      <w:pPr>
        <w:pStyle w:val="a5"/>
        <w:rPr>
          <w:sz w:val="28"/>
        </w:rPr>
      </w:pPr>
      <w:r>
        <w:rPr>
          <w:sz w:val="28"/>
        </w:rPr>
        <w:t xml:space="preserve">ДОДАТКОВА УГОДА № </w:t>
      </w:r>
    </w:p>
    <w:p w:rsidR="006E717D" w:rsidRDefault="006E717D" w:rsidP="006E717D">
      <w:pPr>
        <w:jc w:val="center"/>
        <w:rPr>
          <w:b/>
          <w:lang w:val="uk-UA"/>
        </w:rPr>
      </w:pPr>
      <w:r>
        <w:rPr>
          <w:b/>
          <w:lang w:val="uk-UA"/>
        </w:rPr>
        <w:t xml:space="preserve">до договору від </w:t>
      </w:r>
      <w:r w:rsidRPr="00990A11">
        <w:rPr>
          <w:b/>
          <w:lang w:val="uk-UA"/>
        </w:rPr>
        <w:t>__ ___________ 20__ року №___________</w:t>
      </w:r>
    </w:p>
    <w:p w:rsidR="006E717D" w:rsidRDefault="006E717D" w:rsidP="006E717D">
      <w:pPr>
        <w:jc w:val="center"/>
        <w:rPr>
          <w:lang w:val="uk-UA"/>
        </w:rPr>
      </w:pPr>
    </w:p>
    <w:p w:rsidR="006E717D" w:rsidRPr="00B63C2E" w:rsidRDefault="006E717D" w:rsidP="006E717D">
      <w:pPr>
        <w:ind w:firstLine="567"/>
        <w:jc w:val="both"/>
        <w:rPr>
          <w:lang w:val="uk-UA"/>
        </w:rPr>
      </w:pPr>
      <w:r w:rsidRPr="00B63C2E">
        <w:rPr>
          <w:lang w:val="uk-UA"/>
        </w:rPr>
        <w:t xml:space="preserve"> Київ </w:t>
      </w:r>
      <w:r w:rsidRPr="00B63C2E">
        <w:rPr>
          <w:lang w:val="uk-UA"/>
        </w:rPr>
        <w:tab/>
      </w:r>
      <w:r w:rsidRPr="00B63C2E">
        <w:rPr>
          <w:lang w:val="uk-UA"/>
        </w:rPr>
        <w:tab/>
      </w:r>
      <w:r w:rsidRPr="00B63C2E">
        <w:rPr>
          <w:lang w:val="uk-UA"/>
        </w:rPr>
        <w:tab/>
      </w:r>
      <w:r w:rsidRPr="00B63C2E">
        <w:rPr>
          <w:lang w:val="uk-UA"/>
        </w:rPr>
        <w:tab/>
      </w:r>
      <w:r w:rsidRPr="00B63C2E">
        <w:rPr>
          <w:lang w:val="uk-UA"/>
        </w:rPr>
        <w:tab/>
      </w:r>
      <w:r w:rsidRPr="00B63C2E">
        <w:rPr>
          <w:lang w:val="uk-UA"/>
        </w:rPr>
        <w:tab/>
      </w:r>
      <w:r w:rsidRPr="00B63C2E">
        <w:rPr>
          <w:lang w:val="uk-UA"/>
        </w:rPr>
        <w:tab/>
      </w:r>
      <w:r w:rsidRPr="00B63C2E">
        <w:rPr>
          <w:lang w:val="uk-UA"/>
        </w:rPr>
        <w:tab/>
      </w:r>
      <w:r w:rsidRPr="00B63C2E">
        <w:rPr>
          <w:lang w:val="uk-UA"/>
        </w:rPr>
        <w:tab/>
        <w:t>__ _________ 20</w:t>
      </w:r>
      <w:r w:rsidR="009F56F2" w:rsidRPr="00B63C2E">
        <w:rPr>
          <w:u w:val="single"/>
          <w:lang w:val="uk-UA"/>
        </w:rPr>
        <w:t>__</w:t>
      </w:r>
      <w:r w:rsidRPr="00B63C2E">
        <w:rPr>
          <w:lang w:val="uk-UA"/>
        </w:rPr>
        <w:t xml:space="preserve"> року</w:t>
      </w:r>
    </w:p>
    <w:p w:rsidR="006E717D" w:rsidRPr="00B63C2E" w:rsidRDefault="006E717D" w:rsidP="006E717D">
      <w:pPr>
        <w:ind w:firstLine="567"/>
        <w:rPr>
          <w:lang w:val="uk-UA"/>
        </w:rPr>
      </w:pPr>
    </w:p>
    <w:p w:rsidR="006E717D" w:rsidRPr="00B63C2E" w:rsidRDefault="00AE09CB" w:rsidP="006E717D">
      <w:pPr>
        <w:ind w:firstLine="567"/>
        <w:jc w:val="both"/>
        <w:rPr>
          <w:lang w:val="uk-UA"/>
        </w:rPr>
      </w:pPr>
      <w:r w:rsidRPr="00B63C2E">
        <w:rPr>
          <w:b/>
          <w:lang w:val="uk-UA"/>
        </w:rPr>
        <w:t>______________________________________________________</w:t>
      </w:r>
      <w:r w:rsidR="006E717D" w:rsidRPr="00B63C2E">
        <w:rPr>
          <w:lang w:val="uk-UA"/>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_______________________________________________________________________________, який діє на підставі _</w:t>
      </w:r>
      <w:r w:rsidR="006E717D" w:rsidRPr="00B63C2E">
        <w:rPr>
          <w:u w:val="single"/>
          <w:lang w:val="uk-UA"/>
        </w:rPr>
        <w:t>_____________________________________________________________</w:t>
      </w:r>
      <w:r w:rsidR="006E717D" w:rsidRPr="00B63C2E">
        <w:rPr>
          <w:lang w:val="uk-UA"/>
        </w:rPr>
        <w:t>,</w:t>
      </w:r>
      <w:r w:rsidR="006E717D" w:rsidRPr="00B63C2E">
        <w:rPr>
          <w:lang w:val="uk-UA"/>
        </w:rPr>
        <w:br/>
        <w:t xml:space="preserve"> з однієї сторони, </w:t>
      </w:r>
    </w:p>
    <w:p w:rsidR="006E717D" w:rsidRPr="00B63C2E" w:rsidRDefault="006E717D" w:rsidP="006E717D">
      <w:pPr>
        <w:ind w:firstLine="567"/>
        <w:jc w:val="both"/>
        <w:rPr>
          <w:lang w:val="uk-UA"/>
        </w:rPr>
      </w:pPr>
      <w:r w:rsidRPr="00B63C2E">
        <w:rPr>
          <w:b/>
          <w:bCs/>
          <w:spacing w:val="-6"/>
          <w:lang w:val="uk-UA"/>
        </w:rPr>
        <w:t>_______________________________________________________________________________</w:t>
      </w:r>
      <w:r w:rsidRPr="00B63C2E">
        <w:rPr>
          <w:lang w:val="uk-UA"/>
        </w:rPr>
        <w:t xml:space="preserve"> (далі – продавець за </w:t>
      </w:r>
      <w:r w:rsidR="00463678" w:rsidRPr="00B63C2E">
        <w:rPr>
          <w:lang w:val="uk-UA"/>
        </w:rPr>
        <w:t>«</w:t>
      </w:r>
      <w:r w:rsidRPr="00B63C2E">
        <w:rPr>
          <w:lang w:val="uk-UA"/>
        </w:rPr>
        <w:t>зеленим</w:t>
      </w:r>
      <w:r w:rsidR="00463678" w:rsidRPr="00B63C2E">
        <w:rPr>
          <w:lang w:val="uk-UA"/>
        </w:rPr>
        <w:t>»</w:t>
      </w:r>
      <w:r w:rsidRPr="00B63C2E">
        <w:rPr>
          <w:lang w:val="uk-UA"/>
        </w:rPr>
        <w:t xml:space="preserve"> тарифом), що діє на підставі ліцензії</w:t>
      </w:r>
      <w:r w:rsidRPr="00B63C2E">
        <w:rPr>
          <w:b/>
          <w:lang w:val="uk-UA"/>
        </w:rPr>
        <w:t xml:space="preserve"> </w:t>
      </w:r>
      <w:r w:rsidRPr="00B63C2E">
        <w:rPr>
          <w:lang w:val="uk-UA"/>
        </w:rPr>
        <w:t xml:space="preserve">на </w:t>
      </w:r>
      <w:r w:rsidRPr="00B63C2E">
        <w:rPr>
          <w:color w:val="000000"/>
          <w:lang w:val="uk-UA"/>
        </w:rPr>
        <w:t>провадження господарської</w:t>
      </w:r>
      <w:r w:rsidRPr="00B63C2E">
        <w:rPr>
          <w:lang w:val="uk-UA"/>
        </w:rPr>
        <w:t xml:space="preserve">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w:t>
      </w:r>
      <w:r w:rsidRPr="00B63C2E">
        <w:rPr>
          <w:u w:val="single"/>
          <w:lang w:val="uk-UA"/>
        </w:rPr>
        <w:t xml:space="preserve">_________________________________________________________________________ </w:t>
      </w:r>
      <w:r w:rsidRPr="00B63C2E">
        <w:rPr>
          <w:lang w:val="uk-UA"/>
        </w:rPr>
        <w:t>__________________________________________________________________________,</w:t>
      </w:r>
      <w:r w:rsidR="00B63C2E" w:rsidRPr="00B63C2E">
        <w:rPr>
          <w:lang w:val="uk-UA"/>
        </w:rPr>
        <w:t xml:space="preserve"> </w:t>
      </w:r>
      <w:r w:rsidRPr="00B63C2E">
        <w:rPr>
          <w:lang w:val="uk-UA"/>
        </w:rPr>
        <w:t>який діє на підставі</w:t>
      </w:r>
      <w:r w:rsidRPr="00B63C2E">
        <w:rPr>
          <w:u w:val="single"/>
          <w:lang w:val="uk-UA"/>
        </w:rPr>
        <w:t xml:space="preserve"> </w:t>
      </w:r>
      <w:r w:rsidRPr="00B63C2E">
        <w:rPr>
          <w:bCs/>
          <w:u w:val="single"/>
          <w:lang w:val="uk-UA"/>
        </w:rPr>
        <w:t>______________________________________________________________</w:t>
      </w:r>
      <w:r w:rsidRPr="00B63C2E">
        <w:rPr>
          <w:u w:val="single"/>
          <w:lang w:val="uk-UA"/>
        </w:rPr>
        <w:t>,</w:t>
      </w:r>
      <w:r w:rsidRPr="00B63C2E">
        <w:rPr>
          <w:lang w:val="uk-UA"/>
        </w:rPr>
        <w:t xml:space="preserve"> з другої сторони,</w:t>
      </w:r>
    </w:p>
    <w:p w:rsidR="006E717D" w:rsidRPr="00B63C2E" w:rsidRDefault="006E717D" w:rsidP="006E717D">
      <w:pPr>
        <w:ind w:firstLine="567"/>
        <w:jc w:val="both"/>
        <w:rPr>
          <w:lang w:val="uk-UA"/>
        </w:rPr>
      </w:pPr>
      <w:r w:rsidRPr="00B63C2E">
        <w:rPr>
          <w:lang w:val="uk-UA"/>
        </w:rPr>
        <w:t xml:space="preserve">що спільно іменуються Сторонами, </w:t>
      </w:r>
    </w:p>
    <w:p w:rsidR="006E717D" w:rsidRPr="00B63C2E" w:rsidRDefault="006E717D" w:rsidP="006E717D">
      <w:pPr>
        <w:pStyle w:val="a3"/>
        <w:ind w:firstLine="567"/>
      </w:pPr>
      <w:r w:rsidRPr="00B63C2E">
        <w:t>уклали цю додаткову угоду до договору від __.__.20__ №_________</w:t>
      </w:r>
      <w:r w:rsidRPr="00B63C2E">
        <w:rPr>
          <w:u w:val="single"/>
        </w:rPr>
        <w:t xml:space="preserve"> </w:t>
      </w:r>
      <w:r w:rsidRPr="00B63C2E">
        <w:t xml:space="preserve">(далі – Договір) про таке: </w:t>
      </w:r>
    </w:p>
    <w:p w:rsidR="006E717D" w:rsidRPr="00B63C2E" w:rsidRDefault="006E717D" w:rsidP="006E717D">
      <w:pPr>
        <w:spacing w:before="120"/>
        <w:ind w:left="1" w:firstLine="567"/>
        <w:jc w:val="both"/>
        <w:rPr>
          <w:lang w:val="uk-UA"/>
        </w:rPr>
      </w:pPr>
      <w:r w:rsidRPr="00B63C2E">
        <w:rPr>
          <w:lang w:val="uk-UA"/>
        </w:rPr>
        <w:t>1. Сторони дійшли згоди про поновлення дії Договору з</w:t>
      </w:r>
      <w:r w:rsidR="004A44DC">
        <w:rPr>
          <w:lang w:val="uk-UA"/>
        </w:rPr>
        <w:t xml:space="preserve"> дня</w:t>
      </w:r>
      <w:r w:rsidRPr="00B63C2E">
        <w:rPr>
          <w:lang w:val="uk-UA"/>
        </w:rPr>
        <w:t xml:space="preserve"> набрання чинності цією додатковою угодою.</w:t>
      </w:r>
    </w:p>
    <w:p w:rsidR="00FA2C92" w:rsidRPr="00B63C2E" w:rsidRDefault="006E717D" w:rsidP="006E717D">
      <w:pPr>
        <w:spacing w:before="120"/>
        <w:ind w:left="1" w:firstLine="566"/>
        <w:jc w:val="both"/>
        <w:rPr>
          <w:lang w:val="uk-UA"/>
        </w:rPr>
      </w:pPr>
      <w:r w:rsidRPr="00B63C2E">
        <w:rPr>
          <w:lang w:val="uk-UA"/>
        </w:rPr>
        <w:t xml:space="preserve">2. З </w:t>
      </w:r>
      <w:r w:rsidR="004A44DC">
        <w:rPr>
          <w:lang w:val="uk-UA"/>
        </w:rPr>
        <w:t>дня</w:t>
      </w:r>
      <w:r w:rsidRPr="00B63C2E">
        <w:rPr>
          <w:lang w:val="uk-UA"/>
        </w:rPr>
        <w:t xml:space="preserve"> набрання чинності цією додатковою угодою </w:t>
      </w:r>
      <w:r w:rsidR="00AE09CB" w:rsidRPr="00B63C2E">
        <w:rPr>
          <w:lang w:val="uk-UA"/>
        </w:rPr>
        <w:t xml:space="preserve">поновлюється </w:t>
      </w:r>
      <w:r w:rsidRPr="00B63C2E">
        <w:rPr>
          <w:lang w:val="uk-UA"/>
        </w:rPr>
        <w:t>виконання зобов’язань Сторін щодо</w:t>
      </w:r>
      <w:r w:rsidR="00AE09CB" w:rsidRPr="00B63C2E">
        <w:rPr>
          <w:lang w:val="uk-UA"/>
        </w:rPr>
        <w:t>:</w:t>
      </w:r>
    </w:p>
    <w:p w:rsidR="00FA2C92" w:rsidRPr="00B63C2E" w:rsidRDefault="00FA2C92" w:rsidP="00FA2C92">
      <w:pPr>
        <w:spacing w:before="120"/>
        <w:ind w:firstLine="567"/>
        <w:jc w:val="both"/>
        <w:rPr>
          <w:lang w:val="uk-UA"/>
        </w:rPr>
      </w:pPr>
      <w:r w:rsidRPr="00B63C2E">
        <w:rPr>
          <w:lang w:val="uk-UA"/>
        </w:rPr>
        <w:t xml:space="preserve">купівлі-продажу електричної енергії, виробленої продавцем за «зеленим» тарифом наступними </w:t>
      </w:r>
      <w:r w:rsidR="00B63C2E" w:rsidRPr="00B63C2E">
        <w:rPr>
          <w:lang w:val="uk-UA"/>
        </w:rPr>
        <w:t>об’єктами</w:t>
      </w:r>
      <w:r w:rsidRPr="00B63C2E">
        <w:rPr>
          <w:lang w:val="uk-UA"/>
        </w:rPr>
        <w:t xml:space="preserve"> електроенергетики ____________________________(коди ЕІС типу W кожної генеруючої одиниці, що входять до балансуючої групи гарантованого покупця); </w:t>
      </w:r>
    </w:p>
    <w:p w:rsidR="006E717D" w:rsidRPr="00B63C2E" w:rsidRDefault="00FA2C92" w:rsidP="00AE09CB">
      <w:pPr>
        <w:spacing w:before="120"/>
        <w:ind w:left="1" w:firstLine="566"/>
        <w:jc w:val="both"/>
        <w:rPr>
          <w:lang w:val="uk-UA"/>
        </w:rPr>
      </w:pPr>
      <w:r w:rsidRPr="00B63C2E">
        <w:rPr>
          <w:lang w:val="uk-UA"/>
        </w:rPr>
        <w:t xml:space="preserve">отримання </w:t>
      </w:r>
      <w:r w:rsidR="006E717D" w:rsidRPr="00B63C2E">
        <w:rPr>
          <w:lang w:val="uk-UA"/>
        </w:rPr>
        <w:t xml:space="preserve">та оплати продавцем за </w:t>
      </w:r>
      <w:r w:rsidR="007B2D21" w:rsidRPr="00B63C2E">
        <w:rPr>
          <w:lang w:val="uk-UA"/>
        </w:rPr>
        <w:t>«</w:t>
      </w:r>
      <w:r w:rsidR="006E717D" w:rsidRPr="00B63C2E">
        <w:rPr>
          <w:lang w:val="uk-UA"/>
        </w:rPr>
        <w:t>зеленим</w:t>
      </w:r>
      <w:r w:rsidR="007B2D21" w:rsidRPr="00B63C2E">
        <w:rPr>
          <w:lang w:val="uk-UA"/>
        </w:rPr>
        <w:t>»</w:t>
      </w:r>
      <w:r w:rsidR="006E717D" w:rsidRPr="00B63C2E">
        <w:rPr>
          <w:lang w:val="uk-UA"/>
        </w:rPr>
        <w:t xml:space="preserve"> тарифом частки відшкодування вартості врегулювання небалансу електричної енергії гарантованого покупця</w:t>
      </w:r>
      <w:r w:rsidR="00AE09CB" w:rsidRPr="00B63C2E">
        <w:rPr>
          <w:lang w:val="uk-UA"/>
        </w:rPr>
        <w:t>.</w:t>
      </w:r>
    </w:p>
    <w:p w:rsidR="006E717D" w:rsidRPr="00B63C2E" w:rsidRDefault="006E717D" w:rsidP="006E717D">
      <w:pPr>
        <w:spacing w:before="120"/>
        <w:ind w:firstLine="567"/>
        <w:jc w:val="both"/>
        <w:rPr>
          <w:lang w:val="uk-UA"/>
        </w:rPr>
      </w:pPr>
      <w:r w:rsidRPr="00B63C2E">
        <w:rPr>
          <w:bCs/>
          <w:lang w:val="uk-UA"/>
        </w:rPr>
        <w:t>3.</w:t>
      </w:r>
      <w:r w:rsidRPr="00B63C2E">
        <w:rPr>
          <w:lang w:val="uk-UA"/>
        </w:rPr>
        <w:t> </w:t>
      </w:r>
      <w:r w:rsidR="004A44DC">
        <w:rPr>
          <w:lang w:val="uk-UA"/>
        </w:rPr>
        <w:t>Ця</w:t>
      </w:r>
      <w:r w:rsidRPr="00B63C2E">
        <w:rPr>
          <w:lang w:val="uk-UA"/>
        </w:rPr>
        <w:t xml:space="preserve">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6E717D" w:rsidRPr="00B63C2E" w:rsidRDefault="006E717D" w:rsidP="006E717D">
      <w:pPr>
        <w:spacing w:before="120"/>
        <w:ind w:firstLine="567"/>
        <w:jc w:val="both"/>
        <w:rPr>
          <w:lang w:val="uk-UA"/>
        </w:rPr>
      </w:pPr>
      <w:r w:rsidRPr="00B63C2E">
        <w:rPr>
          <w:bCs/>
          <w:lang w:val="uk-UA"/>
        </w:rPr>
        <w:t>4.</w:t>
      </w:r>
      <w:r w:rsidRPr="00B63C2E">
        <w:rPr>
          <w:lang w:val="uk-UA"/>
        </w:rPr>
        <w:t> </w:t>
      </w:r>
      <w:r w:rsidR="004A44DC">
        <w:rPr>
          <w:lang w:val="uk-UA"/>
        </w:rPr>
        <w:t>Ця</w:t>
      </w:r>
      <w:r w:rsidRPr="00B63C2E">
        <w:rPr>
          <w:lang w:val="uk-UA"/>
        </w:rPr>
        <w:t xml:space="preserve"> додаткова угода є невід’ємною частиною Договору.</w:t>
      </w:r>
    </w:p>
    <w:p w:rsidR="006E717D" w:rsidRPr="00B63C2E" w:rsidRDefault="006E717D" w:rsidP="006E717D">
      <w:pPr>
        <w:tabs>
          <w:tab w:val="left" w:pos="851"/>
        </w:tabs>
        <w:spacing w:before="120"/>
        <w:ind w:firstLine="567"/>
        <w:jc w:val="both"/>
        <w:rPr>
          <w:lang w:val="uk-UA"/>
        </w:rPr>
      </w:pPr>
      <w:r w:rsidRPr="00B63C2E">
        <w:rPr>
          <w:bCs/>
          <w:spacing w:val="-14"/>
          <w:szCs w:val="25"/>
          <w:lang w:val="uk-UA"/>
        </w:rPr>
        <w:t>5.</w:t>
      </w:r>
      <w:r w:rsidRPr="00B63C2E">
        <w:rPr>
          <w:spacing w:val="-14"/>
          <w:szCs w:val="25"/>
          <w:lang w:val="uk-UA"/>
        </w:rPr>
        <w:t> </w:t>
      </w:r>
      <w:r w:rsidR="004A44DC">
        <w:rPr>
          <w:spacing w:val="-14"/>
          <w:szCs w:val="25"/>
          <w:lang w:val="uk-UA"/>
        </w:rPr>
        <w:t>Ця</w:t>
      </w:r>
      <w:r w:rsidRPr="00B63C2E">
        <w:rPr>
          <w:spacing w:val="-14"/>
          <w:szCs w:val="25"/>
          <w:lang w:val="uk-UA"/>
        </w:rPr>
        <w:t xml:space="preserve"> д</w:t>
      </w:r>
      <w:r w:rsidRPr="00B63C2E">
        <w:rPr>
          <w:lang w:val="uk-UA"/>
        </w:rPr>
        <w:t>одаткова угода наб</w:t>
      </w:r>
      <w:r w:rsidR="004A44DC">
        <w:rPr>
          <w:lang w:val="uk-UA"/>
        </w:rPr>
        <w:t>ирає</w:t>
      </w:r>
      <w:bookmarkStart w:id="1" w:name="_GoBack"/>
      <w:bookmarkEnd w:id="1"/>
      <w:r w:rsidRPr="00B63C2E">
        <w:rPr>
          <w:lang w:val="uk-UA"/>
        </w:rPr>
        <w:t xml:space="preserve"> чинності з 01 </w:t>
      </w:r>
      <w:r w:rsidRPr="00B63C2E">
        <w:rPr>
          <w:u w:val="single"/>
          <w:lang w:val="uk-UA"/>
        </w:rPr>
        <w:t xml:space="preserve">_________________ </w:t>
      </w:r>
      <w:r w:rsidRPr="00B63C2E">
        <w:rPr>
          <w:lang w:val="uk-UA"/>
        </w:rPr>
        <w:t>20</w:t>
      </w:r>
      <w:r w:rsidRPr="00B63C2E">
        <w:rPr>
          <w:u w:val="single"/>
          <w:lang w:val="uk-UA"/>
        </w:rPr>
        <w:t xml:space="preserve">_ </w:t>
      </w:r>
      <w:r w:rsidRPr="00B63C2E">
        <w:rPr>
          <w:lang w:val="uk-UA"/>
        </w:rPr>
        <w:t>року.</w:t>
      </w:r>
    </w:p>
    <w:p w:rsidR="006E717D" w:rsidRPr="005E7783" w:rsidRDefault="006E717D" w:rsidP="006E717D">
      <w:pPr>
        <w:ind w:firstLine="540"/>
        <w:jc w:val="both"/>
        <w:rPr>
          <w:rFonts w:ascii="Times New Roman CYR" w:hAnsi="Times New Roman CYR"/>
          <w:lang w:val="uk-UA"/>
        </w:rPr>
      </w:pPr>
    </w:p>
    <w:tbl>
      <w:tblPr>
        <w:tblW w:w="9642" w:type="dxa"/>
        <w:tblInd w:w="108" w:type="dxa"/>
        <w:tblLayout w:type="fixed"/>
        <w:tblLook w:val="0000" w:firstRow="0" w:lastRow="0" w:firstColumn="0" w:lastColumn="0" w:noHBand="0" w:noVBand="0"/>
      </w:tblPr>
      <w:tblGrid>
        <w:gridCol w:w="4962"/>
        <w:gridCol w:w="4680"/>
      </w:tblGrid>
      <w:tr w:rsidR="006E717D" w:rsidRPr="00990A11" w:rsidTr="008B62A5">
        <w:tc>
          <w:tcPr>
            <w:tcW w:w="4962" w:type="dxa"/>
          </w:tcPr>
          <w:p w:rsidR="006E717D" w:rsidRPr="00990A11" w:rsidRDefault="009F56F2" w:rsidP="008B62A5">
            <w:pPr>
              <w:pStyle w:val="3"/>
              <w:jc w:val="left"/>
              <w:rPr>
                <w:b w:val="0"/>
              </w:rPr>
            </w:pPr>
            <w:r w:rsidRPr="00990A11">
              <w:rPr>
                <w:b w:val="0"/>
              </w:rPr>
              <w:t>_____________________________</w:t>
            </w:r>
          </w:p>
        </w:tc>
        <w:tc>
          <w:tcPr>
            <w:tcW w:w="4680" w:type="dxa"/>
          </w:tcPr>
          <w:p w:rsidR="006E717D" w:rsidRPr="00990A11" w:rsidRDefault="006E717D" w:rsidP="008B62A5">
            <w:pPr>
              <w:pStyle w:val="1"/>
              <w:ind w:right="-108"/>
              <w:jc w:val="left"/>
              <w:rPr>
                <w:rFonts w:ascii="Times New Roman CYR" w:hAnsi="Times New Roman CYR"/>
                <w:b w:val="0"/>
                <w:u w:val="single"/>
              </w:rPr>
            </w:pPr>
            <w:r w:rsidRPr="00990A11">
              <w:rPr>
                <w:rFonts w:ascii="Times New Roman CYR" w:hAnsi="Times New Roman CYR"/>
                <w:b w:val="0"/>
                <w:u w:val="single"/>
              </w:rPr>
              <w:t>___________________________________</w:t>
            </w:r>
          </w:p>
        </w:tc>
      </w:tr>
      <w:tr w:rsidR="006E717D" w:rsidRPr="00990A11" w:rsidTr="008B62A5">
        <w:tc>
          <w:tcPr>
            <w:tcW w:w="4962" w:type="dxa"/>
          </w:tcPr>
          <w:p w:rsidR="006E717D" w:rsidRPr="00990A11" w:rsidRDefault="006E717D" w:rsidP="008B62A5">
            <w:pPr>
              <w:jc w:val="both"/>
              <w:rPr>
                <w:rFonts w:ascii="Times New Roman CYR" w:hAnsi="Times New Roman CYR"/>
                <w:sz w:val="16"/>
                <w:szCs w:val="16"/>
                <w:u w:val="single"/>
                <w:lang w:val="uk-UA"/>
              </w:rPr>
            </w:pPr>
            <w:r w:rsidRPr="00990A11">
              <w:rPr>
                <w:rFonts w:ascii="Times New Roman CYR" w:hAnsi="Times New Roman CYR"/>
                <w:u w:val="single"/>
                <w:lang w:val="uk-UA"/>
              </w:rPr>
              <w:t>_____________________________</w:t>
            </w:r>
          </w:p>
          <w:p w:rsidR="006E717D" w:rsidRPr="00990A11" w:rsidRDefault="006E717D" w:rsidP="008B62A5">
            <w:pPr>
              <w:jc w:val="both"/>
              <w:rPr>
                <w:rFonts w:ascii="Times New Roman CYR" w:hAnsi="Times New Roman CYR"/>
                <w:u w:val="single"/>
                <w:lang w:val="uk-UA"/>
              </w:rPr>
            </w:pPr>
          </w:p>
          <w:p w:rsidR="006E717D" w:rsidRPr="00990A11" w:rsidRDefault="006E717D" w:rsidP="008B62A5">
            <w:pPr>
              <w:jc w:val="both"/>
              <w:rPr>
                <w:rFonts w:ascii="Times New Roman CYR" w:hAnsi="Times New Roman CYR"/>
                <w:u w:val="single"/>
                <w:lang w:val="uk-UA"/>
              </w:rPr>
            </w:pPr>
            <w:r w:rsidRPr="00990A11">
              <w:rPr>
                <w:rFonts w:ascii="Times New Roman CYR" w:hAnsi="Times New Roman CYR"/>
                <w:u w:val="single"/>
                <w:lang w:val="uk-UA"/>
              </w:rPr>
              <w:t>__________________ /____________ /</w:t>
            </w:r>
          </w:p>
          <w:p w:rsidR="006E717D" w:rsidRPr="00990A11" w:rsidRDefault="006E717D" w:rsidP="008B62A5">
            <w:pPr>
              <w:tabs>
                <w:tab w:val="left" w:pos="2835"/>
              </w:tabs>
              <w:jc w:val="both"/>
              <w:rPr>
                <w:rFonts w:ascii="Times New Roman CYR" w:hAnsi="Times New Roman CYR"/>
                <w:sz w:val="16"/>
                <w:szCs w:val="16"/>
                <w:u w:val="single"/>
                <w:lang w:val="uk-UA"/>
              </w:rPr>
            </w:pPr>
            <w:r w:rsidRPr="00990A11">
              <w:rPr>
                <w:rFonts w:ascii="Times New Roman CYR" w:hAnsi="Times New Roman CYR"/>
                <w:sz w:val="16"/>
                <w:szCs w:val="16"/>
                <w:u w:val="single"/>
                <w:lang w:val="uk-UA"/>
              </w:rPr>
              <w:t xml:space="preserve">       (підпис)      </w:t>
            </w:r>
          </w:p>
        </w:tc>
        <w:tc>
          <w:tcPr>
            <w:tcW w:w="4680" w:type="dxa"/>
          </w:tcPr>
          <w:p w:rsidR="006E717D" w:rsidRPr="00990A11" w:rsidRDefault="006E717D" w:rsidP="008B62A5">
            <w:pPr>
              <w:jc w:val="both"/>
              <w:rPr>
                <w:rFonts w:ascii="Times New Roman CYR" w:hAnsi="Times New Roman CYR"/>
                <w:u w:val="single"/>
                <w:lang w:val="uk-UA"/>
              </w:rPr>
            </w:pPr>
            <w:r w:rsidRPr="00990A11">
              <w:rPr>
                <w:rFonts w:ascii="Times New Roman CYR" w:hAnsi="Times New Roman CYR"/>
                <w:u w:val="single"/>
                <w:lang w:val="uk-UA"/>
              </w:rPr>
              <w:t>___________________________________</w:t>
            </w:r>
          </w:p>
          <w:p w:rsidR="006E717D" w:rsidRPr="00990A11" w:rsidRDefault="006E717D" w:rsidP="008B62A5">
            <w:pPr>
              <w:jc w:val="both"/>
              <w:rPr>
                <w:rFonts w:ascii="Times New Roman CYR" w:hAnsi="Times New Roman CYR"/>
                <w:u w:val="single"/>
                <w:lang w:val="uk-UA"/>
              </w:rPr>
            </w:pPr>
          </w:p>
          <w:p w:rsidR="006E717D" w:rsidRPr="00990A11" w:rsidRDefault="006E717D" w:rsidP="008B62A5">
            <w:pPr>
              <w:jc w:val="both"/>
              <w:rPr>
                <w:rFonts w:ascii="Times New Roman CYR" w:hAnsi="Times New Roman CYR"/>
                <w:u w:val="single"/>
                <w:lang w:val="uk-UA"/>
              </w:rPr>
            </w:pPr>
            <w:r w:rsidRPr="00990A11">
              <w:rPr>
                <w:rFonts w:ascii="Times New Roman CYR" w:hAnsi="Times New Roman CYR"/>
                <w:u w:val="single"/>
                <w:lang w:val="uk-UA"/>
              </w:rPr>
              <w:t>__________________ /________________/</w:t>
            </w:r>
          </w:p>
          <w:p w:rsidR="006E717D" w:rsidRPr="00990A11" w:rsidRDefault="006E717D" w:rsidP="008B62A5">
            <w:pPr>
              <w:pStyle w:val="2"/>
              <w:rPr>
                <w:sz w:val="16"/>
                <w:szCs w:val="16"/>
                <w:u w:val="single"/>
              </w:rPr>
            </w:pPr>
            <w:r w:rsidRPr="00990A11">
              <w:rPr>
                <w:sz w:val="16"/>
                <w:szCs w:val="16"/>
                <w:u w:val="single"/>
              </w:rPr>
              <w:t xml:space="preserve">       (підпис)                     </w:t>
            </w:r>
          </w:p>
        </w:tc>
      </w:tr>
    </w:tbl>
    <w:p w:rsidR="00E75DE5" w:rsidRDefault="004A44DC"/>
    <w:sectPr w:rsidR="00E75D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F84057"/>
    <w:multiLevelType w:val="hybridMultilevel"/>
    <w:tmpl w:val="3AA8C92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7700032A"/>
    <w:multiLevelType w:val="hybridMultilevel"/>
    <w:tmpl w:val="1D78026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7D"/>
    <w:rsid w:val="00191D5F"/>
    <w:rsid w:val="00194091"/>
    <w:rsid w:val="003E20DE"/>
    <w:rsid w:val="00463678"/>
    <w:rsid w:val="004A44DC"/>
    <w:rsid w:val="004B38C4"/>
    <w:rsid w:val="00655401"/>
    <w:rsid w:val="00672183"/>
    <w:rsid w:val="006E717D"/>
    <w:rsid w:val="007B2D21"/>
    <w:rsid w:val="007E6FC7"/>
    <w:rsid w:val="00822F69"/>
    <w:rsid w:val="00841D7C"/>
    <w:rsid w:val="008A1C36"/>
    <w:rsid w:val="00990A11"/>
    <w:rsid w:val="009F56F2"/>
    <w:rsid w:val="00A47B9C"/>
    <w:rsid w:val="00AE09CB"/>
    <w:rsid w:val="00B63C2E"/>
    <w:rsid w:val="00DF5520"/>
    <w:rsid w:val="00F05A86"/>
    <w:rsid w:val="00F86610"/>
    <w:rsid w:val="00FA2C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10CA1"/>
  <w15:chartTrackingRefBased/>
  <w15:docId w15:val="{F244FED9-F863-4B40-A45E-37AD7EC68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717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E717D"/>
    <w:pPr>
      <w:keepNext/>
      <w:jc w:val="both"/>
      <w:outlineLvl w:val="0"/>
    </w:pPr>
    <w:rPr>
      <w:b/>
      <w:szCs w:val="20"/>
      <w:lang w:val="uk-UA"/>
    </w:rPr>
  </w:style>
  <w:style w:type="paragraph" w:styleId="2">
    <w:name w:val="heading 2"/>
    <w:basedOn w:val="a"/>
    <w:next w:val="a"/>
    <w:link w:val="20"/>
    <w:qFormat/>
    <w:rsid w:val="006E717D"/>
    <w:pPr>
      <w:keepNext/>
      <w:jc w:val="both"/>
      <w:outlineLvl w:val="1"/>
    </w:pPr>
    <w:rPr>
      <w:rFonts w:ascii="Times New Roman CYR" w:hAnsi="Times New Roman CYR"/>
      <w:szCs w:val="20"/>
      <w:lang w:val="uk-UA"/>
    </w:rPr>
  </w:style>
  <w:style w:type="paragraph" w:styleId="3">
    <w:name w:val="heading 3"/>
    <w:basedOn w:val="a"/>
    <w:next w:val="a"/>
    <w:link w:val="30"/>
    <w:qFormat/>
    <w:rsid w:val="006E717D"/>
    <w:pPr>
      <w:keepNext/>
      <w:jc w:val="center"/>
      <w:outlineLvl w:val="2"/>
    </w:pPr>
    <w:rPr>
      <w:b/>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717D"/>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6E717D"/>
    <w:rPr>
      <w:rFonts w:ascii="Times New Roman CYR" w:eastAsia="Times New Roman" w:hAnsi="Times New Roman CYR" w:cs="Times New Roman"/>
      <w:sz w:val="24"/>
      <w:szCs w:val="20"/>
      <w:lang w:eastAsia="ru-RU"/>
    </w:rPr>
  </w:style>
  <w:style w:type="character" w:customStyle="1" w:styleId="30">
    <w:name w:val="Заголовок 3 Знак"/>
    <w:basedOn w:val="a0"/>
    <w:link w:val="3"/>
    <w:rsid w:val="006E717D"/>
    <w:rPr>
      <w:rFonts w:ascii="Times New Roman" w:eastAsia="Times New Roman" w:hAnsi="Times New Roman" w:cs="Times New Roman"/>
      <w:b/>
      <w:sz w:val="24"/>
      <w:szCs w:val="20"/>
      <w:u w:val="single"/>
      <w:lang w:eastAsia="ru-RU"/>
    </w:rPr>
  </w:style>
  <w:style w:type="paragraph" w:styleId="a3">
    <w:name w:val="Body Text Indent"/>
    <w:basedOn w:val="a"/>
    <w:link w:val="a4"/>
    <w:rsid w:val="006E717D"/>
    <w:pPr>
      <w:ind w:firstLine="540"/>
      <w:jc w:val="both"/>
    </w:pPr>
    <w:rPr>
      <w:lang w:val="uk-UA"/>
    </w:rPr>
  </w:style>
  <w:style w:type="character" w:customStyle="1" w:styleId="a4">
    <w:name w:val="Основний текст з відступом Знак"/>
    <w:basedOn w:val="a0"/>
    <w:link w:val="a3"/>
    <w:rsid w:val="006E717D"/>
    <w:rPr>
      <w:rFonts w:ascii="Times New Roman" w:eastAsia="Times New Roman" w:hAnsi="Times New Roman" w:cs="Times New Roman"/>
      <w:sz w:val="24"/>
      <w:szCs w:val="24"/>
      <w:lang w:eastAsia="ru-RU"/>
    </w:rPr>
  </w:style>
  <w:style w:type="paragraph" w:styleId="a5">
    <w:name w:val="Title"/>
    <w:basedOn w:val="a"/>
    <w:link w:val="a6"/>
    <w:qFormat/>
    <w:rsid w:val="006E717D"/>
    <w:pPr>
      <w:jc w:val="center"/>
    </w:pPr>
    <w:rPr>
      <w:b/>
      <w:lang w:val="uk-UA"/>
    </w:rPr>
  </w:style>
  <w:style w:type="character" w:customStyle="1" w:styleId="a6">
    <w:name w:val="Назва Знак"/>
    <w:basedOn w:val="a0"/>
    <w:link w:val="a5"/>
    <w:rsid w:val="006E717D"/>
    <w:rPr>
      <w:rFonts w:ascii="Times New Roman" w:eastAsia="Times New Roman" w:hAnsi="Times New Roman" w:cs="Times New Roman"/>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3450</Words>
  <Characters>1968</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Максименко Жанна Леонідівна</dc:creator>
  <cp:keywords/>
  <dc:description/>
  <cp:lastModifiedBy>Ольга Прихід</cp:lastModifiedBy>
  <cp:revision>13</cp:revision>
  <dcterms:created xsi:type="dcterms:W3CDTF">2022-12-20T14:44:00Z</dcterms:created>
  <dcterms:modified xsi:type="dcterms:W3CDTF">2023-01-18T12:47:00Z</dcterms:modified>
</cp:coreProperties>
</file>