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8CC" w:rsidRPr="00925336" w:rsidRDefault="00AD38CC" w:rsidP="00AF368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5336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</w:p>
    <w:p w:rsidR="00AD38CC" w:rsidRPr="00925336" w:rsidRDefault="00AD38CC" w:rsidP="00AF368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253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схвалення проєкту рішення НКРЕКП, що має ознаки регуляторного акта, – постанови НКРЕКП «Про затвердження Змін до деяких постанов </w:t>
      </w:r>
      <w:r w:rsidR="00AC518A" w:rsidRPr="00925336">
        <w:rPr>
          <w:rFonts w:ascii="Times New Roman" w:hAnsi="Times New Roman" w:cs="Times New Roman"/>
          <w:b/>
          <w:sz w:val="28"/>
          <w:szCs w:val="28"/>
          <w:lang w:val="uk-UA"/>
        </w:rPr>
        <w:t>Національної комісії, що здійснює державне регулювання у сферах енергетики та комунальних послуг</w:t>
      </w:r>
      <w:r w:rsidRPr="0092533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AD38CC" w:rsidRPr="00925336" w:rsidRDefault="00AD38CC" w:rsidP="00AF368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38CC" w:rsidRPr="00925336" w:rsidRDefault="00AD38CC" w:rsidP="00AF368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5336">
        <w:rPr>
          <w:rFonts w:ascii="Times New Roman" w:hAnsi="Times New Roman" w:cs="Times New Roman"/>
          <w:sz w:val="28"/>
          <w:szCs w:val="28"/>
          <w:lang w:val="uk-UA"/>
        </w:rPr>
        <w:t>Згідно з частиною другою статті 2 Закону України «Про ринок електричної енергії» (далі – Закон</w:t>
      </w:r>
      <w:r w:rsidR="00714941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 про ринок</w:t>
      </w:r>
      <w:r w:rsidRPr="00925336">
        <w:rPr>
          <w:rFonts w:ascii="Times New Roman" w:hAnsi="Times New Roman" w:cs="Times New Roman"/>
          <w:sz w:val="28"/>
          <w:szCs w:val="28"/>
          <w:lang w:val="uk-UA"/>
        </w:rPr>
        <w:t>) основні умови діяльності учасників ринку електричної енергії та взаємовідносин між ними визначаються нормативно-правовими актами, що регулюють впровадження цього Закону, зокрема правилами ринку та правилами ринку «на добу наперед» та внутрішньодобового ринку.</w:t>
      </w:r>
    </w:p>
    <w:p w:rsidR="00280E12" w:rsidRPr="00925336" w:rsidRDefault="00280E12" w:rsidP="00AF368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Згідно з положеннями частини третьої статті 6 Закону </w:t>
      </w:r>
      <w:r w:rsidR="00714941" w:rsidRPr="0092533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25336">
        <w:rPr>
          <w:rFonts w:ascii="Times New Roman" w:hAnsi="Times New Roman" w:cs="Times New Roman"/>
          <w:sz w:val="28"/>
          <w:szCs w:val="28"/>
          <w:lang w:val="uk-UA"/>
        </w:rPr>
        <w:t>ро ринок та частини першої статті 17 Закону України «Про Національну комісію, що здійснює державне регулювання у сферах енергетики та комунальних послуг» до повноважень Регулятора належить затвердження правил ринку, які розробляються і адмініструють</w:t>
      </w:r>
      <w:r w:rsidR="001E3245" w:rsidRPr="00925336">
        <w:rPr>
          <w:rFonts w:ascii="Times New Roman" w:hAnsi="Times New Roman" w:cs="Times New Roman"/>
          <w:sz w:val="28"/>
          <w:szCs w:val="28"/>
          <w:lang w:val="uk-UA"/>
        </w:rPr>
        <w:t>ся оператором системи передачі</w:t>
      </w:r>
      <w:r w:rsidR="00CF2CA8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 (далі – ОСП)</w:t>
      </w:r>
      <w:r w:rsidRPr="00925336">
        <w:rPr>
          <w:rFonts w:ascii="Times New Roman" w:hAnsi="Times New Roman" w:cs="Times New Roman"/>
          <w:sz w:val="28"/>
          <w:szCs w:val="28"/>
          <w:lang w:val="uk-UA"/>
        </w:rPr>
        <w:t>, та правил ринку «на добу наперед» та внутрішньодобового ринку, які розробляються і адмініструються оператором ринку (далі – ОР).</w:t>
      </w:r>
    </w:p>
    <w:p w:rsidR="001E3245" w:rsidRPr="00925336" w:rsidRDefault="00714941" w:rsidP="00AF368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5336">
        <w:rPr>
          <w:rFonts w:ascii="Times New Roman" w:hAnsi="Times New Roman" w:cs="Times New Roman"/>
          <w:sz w:val="28"/>
          <w:szCs w:val="28"/>
          <w:lang w:val="uk-UA"/>
        </w:rPr>
        <w:t>НЕК</w:t>
      </w:r>
      <w:r w:rsidR="00672F25" w:rsidRPr="0092533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2533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21FE5" w:rsidRPr="00925336">
        <w:rPr>
          <w:rFonts w:ascii="Times New Roman" w:hAnsi="Times New Roman" w:cs="Times New Roman"/>
          <w:sz w:val="28"/>
          <w:szCs w:val="28"/>
          <w:lang w:val="uk-UA"/>
        </w:rPr>
        <w:t>УКРЕНЕРГО</w:t>
      </w:r>
      <w:r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» та </w:t>
      </w:r>
      <w:r w:rsidR="00923EC9" w:rsidRPr="00925336">
        <w:rPr>
          <w:rFonts w:ascii="Times New Roman" w:hAnsi="Times New Roman" w:cs="Times New Roman"/>
          <w:sz w:val="28"/>
          <w:szCs w:val="28"/>
          <w:lang w:val="uk-UA"/>
        </w:rPr>
        <w:t>АТ</w:t>
      </w:r>
      <w:r w:rsidR="00672F25" w:rsidRPr="0092533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23EC9" w:rsidRPr="0092533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72F25" w:rsidRPr="00925336">
        <w:rPr>
          <w:rFonts w:ascii="Times New Roman" w:hAnsi="Times New Roman" w:cs="Times New Roman"/>
          <w:sz w:val="28"/>
          <w:szCs w:val="28"/>
          <w:lang w:val="uk-UA"/>
        </w:rPr>
        <w:t>ОПЕРАТОР РИНКУ</w:t>
      </w:r>
      <w:r w:rsidR="00923EC9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», працюючи в умовах військової агресії російської федерації, неодноразово </w:t>
      </w:r>
      <w:r w:rsidR="008245E7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стикалися </w:t>
      </w:r>
      <w:r w:rsidR="00923EC9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з проблемами, що ускладнювали </w:t>
      </w:r>
      <w:r w:rsidR="001E3245" w:rsidRPr="00925336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 вчасної реєстрації двосторонніх договорів,</w:t>
      </w:r>
      <w:r w:rsidR="008245E7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 у строки, визначені Правилами ринку, затверджен</w:t>
      </w:r>
      <w:r w:rsidR="00BE4E9F" w:rsidRPr="00925336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="008245E7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 постановою НКРЕКП від 14.03.2018 № 307 (далі – П</w:t>
      </w:r>
      <w:bookmarkStart w:id="0" w:name="_GoBack"/>
      <w:bookmarkEnd w:id="0"/>
      <w:r w:rsidR="008245E7" w:rsidRPr="00925336">
        <w:rPr>
          <w:rFonts w:ascii="Times New Roman" w:hAnsi="Times New Roman" w:cs="Times New Roman"/>
          <w:sz w:val="28"/>
          <w:szCs w:val="28"/>
          <w:lang w:val="uk-UA"/>
        </w:rPr>
        <w:t>равила</w:t>
      </w:r>
      <w:r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45E7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ринку), </w:t>
      </w:r>
      <w:r w:rsidRPr="00925336">
        <w:rPr>
          <w:rFonts w:ascii="Times New Roman" w:hAnsi="Times New Roman" w:cs="Times New Roman"/>
          <w:sz w:val="28"/>
          <w:szCs w:val="28"/>
          <w:lang w:val="uk-UA"/>
        </w:rPr>
        <w:t>а також</w:t>
      </w:r>
      <w:r w:rsidR="001E3245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та проведення регулярних </w:t>
      </w:r>
      <w:r w:rsidR="00923EC9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торгів на ринку </w:t>
      </w:r>
      <w:r w:rsidR="001E3245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«на добу наперед» (далі – РДН) та внутрішньодобовому ринку (далі – ВДР) </w:t>
      </w:r>
      <w:r w:rsidR="00923EC9" w:rsidRPr="0092533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E3245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5EDE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строки, </w:t>
      </w:r>
      <w:r w:rsidR="001E3245" w:rsidRPr="00925336">
        <w:rPr>
          <w:rFonts w:ascii="Times New Roman" w:hAnsi="Times New Roman" w:cs="Times New Roman"/>
          <w:sz w:val="28"/>
          <w:szCs w:val="28"/>
          <w:lang w:val="uk-UA"/>
        </w:rPr>
        <w:t>визначені відповідно до Правил ринку «на добу наперед» та внутрішньодобового ринку, затверджен</w:t>
      </w:r>
      <w:r w:rsidR="00BE4E9F" w:rsidRPr="00925336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3245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 постановою НКРЕКП від 14.03.2018 № 308 (далі – Правила РДН/ВДР)</w:t>
      </w:r>
      <w:r w:rsidR="00923EC9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23EC9" w:rsidRPr="00925336" w:rsidRDefault="001E3245" w:rsidP="00AF368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533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23EC9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 метою</w:t>
      </w:r>
      <w:r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3EC9" w:rsidRPr="00925336">
        <w:rPr>
          <w:rFonts w:ascii="Times New Roman" w:hAnsi="Times New Roman" w:cs="Times New Roman"/>
          <w:sz w:val="28"/>
          <w:szCs w:val="28"/>
          <w:lang w:val="uk-UA"/>
        </w:rPr>
        <w:t>необхідності регулярного щоденного забезпечення організації та проведення торгів</w:t>
      </w:r>
      <w:r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 на РДН та ВДР</w:t>
      </w:r>
      <w:r w:rsidR="008245E7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3EC9" w:rsidRPr="00925336">
        <w:rPr>
          <w:rFonts w:ascii="Times New Roman" w:hAnsi="Times New Roman" w:cs="Times New Roman"/>
          <w:sz w:val="28"/>
          <w:szCs w:val="28"/>
          <w:lang w:val="uk-UA"/>
        </w:rPr>
        <w:t>АТ «</w:t>
      </w:r>
      <w:r w:rsidR="00672F25" w:rsidRPr="00925336">
        <w:rPr>
          <w:rFonts w:ascii="Times New Roman" w:hAnsi="Times New Roman" w:cs="Times New Roman"/>
          <w:sz w:val="28"/>
          <w:szCs w:val="28"/>
          <w:lang w:val="uk-UA"/>
        </w:rPr>
        <w:t>ОПЕРАТОР РИНКУ</w:t>
      </w:r>
      <w:r w:rsidR="00923EC9" w:rsidRPr="0092533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1750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розроблено </w:t>
      </w:r>
      <w:r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51750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надано </w:t>
      </w:r>
      <w:r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НКРЕКП </w:t>
      </w:r>
      <w:r w:rsidR="00923EC9" w:rsidRPr="00925336">
        <w:rPr>
          <w:rFonts w:ascii="Times New Roman" w:hAnsi="Times New Roman" w:cs="Times New Roman"/>
          <w:sz w:val="28"/>
          <w:szCs w:val="28"/>
          <w:lang w:val="uk-UA"/>
        </w:rPr>
        <w:t>пропозиції щодо внесення змін до</w:t>
      </w:r>
      <w:r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5DB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Правил РДН/ВДР та </w:t>
      </w:r>
      <w:r w:rsidRPr="00925336">
        <w:rPr>
          <w:rFonts w:ascii="Times New Roman" w:hAnsi="Times New Roman" w:cs="Times New Roman"/>
          <w:sz w:val="28"/>
          <w:szCs w:val="28"/>
          <w:lang w:val="uk-UA"/>
        </w:rPr>
        <w:t>Правил ринку</w:t>
      </w:r>
      <w:r w:rsidR="00EF5EDE" w:rsidRPr="0092533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25DB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3EC9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зокрема </w:t>
      </w:r>
      <w:r w:rsidR="004E25DB"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в частині подовження часових меж, встановлених для перенесення часу «закриття воріт РДН» та відповідно початку торгів на ВДР </w:t>
      </w:r>
      <w:r w:rsidR="00923EC9" w:rsidRPr="00925336">
        <w:rPr>
          <w:rFonts w:ascii="Times New Roman" w:hAnsi="Times New Roman" w:cs="Times New Roman"/>
          <w:sz w:val="28"/>
          <w:szCs w:val="28"/>
          <w:lang w:val="uk-UA"/>
        </w:rPr>
        <w:t>(листи від 14.11.2022 № 01-42/1520 та від 05.12.2022 № 01-42/1604).</w:t>
      </w:r>
    </w:p>
    <w:p w:rsidR="008245E7" w:rsidRPr="00925336" w:rsidRDefault="008245E7" w:rsidP="00AF368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5336">
        <w:rPr>
          <w:rFonts w:ascii="Times New Roman" w:hAnsi="Times New Roman" w:cs="Times New Roman"/>
          <w:sz w:val="28"/>
          <w:szCs w:val="28"/>
          <w:lang w:val="uk-UA"/>
        </w:rPr>
        <w:t>Водночас, з метою забезпечення можливості перенесення часу закриття воріт для реєстрації обсягів за двосторонніми договорами, Регулятором розроблено проєкт змін до Правил ринку.</w:t>
      </w:r>
    </w:p>
    <w:p w:rsidR="00451750" w:rsidRPr="00925336" w:rsidRDefault="00451750" w:rsidP="0045175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53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огляду на викладене, Департаментом енергоринку розроблено проєкт постанови «Про затвердження Змін до деяких постанов Національної комісії, що здійснює державне регулювання у сферах енергетики та комунальних послуг» (далі – Проєкт постанови), яким передбачено зміни до </w:t>
      </w:r>
      <w:r w:rsidRPr="00925336">
        <w:rPr>
          <w:rFonts w:ascii="Times New Roman" w:hAnsi="Times New Roman" w:cs="Times New Roman"/>
          <w:sz w:val="28"/>
          <w:szCs w:val="28"/>
          <w:lang w:val="uk-UA"/>
        </w:rPr>
        <w:t>Правил ринку РДН/ВДР</w:t>
      </w:r>
      <w:r w:rsidRPr="009253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25336">
        <w:rPr>
          <w:rFonts w:ascii="Times New Roman" w:hAnsi="Times New Roman" w:cs="Times New Roman"/>
          <w:sz w:val="28"/>
          <w:szCs w:val="28"/>
          <w:lang w:val="uk-UA"/>
        </w:rPr>
        <w:t xml:space="preserve">у частині подовження часових меж, встановлених для перенесення часу «закриття воріт РДН» та відповідно початку торгів на ВДР, а також до </w:t>
      </w:r>
      <w:r w:rsidRPr="009253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Правил ринку </w:t>
      </w:r>
      <w:r w:rsidRPr="00925336">
        <w:rPr>
          <w:rFonts w:ascii="Times New Roman" w:hAnsi="Times New Roman" w:cs="Times New Roman"/>
          <w:sz w:val="28"/>
          <w:szCs w:val="28"/>
          <w:lang w:val="uk-UA"/>
        </w:rPr>
        <w:t>у частині можливості ОСП змінювати час закриття воріт для реєстрації обсягів купівлі та продажу електричної енергії за двосторонніми договорами.</w:t>
      </w:r>
    </w:p>
    <w:p w:rsidR="00D0018E" w:rsidRPr="00925336" w:rsidRDefault="00D0018E" w:rsidP="00AF368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0CF7" w:rsidRPr="00925336" w:rsidRDefault="00D0018E" w:rsidP="00AF368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5336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025A82" w:rsidRPr="00925336">
        <w:rPr>
          <w:rFonts w:ascii="Times New Roman" w:eastAsia="Calibri" w:hAnsi="Times New Roman" w:cs="Times New Roman"/>
          <w:sz w:val="28"/>
          <w:szCs w:val="28"/>
          <w:lang w:val="uk-UA"/>
        </w:rPr>
        <w:t>раховуючи зазначене, Департамент</w:t>
      </w:r>
      <w:r w:rsidR="002C3C66" w:rsidRPr="00925336">
        <w:rPr>
          <w:rFonts w:ascii="Times New Roman" w:eastAsia="Calibri" w:hAnsi="Times New Roman" w:cs="Times New Roman"/>
          <w:sz w:val="28"/>
          <w:szCs w:val="28"/>
          <w:lang w:val="uk-UA"/>
        </w:rPr>
        <w:t>ом</w:t>
      </w:r>
      <w:r w:rsidR="00025A82" w:rsidRPr="009253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енергоринку </w:t>
      </w:r>
      <w:r w:rsidR="00E80CF7" w:rsidRPr="00925336">
        <w:rPr>
          <w:rFonts w:ascii="Times New Roman" w:eastAsia="Calibri" w:hAnsi="Times New Roman" w:cs="Times New Roman"/>
          <w:sz w:val="28"/>
          <w:szCs w:val="28"/>
          <w:lang w:val="uk-UA"/>
        </w:rPr>
        <w:t>пропонує</w:t>
      </w:r>
      <w:r w:rsidR="002C3C66" w:rsidRPr="00925336">
        <w:rPr>
          <w:rFonts w:ascii="Times New Roman" w:eastAsia="Calibri" w:hAnsi="Times New Roman" w:cs="Times New Roman"/>
          <w:sz w:val="28"/>
          <w:szCs w:val="28"/>
          <w:lang w:val="uk-UA"/>
        </w:rPr>
        <w:t>ться</w:t>
      </w:r>
      <w:r w:rsidR="00E80CF7" w:rsidRPr="009253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</w:t>
      </w:r>
    </w:p>
    <w:p w:rsidR="00E80CF7" w:rsidRPr="00925336" w:rsidRDefault="00E80CF7" w:rsidP="00AF368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53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Схвалити проєкт постанови НКРЕКП «Про затвердження Змін до деяких постанов </w:t>
      </w:r>
      <w:r w:rsidR="002C3C66" w:rsidRPr="00925336">
        <w:rPr>
          <w:rFonts w:ascii="Times New Roman" w:eastAsia="Calibri" w:hAnsi="Times New Roman" w:cs="Times New Roman"/>
          <w:sz w:val="28"/>
          <w:szCs w:val="28"/>
          <w:lang w:val="uk-UA"/>
        </w:rPr>
        <w:t>Національної комісії, що здійснює державне регулювання у сферах енергетики та комунальних послуг</w:t>
      </w:r>
      <w:r w:rsidRPr="00925336">
        <w:rPr>
          <w:rFonts w:ascii="Times New Roman" w:eastAsia="Calibri" w:hAnsi="Times New Roman" w:cs="Times New Roman"/>
          <w:sz w:val="28"/>
          <w:szCs w:val="28"/>
          <w:lang w:val="uk-UA"/>
        </w:rPr>
        <w:t>», що має ознаки регуляторного акта.</w:t>
      </w:r>
    </w:p>
    <w:p w:rsidR="00AD38CC" w:rsidRPr="00925336" w:rsidRDefault="00E80CF7" w:rsidP="00AF368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53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Оприлюднити проєкт постанови НКРЕКП «Про затвердження Змін до деяких постанов </w:t>
      </w:r>
      <w:r w:rsidR="002C3C66" w:rsidRPr="00925336">
        <w:rPr>
          <w:rFonts w:ascii="Times New Roman" w:eastAsia="Calibri" w:hAnsi="Times New Roman" w:cs="Times New Roman"/>
          <w:sz w:val="28"/>
          <w:szCs w:val="28"/>
          <w:lang w:val="uk-UA"/>
        </w:rPr>
        <w:t>Національної комісії, що здійснює державне регулювання у сферах енергетики та комунальних послуг</w:t>
      </w:r>
      <w:r w:rsidRPr="00925336">
        <w:rPr>
          <w:rFonts w:ascii="Times New Roman" w:eastAsia="Calibri" w:hAnsi="Times New Roman" w:cs="Times New Roman"/>
          <w:sz w:val="28"/>
          <w:szCs w:val="28"/>
          <w:lang w:val="uk-UA"/>
        </w:rPr>
        <w:t>», що має ознаки регуляторного акта, разом із матеріалами, що обґрунтовують необхідність прийняття такого рішення, та аналізом його впливу на офіційному вебсайті НКРЕКП (http://nerc.gov.ua) з метою одержання зауважень і пропозицій.</w:t>
      </w:r>
    </w:p>
    <w:p w:rsidR="00AD38CC" w:rsidRPr="00925336" w:rsidRDefault="00AD38CC" w:rsidP="00AF36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404B" w:rsidRPr="00925336" w:rsidRDefault="00D5404B" w:rsidP="00AF36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404B" w:rsidRPr="00925336" w:rsidRDefault="00D5404B" w:rsidP="00AF36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38CC" w:rsidRPr="00925336" w:rsidRDefault="00AD38CC" w:rsidP="00AF36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5336">
        <w:rPr>
          <w:rFonts w:ascii="Times New Roman" w:hAnsi="Times New Roman" w:cs="Times New Roman"/>
          <w:b/>
          <w:sz w:val="28"/>
          <w:szCs w:val="28"/>
          <w:lang w:val="uk-UA"/>
        </w:rPr>
        <w:t>Директор</w:t>
      </w:r>
    </w:p>
    <w:p w:rsidR="00AD38CC" w:rsidRPr="00FB4B2B" w:rsidRDefault="00D5404B" w:rsidP="00AF36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53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Департаменту енергоринку </w:t>
      </w:r>
      <w:r w:rsidRPr="0092533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2533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2533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D38CC" w:rsidRPr="0092533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D38CC" w:rsidRPr="0092533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0018E" w:rsidRPr="009253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925336">
        <w:rPr>
          <w:rFonts w:ascii="Times New Roman" w:hAnsi="Times New Roman" w:cs="Times New Roman"/>
          <w:b/>
          <w:sz w:val="28"/>
          <w:lang w:val="uk-UA"/>
        </w:rPr>
        <w:t>Ілля СІДОРОВ</w:t>
      </w:r>
    </w:p>
    <w:p w:rsidR="00A503B1" w:rsidRPr="00FB4B2B" w:rsidRDefault="00A503B1" w:rsidP="00AF368A">
      <w:pPr>
        <w:shd w:val="clear" w:color="auto" w:fill="FFFFFF" w:themeFill="background1"/>
        <w:rPr>
          <w:lang w:val="uk-UA"/>
        </w:rPr>
      </w:pPr>
    </w:p>
    <w:sectPr w:rsidR="00A503B1" w:rsidRPr="00FB4B2B" w:rsidSect="00AD38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700" w:rsidRDefault="00D77700">
      <w:pPr>
        <w:spacing w:after="0" w:line="240" w:lineRule="auto"/>
      </w:pPr>
      <w:r>
        <w:separator/>
      </w:r>
    </w:p>
  </w:endnote>
  <w:endnote w:type="continuationSeparator" w:id="0">
    <w:p w:rsidR="00D77700" w:rsidRDefault="00D77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700" w:rsidRDefault="00D77700">
      <w:pPr>
        <w:spacing w:after="0" w:line="240" w:lineRule="auto"/>
      </w:pPr>
      <w:r>
        <w:separator/>
      </w:r>
    </w:p>
  </w:footnote>
  <w:footnote w:type="continuationSeparator" w:id="0">
    <w:p w:rsidR="00D77700" w:rsidRDefault="00D77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301" w:rsidRPr="004E22AF" w:rsidRDefault="00D77700" w:rsidP="004E22A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143E6"/>
    <w:multiLevelType w:val="hybridMultilevel"/>
    <w:tmpl w:val="C3AAC930"/>
    <w:lvl w:ilvl="0" w:tplc="FFE47FB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922"/>
    <w:rsid w:val="00002922"/>
    <w:rsid w:val="00004351"/>
    <w:rsid w:val="00022A44"/>
    <w:rsid w:val="00025A82"/>
    <w:rsid w:val="0010120D"/>
    <w:rsid w:val="0010243F"/>
    <w:rsid w:val="0011262B"/>
    <w:rsid w:val="001154FC"/>
    <w:rsid w:val="00121FE5"/>
    <w:rsid w:val="001A4ACE"/>
    <w:rsid w:val="001B213A"/>
    <w:rsid w:val="001E3245"/>
    <w:rsid w:val="002227E2"/>
    <w:rsid w:val="00223D10"/>
    <w:rsid w:val="0027407F"/>
    <w:rsid w:val="00280E12"/>
    <w:rsid w:val="00293FA0"/>
    <w:rsid w:val="00297497"/>
    <w:rsid w:val="002A0C3D"/>
    <w:rsid w:val="002C3C66"/>
    <w:rsid w:val="002F1897"/>
    <w:rsid w:val="003018D4"/>
    <w:rsid w:val="00343AAB"/>
    <w:rsid w:val="0037038A"/>
    <w:rsid w:val="00372F8D"/>
    <w:rsid w:val="003F15F2"/>
    <w:rsid w:val="00424A4A"/>
    <w:rsid w:val="00451750"/>
    <w:rsid w:val="004548A0"/>
    <w:rsid w:val="0046373C"/>
    <w:rsid w:val="00491AB0"/>
    <w:rsid w:val="00497833"/>
    <w:rsid w:val="004A1327"/>
    <w:rsid w:val="004C1B2B"/>
    <w:rsid w:val="004E22AF"/>
    <w:rsid w:val="004E25DB"/>
    <w:rsid w:val="00566A39"/>
    <w:rsid w:val="00570C49"/>
    <w:rsid w:val="00584A5E"/>
    <w:rsid w:val="005D373F"/>
    <w:rsid w:val="005F228B"/>
    <w:rsid w:val="006011CD"/>
    <w:rsid w:val="00610525"/>
    <w:rsid w:val="00610B73"/>
    <w:rsid w:val="00647856"/>
    <w:rsid w:val="00672F25"/>
    <w:rsid w:val="006938C7"/>
    <w:rsid w:val="006A235F"/>
    <w:rsid w:val="006C60FA"/>
    <w:rsid w:val="006E6AEB"/>
    <w:rsid w:val="00714941"/>
    <w:rsid w:val="0072612F"/>
    <w:rsid w:val="00775249"/>
    <w:rsid w:val="007759B2"/>
    <w:rsid w:val="007D79FD"/>
    <w:rsid w:val="00806903"/>
    <w:rsid w:val="00806F9D"/>
    <w:rsid w:val="008245E7"/>
    <w:rsid w:val="008A0734"/>
    <w:rsid w:val="008A62D7"/>
    <w:rsid w:val="00923EC9"/>
    <w:rsid w:val="00925336"/>
    <w:rsid w:val="00994537"/>
    <w:rsid w:val="00A503B1"/>
    <w:rsid w:val="00AC518A"/>
    <w:rsid w:val="00AD38CC"/>
    <w:rsid w:val="00AE1A42"/>
    <w:rsid w:val="00AF368A"/>
    <w:rsid w:val="00B466D7"/>
    <w:rsid w:val="00B8633F"/>
    <w:rsid w:val="00BD55C3"/>
    <w:rsid w:val="00BE4E9F"/>
    <w:rsid w:val="00C41035"/>
    <w:rsid w:val="00C805A2"/>
    <w:rsid w:val="00C94442"/>
    <w:rsid w:val="00CB0027"/>
    <w:rsid w:val="00CC7374"/>
    <w:rsid w:val="00CF2167"/>
    <w:rsid w:val="00CF2CA8"/>
    <w:rsid w:val="00D0018E"/>
    <w:rsid w:val="00D3233B"/>
    <w:rsid w:val="00D5404B"/>
    <w:rsid w:val="00D77700"/>
    <w:rsid w:val="00DE67A5"/>
    <w:rsid w:val="00DF3221"/>
    <w:rsid w:val="00DF6021"/>
    <w:rsid w:val="00E224E5"/>
    <w:rsid w:val="00E51912"/>
    <w:rsid w:val="00E73D2D"/>
    <w:rsid w:val="00E80CF7"/>
    <w:rsid w:val="00EA21B8"/>
    <w:rsid w:val="00ED0E4F"/>
    <w:rsid w:val="00EF16A9"/>
    <w:rsid w:val="00EF5EDE"/>
    <w:rsid w:val="00F25803"/>
    <w:rsid w:val="00F75390"/>
    <w:rsid w:val="00F81CDC"/>
    <w:rsid w:val="00FA3A45"/>
    <w:rsid w:val="00FA5805"/>
    <w:rsid w:val="00FB29EE"/>
    <w:rsid w:val="00FB4B2B"/>
    <w:rsid w:val="00FE44D9"/>
    <w:rsid w:val="00FE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16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D38CC"/>
    <w:rPr>
      <w:lang w:val="ru-RU"/>
    </w:rPr>
  </w:style>
  <w:style w:type="paragraph" w:styleId="a5">
    <w:name w:val="Body Text Indent"/>
    <w:basedOn w:val="a"/>
    <w:link w:val="a6"/>
    <w:uiPriority w:val="99"/>
    <w:rsid w:val="00AD38CC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customStyle="1" w:styleId="a6">
    <w:name w:val="Основний текст з відступом Знак"/>
    <w:basedOn w:val="a0"/>
    <w:link w:val="a5"/>
    <w:uiPriority w:val="99"/>
    <w:rsid w:val="00AD38CC"/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6478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25A82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4E22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E22AF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C5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C518A"/>
    <w:rPr>
      <w:rFonts w:ascii="Segoe UI" w:hAnsi="Segoe UI" w:cs="Segoe UI"/>
      <w:sz w:val="18"/>
      <w:szCs w:val="18"/>
      <w:lang w:val="ru-RU"/>
    </w:rPr>
  </w:style>
  <w:style w:type="paragraph" w:styleId="ac">
    <w:name w:val="Normal (Web)"/>
    <w:basedOn w:val="a"/>
    <w:uiPriority w:val="99"/>
    <w:unhideWhenUsed/>
    <w:rsid w:val="00280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01">
    <w:name w:val="fontstyle01"/>
    <w:basedOn w:val="a0"/>
    <w:rsid w:val="00923EC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0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2321</Words>
  <Characters>1324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2023-01-11T11:39:00Z</dcterms:created>
  <dcterms:modified xsi:type="dcterms:W3CDTF">2023-01-11T13:20:00Z</dcterms:modified>
</cp:coreProperties>
</file>