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="00AA2E7B" w:rsidRPr="00AA2E7B">
        <w:rPr>
          <w:b/>
          <w:sz w:val="28"/>
          <w:szCs w:val="28"/>
        </w:rPr>
        <w:t>Про внесення змін до постанови НКРЕКП від 18</w:t>
      </w:r>
      <w:r w:rsidR="00A374C5">
        <w:rPr>
          <w:b/>
          <w:sz w:val="28"/>
          <w:szCs w:val="28"/>
        </w:rPr>
        <w:t xml:space="preserve"> грудня </w:t>
      </w:r>
      <w:r w:rsidR="00AA2E7B" w:rsidRPr="00AA2E7B">
        <w:rPr>
          <w:b/>
          <w:sz w:val="28"/>
          <w:szCs w:val="28"/>
        </w:rPr>
        <w:t xml:space="preserve">2018 </w:t>
      </w:r>
      <w:r w:rsidR="00A374C5">
        <w:rPr>
          <w:b/>
          <w:sz w:val="28"/>
          <w:szCs w:val="28"/>
        </w:rPr>
        <w:t xml:space="preserve">року </w:t>
      </w:r>
      <w:r w:rsidR="00AA2E7B" w:rsidRPr="00AA2E7B">
        <w:rPr>
          <w:b/>
          <w:sz w:val="28"/>
          <w:szCs w:val="28"/>
        </w:rPr>
        <w:t>№ 1965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 xml:space="preserve">Відповідно до положень частини третьої статті 6 Закону України «Про ринок електричної енергії»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</w:t>
      </w:r>
      <w:r w:rsidR="000370D5" w:rsidRPr="000370D5">
        <w:rPr>
          <w:sz w:val="28"/>
          <w:szCs w:val="28"/>
        </w:rPr>
        <w:t xml:space="preserve">затвердження </w:t>
      </w:r>
      <w:proofErr w:type="spellStart"/>
      <w:r w:rsidR="000370D5" w:rsidRPr="000370D5">
        <w:rPr>
          <w:sz w:val="28"/>
          <w:szCs w:val="28"/>
        </w:rPr>
        <w:t>методик</w:t>
      </w:r>
      <w:proofErr w:type="spellEnd"/>
      <w:r w:rsidR="000370D5" w:rsidRPr="000370D5">
        <w:rPr>
          <w:sz w:val="28"/>
          <w:szCs w:val="28"/>
        </w:rPr>
        <w:t xml:space="preserve"> (порядків) формування плати за приєднання до системи передачі та системи розподілу.</w:t>
      </w:r>
    </w:p>
    <w:p w:rsidR="00A91404" w:rsidRPr="00A91404" w:rsidRDefault="00A91404" w:rsidP="00A91404">
      <w:pPr>
        <w:ind w:firstLine="709"/>
        <w:jc w:val="both"/>
        <w:rPr>
          <w:sz w:val="28"/>
          <w:szCs w:val="28"/>
        </w:rPr>
      </w:pPr>
      <w:r w:rsidRPr="00A91404">
        <w:rPr>
          <w:sz w:val="28"/>
          <w:szCs w:val="28"/>
        </w:rPr>
        <w:t>16 червня 2022 року набрав чинності Закон України «Про внесення змін до деяких законів України щодо розвитку установок зберігання енергії» (далі – Закон), яким законодавчо врегульовано діяльність з</w:t>
      </w:r>
      <w:r w:rsidR="00FC5CEA">
        <w:rPr>
          <w:sz w:val="28"/>
          <w:szCs w:val="28"/>
        </w:rPr>
        <w:t>і</w:t>
      </w:r>
      <w:r w:rsidRPr="00A91404">
        <w:rPr>
          <w:sz w:val="28"/>
          <w:szCs w:val="28"/>
        </w:rPr>
        <w:t xml:space="preserve"> зберігання енергії та визначено статус оператора установки зберігання енергії, що забезпечить використання установок зберігання енергії, збалансування роботи енергосистеми та підвищення стабільності електропостачання для споживачів.</w:t>
      </w:r>
    </w:p>
    <w:p w:rsidR="000370D5" w:rsidRPr="002E583E" w:rsidRDefault="000370D5" w:rsidP="000370D5">
      <w:pPr>
        <w:ind w:firstLine="709"/>
        <w:jc w:val="both"/>
        <w:rPr>
          <w:sz w:val="28"/>
          <w:szCs w:val="28"/>
        </w:rPr>
      </w:pPr>
      <w:r w:rsidRPr="002E583E">
        <w:rPr>
          <w:sz w:val="28"/>
          <w:szCs w:val="28"/>
        </w:rPr>
        <w:t xml:space="preserve">У зв’язку з необхідністю виконання вимог Закону та з метою створення умов для функціонування та розвитку установок зберігання енергії Регулятором розроблено </w:t>
      </w:r>
      <w:proofErr w:type="spellStart"/>
      <w:r w:rsidRPr="002E583E">
        <w:rPr>
          <w:sz w:val="28"/>
          <w:szCs w:val="28"/>
        </w:rPr>
        <w:t>проєкт</w:t>
      </w:r>
      <w:proofErr w:type="spellEnd"/>
      <w:r w:rsidRPr="002E583E">
        <w:rPr>
          <w:sz w:val="28"/>
          <w:szCs w:val="28"/>
        </w:rPr>
        <w:t xml:space="preserve"> постанови «Про внесення змін до постанови НКРЕКП </w:t>
      </w:r>
      <w:r w:rsidR="00A374C5">
        <w:rPr>
          <w:sz w:val="28"/>
          <w:szCs w:val="28"/>
        </w:rPr>
        <w:br/>
      </w:r>
      <w:r w:rsidR="00A374C5" w:rsidRPr="00A374C5">
        <w:rPr>
          <w:sz w:val="28"/>
          <w:szCs w:val="28"/>
        </w:rPr>
        <w:t>від 18 грудня 2018 року № 1965</w:t>
      </w:r>
      <w:r w:rsidRPr="002E583E">
        <w:rPr>
          <w:sz w:val="28"/>
          <w:szCs w:val="28"/>
        </w:rPr>
        <w:t>»</w:t>
      </w:r>
      <w:r w:rsidR="0054062B">
        <w:rPr>
          <w:sz w:val="28"/>
          <w:szCs w:val="28"/>
        </w:rPr>
        <w:t xml:space="preserve"> (далі – </w:t>
      </w:r>
      <w:proofErr w:type="spellStart"/>
      <w:r w:rsidR="0054062B">
        <w:rPr>
          <w:sz w:val="28"/>
          <w:szCs w:val="28"/>
        </w:rPr>
        <w:t>Проєкт</w:t>
      </w:r>
      <w:proofErr w:type="spellEnd"/>
      <w:r w:rsidR="0054062B">
        <w:rPr>
          <w:sz w:val="28"/>
          <w:szCs w:val="28"/>
        </w:rPr>
        <w:t xml:space="preserve"> постанови</w:t>
      </w:r>
      <w:bookmarkStart w:id="0" w:name="_GoBack"/>
      <w:bookmarkEnd w:id="0"/>
      <w:r w:rsidR="0054062B">
        <w:rPr>
          <w:sz w:val="28"/>
          <w:szCs w:val="28"/>
        </w:rPr>
        <w:t>)</w:t>
      </w:r>
      <w:r w:rsidRPr="002E583E">
        <w:rPr>
          <w:sz w:val="28"/>
          <w:szCs w:val="28"/>
        </w:rPr>
        <w:t xml:space="preserve">, яким передбачено порядок визначення плати за приєднання електроустановок замовників, призначених для зберігання енергії, до електричних мереж </w:t>
      </w:r>
      <w:r>
        <w:rPr>
          <w:sz w:val="28"/>
          <w:szCs w:val="28"/>
        </w:rPr>
        <w:t xml:space="preserve">операторів </w:t>
      </w:r>
      <w:r w:rsidRPr="002E583E">
        <w:rPr>
          <w:sz w:val="28"/>
          <w:szCs w:val="28"/>
        </w:rPr>
        <w:t>систем розподілу.</w:t>
      </w:r>
    </w:p>
    <w:p w:rsidR="000370D5" w:rsidRPr="002E583E" w:rsidRDefault="000370D5" w:rsidP="000370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Крім того,</w:t>
      </w:r>
      <w:r w:rsidRPr="002E583E">
        <w:rPr>
          <w:sz w:val="28"/>
          <w:szCs w:val="28"/>
        </w:rPr>
        <w:t xml:space="preserve"> у зв’язку з введенням воєнного стану в Україні з 05 години </w:t>
      </w:r>
      <w:r w:rsidRPr="002E583E">
        <w:rPr>
          <w:sz w:val="28"/>
          <w:szCs w:val="28"/>
        </w:rPr>
        <w:br/>
        <w:t xml:space="preserve">30 хвилин 24 лютого 2022 року </w:t>
      </w:r>
      <w:r w:rsidR="000155BF">
        <w:rPr>
          <w:sz w:val="28"/>
          <w:szCs w:val="28"/>
        </w:rPr>
        <w:t xml:space="preserve">та, відповідно, впливу на об’єктивний розрахунок </w:t>
      </w:r>
      <w:r w:rsidR="000155BF" w:rsidRPr="000155BF">
        <w:rPr>
          <w:sz w:val="28"/>
          <w:szCs w:val="28"/>
        </w:rPr>
        <w:t>питом</w:t>
      </w:r>
      <w:r w:rsidR="000155BF">
        <w:rPr>
          <w:sz w:val="28"/>
          <w:szCs w:val="28"/>
        </w:rPr>
        <w:t>ої</w:t>
      </w:r>
      <w:r w:rsidR="000155BF" w:rsidRPr="000155BF">
        <w:rPr>
          <w:sz w:val="28"/>
          <w:szCs w:val="28"/>
        </w:rPr>
        <w:t xml:space="preserve"> варт</w:t>
      </w:r>
      <w:r w:rsidR="000155BF">
        <w:rPr>
          <w:sz w:val="28"/>
          <w:szCs w:val="28"/>
        </w:rPr>
        <w:t>о</w:t>
      </w:r>
      <w:r w:rsidR="000155BF" w:rsidRPr="000155BF">
        <w:rPr>
          <w:sz w:val="28"/>
          <w:szCs w:val="28"/>
        </w:rPr>
        <w:t>ст</w:t>
      </w:r>
      <w:r w:rsidR="000155BF">
        <w:rPr>
          <w:sz w:val="28"/>
          <w:szCs w:val="28"/>
        </w:rPr>
        <w:t>і</w:t>
      </w:r>
      <w:r w:rsidR="000155BF" w:rsidRPr="000155BF">
        <w:rPr>
          <w:sz w:val="28"/>
          <w:szCs w:val="28"/>
        </w:rPr>
        <w:t xml:space="preserve"> приєднання 1 кВт потужності електроустановок замовника</w:t>
      </w:r>
      <w:r w:rsidR="000155BF">
        <w:rPr>
          <w:sz w:val="28"/>
          <w:szCs w:val="28"/>
        </w:rPr>
        <w:t xml:space="preserve"> згідно формули, визначеної </w:t>
      </w:r>
      <w:r w:rsidR="000155BF" w:rsidRPr="000155BF">
        <w:rPr>
          <w:sz w:val="28"/>
          <w:szCs w:val="28"/>
        </w:rPr>
        <w:t>Методик</w:t>
      </w:r>
      <w:r w:rsidR="000155BF">
        <w:rPr>
          <w:sz w:val="28"/>
          <w:szCs w:val="28"/>
        </w:rPr>
        <w:t>ою</w:t>
      </w:r>
      <w:r w:rsidR="000155BF" w:rsidRPr="000155BF">
        <w:rPr>
          <w:sz w:val="28"/>
          <w:szCs w:val="28"/>
        </w:rPr>
        <w:t xml:space="preserve"> (поряд</w:t>
      </w:r>
      <w:r w:rsidR="000155BF">
        <w:rPr>
          <w:sz w:val="28"/>
          <w:szCs w:val="28"/>
        </w:rPr>
        <w:t>ком</w:t>
      </w:r>
      <w:r w:rsidR="000155BF" w:rsidRPr="000155BF">
        <w:rPr>
          <w:sz w:val="28"/>
          <w:szCs w:val="28"/>
        </w:rPr>
        <w:t>) формування плати за приєднання до системи передачі та системи розподілу</w:t>
      </w:r>
      <w:r w:rsidR="000155BF">
        <w:rPr>
          <w:sz w:val="28"/>
          <w:szCs w:val="28"/>
        </w:rPr>
        <w:t xml:space="preserve"> (далі – Методика), </w:t>
      </w:r>
      <w:r w:rsidRPr="002E583E">
        <w:rPr>
          <w:sz w:val="28"/>
          <w:szCs w:val="28"/>
        </w:rPr>
        <w:t xml:space="preserve">зазначеним </w:t>
      </w:r>
      <w:proofErr w:type="spellStart"/>
      <w:r w:rsidRPr="002E583E">
        <w:rPr>
          <w:sz w:val="28"/>
          <w:szCs w:val="28"/>
        </w:rPr>
        <w:t>проєктом</w:t>
      </w:r>
      <w:proofErr w:type="spellEnd"/>
      <w:r w:rsidRPr="002E583E">
        <w:rPr>
          <w:sz w:val="28"/>
          <w:szCs w:val="28"/>
        </w:rPr>
        <w:t xml:space="preserve"> постанови пропонується </w:t>
      </w:r>
      <w:proofErr w:type="spellStart"/>
      <w:r w:rsidRPr="002E583E">
        <w:rPr>
          <w:sz w:val="28"/>
          <w:szCs w:val="28"/>
        </w:rPr>
        <w:t>внести</w:t>
      </w:r>
      <w:proofErr w:type="spellEnd"/>
      <w:r w:rsidRPr="002E583E">
        <w:rPr>
          <w:sz w:val="28"/>
          <w:szCs w:val="28"/>
        </w:rPr>
        <w:t xml:space="preserve"> зміни до пункту 3 постанови НКРЕКП від 18.12.2018</w:t>
      </w:r>
      <w:r>
        <w:rPr>
          <w:sz w:val="28"/>
          <w:szCs w:val="28"/>
        </w:rPr>
        <w:t xml:space="preserve"> № 1965</w:t>
      </w:r>
      <w:r w:rsidRPr="002E583E">
        <w:rPr>
          <w:sz w:val="28"/>
          <w:szCs w:val="28"/>
        </w:rPr>
        <w:t xml:space="preserve"> у частині продовження до 31 грудня 2024 року періоду застосування для всіх операторів систем розподілу питомої вартості приєднання </w:t>
      </w:r>
      <w:r w:rsidR="001E4171">
        <w:rPr>
          <w:sz w:val="28"/>
          <w:szCs w:val="28"/>
        </w:rPr>
        <w:br/>
      </w:r>
      <w:r w:rsidRPr="002E583E">
        <w:rPr>
          <w:sz w:val="28"/>
          <w:szCs w:val="28"/>
        </w:rPr>
        <w:t xml:space="preserve">1 кВт потужності, визначеної згідно з СОУ-Н МЕВ 45.2-37472933-44:2016 «Укрупнені показники вартості будівництва підстанцій напругою від 6 кВ до 150 кВ та ліній </w:t>
      </w:r>
      <w:proofErr w:type="spellStart"/>
      <w:r w:rsidRPr="002E583E">
        <w:rPr>
          <w:sz w:val="28"/>
          <w:szCs w:val="28"/>
        </w:rPr>
        <w:t>електропередавання</w:t>
      </w:r>
      <w:proofErr w:type="spellEnd"/>
      <w:r w:rsidRPr="002E583E">
        <w:rPr>
          <w:sz w:val="28"/>
          <w:szCs w:val="28"/>
        </w:rPr>
        <w:t xml:space="preserve"> напругою від 0,38 кВ до 150 кВ. Норми», затвердженими наказом Міністерства енергетики та вугільної промисловості України від 04 травня 2011 року № 101, як усередненого показника вартості створення 1 кВт потужності на рівні 3,48 тис. грн/кВт (без податку на додану вартість).</w:t>
      </w:r>
    </w:p>
    <w:p w:rsidR="00B336E1" w:rsidRDefault="00B336E1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E42A0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C70CCC" w:rsidRPr="00360B02" w:rsidRDefault="00C70CCC" w:rsidP="0056405F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 (</w:t>
      </w:r>
      <w:r w:rsidRPr="005E552B">
        <w:rPr>
          <w:sz w:val="28"/>
          <w:szCs w:val="28"/>
        </w:rPr>
        <w:t>з урахуванням змін</w:t>
      </w:r>
      <w:r w:rsidR="00962651" w:rsidRPr="005E552B">
        <w:rPr>
          <w:sz w:val="28"/>
          <w:szCs w:val="28"/>
        </w:rPr>
        <w:t>, внесених Законом</w:t>
      </w:r>
      <w:r w:rsidRPr="00C70C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75AC5" w:rsidRPr="00B87276" w:rsidRDefault="00C75AC5" w:rsidP="00DB10AE">
      <w:pPr>
        <w:pStyle w:val="a5"/>
        <w:spacing w:after="0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забезпечення можливості </w:t>
      </w:r>
      <w:r w:rsidR="00F83531">
        <w:rPr>
          <w:sz w:val="28"/>
          <w:szCs w:val="28"/>
        </w:rPr>
        <w:t>реалізації права</w:t>
      </w:r>
      <w:r w:rsidR="000370D5">
        <w:rPr>
          <w:sz w:val="28"/>
          <w:szCs w:val="28"/>
        </w:rPr>
        <w:t xml:space="preserve"> </w:t>
      </w:r>
      <w:r w:rsidR="00533B22" w:rsidRPr="002E583E">
        <w:rPr>
          <w:sz w:val="28"/>
          <w:szCs w:val="28"/>
        </w:rPr>
        <w:t>замовників</w:t>
      </w:r>
      <w:r w:rsidR="00533B22">
        <w:rPr>
          <w:sz w:val="28"/>
          <w:szCs w:val="28"/>
        </w:rPr>
        <w:t xml:space="preserve"> </w:t>
      </w:r>
      <w:r w:rsidR="000370D5">
        <w:rPr>
          <w:sz w:val="28"/>
          <w:szCs w:val="28"/>
        </w:rPr>
        <w:t xml:space="preserve">на приєднання до </w:t>
      </w:r>
      <w:r w:rsidR="000370D5" w:rsidRPr="002E583E">
        <w:rPr>
          <w:sz w:val="28"/>
          <w:szCs w:val="28"/>
        </w:rPr>
        <w:t xml:space="preserve">електричних мереж </w:t>
      </w:r>
      <w:r w:rsidR="000370D5">
        <w:rPr>
          <w:sz w:val="28"/>
          <w:szCs w:val="28"/>
        </w:rPr>
        <w:t xml:space="preserve">операторів </w:t>
      </w:r>
      <w:r w:rsidR="000370D5" w:rsidRPr="002E583E">
        <w:rPr>
          <w:sz w:val="28"/>
          <w:szCs w:val="28"/>
        </w:rPr>
        <w:t>систем розподілу</w:t>
      </w:r>
      <w:r w:rsidR="000370D5">
        <w:rPr>
          <w:sz w:val="28"/>
          <w:szCs w:val="28"/>
        </w:rPr>
        <w:t xml:space="preserve"> </w:t>
      </w:r>
      <w:r w:rsidR="000370D5" w:rsidRPr="002E583E">
        <w:rPr>
          <w:sz w:val="28"/>
          <w:szCs w:val="28"/>
        </w:rPr>
        <w:t>електроустановок, призначених для зберігання енергії</w:t>
      </w:r>
      <w:r w:rsidR="00F83531" w:rsidRPr="00F83531">
        <w:rPr>
          <w:sz w:val="28"/>
          <w:szCs w:val="28"/>
        </w:rPr>
        <w:t>.</w:t>
      </w:r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4D6FC1" w:rsidRDefault="00C70CCC" w:rsidP="00DB10AE">
            <w:pPr>
              <w:pStyle w:val="2"/>
              <w:spacing w:after="0" w:line="240" w:lineRule="auto"/>
              <w:ind w:left="55"/>
              <w:jc w:val="both"/>
            </w:pPr>
            <w:r w:rsidRPr="00C70CCC">
              <w:t>Невідповідність нормативно-правової бази НКРЕКП Закону України «Про ринок електричної енергії» з урахуванням змін, внесених Законом</w:t>
            </w:r>
            <w:r>
              <w:t xml:space="preserve">. Відсутність </w:t>
            </w:r>
            <w:r w:rsidR="0055154C" w:rsidRPr="0055154C">
              <w:t>поряд</w:t>
            </w:r>
            <w:r w:rsidR="0055154C">
              <w:t>ку</w:t>
            </w:r>
            <w:r w:rsidR="0055154C" w:rsidRPr="0055154C">
              <w:t xml:space="preserve"> визначення плати за приєднання електроустановок замовників, призначених для зберігання енергії, до електричних мереж операторів систем розподілу</w:t>
            </w:r>
            <w:r w:rsidR="000155BF"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56405F" w:rsidRPr="00FF5A58" w:rsidRDefault="00BB3BAC" w:rsidP="00F91308">
            <w:pPr>
              <w:pStyle w:val="3"/>
              <w:spacing w:after="0"/>
              <w:ind w:left="55"/>
              <w:jc w:val="both"/>
              <w:rPr>
                <w:sz w:val="24"/>
                <w:szCs w:val="24"/>
              </w:rPr>
            </w:pPr>
            <w:r w:rsidRPr="00BB3BAC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 xml:space="preserve">. </w:t>
            </w:r>
            <w:bookmarkStart w:id="1" w:name="_Hlk107241167"/>
            <w:r>
              <w:rPr>
                <w:sz w:val="24"/>
                <w:szCs w:val="24"/>
              </w:rPr>
              <w:t>Визначення</w:t>
            </w:r>
            <w:r w:rsidRPr="00BB3BAC">
              <w:rPr>
                <w:sz w:val="24"/>
                <w:szCs w:val="24"/>
              </w:rPr>
              <w:t xml:space="preserve"> </w:t>
            </w:r>
            <w:r w:rsidR="003F1EE9" w:rsidRPr="003F1EE9">
              <w:rPr>
                <w:sz w:val="24"/>
                <w:szCs w:val="24"/>
              </w:rPr>
              <w:t>порядку визначення плати за приєднання електроустановок замовників, призначених для зберігання енергії, до електричних мереж операторів систем розподілу</w:t>
            </w:r>
            <w:bookmarkEnd w:id="1"/>
            <w:r w:rsidR="003F1EE9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2"/>
        <w:gridCol w:w="3363"/>
      </w:tblGrid>
      <w:tr w:rsidR="0056405F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1E4171">
        <w:trPr>
          <w:trHeight w:val="659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EA6575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Невідповідність нормативно-правової бази НКРЕКП Закону України «Про ринок електричної енергії» з </w:t>
            </w:r>
            <w:r w:rsidRPr="00EA6575">
              <w:rPr>
                <w:szCs w:val="28"/>
              </w:rPr>
              <w:lastRenderedPageBreak/>
              <w:t>урахуванням змін, внесених Законом</w:t>
            </w:r>
            <w:r>
              <w:rPr>
                <w:szCs w:val="28"/>
              </w:rPr>
              <w:t>.</w:t>
            </w:r>
          </w:p>
        </w:tc>
      </w:tr>
      <w:tr w:rsidR="0056405F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6405F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EA6575">
              <w:rPr>
                <w:sz w:val="24"/>
                <w:szCs w:val="24"/>
              </w:rPr>
              <w:t>Приведення нормативно-правової бази НКРЕКП 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  <w:p w:rsidR="00EA6575" w:rsidRPr="00834436" w:rsidRDefault="00EA6575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Залучення інвестицій.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261"/>
        <w:gridCol w:w="3396"/>
      </w:tblGrid>
      <w:tr w:rsidR="0056405F" w:rsidRPr="005558AE" w:rsidTr="001E4171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1E4171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261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396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1E4171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E26981">
              <w:rPr>
                <w:szCs w:val="28"/>
              </w:rPr>
              <w:t>акта</w:t>
            </w:r>
            <w:proofErr w:type="spellEnd"/>
            <w:r w:rsidRPr="00E26981">
              <w:rPr>
                <w:szCs w:val="28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396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261"/>
        <w:gridCol w:w="3396"/>
      </w:tblGrid>
      <w:tr w:rsidR="0056405F" w:rsidRPr="005558AE" w:rsidTr="001E4171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1E4171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396" w:type="dxa"/>
            <w:shd w:val="clear" w:color="auto" w:fill="auto"/>
          </w:tcPr>
          <w:p w:rsidR="00EA6575" w:rsidRPr="00EA6575" w:rsidRDefault="00EA6575" w:rsidP="00EA6575">
            <w:pPr>
              <w:pStyle w:val="2"/>
              <w:spacing w:line="240" w:lineRule="auto"/>
              <w:jc w:val="both"/>
              <w:rPr>
                <w:szCs w:val="28"/>
              </w:rPr>
            </w:pPr>
            <w:r w:rsidRPr="00EA6575">
              <w:rPr>
                <w:szCs w:val="28"/>
              </w:rPr>
              <w:t xml:space="preserve">1. Відсутність </w:t>
            </w:r>
            <w:r w:rsidR="003F1EE9" w:rsidRPr="003F1EE9">
              <w:rPr>
                <w:szCs w:val="28"/>
              </w:rPr>
              <w:t>порядку визначення плати за приєднання електроустановок замовників, призначених для зберігання енергії, до електричних мереж операторів систем розподілу</w:t>
            </w:r>
            <w:r w:rsidRPr="00EA6575">
              <w:rPr>
                <w:szCs w:val="28"/>
              </w:rPr>
              <w:t>.</w:t>
            </w:r>
          </w:p>
          <w:p w:rsidR="00407C41" w:rsidRPr="00FF5A58" w:rsidRDefault="00EA6575" w:rsidP="00EA6575">
            <w:pPr>
              <w:pStyle w:val="2"/>
              <w:spacing w:after="0" w:line="240" w:lineRule="auto"/>
              <w:jc w:val="both"/>
            </w:pPr>
            <w:r w:rsidRPr="00EA6575">
              <w:rPr>
                <w:szCs w:val="28"/>
              </w:rPr>
              <w:t xml:space="preserve">2. Відсутність </w:t>
            </w:r>
            <w:r w:rsidR="003F1EE9" w:rsidRPr="003F1EE9">
              <w:rPr>
                <w:szCs w:val="28"/>
              </w:rPr>
              <w:t>можливості реалізації права замовників на приєднання до електричних мереж операторів систем розподілу електроустановок, призначених для зберігання енергії</w:t>
            </w:r>
            <w:r w:rsidR="003F1EE9">
              <w:rPr>
                <w:szCs w:val="28"/>
              </w:rPr>
              <w:t>.</w:t>
            </w:r>
          </w:p>
        </w:tc>
      </w:tr>
      <w:tr w:rsidR="0056405F" w:rsidRPr="005558AE" w:rsidTr="001E4171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014092" w:rsidRDefault="00014092" w:rsidP="00014092">
            <w:pPr>
              <w:jc w:val="both"/>
              <w:rPr>
                <w:sz w:val="24"/>
                <w:szCs w:val="24"/>
              </w:rPr>
            </w:pPr>
            <w:r w:rsidRPr="00014092">
              <w:rPr>
                <w:sz w:val="24"/>
                <w:szCs w:val="24"/>
              </w:rPr>
              <w:t xml:space="preserve">1. Визначення </w:t>
            </w:r>
            <w:r w:rsidR="003F1EE9" w:rsidRPr="003F1EE9">
              <w:rPr>
                <w:sz w:val="24"/>
                <w:szCs w:val="24"/>
              </w:rPr>
              <w:t>порядку визначення плати за приєднання електроустановок замовників, призначених для зберігання енергії, до електричних мереж операторів систем розподілу</w:t>
            </w:r>
            <w:r w:rsidR="00AA75E6" w:rsidRPr="00AA75E6">
              <w:rPr>
                <w:sz w:val="24"/>
                <w:szCs w:val="24"/>
              </w:rPr>
              <w:t>.</w:t>
            </w:r>
          </w:p>
          <w:p w:rsidR="0056405F" w:rsidRPr="00DB10AE" w:rsidRDefault="00170781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70781">
              <w:rPr>
                <w:sz w:val="24"/>
                <w:szCs w:val="24"/>
              </w:rPr>
              <w:t xml:space="preserve">Забезпечення </w:t>
            </w:r>
            <w:r w:rsidR="003F1EE9" w:rsidRPr="003F1EE9">
              <w:rPr>
                <w:sz w:val="24"/>
                <w:szCs w:val="24"/>
              </w:rPr>
              <w:t xml:space="preserve">можливості реалізації права замовників на приєднання до електричних мереж операторів систем розподілу електроустановок, </w:t>
            </w:r>
            <w:r w:rsidR="003F1EE9" w:rsidRPr="003F1EE9">
              <w:rPr>
                <w:sz w:val="24"/>
                <w:szCs w:val="24"/>
              </w:rPr>
              <w:lastRenderedPageBreak/>
              <w:t>призначених для зберігання енергії.</w:t>
            </w:r>
          </w:p>
        </w:tc>
        <w:tc>
          <w:tcPr>
            <w:tcW w:w="3396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</w:t>
            </w:r>
            <w:r w:rsidR="003F1EE9">
              <w:rPr>
                <w:sz w:val="24"/>
                <w:szCs w:val="24"/>
              </w:rPr>
              <w:t>Методики</w:t>
            </w:r>
            <w:r w:rsidR="008D2D8D">
              <w:rPr>
                <w:sz w:val="24"/>
                <w:szCs w:val="24"/>
              </w:rPr>
              <w:t xml:space="preserve">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 до вимог законодавства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835"/>
      </w:tblGrid>
      <w:tr w:rsidR="0056405F" w:rsidRPr="005558AE" w:rsidTr="001E4171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1E4171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835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1E4171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835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</w:t>
            </w:r>
            <w:r w:rsidR="000155BF">
              <w:rPr>
                <w:sz w:val="24"/>
                <w:szCs w:val="24"/>
              </w:rPr>
              <w:t>Методики</w:t>
            </w:r>
            <w:r>
              <w:rPr>
                <w:sz w:val="24"/>
                <w:szCs w:val="24"/>
              </w:rPr>
              <w:t xml:space="preserve"> забезпечить приведення його </w:t>
            </w:r>
            <w:r w:rsidRPr="00BB3BAC">
              <w:rPr>
                <w:sz w:val="24"/>
                <w:szCs w:val="24"/>
              </w:rPr>
              <w:t>у відповідність до вимог законодавства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835"/>
      </w:tblGrid>
      <w:tr w:rsidR="0056405F" w:rsidRPr="005558AE" w:rsidTr="001E4171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558AE">
              <w:rPr>
                <w:b/>
                <w:lang w:val="uk-UA"/>
              </w:rPr>
              <w:t>акта</w:t>
            </w:r>
            <w:proofErr w:type="spellEnd"/>
          </w:p>
        </w:tc>
      </w:tr>
      <w:tr w:rsidR="0056405F" w:rsidRPr="005558AE" w:rsidTr="001E4171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</w:t>
            </w:r>
            <w:r w:rsidR="000155BF">
              <w:rPr>
                <w:sz w:val="24"/>
                <w:szCs w:val="24"/>
              </w:rPr>
              <w:t>Методики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835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1E4171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 xml:space="preserve">несення змін до чинного регуляторного </w:t>
            </w:r>
            <w:proofErr w:type="spellStart"/>
            <w:r w:rsidRPr="005558AE">
              <w:rPr>
                <w:szCs w:val="28"/>
              </w:rPr>
              <w:t>акта</w:t>
            </w:r>
            <w:proofErr w:type="spellEnd"/>
            <w:r w:rsidRPr="005558AE">
              <w:rPr>
                <w:szCs w:val="28"/>
              </w:rPr>
              <w:t>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>Забезпечує виконання вимог чинного законодавства України.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</w:t>
            </w:r>
            <w:r w:rsidR="000155BF">
              <w:rPr>
                <w:sz w:val="24"/>
                <w:szCs w:val="24"/>
              </w:rPr>
              <w:t>Методики</w:t>
            </w:r>
            <w:r w:rsidRPr="00B336E1">
              <w:rPr>
                <w:sz w:val="24"/>
                <w:szCs w:val="24"/>
              </w:rPr>
              <w:t xml:space="preserve"> забезпечить приведення </w:t>
            </w:r>
            <w:r w:rsidR="000155BF">
              <w:rPr>
                <w:sz w:val="24"/>
                <w:szCs w:val="24"/>
              </w:rPr>
              <w:t>її</w:t>
            </w:r>
            <w:r w:rsidRPr="00B336E1">
              <w:rPr>
                <w:sz w:val="24"/>
                <w:szCs w:val="24"/>
              </w:rPr>
              <w:t xml:space="preserve"> у відповідність до вимог законодавства.</w:t>
            </w:r>
          </w:p>
        </w:tc>
        <w:tc>
          <w:tcPr>
            <w:tcW w:w="2835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0155BF" w:rsidRDefault="000155B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0155BF" w:rsidRDefault="000155B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0155BF" w:rsidRPr="005558AE" w:rsidRDefault="000155B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lastRenderedPageBreak/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>Прийняття проєкту Постанови НКРЕКП матиме наслідком приведення нормативно-правової бази НКРЕКП у  відповідність до Закону України «Про ринок електричної енергії» (з урахуванням змін</w:t>
      </w:r>
      <w:r w:rsidR="00F40038">
        <w:rPr>
          <w:sz w:val="28"/>
          <w:szCs w:val="28"/>
        </w:rPr>
        <w:t>, внесених Законом</w:t>
      </w:r>
      <w:r w:rsidRPr="00B336E1">
        <w:rPr>
          <w:sz w:val="28"/>
          <w:szCs w:val="28"/>
        </w:rPr>
        <w:t>).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Строк дії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За результатами дії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:</w:t>
      </w: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1) дія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не передбачає 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>;</w:t>
      </w:r>
    </w:p>
    <w:p w:rsidR="0056405F" w:rsidRPr="00EF20A4" w:rsidRDefault="0056405F" w:rsidP="008D2D8D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 xml:space="preserve">дія </w:t>
      </w:r>
      <w:proofErr w:type="spellStart"/>
      <w:r w:rsidR="008D2D8D" w:rsidRPr="008D2D8D">
        <w:rPr>
          <w:sz w:val="28"/>
          <w:szCs w:val="28"/>
        </w:rPr>
        <w:t>акта</w:t>
      </w:r>
      <w:proofErr w:type="spellEnd"/>
      <w:r w:rsidR="008D2D8D" w:rsidRPr="008D2D8D">
        <w:rPr>
          <w:sz w:val="28"/>
          <w:szCs w:val="28"/>
        </w:rPr>
        <w:t xml:space="preserve"> розповсюджується на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операторів систем розподілу</w:t>
      </w:r>
      <w:r w:rsidR="000155BF">
        <w:rPr>
          <w:sz w:val="28"/>
          <w:szCs w:val="28"/>
        </w:rPr>
        <w:t xml:space="preserve"> та</w:t>
      </w:r>
      <w:r w:rsidR="008D2D8D" w:rsidRPr="008D2D8D">
        <w:rPr>
          <w:sz w:val="28"/>
          <w:szCs w:val="28"/>
        </w:rPr>
        <w:t xml:space="preserve"> всіх замовників послуг з приєднання, що бажають приєднати </w:t>
      </w:r>
      <w:r w:rsidR="000155BF">
        <w:rPr>
          <w:sz w:val="28"/>
          <w:szCs w:val="28"/>
        </w:rPr>
        <w:t xml:space="preserve">установки, призначені для зберігання енергії </w:t>
      </w:r>
      <w:r w:rsidR="008D2D8D" w:rsidRPr="008D2D8D">
        <w:rPr>
          <w:sz w:val="28"/>
          <w:szCs w:val="28"/>
        </w:rPr>
        <w:t xml:space="preserve">(статистичні дані щодо кількості таких </w:t>
      </w:r>
      <w:r w:rsidR="008D2D8D">
        <w:rPr>
          <w:sz w:val="28"/>
          <w:szCs w:val="28"/>
        </w:rPr>
        <w:t>замовників</w:t>
      </w:r>
      <w:r w:rsidR="008D2D8D" w:rsidRPr="008D2D8D">
        <w:rPr>
          <w:sz w:val="28"/>
          <w:szCs w:val="28"/>
        </w:rPr>
        <w:t xml:space="preserve"> відсутні у зв'язку із неможливістю їх визначення)</w:t>
      </w:r>
      <w:r w:rsidR="00B17766">
        <w:rPr>
          <w:sz w:val="28"/>
          <w:szCs w:val="28"/>
        </w:rPr>
        <w:t>;</w:t>
      </w:r>
    </w:p>
    <w:p w:rsidR="0056405F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3) рівень поінформованості суб'єктів господарювання з основних положень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– середній.</w:t>
      </w:r>
    </w:p>
    <w:p w:rsidR="0056405F" w:rsidRPr="00EF20A4" w:rsidRDefault="0056405F" w:rsidP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, разом з матеріалами, що обґрунтовують необхідність прийняття такого рішення, та аналізом його впливу оприлюднено на офіційному </w:t>
      </w:r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 xml:space="preserve">сайті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AA2E7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застосування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Pr="00EF20A4">
        <w:rPr>
          <w:sz w:val="28"/>
          <w:szCs w:val="28"/>
        </w:rPr>
        <w:t xml:space="preserve">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 xml:space="preserve">VIII. Очікувані результати прийняття регуляторного </w:t>
      </w:r>
      <w:proofErr w:type="spellStart"/>
      <w:r w:rsidRPr="00EF20A4">
        <w:rPr>
          <w:b/>
          <w:sz w:val="28"/>
          <w:szCs w:val="28"/>
        </w:rPr>
        <w:t>акта</w:t>
      </w:r>
      <w:proofErr w:type="spellEnd"/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Default="00A816C4" w:rsidP="00AA2E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 xml:space="preserve">«Про внесення змін до </w:t>
      </w:r>
      <w:r w:rsidR="000155BF">
        <w:rPr>
          <w:sz w:val="28"/>
          <w:szCs w:val="28"/>
        </w:rPr>
        <w:t xml:space="preserve">постанови НКРЕКП </w:t>
      </w:r>
      <w:r w:rsidR="00A374C5" w:rsidRPr="00A374C5">
        <w:rPr>
          <w:sz w:val="28"/>
          <w:szCs w:val="28"/>
        </w:rPr>
        <w:t>від 18 грудня 2018 року № 1965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F83531" w:rsidRPr="00360B02" w:rsidRDefault="00F83531" w:rsidP="00F83531">
      <w:pPr>
        <w:ind w:firstLine="709"/>
        <w:jc w:val="both"/>
        <w:rPr>
          <w:sz w:val="28"/>
          <w:szCs w:val="28"/>
        </w:rPr>
      </w:pPr>
      <w:r w:rsidRPr="00C70CCC">
        <w:rPr>
          <w:sz w:val="28"/>
          <w:szCs w:val="28"/>
        </w:rPr>
        <w:t>приведення нормативно-правової бази НКРЕКП у</w:t>
      </w:r>
      <w:r>
        <w:rPr>
          <w:sz w:val="28"/>
          <w:szCs w:val="28"/>
        </w:rPr>
        <w:t xml:space="preserve"> </w:t>
      </w:r>
      <w:r w:rsidRPr="00C70CCC">
        <w:rPr>
          <w:sz w:val="28"/>
          <w:szCs w:val="28"/>
        </w:rPr>
        <w:t>відповідність до Закону України «Про ринок електричної енергії» (</w:t>
      </w:r>
      <w:r w:rsidRPr="005E552B">
        <w:rPr>
          <w:sz w:val="28"/>
          <w:szCs w:val="28"/>
        </w:rPr>
        <w:t>з урахуванням змін, внесених Законом</w:t>
      </w:r>
      <w:r w:rsidRPr="00C70CC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F83531" w:rsidRPr="000155BF" w:rsidRDefault="000155BF" w:rsidP="000155BF">
      <w:pPr>
        <w:pStyle w:val="a5"/>
        <w:spacing w:after="0"/>
        <w:ind w:left="0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забезпечення можливості реалізації права </w:t>
      </w:r>
      <w:r w:rsidRPr="002E583E">
        <w:rPr>
          <w:sz w:val="28"/>
          <w:szCs w:val="28"/>
        </w:rPr>
        <w:t>замовників</w:t>
      </w:r>
      <w:r>
        <w:rPr>
          <w:sz w:val="28"/>
          <w:szCs w:val="28"/>
        </w:rPr>
        <w:t xml:space="preserve"> на приєднання до </w:t>
      </w:r>
      <w:r w:rsidRPr="002E583E">
        <w:rPr>
          <w:sz w:val="28"/>
          <w:szCs w:val="28"/>
        </w:rPr>
        <w:t xml:space="preserve">електричних мереж </w:t>
      </w:r>
      <w:r>
        <w:rPr>
          <w:sz w:val="28"/>
          <w:szCs w:val="28"/>
        </w:rPr>
        <w:t xml:space="preserve">операторів </w:t>
      </w:r>
      <w:r w:rsidRPr="002E583E">
        <w:rPr>
          <w:sz w:val="28"/>
          <w:szCs w:val="28"/>
        </w:rPr>
        <w:t>систем розподілу</w:t>
      </w:r>
      <w:r>
        <w:rPr>
          <w:sz w:val="28"/>
          <w:szCs w:val="28"/>
        </w:rPr>
        <w:t xml:space="preserve"> </w:t>
      </w:r>
      <w:r w:rsidRPr="002E583E">
        <w:rPr>
          <w:sz w:val="28"/>
          <w:szCs w:val="28"/>
        </w:rPr>
        <w:t>електроустановок, призначених для зберігання енергії</w:t>
      </w:r>
      <w:r w:rsidRPr="00F83531">
        <w:rPr>
          <w:sz w:val="28"/>
          <w:szCs w:val="28"/>
        </w:rPr>
        <w:t>.</w:t>
      </w:r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 xml:space="preserve">К. </w:t>
      </w:r>
      <w:proofErr w:type="spellStart"/>
      <w:r w:rsidR="00B336E1">
        <w:rPr>
          <w:b/>
          <w:sz w:val="28"/>
          <w:szCs w:val="28"/>
        </w:rPr>
        <w:t>Ущаповський</w:t>
      </w:r>
      <w:proofErr w:type="spellEnd"/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E66" w:rsidRDefault="00915E66">
      <w:r>
        <w:separator/>
      </w:r>
    </w:p>
  </w:endnote>
  <w:endnote w:type="continuationSeparator" w:id="0">
    <w:p w:rsidR="00915E66" w:rsidRDefault="0091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E66" w:rsidRDefault="00915E66">
      <w:r>
        <w:separator/>
      </w:r>
    </w:p>
  </w:footnote>
  <w:footnote w:type="continuationSeparator" w:id="0">
    <w:p w:rsidR="00915E66" w:rsidRDefault="00915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5406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55BF"/>
    <w:rsid w:val="00017CEA"/>
    <w:rsid w:val="000370D5"/>
    <w:rsid w:val="00044343"/>
    <w:rsid w:val="000B5D93"/>
    <w:rsid w:val="0012580C"/>
    <w:rsid w:val="00170781"/>
    <w:rsid w:val="001B6AF9"/>
    <w:rsid w:val="001E4171"/>
    <w:rsid w:val="001E52E4"/>
    <w:rsid w:val="002069AF"/>
    <w:rsid w:val="00215503"/>
    <w:rsid w:val="00216E5D"/>
    <w:rsid w:val="00223B06"/>
    <w:rsid w:val="00295A0A"/>
    <w:rsid w:val="00336C40"/>
    <w:rsid w:val="00386C19"/>
    <w:rsid w:val="003E1F55"/>
    <w:rsid w:val="003F1EE9"/>
    <w:rsid w:val="00407C41"/>
    <w:rsid w:val="00443FFC"/>
    <w:rsid w:val="004D1216"/>
    <w:rsid w:val="004D6FC1"/>
    <w:rsid w:val="00533B22"/>
    <w:rsid w:val="0054062B"/>
    <w:rsid w:val="0054096C"/>
    <w:rsid w:val="0055154C"/>
    <w:rsid w:val="00557803"/>
    <w:rsid w:val="0056405F"/>
    <w:rsid w:val="005E552B"/>
    <w:rsid w:val="00603393"/>
    <w:rsid w:val="0060512F"/>
    <w:rsid w:val="006C1ED2"/>
    <w:rsid w:val="00745E63"/>
    <w:rsid w:val="0077564E"/>
    <w:rsid w:val="007A0314"/>
    <w:rsid w:val="007B7BFF"/>
    <w:rsid w:val="007E3AD4"/>
    <w:rsid w:val="008D2D8D"/>
    <w:rsid w:val="00911072"/>
    <w:rsid w:val="00915E66"/>
    <w:rsid w:val="009539F8"/>
    <w:rsid w:val="009559E2"/>
    <w:rsid w:val="00962651"/>
    <w:rsid w:val="00991381"/>
    <w:rsid w:val="00A374C5"/>
    <w:rsid w:val="00A47363"/>
    <w:rsid w:val="00A816C4"/>
    <w:rsid w:val="00A91404"/>
    <w:rsid w:val="00AA2E7B"/>
    <w:rsid w:val="00AA75E6"/>
    <w:rsid w:val="00AE3B94"/>
    <w:rsid w:val="00B17766"/>
    <w:rsid w:val="00B336E1"/>
    <w:rsid w:val="00B6058C"/>
    <w:rsid w:val="00B729BC"/>
    <w:rsid w:val="00B812FC"/>
    <w:rsid w:val="00B87276"/>
    <w:rsid w:val="00BB3BAC"/>
    <w:rsid w:val="00BC4B32"/>
    <w:rsid w:val="00C70CCC"/>
    <w:rsid w:val="00C75AC5"/>
    <w:rsid w:val="00CE16EF"/>
    <w:rsid w:val="00CF43EF"/>
    <w:rsid w:val="00D11E97"/>
    <w:rsid w:val="00DB10AE"/>
    <w:rsid w:val="00E23ACA"/>
    <w:rsid w:val="00E42A0F"/>
    <w:rsid w:val="00EA6575"/>
    <w:rsid w:val="00EB063D"/>
    <w:rsid w:val="00EB6A37"/>
    <w:rsid w:val="00EC0E8A"/>
    <w:rsid w:val="00EC53EB"/>
    <w:rsid w:val="00ED27FA"/>
    <w:rsid w:val="00F40038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C01CA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5998</Words>
  <Characters>3420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Максим Кічковський</cp:lastModifiedBy>
  <cp:revision>11</cp:revision>
  <dcterms:created xsi:type="dcterms:W3CDTF">2022-07-04T13:04:00Z</dcterms:created>
  <dcterms:modified xsi:type="dcterms:W3CDTF">2022-09-29T08:50:00Z</dcterms:modified>
</cp:coreProperties>
</file>