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1D" w:rsidRPr="00D56386" w:rsidRDefault="003B5D1D" w:rsidP="003B5D1D">
      <w:pPr>
        <w:jc w:val="center"/>
        <w:rPr>
          <w:i/>
          <w:sz w:val="28"/>
          <w:szCs w:val="28"/>
          <w:lang w:val="uk-UA"/>
        </w:rPr>
      </w:pPr>
      <w:r w:rsidRPr="005D37C0">
        <w:rPr>
          <w:i/>
          <w:noProof/>
          <w:color w:val="000000" w:themeColor="text1"/>
          <w:sz w:val="28"/>
          <w:szCs w:val="28"/>
          <w:lang w:val="uk-UA" w:eastAsia="zh-CN"/>
        </w:rPr>
        <mc:AlternateContent>
          <mc:Choice Requires="wpc">
            <w:drawing>
              <wp:inline distT="0" distB="0" distL="0" distR="0" wp14:anchorId="33721797" wp14:editId="3AFFDC83">
                <wp:extent cx="431800" cy="612140"/>
                <wp:effectExtent l="0" t="0" r="6350" b="0"/>
                <wp:docPr id="2" name="Полотно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1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800" cy="61214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1800" cy="599232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</wp:inline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44FAC5" id="Полотно 2" o:spid="_x0000_s1026" editas="canvas" style="width:34pt;height:48.2pt;mso-position-horizontal-relative:char;mso-position-vertical-relative:line" coordsize="4318,612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318;height:6121;visibility:visible;mso-wrap-style:square">
                  <v:fill o:detectmouseclick="t"/>
                  <v:path o:connecttype="none"/>
                </v:shape>
                <v:shape id="Picture 4" o:spid="_x0000_s1028" type="#_x0000_t75" style="position:absolute;width:4318;height:61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">
                  <v:imagedata r:id="rId9" o:title=""/>
                </v:shape>
                <v:shape id="Рисунок 3" o:spid="_x0000_s1029" type="#_x0000_t75" style="position:absolute;width:4318;height:5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3B5D1D" w:rsidRPr="00D56386" w:rsidRDefault="003B5D1D" w:rsidP="003B5D1D">
      <w:pPr>
        <w:jc w:val="center"/>
        <w:rPr>
          <w:b/>
          <w:sz w:val="16"/>
          <w:szCs w:val="16"/>
          <w:lang w:val="uk-UA"/>
        </w:rPr>
      </w:pPr>
    </w:p>
    <w:p w:rsidR="003B5D1D" w:rsidRPr="00D56386" w:rsidRDefault="003B5D1D" w:rsidP="003B5D1D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НАЦІОНАЛЬНА КОМІСІЯ, ЩО ЗДІЙСНЮЄ ДЕРЖАВНЕ</w:t>
      </w:r>
    </w:p>
    <w:p w:rsidR="003B5D1D" w:rsidRPr="00D56386" w:rsidRDefault="003B5D1D" w:rsidP="003B5D1D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:rsidR="003B5D1D" w:rsidRPr="00D56386" w:rsidRDefault="003B5D1D" w:rsidP="003B5D1D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ТА КОМУНАЛЬНИХ ПОСЛУГ</w:t>
      </w:r>
    </w:p>
    <w:p w:rsidR="003B5D1D" w:rsidRPr="00D56386" w:rsidRDefault="003B5D1D" w:rsidP="003B5D1D">
      <w:pPr>
        <w:jc w:val="center"/>
        <w:rPr>
          <w:b/>
          <w:sz w:val="28"/>
          <w:szCs w:val="28"/>
          <w:lang w:val="uk-UA"/>
        </w:rPr>
      </w:pPr>
      <w:r w:rsidRPr="00D56386">
        <w:rPr>
          <w:b/>
          <w:sz w:val="28"/>
          <w:szCs w:val="28"/>
          <w:lang w:val="uk-UA"/>
        </w:rPr>
        <w:t>(НКРЕКП)</w:t>
      </w:r>
    </w:p>
    <w:p w:rsidR="003B5D1D" w:rsidRPr="00D56386" w:rsidRDefault="003B5D1D" w:rsidP="003B5D1D">
      <w:pPr>
        <w:jc w:val="center"/>
        <w:rPr>
          <w:sz w:val="28"/>
          <w:szCs w:val="28"/>
          <w:lang w:val="uk-UA"/>
        </w:rPr>
      </w:pPr>
    </w:p>
    <w:p w:rsidR="003B5D1D" w:rsidRPr="00D56386" w:rsidRDefault="003B5D1D" w:rsidP="003B5D1D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D56386">
        <w:rPr>
          <w:b/>
          <w:bCs/>
          <w:sz w:val="32"/>
          <w:szCs w:val="32"/>
          <w:lang w:val="uk-UA"/>
        </w:rPr>
        <w:t>ПОСТАНОВА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3B5D1D" w:rsidRPr="00D56386" w:rsidTr="00FA46CA">
        <w:trPr>
          <w:tblCellSpacing w:w="22" w:type="dxa"/>
          <w:jc w:val="center"/>
        </w:trPr>
        <w:tc>
          <w:tcPr>
            <w:tcW w:w="1669" w:type="pct"/>
          </w:tcPr>
          <w:p w:rsidR="003B5D1D" w:rsidRPr="00D56386" w:rsidRDefault="003B5D1D" w:rsidP="00FA46CA">
            <w:pPr>
              <w:pStyle w:val="a3"/>
              <w:jc w:val="center"/>
              <w:rPr>
                <w:lang w:val="uk-UA"/>
              </w:rPr>
            </w:pPr>
            <w:r w:rsidRPr="00D56386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:rsidR="003B5D1D" w:rsidRPr="00D56386" w:rsidRDefault="003B5D1D" w:rsidP="00FA46CA">
            <w:pPr>
              <w:pStyle w:val="a3"/>
              <w:jc w:val="center"/>
              <w:rPr>
                <w:lang w:val="uk-UA"/>
              </w:rPr>
            </w:pPr>
            <w:r w:rsidRPr="00D56386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:rsidR="003B5D1D" w:rsidRPr="00D56386" w:rsidRDefault="003B5D1D" w:rsidP="00FA46CA">
            <w:pPr>
              <w:pStyle w:val="a3"/>
              <w:rPr>
                <w:lang w:val="uk-UA"/>
              </w:rPr>
            </w:pPr>
            <w:r w:rsidRPr="00D56386">
              <w:rPr>
                <w:lang w:val="uk-UA"/>
              </w:rPr>
              <w:t xml:space="preserve">       № _______________</w:t>
            </w:r>
          </w:p>
        </w:tc>
      </w:tr>
    </w:tbl>
    <w:p w:rsidR="003B5D1D" w:rsidRPr="003D1077" w:rsidRDefault="003B5D1D" w:rsidP="003B5D1D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3B5D1D" w:rsidRPr="003D1077" w:rsidRDefault="003B5D1D" w:rsidP="003B5D1D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:rsidR="003B5D1D" w:rsidRPr="00D56386" w:rsidRDefault="003B5D1D" w:rsidP="003B5D1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D56386">
        <w:rPr>
          <w:b w:val="0"/>
          <w:sz w:val="28"/>
          <w:szCs w:val="28"/>
          <w:lang w:val="uk-UA"/>
        </w:rPr>
        <w:t xml:space="preserve">Про внесення змін до </w:t>
      </w:r>
      <w:r w:rsidR="002856AF">
        <w:rPr>
          <w:b w:val="0"/>
          <w:sz w:val="28"/>
          <w:szCs w:val="28"/>
          <w:lang w:val="uk-UA"/>
        </w:rPr>
        <w:t xml:space="preserve">деяких постанов НКРЕКП </w:t>
      </w:r>
    </w:p>
    <w:p w:rsidR="003B5D1D" w:rsidRPr="003D1077" w:rsidRDefault="003B5D1D" w:rsidP="003B5D1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3B5D1D" w:rsidRPr="003D1077" w:rsidRDefault="003B5D1D" w:rsidP="003B5D1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:rsidR="003B5D1D" w:rsidRPr="00D56386" w:rsidRDefault="003B5D1D" w:rsidP="003B5D1D">
      <w:pPr>
        <w:ind w:firstLine="708"/>
        <w:jc w:val="both"/>
        <w:rPr>
          <w:bCs/>
          <w:sz w:val="28"/>
          <w:szCs w:val="28"/>
          <w:lang w:val="uk-UA"/>
        </w:rPr>
      </w:pPr>
      <w:r w:rsidRPr="00D56386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D56386">
        <w:rPr>
          <w:lang w:val="uk-UA"/>
        </w:rPr>
        <w:t xml:space="preserve"> </w:t>
      </w:r>
      <w:r w:rsidRPr="00D56386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:rsidR="003B5D1D" w:rsidRPr="003D1077" w:rsidRDefault="003B5D1D" w:rsidP="003B5D1D">
      <w:pPr>
        <w:pStyle w:val="a3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3B5D1D" w:rsidRPr="003D1077" w:rsidRDefault="003B5D1D" w:rsidP="003B5D1D">
      <w:pPr>
        <w:pStyle w:val="a3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3B5D1D" w:rsidRPr="00D56386" w:rsidRDefault="003B5D1D" w:rsidP="003B5D1D">
      <w:pPr>
        <w:pStyle w:val="a3"/>
        <w:spacing w:before="0" w:beforeAutospacing="0" w:after="0" w:afterAutospacing="0"/>
        <w:rPr>
          <w:b/>
          <w:bCs/>
          <w:sz w:val="28"/>
          <w:lang w:val="uk-UA"/>
        </w:rPr>
      </w:pPr>
      <w:r w:rsidRPr="00D56386">
        <w:rPr>
          <w:b/>
          <w:sz w:val="28"/>
          <w:szCs w:val="28"/>
          <w:lang w:val="uk-UA"/>
        </w:rPr>
        <w:t>ПОСТАНОВЛЯЄ</w:t>
      </w:r>
      <w:r w:rsidRPr="00D56386">
        <w:rPr>
          <w:sz w:val="28"/>
          <w:szCs w:val="28"/>
          <w:lang w:val="uk-UA"/>
        </w:rPr>
        <w:t>:</w:t>
      </w:r>
      <w:r w:rsidRPr="00D56386">
        <w:rPr>
          <w:b/>
          <w:bCs/>
          <w:sz w:val="28"/>
          <w:lang w:val="uk-UA"/>
        </w:rPr>
        <w:t xml:space="preserve"> </w:t>
      </w:r>
    </w:p>
    <w:p w:rsidR="003B5D1D" w:rsidRPr="003D1077" w:rsidRDefault="003B5D1D" w:rsidP="003B5D1D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3B5D1D" w:rsidRPr="003D1077" w:rsidRDefault="003B5D1D" w:rsidP="003B5D1D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sz w:val="16"/>
          <w:szCs w:val="16"/>
        </w:rPr>
      </w:pPr>
    </w:p>
    <w:p w:rsidR="003B5D1D" w:rsidRDefault="003B5D1D" w:rsidP="003B5D1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3D1077">
        <w:rPr>
          <w:sz w:val="28"/>
          <w:szCs w:val="28"/>
        </w:rPr>
        <w:t>1. Унести до</w:t>
      </w:r>
      <w:r w:rsidR="006C2808">
        <w:rPr>
          <w:sz w:val="28"/>
          <w:szCs w:val="28"/>
        </w:rPr>
        <w:t xml:space="preserve"> </w:t>
      </w:r>
      <w:r w:rsidR="002856AF">
        <w:rPr>
          <w:sz w:val="28"/>
          <w:szCs w:val="28"/>
        </w:rPr>
        <w:t xml:space="preserve">пункту 2 </w:t>
      </w:r>
      <w:r w:rsidR="006C2808">
        <w:rPr>
          <w:sz w:val="28"/>
          <w:szCs w:val="28"/>
        </w:rPr>
        <w:t xml:space="preserve">глави </w:t>
      </w:r>
      <w:r w:rsidR="002856AF">
        <w:rPr>
          <w:sz w:val="28"/>
          <w:szCs w:val="28"/>
        </w:rPr>
        <w:t>5</w:t>
      </w:r>
      <w:r w:rsidR="006C2808">
        <w:rPr>
          <w:sz w:val="28"/>
          <w:szCs w:val="28"/>
        </w:rPr>
        <w:t xml:space="preserve"> розділу </w:t>
      </w:r>
      <w:r w:rsidR="006C2808">
        <w:rPr>
          <w:sz w:val="28"/>
          <w:szCs w:val="28"/>
          <w:lang w:val="en-US"/>
        </w:rPr>
        <w:t>IV</w:t>
      </w:r>
      <w:r w:rsidRPr="003D1077">
        <w:rPr>
          <w:sz w:val="28"/>
          <w:szCs w:val="28"/>
        </w:rPr>
        <w:t xml:space="preserve"> Кодексу газотранспортної системи, </w:t>
      </w:r>
      <w:r w:rsidRPr="003D1077">
        <w:rPr>
          <w:bCs/>
          <w:sz w:val="28"/>
          <w:szCs w:val="28"/>
          <w:lang w:eastAsia="ru-RU"/>
        </w:rPr>
        <w:t xml:space="preserve">затвердженого постановою </w:t>
      </w:r>
      <w:r w:rsidRPr="003D1077">
        <w:rPr>
          <w:bCs/>
          <w:sz w:val="28"/>
          <w:szCs w:val="28"/>
        </w:rPr>
        <w:t>Національної комісії, що здійснює державне регулювання у сферах енергетики та комунальних послуг,</w:t>
      </w:r>
      <w:r w:rsidRPr="003D1077">
        <w:rPr>
          <w:bCs/>
          <w:sz w:val="28"/>
          <w:szCs w:val="28"/>
          <w:lang w:eastAsia="ru-RU"/>
        </w:rPr>
        <w:t xml:space="preserve"> від </w:t>
      </w:r>
      <w:r w:rsidR="008076BD">
        <w:rPr>
          <w:bCs/>
          <w:sz w:val="28"/>
          <w:szCs w:val="28"/>
          <w:lang w:eastAsia="ru-RU"/>
        </w:rPr>
        <w:br/>
      </w:r>
      <w:r w:rsidRPr="003D1077">
        <w:rPr>
          <w:bCs/>
          <w:sz w:val="28"/>
          <w:szCs w:val="28"/>
          <w:lang w:eastAsia="ru-RU"/>
        </w:rPr>
        <w:t>30 вересня 2015</w:t>
      </w:r>
      <w:r w:rsidR="00717B09">
        <w:rPr>
          <w:bCs/>
          <w:sz w:val="28"/>
          <w:szCs w:val="28"/>
          <w:lang w:eastAsia="ru-RU"/>
        </w:rPr>
        <w:t> </w:t>
      </w:r>
      <w:r w:rsidRPr="003D1077">
        <w:rPr>
          <w:bCs/>
          <w:sz w:val="28"/>
          <w:szCs w:val="28"/>
          <w:lang w:eastAsia="ru-RU"/>
        </w:rPr>
        <w:t xml:space="preserve">року № 2493, зареєстрованого в Міністерстві юстиції України </w:t>
      </w:r>
      <w:r w:rsidR="008076BD">
        <w:rPr>
          <w:bCs/>
          <w:sz w:val="28"/>
          <w:szCs w:val="28"/>
          <w:lang w:eastAsia="ru-RU"/>
        </w:rPr>
        <w:br/>
      </w:r>
      <w:r w:rsidRPr="003D1077">
        <w:rPr>
          <w:sz w:val="28"/>
          <w:szCs w:val="28"/>
        </w:rPr>
        <w:t>06 листопада 2015 року за № 1378/27823</w:t>
      </w:r>
      <w:r w:rsidRPr="003D1077">
        <w:rPr>
          <w:bCs/>
          <w:sz w:val="28"/>
          <w:szCs w:val="28"/>
          <w:lang w:eastAsia="ru-RU"/>
        </w:rPr>
        <w:t>, такі зміни:</w:t>
      </w:r>
    </w:p>
    <w:p w:rsidR="002856AF" w:rsidRDefault="002856AF" w:rsidP="003B5D1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в абзаці десятому після слів «</w:t>
      </w:r>
      <w:r w:rsidRPr="002856AF">
        <w:rPr>
          <w:bCs/>
          <w:sz w:val="28"/>
          <w:szCs w:val="28"/>
        </w:rPr>
        <w:t>оператора газорозподільної системи» доповнити знаками та словами «(крім випадку наявності заборгованості оператора газорозподільної системи перед постачальником «останньої надії»)»;</w:t>
      </w:r>
      <w:r>
        <w:rPr>
          <w:bCs/>
          <w:sz w:val="28"/>
          <w:szCs w:val="28"/>
        </w:rPr>
        <w:t xml:space="preserve"> </w:t>
      </w:r>
    </w:p>
    <w:p w:rsidR="002856AF" w:rsidRDefault="002856AF" w:rsidP="003B5D1D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після абзацу шістнадцятого доповнити новим абзацом сімнадцятим такого змісту:</w:t>
      </w:r>
    </w:p>
    <w:p w:rsidR="002856AF" w:rsidRPr="00FB654E" w:rsidRDefault="002856AF" w:rsidP="002856AF">
      <w:pPr>
        <w:ind w:firstLine="709"/>
        <w:jc w:val="both"/>
        <w:rPr>
          <w:sz w:val="28"/>
          <w:szCs w:val="28"/>
          <w:lang w:val="uk-UA"/>
        </w:rPr>
      </w:pPr>
      <w:r w:rsidRPr="00FB654E">
        <w:rPr>
          <w:sz w:val="28"/>
          <w:szCs w:val="28"/>
          <w:lang w:val="uk-UA"/>
        </w:rPr>
        <w:t>«</w:t>
      </w:r>
      <w:r w:rsidRPr="002856AF">
        <w:rPr>
          <w:sz w:val="28"/>
          <w:szCs w:val="28"/>
          <w:lang w:val="uk-UA"/>
        </w:rPr>
        <w:t xml:space="preserve">На наступний день після повідомлення постачальником «останньої надії» оператора газотранспортної системи через інформаційну платформу про наявність заборгованості оператора газорозподільної системи перед постачальником </w:t>
      </w:r>
      <w:r w:rsidRPr="00FB654E">
        <w:rPr>
          <w:sz w:val="28"/>
          <w:szCs w:val="28"/>
          <w:lang w:val="uk-UA"/>
        </w:rPr>
        <w:t>«</w:t>
      </w:r>
      <w:r w:rsidRPr="002856AF">
        <w:rPr>
          <w:sz w:val="28"/>
          <w:szCs w:val="28"/>
          <w:lang w:val="uk-UA"/>
        </w:rPr>
        <w:t>останньої надії</w:t>
      </w:r>
      <w:r w:rsidRPr="00FB654E">
        <w:rPr>
          <w:sz w:val="28"/>
          <w:szCs w:val="28"/>
          <w:lang w:val="uk-UA"/>
        </w:rPr>
        <w:t>»</w:t>
      </w:r>
      <w:r w:rsidRPr="002856AF">
        <w:rPr>
          <w:sz w:val="28"/>
          <w:szCs w:val="28"/>
          <w:lang w:val="uk-UA"/>
        </w:rPr>
        <w:t xml:space="preserve"> такий оператор газорозподільної системи автоматично виключається з реєстру споживачів постачальника</w:t>
      </w:r>
      <w:r w:rsidRPr="00FB654E">
        <w:rPr>
          <w:sz w:val="28"/>
          <w:szCs w:val="28"/>
          <w:lang w:val="uk-UA"/>
        </w:rPr>
        <w:t xml:space="preserve"> «</w:t>
      </w:r>
      <w:r w:rsidRPr="002856AF">
        <w:rPr>
          <w:sz w:val="28"/>
          <w:szCs w:val="28"/>
          <w:lang w:val="uk-UA"/>
        </w:rPr>
        <w:t>останньої надії</w:t>
      </w:r>
      <w:r w:rsidRPr="00FB654E">
        <w:rPr>
          <w:sz w:val="28"/>
          <w:szCs w:val="28"/>
          <w:lang w:val="uk-UA"/>
        </w:rPr>
        <w:t>»</w:t>
      </w:r>
      <w:r w:rsidRPr="002856AF">
        <w:rPr>
          <w:sz w:val="28"/>
          <w:szCs w:val="28"/>
          <w:lang w:val="uk-UA"/>
        </w:rPr>
        <w:t>.</w:t>
      </w:r>
      <w:r w:rsidRPr="00FB654E">
        <w:rPr>
          <w:sz w:val="28"/>
          <w:szCs w:val="28"/>
          <w:lang w:val="uk-UA"/>
        </w:rPr>
        <w:t>».</w:t>
      </w:r>
    </w:p>
    <w:p w:rsidR="002856AF" w:rsidRDefault="002856AF" w:rsidP="002856AF">
      <w:pPr>
        <w:ind w:firstLine="709"/>
        <w:jc w:val="both"/>
        <w:rPr>
          <w:sz w:val="28"/>
          <w:szCs w:val="28"/>
          <w:lang w:val="uk-UA"/>
        </w:rPr>
      </w:pPr>
      <w:r w:rsidRPr="00FB654E">
        <w:rPr>
          <w:sz w:val="28"/>
          <w:szCs w:val="28"/>
          <w:lang w:val="uk-UA"/>
        </w:rPr>
        <w:t>У зв’язку з цим</w:t>
      </w:r>
      <w:r w:rsidR="00FB654E" w:rsidRPr="00FB654E">
        <w:rPr>
          <w:sz w:val="28"/>
          <w:szCs w:val="28"/>
          <w:lang w:val="uk-UA"/>
        </w:rPr>
        <w:t xml:space="preserve"> абзаци сімнадцятий – двадцять п’ятий вважати відповідно абзацами вісімнадцятим – двадцять шостим. </w:t>
      </w:r>
    </w:p>
    <w:p w:rsidR="00FB654E" w:rsidRDefault="00FB654E" w:rsidP="00FB654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FB654E">
        <w:rPr>
          <w:bCs/>
          <w:sz w:val="28"/>
          <w:szCs w:val="28"/>
        </w:rPr>
        <w:lastRenderedPageBreak/>
        <w:t xml:space="preserve">2. Унести до розділу VI Правил постачання природного газу, </w:t>
      </w:r>
      <w:r w:rsidRPr="003D1077">
        <w:rPr>
          <w:bCs/>
          <w:sz w:val="28"/>
          <w:szCs w:val="28"/>
        </w:rPr>
        <w:t>затверджен</w:t>
      </w:r>
      <w:r>
        <w:rPr>
          <w:bCs/>
          <w:sz w:val="28"/>
          <w:szCs w:val="28"/>
        </w:rPr>
        <w:t>их</w:t>
      </w:r>
      <w:r w:rsidRPr="003D1077">
        <w:rPr>
          <w:bCs/>
          <w:sz w:val="28"/>
          <w:szCs w:val="28"/>
        </w:rPr>
        <w:t xml:space="preserve"> постановою Національної комісії, що здійснює державне регулювання у сферах енергетики та комунальних послуг, від 30 вересня 2015</w:t>
      </w:r>
      <w:r>
        <w:rPr>
          <w:bCs/>
          <w:sz w:val="28"/>
          <w:szCs w:val="28"/>
        </w:rPr>
        <w:t> </w:t>
      </w:r>
      <w:r w:rsidRPr="003D1077">
        <w:rPr>
          <w:bCs/>
          <w:sz w:val="28"/>
          <w:szCs w:val="28"/>
        </w:rPr>
        <w:t>року № 249</w:t>
      </w:r>
      <w:r>
        <w:rPr>
          <w:bCs/>
          <w:sz w:val="28"/>
          <w:szCs w:val="28"/>
        </w:rPr>
        <w:t>6</w:t>
      </w:r>
      <w:r w:rsidRPr="003D1077">
        <w:rPr>
          <w:bCs/>
          <w:sz w:val="28"/>
          <w:szCs w:val="28"/>
        </w:rPr>
        <w:t>, зареєстрован</w:t>
      </w:r>
      <w:r>
        <w:rPr>
          <w:bCs/>
          <w:sz w:val="28"/>
          <w:szCs w:val="28"/>
        </w:rPr>
        <w:t>их</w:t>
      </w:r>
      <w:r w:rsidRPr="003D1077">
        <w:rPr>
          <w:bCs/>
          <w:sz w:val="28"/>
          <w:szCs w:val="28"/>
        </w:rPr>
        <w:t xml:space="preserve"> </w:t>
      </w:r>
      <w:r w:rsidR="00F87ED6">
        <w:rPr>
          <w:bCs/>
          <w:sz w:val="28"/>
          <w:szCs w:val="28"/>
        </w:rPr>
        <w:t>у</w:t>
      </w:r>
      <w:r w:rsidRPr="003D1077">
        <w:rPr>
          <w:bCs/>
          <w:sz w:val="28"/>
          <w:szCs w:val="28"/>
        </w:rPr>
        <w:t xml:space="preserve"> Міністерстві юстиції України </w:t>
      </w:r>
      <w:r w:rsidRPr="00FB654E">
        <w:rPr>
          <w:bCs/>
          <w:sz w:val="28"/>
          <w:szCs w:val="28"/>
        </w:rPr>
        <w:t>06 листопада 2015 року за № 1382/27827</w:t>
      </w:r>
      <w:r w:rsidRPr="003D1077">
        <w:rPr>
          <w:bCs/>
          <w:sz w:val="28"/>
          <w:szCs w:val="28"/>
        </w:rPr>
        <w:t>, такі зміни:</w:t>
      </w:r>
    </w:p>
    <w:p w:rsidR="00FB654E" w:rsidRDefault="00FB654E" w:rsidP="00FB654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</w:p>
    <w:p w:rsidR="00FB654E" w:rsidRDefault="00FB654E" w:rsidP="00FB654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>
        <w:rPr>
          <w:bCs/>
          <w:sz w:val="28"/>
          <w:szCs w:val="28"/>
        </w:rPr>
        <w:t>1) в абзаці першому пункту 3 після слів «</w:t>
      </w:r>
      <w:r w:rsidRPr="00FB654E">
        <w:rPr>
          <w:bCs/>
          <w:sz w:val="28"/>
          <w:szCs w:val="28"/>
        </w:rPr>
        <w:t>оператору газорозподільної системи» доповнити знаками та словами «(за умови відсутності заборгованості перед постачальником «останньої надії»)»;</w:t>
      </w:r>
    </w:p>
    <w:p w:rsidR="00FB654E" w:rsidRDefault="00FB654E" w:rsidP="00FB654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</w:p>
    <w:p w:rsidR="00FB654E" w:rsidRPr="00FB654E" w:rsidRDefault="00FB654E" w:rsidP="00FB654E">
      <w:pPr>
        <w:pStyle w:val="rvps2"/>
        <w:tabs>
          <w:tab w:val="left" w:pos="426"/>
        </w:tabs>
        <w:spacing w:before="0" w:beforeAutospacing="0" w:after="0" w:afterAutospacing="0"/>
        <w:ind w:firstLine="709"/>
        <w:jc w:val="both"/>
        <w:textAlignment w:val="baseline"/>
        <w:rPr>
          <w:bCs/>
          <w:sz w:val="28"/>
          <w:szCs w:val="28"/>
        </w:rPr>
      </w:pPr>
      <w:r w:rsidRPr="00FB654E">
        <w:rPr>
          <w:bCs/>
          <w:sz w:val="28"/>
          <w:szCs w:val="28"/>
        </w:rPr>
        <w:t>2) після пункту 9 доповнити новим пунктом 10 такого змісту:</w:t>
      </w:r>
    </w:p>
    <w:p w:rsidR="00FB654E" w:rsidRDefault="00FB654E" w:rsidP="00FB65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Pr="00FB654E">
        <w:rPr>
          <w:sz w:val="28"/>
          <w:szCs w:val="28"/>
          <w:lang w:val="uk-UA"/>
        </w:rPr>
        <w:t>10. Постачальник «останньої надії» зобов’язаний повідомити Оператора ГТС на інформаційній платформі оператора газотранспортної системи про повне погашення заборгованості оператора газорозподільної системи за послуги з постачання природного газу постачальником «останньої надії» на наступний день після зарахування коштів.</w:t>
      </w:r>
      <w:r>
        <w:rPr>
          <w:sz w:val="28"/>
          <w:szCs w:val="28"/>
          <w:lang w:val="uk-UA"/>
        </w:rPr>
        <w:t>».</w:t>
      </w:r>
    </w:p>
    <w:p w:rsidR="00FB654E" w:rsidRDefault="00FB654E" w:rsidP="00FB65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="006E0051">
        <w:rPr>
          <w:sz w:val="28"/>
          <w:szCs w:val="28"/>
          <w:lang w:val="uk-UA"/>
        </w:rPr>
        <w:t>зв’язку</w:t>
      </w:r>
      <w:r>
        <w:rPr>
          <w:sz w:val="28"/>
          <w:szCs w:val="28"/>
          <w:lang w:val="uk-UA"/>
        </w:rPr>
        <w:t xml:space="preserve"> з цим пункт 10</w:t>
      </w:r>
      <w:r w:rsidR="006E0051">
        <w:rPr>
          <w:sz w:val="28"/>
          <w:szCs w:val="28"/>
          <w:lang w:val="uk-UA"/>
        </w:rPr>
        <w:t xml:space="preserve"> вважати пунктом 11.</w:t>
      </w:r>
    </w:p>
    <w:p w:rsidR="006E0051" w:rsidRDefault="006E0051" w:rsidP="00FB654E">
      <w:pPr>
        <w:ind w:firstLine="709"/>
        <w:jc w:val="both"/>
        <w:rPr>
          <w:sz w:val="28"/>
          <w:szCs w:val="28"/>
          <w:lang w:val="uk-UA"/>
        </w:rPr>
      </w:pPr>
    </w:p>
    <w:p w:rsidR="006E0051" w:rsidRDefault="006E0051" w:rsidP="00FB654E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12AE0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ункт 11.3 розділу </w:t>
      </w:r>
      <w:r w:rsidR="00C37EF6">
        <w:rPr>
          <w:sz w:val="28"/>
          <w:szCs w:val="28"/>
          <w:lang w:val="uk-UA"/>
        </w:rPr>
        <w:t xml:space="preserve">ХІ Типового договору постачання природного газу постачальником «останньої надії», </w:t>
      </w:r>
      <w:proofErr w:type="spellStart"/>
      <w:r w:rsidR="00C37EF6" w:rsidRPr="003D1077">
        <w:rPr>
          <w:bCs/>
          <w:sz w:val="28"/>
          <w:szCs w:val="28"/>
          <w:lang w:eastAsia="uk-UA"/>
        </w:rPr>
        <w:t>затверджен</w:t>
      </w:r>
      <w:proofErr w:type="spellEnd"/>
      <w:r w:rsidR="00C37EF6">
        <w:rPr>
          <w:bCs/>
          <w:sz w:val="28"/>
          <w:szCs w:val="28"/>
          <w:lang w:val="uk-UA" w:eastAsia="uk-UA"/>
        </w:rPr>
        <w:t>ого</w:t>
      </w:r>
      <w:r w:rsidR="00C37EF6" w:rsidRPr="003D1077">
        <w:rPr>
          <w:bCs/>
          <w:sz w:val="28"/>
          <w:szCs w:val="28"/>
          <w:lang w:eastAsia="uk-UA"/>
        </w:rPr>
        <w:t xml:space="preserve"> </w:t>
      </w:r>
      <w:proofErr w:type="spellStart"/>
      <w:r w:rsidR="00C37EF6" w:rsidRPr="003D1077">
        <w:rPr>
          <w:bCs/>
          <w:sz w:val="28"/>
          <w:szCs w:val="28"/>
          <w:lang w:eastAsia="uk-UA"/>
        </w:rPr>
        <w:t>постановою</w:t>
      </w:r>
      <w:proofErr w:type="spellEnd"/>
      <w:r w:rsidR="00C37EF6" w:rsidRPr="003D1077">
        <w:rPr>
          <w:bCs/>
          <w:sz w:val="28"/>
          <w:szCs w:val="28"/>
          <w:lang w:eastAsia="uk-UA"/>
        </w:rPr>
        <w:t xml:space="preserve"> </w:t>
      </w:r>
      <w:proofErr w:type="spellStart"/>
      <w:r w:rsidR="00C37EF6" w:rsidRPr="003D1077">
        <w:rPr>
          <w:bCs/>
          <w:sz w:val="28"/>
          <w:szCs w:val="28"/>
        </w:rPr>
        <w:t>Національної</w:t>
      </w:r>
      <w:proofErr w:type="spellEnd"/>
      <w:r w:rsidR="00C37EF6" w:rsidRPr="003D1077">
        <w:rPr>
          <w:bCs/>
          <w:sz w:val="28"/>
          <w:szCs w:val="28"/>
        </w:rPr>
        <w:t xml:space="preserve"> </w:t>
      </w:r>
      <w:proofErr w:type="spellStart"/>
      <w:r w:rsidR="00C37EF6" w:rsidRPr="003D1077">
        <w:rPr>
          <w:bCs/>
          <w:sz w:val="28"/>
          <w:szCs w:val="28"/>
        </w:rPr>
        <w:t>комісії</w:t>
      </w:r>
      <w:proofErr w:type="spellEnd"/>
      <w:r w:rsidR="00C37EF6" w:rsidRPr="003D1077">
        <w:rPr>
          <w:bCs/>
          <w:sz w:val="28"/>
          <w:szCs w:val="28"/>
        </w:rPr>
        <w:t xml:space="preserve">, </w:t>
      </w:r>
      <w:proofErr w:type="spellStart"/>
      <w:r w:rsidR="00C37EF6" w:rsidRPr="003D1077">
        <w:rPr>
          <w:bCs/>
          <w:sz w:val="28"/>
          <w:szCs w:val="28"/>
        </w:rPr>
        <w:t>що</w:t>
      </w:r>
      <w:proofErr w:type="spellEnd"/>
      <w:r w:rsidR="00C37EF6" w:rsidRPr="003D1077">
        <w:rPr>
          <w:bCs/>
          <w:sz w:val="28"/>
          <w:szCs w:val="28"/>
        </w:rPr>
        <w:t xml:space="preserve"> </w:t>
      </w:r>
      <w:proofErr w:type="spellStart"/>
      <w:r w:rsidR="00C37EF6" w:rsidRPr="003D1077">
        <w:rPr>
          <w:bCs/>
          <w:sz w:val="28"/>
          <w:szCs w:val="28"/>
        </w:rPr>
        <w:t>здійснює</w:t>
      </w:r>
      <w:proofErr w:type="spellEnd"/>
      <w:r w:rsidR="00C37EF6" w:rsidRPr="003D1077">
        <w:rPr>
          <w:bCs/>
          <w:sz w:val="28"/>
          <w:szCs w:val="28"/>
        </w:rPr>
        <w:t xml:space="preserve"> </w:t>
      </w:r>
      <w:proofErr w:type="spellStart"/>
      <w:r w:rsidR="00C37EF6" w:rsidRPr="003D1077">
        <w:rPr>
          <w:bCs/>
          <w:sz w:val="28"/>
          <w:szCs w:val="28"/>
        </w:rPr>
        <w:t>державне</w:t>
      </w:r>
      <w:proofErr w:type="spellEnd"/>
      <w:r w:rsidR="00C37EF6" w:rsidRPr="003D1077">
        <w:rPr>
          <w:bCs/>
          <w:sz w:val="28"/>
          <w:szCs w:val="28"/>
        </w:rPr>
        <w:t xml:space="preserve"> </w:t>
      </w:r>
      <w:proofErr w:type="spellStart"/>
      <w:r w:rsidR="00C37EF6" w:rsidRPr="003D1077">
        <w:rPr>
          <w:bCs/>
          <w:sz w:val="28"/>
          <w:szCs w:val="28"/>
        </w:rPr>
        <w:t>регулювання</w:t>
      </w:r>
      <w:proofErr w:type="spellEnd"/>
      <w:r w:rsidR="00C37EF6" w:rsidRPr="003D1077">
        <w:rPr>
          <w:bCs/>
          <w:sz w:val="28"/>
          <w:szCs w:val="28"/>
        </w:rPr>
        <w:t xml:space="preserve"> у сферах </w:t>
      </w:r>
      <w:proofErr w:type="spellStart"/>
      <w:r w:rsidR="00C37EF6" w:rsidRPr="003D1077">
        <w:rPr>
          <w:bCs/>
          <w:sz w:val="28"/>
          <w:szCs w:val="28"/>
        </w:rPr>
        <w:t>енергетики</w:t>
      </w:r>
      <w:proofErr w:type="spellEnd"/>
      <w:r w:rsidR="00C37EF6" w:rsidRPr="003D1077">
        <w:rPr>
          <w:bCs/>
          <w:sz w:val="28"/>
          <w:szCs w:val="28"/>
        </w:rPr>
        <w:t xml:space="preserve"> та </w:t>
      </w:r>
      <w:proofErr w:type="spellStart"/>
      <w:r w:rsidR="00C37EF6" w:rsidRPr="003D1077">
        <w:rPr>
          <w:bCs/>
          <w:sz w:val="28"/>
          <w:szCs w:val="28"/>
        </w:rPr>
        <w:t>комунальних</w:t>
      </w:r>
      <w:proofErr w:type="spellEnd"/>
      <w:r w:rsidR="00C37EF6" w:rsidRPr="003D1077">
        <w:rPr>
          <w:bCs/>
          <w:sz w:val="28"/>
          <w:szCs w:val="28"/>
        </w:rPr>
        <w:t xml:space="preserve"> </w:t>
      </w:r>
      <w:proofErr w:type="spellStart"/>
      <w:r w:rsidR="00C37EF6" w:rsidRPr="003D1077">
        <w:rPr>
          <w:bCs/>
          <w:sz w:val="28"/>
          <w:szCs w:val="28"/>
        </w:rPr>
        <w:t>послуг</w:t>
      </w:r>
      <w:proofErr w:type="spellEnd"/>
      <w:r w:rsidR="00C37EF6" w:rsidRPr="003D1077">
        <w:rPr>
          <w:bCs/>
          <w:sz w:val="28"/>
          <w:szCs w:val="28"/>
        </w:rPr>
        <w:t>,</w:t>
      </w:r>
      <w:r w:rsidR="00C37EF6" w:rsidRPr="003D1077">
        <w:rPr>
          <w:bCs/>
          <w:sz w:val="28"/>
          <w:szCs w:val="28"/>
          <w:lang w:eastAsia="uk-UA"/>
        </w:rPr>
        <w:t xml:space="preserve"> </w:t>
      </w:r>
      <w:proofErr w:type="spellStart"/>
      <w:r w:rsidR="00C37EF6" w:rsidRPr="003D1077">
        <w:rPr>
          <w:bCs/>
          <w:sz w:val="28"/>
          <w:szCs w:val="28"/>
          <w:lang w:eastAsia="uk-UA"/>
        </w:rPr>
        <w:t>від</w:t>
      </w:r>
      <w:proofErr w:type="spellEnd"/>
      <w:r w:rsidR="00C37EF6" w:rsidRPr="003D1077">
        <w:rPr>
          <w:bCs/>
          <w:sz w:val="28"/>
          <w:szCs w:val="28"/>
          <w:lang w:eastAsia="uk-UA"/>
        </w:rPr>
        <w:t xml:space="preserve"> 30 </w:t>
      </w:r>
      <w:proofErr w:type="spellStart"/>
      <w:r w:rsidR="00C37EF6" w:rsidRPr="003D1077">
        <w:rPr>
          <w:bCs/>
          <w:sz w:val="28"/>
          <w:szCs w:val="28"/>
          <w:lang w:eastAsia="uk-UA"/>
        </w:rPr>
        <w:t>вересня</w:t>
      </w:r>
      <w:proofErr w:type="spellEnd"/>
      <w:r w:rsidR="00C37EF6" w:rsidRPr="003D1077">
        <w:rPr>
          <w:bCs/>
          <w:sz w:val="28"/>
          <w:szCs w:val="28"/>
          <w:lang w:eastAsia="uk-UA"/>
        </w:rPr>
        <w:t xml:space="preserve"> 2015</w:t>
      </w:r>
      <w:r w:rsidR="00C37EF6">
        <w:rPr>
          <w:bCs/>
          <w:sz w:val="28"/>
          <w:szCs w:val="28"/>
          <w:lang w:eastAsia="uk-UA"/>
        </w:rPr>
        <w:t> </w:t>
      </w:r>
      <w:r w:rsidR="00C37EF6" w:rsidRPr="003D1077">
        <w:rPr>
          <w:bCs/>
          <w:sz w:val="28"/>
          <w:szCs w:val="28"/>
          <w:lang w:eastAsia="uk-UA"/>
        </w:rPr>
        <w:t>року № </w:t>
      </w:r>
      <w:r w:rsidR="00C37EF6">
        <w:rPr>
          <w:bCs/>
          <w:sz w:val="28"/>
          <w:szCs w:val="28"/>
          <w:lang w:val="uk-UA" w:eastAsia="uk-UA"/>
        </w:rPr>
        <w:t>2501</w:t>
      </w:r>
      <w:r w:rsidR="00C37EF6" w:rsidRPr="003D1077">
        <w:rPr>
          <w:bCs/>
          <w:sz w:val="28"/>
          <w:szCs w:val="28"/>
          <w:lang w:eastAsia="uk-UA"/>
        </w:rPr>
        <w:t xml:space="preserve">, </w:t>
      </w:r>
      <w:proofErr w:type="spellStart"/>
      <w:r w:rsidR="00C37EF6" w:rsidRPr="003D1077">
        <w:rPr>
          <w:bCs/>
          <w:sz w:val="28"/>
          <w:szCs w:val="28"/>
          <w:lang w:eastAsia="uk-UA"/>
        </w:rPr>
        <w:t>зареєстрован</w:t>
      </w:r>
      <w:proofErr w:type="spellEnd"/>
      <w:r w:rsidR="00C37EF6">
        <w:rPr>
          <w:bCs/>
          <w:sz w:val="28"/>
          <w:szCs w:val="28"/>
          <w:lang w:val="uk-UA" w:eastAsia="uk-UA"/>
        </w:rPr>
        <w:t>ого</w:t>
      </w:r>
      <w:r w:rsidR="00C37EF6" w:rsidRPr="003D1077">
        <w:rPr>
          <w:bCs/>
          <w:sz w:val="28"/>
          <w:szCs w:val="28"/>
          <w:lang w:eastAsia="uk-UA"/>
        </w:rPr>
        <w:t xml:space="preserve"> в </w:t>
      </w:r>
      <w:proofErr w:type="spellStart"/>
      <w:r w:rsidR="00C37EF6" w:rsidRPr="003D1077">
        <w:rPr>
          <w:bCs/>
          <w:sz w:val="28"/>
          <w:szCs w:val="28"/>
          <w:lang w:eastAsia="uk-UA"/>
        </w:rPr>
        <w:t>Міністерстві</w:t>
      </w:r>
      <w:proofErr w:type="spellEnd"/>
      <w:r w:rsidR="00C37EF6" w:rsidRPr="003D1077">
        <w:rPr>
          <w:bCs/>
          <w:sz w:val="28"/>
          <w:szCs w:val="28"/>
          <w:lang w:eastAsia="uk-UA"/>
        </w:rPr>
        <w:t xml:space="preserve"> </w:t>
      </w:r>
      <w:proofErr w:type="spellStart"/>
      <w:r w:rsidR="00C37EF6" w:rsidRPr="003D1077">
        <w:rPr>
          <w:bCs/>
          <w:sz w:val="28"/>
          <w:szCs w:val="28"/>
          <w:lang w:eastAsia="uk-UA"/>
        </w:rPr>
        <w:t>юстиції</w:t>
      </w:r>
      <w:proofErr w:type="spellEnd"/>
      <w:r w:rsidR="00C37EF6" w:rsidRPr="003D1077">
        <w:rPr>
          <w:bCs/>
          <w:sz w:val="28"/>
          <w:szCs w:val="28"/>
          <w:lang w:eastAsia="uk-UA"/>
        </w:rPr>
        <w:t xml:space="preserve"> України </w:t>
      </w:r>
      <w:r w:rsidR="00C37EF6" w:rsidRPr="00FB654E">
        <w:rPr>
          <w:bCs/>
          <w:sz w:val="28"/>
          <w:szCs w:val="28"/>
        </w:rPr>
        <w:t>06 листопада 2015 року за № </w:t>
      </w:r>
      <w:r w:rsidR="00C37EF6" w:rsidRPr="00C37EF6">
        <w:rPr>
          <w:bCs/>
          <w:sz w:val="28"/>
          <w:szCs w:val="28"/>
        </w:rPr>
        <w:t>1387/27832</w:t>
      </w:r>
      <w:r w:rsidR="00C37EF6">
        <w:rPr>
          <w:bCs/>
          <w:sz w:val="28"/>
          <w:szCs w:val="28"/>
          <w:lang w:val="uk-UA"/>
        </w:rPr>
        <w:t>,</w:t>
      </w:r>
      <w:r w:rsidR="00D12AE0">
        <w:rPr>
          <w:bCs/>
          <w:sz w:val="28"/>
          <w:szCs w:val="28"/>
          <w:lang w:val="uk-UA"/>
        </w:rPr>
        <w:t xml:space="preserve"> після абзацу першого</w:t>
      </w:r>
      <w:r w:rsidR="00C37EF6">
        <w:rPr>
          <w:bCs/>
          <w:sz w:val="28"/>
          <w:szCs w:val="28"/>
          <w:lang w:val="uk-UA"/>
        </w:rPr>
        <w:t xml:space="preserve"> доповнити новим абзацом другим такого змісту:</w:t>
      </w:r>
    </w:p>
    <w:p w:rsidR="00C37EF6" w:rsidRDefault="00C37EF6" w:rsidP="00C37EF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37EF6">
        <w:rPr>
          <w:sz w:val="28"/>
          <w:szCs w:val="28"/>
          <w:lang w:val="uk-UA"/>
        </w:rPr>
        <w:t>«Цей Договір достроково припиняється між Споживачем, яким є оператор газорозподільної системи, та Постачальником на наступну газову добу після виключення оператора газорозподільної системи з реєстру споживачів Постачальника на інформаційній платформі Оператора ГТС з підстав, визначених Кодексом ГТС.»</w:t>
      </w:r>
      <w:r>
        <w:rPr>
          <w:sz w:val="28"/>
          <w:szCs w:val="28"/>
          <w:lang w:val="uk-UA"/>
        </w:rPr>
        <w:t>.</w:t>
      </w:r>
    </w:p>
    <w:p w:rsidR="00C37EF6" w:rsidRDefault="00C37EF6" w:rsidP="00C37EF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з цим абзац другий вважати абзацом третім.</w:t>
      </w:r>
    </w:p>
    <w:p w:rsidR="002856AF" w:rsidRPr="003D1077" w:rsidRDefault="002856AF" w:rsidP="00C37EF6">
      <w:pPr>
        <w:pStyle w:val="rvps2"/>
        <w:tabs>
          <w:tab w:val="left" w:pos="426"/>
        </w:tabs>
        <w:spacing w:before="0" w:beforeAutospacing="0" w:after="0" w:afterAutospacing="0"/>
        <w:jc w:val="both"/>
        <w:textAlignment w:val="baseline"/>
        <w:rPr>
          <w:bCs/>
          <w:sz w:val="28"/>
          <w:szCs w:val="28"/>
          <w:lang w:eastAsia="ru-RU"/>
        </w:rPr>
      </w:pPr>
    </w:p>
    <w:p w:rsidR="003B5D1D" w:rsidRPr="003D1077" w:rsidRDefault="00C37EF6" w:rsidP="003B5D1D">
      <w:pPr>
        <w:pStyle w:val="Normal1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3B5D1D"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="003B5D1D"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вебсайті</w:t>
      </w:r>
      <w:proofErr w:type="spellEnd"/>
      <w:r w:rsidR="003B5D1D" w:rsidRPr="003D10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Національної комісії, що здійснює державне регулювання у сферах енергетики та комунальних послуг.</w:t>
      </w:r>
    </w:p>
    <w:p w:rsidR="003B5D1D" w:rsidRPr="005A440A" w:rsidRDefault="003B5D1D" w:rsidP="003B5D1D">
      <w:pPr>
        <w:pStyle w:val="Normal1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3B5D1D" w:rsidRDefault="003B5D1D" w:rsidP="003B5D1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D51672" w:rsidRPr="005A440A" w:rsidRDefault="00D51672" w:rsidP="003B5D1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3B5D1D" w:rsidRPr="003D1077" w:rsidRDefault="003B5D1D" w:rsidP="003B5D1D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D1077">
        <w:rPr>
          <w:b w:val="0"/>
          <w:sz w:val="28"/>
          <w:szCs w:val="28"/>
          <w:lang w:val="uk-UA"/>
        </w:rPr>
        <w:t xml:space="preserve">Голова НКРЕКП                                                                                </w:t>
      </w:r>
      <w:r w:rsidR="00C37EF6">
        <w:rPr>
          <w:b w:val="0"/>
          <w:sz w:val="28"/>
          <w:szCs w:val="28"/>
          <w:lang w:val="uk-UA"/>
        </w:rPr>
        <w:t>К. Ущаповський</w:t>
      </w:r>
    </w:p>
    <w:sectPr w:rsidR="003B5D1D" w:rsidRPr="003D1077" w:rsidSect="00785FA3">
      <w:headerReference w:type="even" r:id="rId11"/>
      <w:headerReference w:type="default" r:id="rId12"/>
      <w:headerReference w:type="first" r:id="rId13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C73" w:rsidRDefault="00B80C73" w:rsidP="003B5D1D">
      <w:r>
        <w:separator/>
      </w:r>
    </w:p>
  </w:endnote>
  <w:endnote w:type="continuationSeparator" w:id="0">
    <w:p w:rsidR="00B80C73" w:rsidRDefault="00B80C73" w:rsidP="003B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C73" w:rsidRDefault="00B80C73" w:rsidP="003B5D1D">
      <w:r>
        <w:separator/>
      </w:r>
    </w:p>
  </w:footnote>
  <w:footnote w:type="continuationSeparator" w:id="0">
    <w:p w:rsidR="00B80C73" w:rsidRDefault="00B80C73" w:rsidP="003B5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26" w:rsidRDefault="005826D6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65372C" w:rsidRDefault="00B80C7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7826" w:rsidRDefault="005826D6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56AC4">
      <w:rPr>
        <w:rStyle w:val="a6"/>
        <w:noProof/>
      </w:rPr>
      <w:t>2</w:t>
    </w:r>
    <w:r>
      <w:rPr>
        <w:rStyle w:val="a6"/>
      </w:rPr>
      <w:fldChar w:fldCharType="end"/>
    </w:r>
  </w:p>
  <w:p w:rsidR="009A7826" w:rsidRDefault="00B80C7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808" w:rsidRPr="006C2808" w:rsidRDefault="006C2808" w:rsidP="006C2808">
    <w:pPr>
      <w:pStyle w:val="a4"/>
      <w:jc w:val="right"/>
      <w:rPr>
        <w:b/>
        <w:lang w:val="uk-UA"/>
      </w:rPr>
    </w:pPr>
    <w:r w:rsidRPr="006C2808">
      <w:rPr>
        <w:b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D1D"/>
    <w:rsid w:val="000B0921"/>
    <w:rsid w:val="00191172"/>
    <w:rsid w:val="001B4387"/>
    <w:rsid w:val="001C1C55"/>
    <w:rsid w:val="001D324B"/>
    <w:rsid w:val="00215268"/>
    <w:rsid w:val="002776E4"/>
    <w:rsid w:val="002856AF"/>
    <w:rsid w:val="003B5D1D"/>
    <w:rsid w:val="003D1077"/>
    <w:rsid w:val="00474AB6"/>
    <w:rsid w:val="0048142F"/>
    <w:rsid w:val="005826D6"/>
    <w:rsid w:val="0059106B"/>
    <w:rsid w:val="005A440A"/>
    <w:rsid w:val="005D37C0"/>
    <w:rsid w:val="006064E8"/>
    <w:rsid w:val="006820E6"/>
    <w:rsid w:val="006C2808"/>
    <w:rsid w:val="006C494E"/>
    <w:rsid w:val="006E0051"/>
    <w:rsid w:val="00717B09"/>
    <w:rsid w:val="00721D07"/>
    <w:rsid w:val="0072710B"/>
    <w:rsid w:val="007C5FCA"/>
    <w:rsid w:val="008076BD"/>
    <w:rsid w:val="00856AC4"/>
    <w:rsid w:val="008D56D7"/>
    <w:rsid w:val="008F49CE"/>
    <w:rsid w:val="00903BC8"/>
    <w:rsid w:val="00926D50"/>
    <w:rsid w:val="00B073AB"/>
    <w:rsid w:val="00B75D0B"/>
    <w:rsid w:val="00B80C73"/>
    <w:rsid w:val="00C37EF6"/>
    <w:rsid w:val="00C53FA8"/>
    <w:rsid w:val="00C64A56"/>
    <w:rsid w:val="00C85666"/>
    <w:rsid w:val="00CE1F6D"/>
    <w:rsid w:val="00D12AE0"/>
    <w:rsid w:val="00D51672"/>
    <w:rsid w:val="00D56386"/>
    <w:rsid w:val="00D62AE4"/>
    <w:rsid w:val="00DB508A"/>
    <w:rsid w:val="00DC2B20"/>
    <w:rsid w:val="00DD6555"/>
    <w:rsid w:val="00E70F84"/>
    <w:rsid w:val="00EA0B4D"/>
    <w:rsid w:val="00F214D6"/>
    <w:rsid w:val="00F250F2"/>
    <w:rsid w:val="00F87ED6"/>
    <w:rsid w:val="00FA6C0A"/>
    <w:rsid w:val="00FB654E"/>
    <w:rsid w:val="00FB6F0E"/>
    <w:rsid w:val="00FD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67902-9E8C-45D2-9CEB-CE70C8840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D1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3B5D1D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B5D1D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3B5D1D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3B5D1D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3B5D1D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3B5D1D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3B5D1D"/>
  </w:style>
  <w:style w:type="paragraph" w:customStyle="1" w:styleId="Normal1">
    <w:name w:val="Normal1"/>
    <w:rsid w:val="003B5D1D"/>
    <w:rPr>
      <w:rFonts w:ascii="Calibri" w:eastAsia="Calibri" w:hAnsi="Calibri" w:cs="Calibri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3B5D1D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B5D1D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DE452-D7F9-4217-AA5E-BDF25C960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2317</Words>
  <Characters>1322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3632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Володимир Пріщенко</cp:lastModifiedBy>
  <cp:revision>2</cp:revision>
  <cp:lastPrinted>2021-09-30T07:36:00Z</cp:lastPrinted>
  <dcterms:created xsi:type="dcterms:W3CDTF">2022-09-20T10:55:00Z</dcterms:created>
  <dcterms:modified xsi:type="dcterms:W3CDTF">2022-09-20T10:55:00Z</dcterms:modified>
</cp:coreProperties>
</file>