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A50CC" w:rsidRPr="0069364D" w:rsidRDefault="003A50CC" w:rsidP="003A50CC">
      <w:pPr>
        <w:ind w:left="5812"/>
        <w:rPr>
          <w:sz w:val="28"/>
          <w:szCs w:val="28"/>
          <w:lang w:val="uk-UA"/>
        </w:rPr>
      </w:pPr>
      <w:r w:rsidRPr="0069364D">
        <w:rPr>
          <w:sz w:val="28"/>
          <w:szCs w:val="28"/>
          <w:lang w:val="uk-UA"/>
        </w:rPr>
        <w:t xml:space="preserve">ЗАТВЕРДЖЕНО </w:t>
      </w:r>
    </w:p>
    <w:p w:rsidR="003A50CC" w:rsidRPr="0069364D" w:rsidRDefault="003A50CC" w:rsidP="003A50CC">
      <w:pPr>
        <w:ind w:left="5812"/>
        <w:rPr>
          <w:sz w:val="28"/>
          <w:szCs w:val="28"/>
          <w:lang w:val="uk-UA"/>
        </w:rPr>
      </w:pPr>
      <w:r w:rsidRPr="0069364D">
        <w:rPr>
          <w:sz w:val="28"/>
          <w:szCs w:val="28"/>
          <w:lang w:val="uk-UA"/>
        </w:rPr>
        <w:t>Постанова Національної комісії, що здійснює державне регулювання у сферах енергетики та комунальних послуг</w:t>
      </w:r>
    </w:p>
    <w:p w:rsidR="003A50CC" w:rsidRPr="0069364D" w:rsidRDefault="003A50CC" w:rsidP="003A50CC">
      <w:pPr>
        <w:ind w:left="5812"/>
        <w:rPr>
          <w:sz w:val="28"/>
          <w:szCs w:val="28"/>
          <w:lang w:val="uk-UA"/>
        </w:rPr>
      </w:pPr>
      <w:r w:rsidRPr="0069364D">
        <w:rPr>
          <w:sz w:val="28"/>
          <w:szCs w:val="28"/>
          <w:lang w:val="uk-UA"/>
        </w:rPr>
        <w:t>_____________ № ________</w:t>
      </w:r>
    </w:p>
    <w:p w:rsidR="00BB097D" w:rsidRDefault="00BB097D" w:rsidP="001E5B3D">
      <w:pPr>
        <w:tabs>
          <w:tab w:val="left" w:pos="1134"/>
        </w:tabs>
        <w:spacing w:after="60"/>
        <w:ind w:firstLine="709"/>
        <w:jc w:val="center"/>
        <w:rPr>
          <w:b/>
          <w:sz w:val="28"/>
          <w:szCs w:val="28"/>
          <w:lang w:val="uk-UA"/>
        </w:rPr>
      </w:pPr>
    </w:p>
    <w:p w:rsidR="00C9624E" w:rsidRDefault="00C9624E" w:rsidP="001E5B3D">
      <w:pPr>
        <w:tabs>
          <w:tab w:val="left" w:pos="1134"/>
        </w:tabs>
        <w:spacing w:after="60"/>
        <w:ind w:firstLine="709"/>
        <w:jc w:val="center"/>
        <w:rPr>
          <w:b/>
          <w:sz w:val="28"/>
          <w:szCs w:val="28"/>
          <w:lang w:val="uk-UA"/>
        </w:rPr>
      </w:pPr>
    </w:p>
    <w:p w:rsidR="00C9624E" w:rsidRPr="0069364D" w:rsidRDefault="00C9624E" w:rsidP="001E5B3D">
      <w:pPr>
        <w:tabs>
          <w:tab w:val="left" w:pos="1134"/>
        </w:tabs>
        <w:spacing w:after="60"/>
        <w:ind w:firstLine="709"/>
        <w:jc w:val="center"/>
        <w:rPr>
          <w:b/>
          <w:sz w:val="28"/>
          <w:szCs w:val="28"/>
          <w:lang w:val="uk-UA"/>
        </w:rPr>
      </w:pPr>
    </w:p>
    <w:p w:rsidR="00847A28" w:rsidRPr="0069364D" w:rsidRDefault="00847A28" w:rsidP="001E5B3D">
      <w:pPr>
        <w:tabs>
          <w:tab w:val="left" w:pos="1134"/>
        </w:tabs>
        <w:spacing w:after="60"/>
        <w:ind w:firstLine="709"/>
        <w:jc w:val="center"/>
        <w:rPr>
          <w:b/>
          <w:sz w:val="28"/>
          <w:szCs w:val="28"/>
          <w:lang w:val="uk-UA"/>
        </w:rPr>
      </w:pPr>
      <w:r w:rsidRPr="0069364D">
        <w:rPr>
          <w:b/>
          <w:sz w:val="28"/>
          <w:szCs w:val="28"/>
          <w:lang w:val="uk-UA"/>
        </w:rPr>
        <w:t>ЗМІНИ</w:t>
      </w:r>
    </w:p>
    <w:p w:rsidR="001E5B3D" w:rsidRPr="0069364D" w:rsidRDefault="00847A28" w:rsidP="001E5B3D">
      <w:pPr>
        <w:tabs>
          <w:tab w:val="left" w:pos="1134"/>
        </w:tabs>
        <w:spacing w:after="60"/>
        <w:ind w:firstLine="709"/>
        <w:jc w:val="center"/>
        <w:rPr>
          <w:b/>
          <w:sz w:val="28"/>
          <w:szCs w:val="28"/>
          <w:lang w:val="uk-UA"/>
        </w:rPr>
      </w:pPr>
      <w:r w:rsidRPr="0069364D">
        <w:rPr>
          <w:b/>
          <w:sz w:val="28"/>
          <w:szCs w:val="28"/>
          <w:lang w:val="uk-UA"/>
        </w:rPr>
        <w:t xml:space="preserve">до </w:t>
      </w:r>
      <w:r w:rsidR="005937CA" w:rsidRPr="0069364D">
        <w:rPr>
          <w:b/>
          <w:sz w:val="28"/>
          <w:szCs w:val="28"/>
          <w:lang w:val="uk-UA"/>
        </w:rPr>
        <w:t>Порядку контролю за дотриманням ліцензіатами, що провадять діяльність у сферах енергетики та комунальних послуг, законодавства у відповід</w:t>
      </w:r>
      <w:r w:rsidR="003A50CC" w:rsidRPr="0069364D">
        <w:rPr>
          <w:b/>
          <w:sz w:val="28"/>
          <w:szCs w:val="28"/>
          <w:lang w:val="uk-UA"/>
        </w:rPr>
        <w:t>них сферах та ліцензійних умов</w:t>
      </w:r>
    </w:p>
    <w:p w:rsidR="001E5B3D" w:rsidRPr="0069364D" w:rsidRDefault="001E5B3D" w:rsidP="00672898">
      <w:pPr>
        <w:tabs>
          <w:tab w:val="left" w:pos="1134"/>
        </w:tabs>
        <w:spacing w:after="60"/>
        <w:ind w:firstLine="709"/>
        <w:jc w:val="both"/>
        <w:rPr>
          <w:b/>
          <w:sz w:val="28"/>
          <w:szCs w:val="28"/>
          <w:lang w:val="uk-UA"/>
        </w:rPr>
      </w:pPr>
    </w:p>
    <w:p w:rsidR="00886B71" w:rsidRPr="0069364D" w:rsidRDefault="00672898" w:rsidP="00002C2A">
      <w:pPr>
        <w:pStyle w:val="a3"/>
        <w:numPr>
          <w:ilvl w:val="0"/>
          <w:numId w:val="8"/>
        </w:numPr>
        <w:tabs>
          <w:tab w:val="left" w:pos="284"/>
        </w:tabs>
        <w:spacing w:after="240"/>
        <w:ind w:left="0" w:firstLine="851"/>
        <w:jc w:val="both"/>
        <w:rPr>
          <w:sz w:val="28"/>
          <w:szCs w:val="28"/>
          <w:lang w:val="uk-UA"/>
        </w:rPr>
      </w:pPr>
      <w:r w:rsidRPr="0069364D">
        <w:rPr>
          <w:sz w:val="28"/>
          <w:szCs w:val="28"/>
          <w:lang w:val="uk-UA"/>
        </w:rPr>
        <w:t xml:space="preserve">Абзац другий </w:t>
      </w:r>
      <w:r w:rsidR="00945D90">
        <w:rPr>
          <w:sz w:val="28"/>
          <w:szCs w:val="28"/>
          <w:lang w:val="uk-UA"/>
        </w:rPr>
        <w:t xml:space="preserve">підпункту </w:t>
      </w:r>
      <w:r w:rsidR="00FC0C72">
        <w:rPr>
          <w:sz w:val="28"/>
          <w:szCs w:val="28"/>
          <w:lang w:val="uk-UA"/>
        </w:rPr>
        <w:t xml:space="preserve">1 </w:t>
      </w:r>
      <w:r w:rsidRPr="0069364D">
        <w:rPr>
          <w:sz w:val="28"/>
          <w:szCs w:val="28"/>
          <w:lang w:val="uk-UA"/>
        </w:rPr>
        <w:t>пункту 1.</w:t>
      </w:r>
      <w:r w:rsidR="00FC0C72">
        <w:rPr>
          <w:sz w:val="28"/>
          <w:szCs w:val="28"/>
          <w:lang w:val="uk-UA"/>
        </w:rPr>
        <w:t>1</w:t>
      </w:r>
      <w:r w:rsidRPr="0069364D">
        <w:rPr>
          <w:sz w:val="28"/>
          <w:szCs w:val="28"/>
          <w:lang w:val="uk-UA"/>
        </w:rPr>
        <w:t xml:space="preserve"> глави 1 </w:t>
      </w:r>
      <w:r w:rsidR="00FC0C72">
        <w:rPr>
          <w:sz w:val="28"/>
          <w:szCs w:val="28"/>
          <w:lang w:val="uk-UA"/>
        </w:rPr>
        <w:t xml:space="preserve">доповнити знаком та словами «, </w:t>
      </w:r>
      <w:r w:rsidR="00FC0C72" w:rsidRPr="00FC0C72">
        <w:rPr>
          <w:sz w:val="28"/>
          <w:szCs w:val="28"/>
          <w:lang w:val="uk-UA"/>
        </w:rPr>
        <w:t>зберігання енергії</w:t>
      </w:r>
      <w:r w:rsidR="00FC0C72">
        <w:rPr>
          <w:sz w:val="28"/>
          <w:szCs w:val="28"/>
          <w:lang w:val="uk-UA"/>
        </w:rPr>
        <w:t>».</w:t>
      </w:r>
    </w:p>
    <w:p w:rsidR="00672898" w:rsidRPr="0069364D" w:rsidRDefault="00672898" w:rsidP="00002C2A">
      <w:pPr>
        <w:pStyle w:val="a3"/>
        <w:tabs>
          <w:tab w:val="left" w:pos="0"/>
          <w:tab w:val="left" w:pos="284"/>
        </w:tabs>
        <w:spacing w:after="240"/>
        <w:ind w:left="0" w:firstLine="851"/>
        <w:jc w:val="both"/>
        <w:rPr>
          <w:sz w:val="28"/>
          <w:szCs w:val="28"/>
          <w:lang w:val="uk-UA"/>
        </w:rPr>
      </w:pPr>
    </w:p>
    <w:p w:rsidR="009E3B74" w:rsidRDefault="009E3B74" w:rsidP="00002C2A">
      <w:pPr>
        <w:pStyle w:val="a3"/>
        <w:numPr>
          <w:ilvl w:val="0"/>
          <w:numId w:val="8"/>
        </w:numPr>
        <w:spacing w:after="240"/>
        <w:ind w:left="0" w:firstLine="851"/>
        <w:jc w:val="both"/>
        <w:rPr>
          <w:sz w:val="28"/>
          <w:szCs w:val="28"/>
          <w:lang w:val="uk-UA"/>
        </w:rPr>
      </w:pPr>
      <w:r>
        <w:rPr>
          <w:sz w:val="28"/>
          <w:szCs w:val="28"/>
          <w:lang w:val="uk-UA"/>
        </w:rPr>
        <w:t>У главі 2:</w:t>
      </w:r>
    </w:p>
    <w:p w:rsidR="009E3B74" w:rsidRPr="009E3B74" w:rsidRDefault="009E3B74" w:rsidP="009E3B74">
      <w:pPr>
        <w:pStyle w:val="a3"/>
        <w:rPr>
          <w:sz w:val="28"/>
          <w:szCs w:val="28"/>
          <w:lang w:val="uk-UA"/>
        </w:rPr>
      </w:pPr>
    </w:p>
    <w:p w:rsidR="00605DAC" w:rsidRDefault="009E3B74" w:rsidP="009E3B74">
      <w:pPr>
        <w:pStyle w:val="a3"/>
        <w:numPr>
          <w:ilvl w:val="0"/>
          <w:numId w:val="17"/>
        </w:numPr>
        <w:ind w:left="0" w:firstLine="851"/>
        <w:jc w:val="both"/>
        <w:rPr>
          <w:sz w:val="28"/>
          <w:szCs w:val="28"/>
          <w:lang w:val="uk-UA"/>
        </w:rPr>
      </w:pPr>
      <w:r>
        <w:rPr>
          <w:sz w:val="28"/>
          <w:szCs w:val="28"/>
          <w:lang w:val="uk-UA"/>
        </w:rPr>
        <w:t>п</w:t>
      </w:r>
      <w:r w:rsidR="00A143EE" w:rsidRPr="00A143EE">
        <w:rPr>
          <w:sz w:val="28"/>
          <w:szCs w:val="28"/>
          <w:lang w:val="uk-UA"/>
        </w:rPr>
        <w:t xml:space="preserve">ункт </w:t>
      </w:r>
      <w:r w:rsidR="00A143EE">
        <w:rPr>
          <w:sz w:val="28"/>
          <w:szCs w:val="28"/>
          <w:lang w:val="uk-UA"/>
        </w:rPr>
        <w:t>2.</w:t>
      </w:r>
      <w:r>
        <w:rPr>
          <w:sz w:val="28"/>
          <w:szCs w:val="28"/>
          <w:lang w:val="uk-UA"/>
        </w:rPr>
        <w:t>3</w:t>
      </w:r>
      <w:r w:rsidR="00A143EE" w:rsidRPr="00A143EE">
        <w:rPr>
          <w:sz w:val="28"/>
          <w:szCs w:val="28"/>
          <w:lang w:val="uk-UA"/>
        </w:rPr>
        <w:t xml:space="preserve"> </w:t>
      </w:r>
      <w:r>
        <w:rPr>
          <w:sz w:val="28"/>
          <w:szCs w:val="28"/>
          <w:lang w:val="uk-UA"/>
        </w:rPr>
        <w:t>доповнити новим абзацом такого змісту</w:t>
      </w:r>
      <w:r w:rsidR="00A143EE" w:rsidRPr="00A143EE">
        <w:rPr>
          <w:sz w:val="28"/>
          <w:szCs w:val="28"/>
          <w:lang w:val="uk-UA"/>
        </w:rPr>
        <w:t>:</w:t>
      </w:r>
    </w:p>
    <w:p w:rsidR="009E3B74" w:rsidRDefault="009E3B74" w:rsidP="009E3B74">
      <w:pPr>
        <w:tabs>
          <w:tab w:val="left" w:pos="0"/>
          <w:tab w:val="left" w:pos="284"/>
        </w:tabs>
        <w:spacing w:after="240"/>
        <w:ind w:firstLine="851"/>
        <w:jc w:val="both"/>
        <w:rPr>
          <w:sz w:val="28"/>
          <w:szCs w:val="28"/>
          <w:lang w:val="uk-UA"/>
        </w:rPr>
      </w:pPr>
      <w:r>
        <w:rPr>
          <w:sz w:val="28"/>
          <w:szCs w:val="28"/>
          <w:lang w:val="uk-UA"/>
        </w:rPr>
        <w:t>«П</w:t>
      </w:r>
      <w:r w:rsidRPr="009E3B74">
        <w:rPr>
          <w:sz w:val="28"/>
          <w:szCs w:val="28"/>
          <w:lang w:val="uk-UA"/>
        </w:rPr>
        <w:t>роведення перевірки ліцензіата, який за період, що має бути перевірений, фактично не здійснював ліцензовану діяльність, що підтверджується даними його обов’язкової звітності, є більш пріоритетним в приміщенні НКРЕКП або її територіального органу, ніж за місцем знаходження та/або місцем провадження ліцензіатом та його відокремленими підрозділами господарської діяльності, що підляг</w:t>
      </w:r>
      <w:bookmarkStart w:id="0" w:name="_GoBack"/>
      <w:bookmarkEnd w:id="0"/>
      <w:r w:rsidRPr="009E3B74">
        <w:rPr>
          <w:sz w:val="28"/>
          <w:szCs w:val="28"/>
          <w:lang w:val="uk-UA"/>
        </w:rPr>
        <w:t>ає ліцензуванню</w:t>
      </w:r>
      <w:r w:rsidR="0028758B">
        <w:rPr>
          <w:sz w:val="28"/>
          <w:szCs w:val="28"/>
          <w:lang w:val="uk-UA"/>
        </w:rPr>
        <w:t>.»</w:t>
      </w:r>
      <w:r w:rsidR="00AA6933">
        <w:rPr>
          <w:sz w:val="28"/>
          <w:szCs w:val="28"/>
          <w:lang w:val="uk-UA"/>
        </w:rPr>
        <w:t>;</w:t>
      </w:r>
    </w:p>
    <w:p w:rsidR="0028758B" w:rsidRDefault="00204EBF" w:rsidP="00204EBF">
      <w:pPr>
        <w:pStyle w:val="a3"/>
        <w:numPr>
          <w:ilvl w:val="0"/>
          <w:numId w:val="17"/>
        </w:numPr>
        <w:tabs>
          <w:tab w:val="left" w:pos="0"/>
          <w:tab w:val="left" w:pos="284"/>
        </w:tabs>
        <w:spacing w:after="240"/>
        <w:ind w:left="0" w:firstLine="851"/>
        <w:jc w:val="both"/>
        <w:rPr>
          <w:sz w:val="28"/>
          <w:szCs w:val="28"/>
          <w:lang w:val="uk-UA"/>
        </w:rPr>
      </w:pPr>
      <w:r>
        <w:rPr>
          <w:sz w:val="28"/>
          <w:szCs w:val="28"/>
          <w:lang w:val="uk-UA"/>
        </w:rPr>
        <w:t>після пункту 2.10 доповнити новим пунктом 2.11 такого змісту:</w:t>
      </w:r>
    </w:p>
    <w:p w:rsidR="004503BD" w:rsidRDefault="00204EBF" w:rsidP="00204EBF">
      <w:pPr>
        <w:pStyle w:val="a3"/>
        <w:tabs>
          <w:tab w:val="left" w:pos="0"/>
          <w:tab w:val="left" w:pos="284"/>
        </w:tabs>
        <w:spacing w:after="240"/>
        <w:ind w:left="0" w:firstLine="851"/>
        <w:jc w:val="both"/>
        <w:rPr>
          <w:sz w:val="28"/>
          <w:szCs w:val="28"/>
          <w:lang w:val="uk-UA"/>
        </w:rPr>
      </w:pPr>
      <w:r>
        <w:rPr>
          <w:sz w:val="28"/>
          <w:szCs w:val="28"/>
          <w:lang w:val="uk-UA"/>
        </w:rPr>
        <w:t xml:space="preserve">«2.11. </w:t>
      </w:r>
      <w:r w:rsidR="004503BD">
        <w:rPr>
          <w:sz w:val="28"/>
          <w:szCs w:val="28"/>
          <w:lang w:val="uk-UA"/>
        </w:rPr>
        <w:t>За результатами</w:t>
      </w:r>
      <w:r w:rsidR="007C2B4A">
        <w:rPr>
          <w:sz w:val="28"/>
          <w:szCs w:val="28"/>
          <w:lang w:val="uk-UA"/>
        </w:rPr>
        <w:t xml:space="preserve"> аналізу</w:t>
      </w:r>
      <w:r w:rsidR="004503BD">
        <w:rPr>
          <w:sz w:val="28"/>
          <w:szCs w:val="28"/>
          <w:lang w:val="uk-UA"/>
        </w:rPr>
        <w:t xml:space="preserve"> проведених перевірок </w:t>
      </w:r>
      <w:r w:rsidR="007C2B4A">
        <w:rPr>
          <w:sz w:val="28"/>
          <w:szCs w:val="28"/>
          <w:lang w:val="uk-UA"/>
        </w:rPr>
        <w:t xml:space="preserve">та виявлених </w:t>
      </w:r>
      <w:r w:rsidR="007C2B4A" w:rsidRPr="00A37D76">
        <w:rPr>
          <w:sz w:val="28"/>
          <w:szCs w:val="28"/>
          <w:lang w:val="uk-UA"/>
        </w:rPr>
        <w:t>порушень</w:t>
      </w:r>
      <w:r w:rsidR="001A0981" w:rsidRPr="00A37D76">
        <w:rPr>
          <w:sz w:val="28"/>
          <w:szCs w:val="28"/>
          <w:lang w:val="uk-UA"/>
        </w:rPr>
        <w:t xml:space="preserve"> відповідним структурним підрозділом</w:t>
      </w:r>
      <w:r w:rsidR="007C2B4A" w:rsidRPr="00A37D76">
        <w:rPr>
          <w:sz w:val="28"/>
          <w:szCs w:val="28"/>
          <w:lang w:val="uk-UA"/>
        </w:rPr>
        <w:t>, у разі необхідності, готу</w:t>
      </w:r>
      <w:r w:rsidR="00E07E92" w:rsidRPr="00A37D76">
        <w:rPr>
          <w:sz w:val="28"/>
          <w:szCs w:val="28"/>
          <w:lang w:val="uk-UA"/>
        </w:rPr>
        <w:t>ю</w:t>
      </w:r>
      <w:r w:rsidR="007C2B4A" w:rsidRPr="00A37D76">
        <w:rPr>
          <w:sz w:val="28"/>
          <w:szCs w:val="28"/>
          <w:lang w:val="uk-UA"/>
        </w:rPr>
        <w:t xml:space="preserve">ться </w:t>
      </w:r>
      <w:r w:rsidR="00E07E92" w:rsidRPr="00A37D76">
        <w:rPr>
          <w:sz w:val="28"/>
          <w:szCs w:val="28"/>
          <w:lang w:val="uk-UA"/>
        </w:rPr>
        <w:t xml:space="preserve">пропозиції </w:t>
      </w:r>
      <w:r w:rsidR="00AA6933" w:rsidRPr="00A37D76">
        <w:rPr>
          <w:sz w:val="28"/>
          <w:szCs w:val="28"/>
          <w:lang w:val="uk-UA"/>
        </w:rPr>
        <w:t>щодо вдосконалення нормативно-правових актів, що регулюють</w:t>
      </w:r>
      <w:r w:rsidR="00AA6933">
        <w:rPr>
          <w:sz w:val="28"/>
          <w:szCs w:val="28"/>
          <w:lang w:val="uk-UA"/>
        </w:rPr>
        <w:t xml:space="preserve"> відповідну сферу діяльності.».</w:t>
      </w:r>
    </w:p>
    <w:p w:rsidR="00AA6933" w:rsidRPr="00AA6933" w:rsidRDefault="00AA6933" w:rsidP="00204EBF">
      <w:pPr>
        <w:pStyle w:val="a3"/>
        <w:tabs>
          <w:tab w:val="left" w:pos="0"/>
          <w:tab w:val="left" w:pos="284"/>
        </w:tabs>
        <w:spacing w:after="240"/>
        <w:ind w:left="0" w:firstLine="851"/>
        <w:jc w:val="both"/>
        <w:rPr>
          <w:sz w:val="28"/>
          <w:szCs w:val="28"/>
          <w:lang w:val="uk-UA"/>
        </w:rPr>
      </w:pPr>
      <w:r>
        <w:rPr>
          <w:sz w:val="28"/>
          <w:szCs w:val="28"/>
          <w:lang w:val="uk-UA"/>
        </w:rPr>
        <w:t>У зв</w:t>
      </w:r>
      <w:r w:rsidRPr="00AA6933">
        <w:rPr>
          <w:sz w:val="28"/>
          <w:szCs w:val="28"/>
        </w:rPr>
        <w:t>’</w:t>
      </w:r>
      <w:proofErr w:type="spellStart"/>
      <w:r>
        <w:rPr>
          <w:sz w:val="28"/>
          <w:szCs w:val="28"/>
          <w:lang w:val="uk-UA"/>
        </w:rPr>
        <w:t>язку</w:t>
      </w:r>
      <w:proofErr w:type="spellEnd"/>
      <w:r>
        <w:rPr>
          <w:sz w:val="28"/>
          <w:szCs w:val="28"/>
          <w:lang w:val="uk-UA"/>
        </w:rPr>
        <w:t xml:space="preserve"> з цим пункт 2.11 вважати пунктом 2.12.</w:t>
      </w:r>
    </w:p>
    <w:p w:rsidR="00A143EE" w:rsidRPr="00A143EE" w:rsidRDefault="00A143EE" w:rsidP="00002C2A">
      <w:pPr>
        <w:pStyle w:val="a3"/>
        <w:jc w:val="both"/>
        <w:rPr>
          <w:sz w:val="28"/>
          <w:szCs w:val="28"/>
          <w:lang w:val="uk-UA"/>
        </w:rPr>
      </w:pPr>
    </w:p>
    <w:p w:rsidR="00A143EE" w:rsidRDefault="003644E9" w:rsidP="00AA6933">
      <w:pPr>
        <w:pStyle w:val="a3"/>
        <w:numPr>
          <w:ilvl w:val="0"/>
          <w:numId w:val="8"/>
        </w:numPr>
        <w:spacing w:after="240"/>
        <w:ind w:left="0" w:firstLine="851"/>
        <w:jc w:val="both"/>
        <w:rPr>
          <w:sz w:val="28"/>
          <w:szCs w:val="28"/>
          <w:lang w:val="uk-UA"/>
        </w:rPr>
      </w:pPr>
      <w:r w:rsidRPr="0069364D">
        <w:rPr>
          <w:sz w:val="28"/>
          <w:szCs w:val="28"/>
          <w:lang w:val="uk-UA"/>
        </w:rPr>
        <w:t>Пункт 5.</w:t>
      </w:r>
      <w:r>
        <w:rPr>
          <w:sz w:val="28"/>
          <w:szCs w:val="28"/>
          <w:lang w:val="uk-UA"/>
        </w:rPr>
        <w:t>5</w:t>
      </w:r>
      <w:r w:rsidRPr="0069364D">
        <w:rPr>
          <w:sz w:val="28"/>
          <w:szCs w:val="28"/>
          <w:lang w:val="uk-UA"/>
        </w:rPr>
        <w:t xml:space="preserve"> глави 5 доповнити новим абзацом такого змісту</w:t>
      </w:r>
      <w:r>
        <w:rPr>
          <w:sz w:val="28"/>
          <w:szCs w:val="28"/>
          <w:lang w:val="uk-UA"/>
        </w:rPr>
        <w:t>:</w:t>
      </w:r>
    </w:p>
    <w:p w:rsidR="003644E9" w:rsidRPr="0069364D" w:rsidRDefault="003644E9" w:rsidP="00002C2A">
      <w:pPr>
        <w:pStyle w:val="a3"/>
        <w:tabs>
          <w:tab w:val="left" w:pos="0"/>
          <w:tab w:val="left" w:pos="284"/>
        </w:tabs>
        <w:spacing w:after="240"/>
        <w:ind w:left="0" w:firstLine="851"/>
        <w:jc w:val="both"/>
        <w:rPr>
          <w:sz w:val="28"/>
          <w:szCs w:val="28"/>
          <w:lang w:val="uk-UA"/>
        </w:rPr>
      </w:pPr>
      <w:r w:rsidRPr="0069364D">
        <w:rPr>
          <w:sz w:val="28"/>
          <w:szCs w:val="28"/>
          <w:lang w:val="uk-UA"/>
        </w:rPr>
        <w:t>«</w:t>
      </w:r>
      <w:r w:rsidRPr="003644E9">
        <w:rPr>
          <w:sz w:val="28"/>
          <w:szCs w:val="28"/>
          <w:lang w:val="uk-UA"/>
        </w:rPr>
        <w:t xml:space="preserve">Позапланові </w:t>
      </w:r>
      <w:r>
        <w:rPr>
          <w:sz w:val="28"/>
          <w:szCs w:val="28"/>
          <w:lang w:val="uk-UA"/>
        </w:rPr>
        <w:t>не</w:t>
      </w:r>
      <w:r w:rsidRPr="003644E9">
        <w:rPr>
          <w:sz w:val="28"/>
          <w:szCs w:val="28"/>
          <w:lang w:val="uk-UA"/>
        </w:rPr>
        <w:t>виїзні перевірки не можуть здійснюватися з одних і тих самих питань за період, який вже перевірявся</w:t>
      </w:r>
      <w:r w:rsidRPr="0069364D">
        <w:rPr>
          <w:sz w:val="28"/>
          <w:szCs w:val="28"/>
          <w:lang w:val="uk-UA"/>
        </w:rPr>
        <w:t>.».</w:t>
      </w:r>
    </w:p>
    <w:p w:rsidR="003644E9" w:rsidRPr="00A143EE" w:rsidRDefault="003644E9" w:rsidP="00002C2A">
      <w:pPr>
        <w:pStyle w:val="a3"/>
        <w:spacing w:after="240"/>
        <w:ind w:left="851"/>
        <w:jc w:val="both"/>
        <w:rPr>
          <w:sz w:val="28"/>
          <w:szCs w:val="28"/>
          <w:lang w:val="uk-UA"/>
        </w:rPr>
      </w:pPr>
    </w:p>
    <w:p w:rsidR="00161E3B" w:rsidRPr="0069364D" w:rsidRDefault="00161E3B" w:rsidP="00AA6933">
      <w:pPr>
        <w:pStyle w:val="a3"/>
        <w:numPr>
          <w:ilvl w:val="0"/>
          <w:numId w:val="8"/>
        </w:numPr>
        <w:spacing w:after="240"/>
        <w:ind w:left="0" w:firstLine="851"/>
        <w:jc w:val="both"/>
        <w:rPr>
          <w:sz w:val="28"/>
          <w:szCs w:val="28"/>
          <w:lang w:val="uk-UA"/>
        </w:rPr>
      </w:pPr>
      <w:r w:rsidRPr="0069364D">
        <w:rPr>
          <w:sz w:val="28"/>
          <w:szCs w:val="28"/>
          <w:lang w:val="uk-UA"/>
        </w:rPr>
        <w:t xml:space="preserve">У главі </w:t>
      </w:r>
      <w:r>
        <w:rPr>
          <w:sz w:val="28"/>
          <w:szCs w:val="28"/>
          <w:lang w:val="uk-UA"/>
        </w:rPr>
        <w:t>10</w:t>
      </w:r>
      <w:r w:rsidRPr="0069364D">
        <w:rPr>
          <w:sz w:val="28"/>
          <w:szCs w:val="28"/>
          <w:lang w:val="uk-UA"/>
        </w:rPr>
        <w:t>:</w:t>
      </w:r>
    </w:p>
    <w:p w:rsidR="00161E3B" w:rsidRDefault="00161E3B" w:rsidP="00002C2A">
      <w:pPr>
        <w:pStyle w:val="a3"/>
        <w:tabs>
          <w:tab w:val="left" w:pos="0"/>
          <w:tab w:val="left" w:pos="284"/>
        </w:tabs>
        <w:spacing w:after="240"/>
        <w:ind w:left="0" w:firstLine="851"/>
        <w:jc w:val="both"/>
        <w:rPr>
          <w:sz w:val="28"/>
          <w:szCs w:val="28"/>
          <w:lang w:val="uk-UA"/>
        </w:rPr>
      </w:pPr>
    </w:p>
    <w:p w:rsidR="00161E3B" w:rsidRDefault="007F3E8E" w:rsidP="00DF0EDF">
      <w:pPr>
        <w:pStyle w:val="a3"/>
        <w:numPr>
          <w:ilvl w:val="0"/>
          <w:numId w:val="16"/>
        </w:numPr>
        <w:tabs>
          <w:tab w:val="left" w:pos="0"/>
          <w:tab w:val="left" w:pos="284"/>
        </w:tabs>
        <w:spacing w:after="240"/>
        <w:ind w:left="0" w:firstLine="709"/>
        <w:jc w:val="both"/>
        <w:rPr>
          <w:sz w:val="28"/>
          <w:szCs w:val="28"/>
          <w:lang w:val="uk-UA"/>
        </w:rPr>
      </w:pPr>
      <w:r>
        <w:rPr>
          <w:sz w:val="28"/>
          <w:szCs w:val="28"/>
          <w:lang w:val="uk-UA"/>
        </w:rPr>
        <w:t xml:space="preserve">в </w:t>
      </w:r>
      <w:r w:rsidR="00AC47A5">
        <w:rPr>
          <w:sz w:val="28"/>
          <w:szCs w:val="28"/>
          <w:lang w:val="uk-UA"/>
        </w:rPr>
        <w:t>абзац</w:t>
      </w:r>
      <w:r>
        <w:rPr>
          <w:sz w:val="28"/>
          <w:szCs w:val="28"/>
          <w:lang w:val="uk-UA"/>
        </w:rPr>
        <w:t>і</w:t>
      </w:r>
      <w:r w:rsidR="00AC47A5">
        <w:rPr>
          <w:sz w:val="28"/>
          <w:szCs w:val="28"/>
          <w:lang w:val="uk-UA"/>
        </w:rPr>
        <w:t xml:space="preserve"> друг</w:t>
      </w:r>
      <w:r>
        <w:rPr>
          <w:sz w:val="28"/>
          <w:szCs w:val="28"/>
          <w:lang w:val="uk-UA"/>
        </w:rPr>
        <w:t>ому</w:t>
      </w:r>
      <w:r w:rsidR="00AC47A5">
        <w:rPr>
          <w:sz w:val="28"/>
          <w:szCs w:val="28"/>
          <w:lang w:val="uk-UA"/>
        </w:rPr>
        <w:t xml:space="preserve"> пункту 10.1</w:t>
      </w:r>
      <w:r w:rsidR="009E3B74">
        <w:rPr>
          <w:sz w:val="28"/>
          <w:szCs w:val="28"/>
          <w:lang w:val="uk-UA"/>
        </w:rPr>
        <w:t xml:space="preserve"> слово «Законів» замінити словом «законів»,</w:t>
      </w:r>
      <w:r w:rsidR="00AC47A5">
        <w:rPr>
          <w:sz w:val="28"/>
          <w:szCs w:val="28"/>
          <w:lang w:val="uk-UA"/>
        </w:rPr>
        <w:t xml:space="preserve"> </w:t>
      </w:r>
      <w:r w:rsidR="004D7C09">
        <w:rPr>
          <w:sz w:val="28"/>
          <w:szCs w:val="28"/>
          <w:lang w:val="uk-UA"/>
        </w:rPr>
        <w:t>після знаків та слів «Про ринок природного газу»</w:t>
      </w:r>
      <w:r>
        <w:rPr>
          <w:sz w:val="28"/>
          <w:szCs w:val="28"/>
          <w:lang w:val="uk-UA"/>
        </w:rPr>
        <w:t xml:space="preserve"> </w:t>
      </w:r>
      <w:r w:rsidR="00DF0EDF" w:rsidRPr="00DF0EDF">
        <w:rPr>
          <w:sz w:val="28"/>
          <w:szCs w:val="28"/>
          <w:lang w:val="uk-UA"/>
        </w:rPr>
        <w:t xml:space="preserve">доповнити </w:t>
      </w:r>
      <w:r w:rsidR="00BB7C0F">
        <w:rPr>
          <w:sz w:val="28"/>
          <w:szCs w:val="28"/>
          <w:lang w:val="uk-UA"/>
        </w:rPr>
        <w:t>знаками та словами «,</w:t>
      </w:r>
      <w:r w:rsidR="009E3B74">
        <w:rPr>
          <w:sz w:val="28"/>
          <w:szCs w:val="28"/>
          <w:lang w:val="uk-UA"/>
        </w:rPr>
        <w:t> </w:t>
      </w:r>
      <w:r w:rsidR="00BB7C0F">
        <w:rPr>
          <w:sz w:val="28"/>
          <w:szCs w:val="28"/>
          <w:lang w:val="uk-UA"/>
        </w:rPr>
        <w:t>«</w:t>
      </w:r>
      <w:r w:rsidR="00BB7C0F" w:rsidRPr="00AC47A5">
        <w:rPr>
          <w:sz w:val="28"/>
          <w:szCs w:val="28"/>
          <w:lang w:val="uk-UA"/>
        </w:rPr>
        <w:t>Про енергетичну ефективність</w:t>
      </w:r>
      <w:r w:rsidR="00BB7C0F">
        <w:rPr>
          <w:sz w:val="28"/>
          <w:szCs w:val="28"/>
          <w:lang w:val="uk-UA"/>
        </w:rPr>
        <w:t>»»;</w:t>
      </w:r>
    </w:p>
    <w:p w:rsidR="004137BD" w:rsidRDefault="004137BD" w:rsidP="00002C2A">
      <w:pPr>
        <w:pStyle w:val="a3"/>
        <w:tabs>
          <w:tab w:val="left" w:pos="0"/>
          <w:tab w:val="left" w:pos="284"/>
        </w:tabs>
        <w:spacing w:after="240"/>
        <w:ind w:left="0" w:firstLine="851"/>
        <w:jc w:val="both"/>
        <w:rPr>
          <w:sz w:val="28"/>
          <w:szCs w:val="28"/>
          <w:lang w:val="uk-UA"/>
        </w:rPr>
      </w:pPr>
    </w:p>
    <w:p w:rsidR="004137BD" w:rsidRPr="0069364D" w:rsidRDefault="007C663A" w:rsidP="00002C2A">
      <w:pPr>
        <w:pStyle w:val="a3"/>
        <w:numPr>
          <w:ilvl w:val="0"/>
          <w:numId w:val="16"/>
        </w:numPr>
        <w:tabs>
          <w:tab w:val="left" w:pos="0"/>
          <w:tab w:val="left" w:pos="284"/>
        </w:tabs>
        <w:spacing w:after="240"/>
        <w:ind w:left="0" w:firstLine="851"/>
        <w:jc w:val="both"/>
        <w:rPr>
          <w:sz w:val="28"/>
          <w:szCs w:val="28"/>
          <w:lang w:val="uk-UA"/>
        </w:rPr>
      </w:pPr>
      <w:r>
        <w:rPr>
          <w:sz w:val="28"/>
          <w:szCs w:val="28"/>
          <w:lang w:val="uk-UA"/>
        </w:rPr>
        <w:t>пункт 10.5</w:t>
      </w:r>
      <w:r w:rsidR="00222757">
        <w:rPr>
          <w:sz w:val="28"/>
          <w:szCs w:val="28"/>
          <w:lang w:val="uk-UA"/>
        </w:rPr>
        <w:t xml:space="preserve"> після </w:t>
      </w:r>
      <w:r w:rsidR="003428BB">
        <w:rPr>
          <w:sz w:val="28"/>
          <w:szCs w:val="28"/>
          <w:lang w:val="uk-UA"/>
        </w:rPr>
        <w:t xml:space="preserve">абревіатури та слова </w:t>
      </w:r>
      <w:r w:rsidR="00222757">
        <w:rPr>
          <w:sz w:val="28"/>
          <w:szCs w:val="28"/>
          <w:lang w:val="uk-UA"/>
        </w:rPr>
        <w:t>«НКРЕКП про» доповнити словами та знаками «</w:t>
      </w:r>
      <w:r w:rsidR="00222757" w:rsidRPr="00222757">
        <w:rPr>
          <w:sz w:val="28"/>
          <w:szCs w:val="28"/>
          <w:lang w:val="uk-UA"/>
        </w:rPr>
        <w:t>застереження та/або попередження про необхідність усунення порушень</w:t>
      </w:r>
      <w:r w:rsidR="00222757">
        <w:rPr>
          <w:sz w:val="28"/>
          <w:szCs w:val="28"/>
          <w:lang w:val="uk-UA"/>
        </w:rPr>
        <w:t>,»</w:t>
      </w:r>
      <w:r w:rsidR="00BC33E1">
        <w:rPr>
          <w:sz w:val="28"/>
          <w:szCs w:val="28"/>
          <w:lang w:val="uk-UA"/>
        </w:rPr>
        <w:t>;</w:t>
      </w:r>
    </w:p>
    <w:p w:rsidR="00AC47A5" w:rsidRDefault="00AC47A5" w:rsidP="00002C2A">
      <w:pPr>
        <w:pStyle w:val="a3"/>
        <w:tabs>
          <w:tab w:val="left" w:pos="0"/>
          <w:tab w:val="left" w:pos="284"/>
        </w:tabs>
        <w:spacing w:after="240"/>
        <w:ind w:left="0" w:firstLine="851"/>
        <w:jc w:val="both"/>
        <w:rPr>
          <w:sz w:val="28"/>
          <w:szCs w:val="28"/>
          <w:lang w:val="uk-UA"/>
        </w:rPr>
      </w:pPr>
    </w:p>
    <w:p w:rsidR="00222757" w:rsidRDefault="00222757" w:rsidP="00002C2A">
      <w:pPr>
        <w:pStyle w:val="a3"/>
        <w:numPr>
          <w:ilvl w:val="0"/>
          <w:numId w:val="16"/>
        </w:numPr>
        <w:tabs>
          <w:tab w:val="left" w:pos="0"/>
          <w:tab w:val="left" w:pos="284"/>
        </w:tabs>
        <w:spacing w:after="240"/>
        <w:ind w:left="0" w:firstLine="851"/>
        <w:jc w:val="both"/>
        <w:rPr>
          <w:sz w:val="28"/>
          <w:szCs w:val="28"/>
          <w:lang w:val="uk-UA"/>
        </w:rPr>
      </w:pPr>
      <w:r>
        <w:rPr>
          <w:sz w:val="28"/>
          <w:szCs w:val="28"/>
          <w:lang w:val="uk-UA"/>
        </w:rPr>
        <w:t>пункт 10.7 викласти в такій редакції:</w:t>
      </w:r>
    </w:p>
    <w:p w:rsidR="00222757" w:rsidRDefault="00222757" w:rsidP="00002C2A">
      <w:pPr>
        <w:pStyle w:val="a3"/>
        <w:tabs>
          <w:tab w:val="left" w:pos="0"/>
          <w:tab w:val="left" w:pos="284"/>
        </w:tabs>
        <w:spacing w:after="240"/>
        <w:ind w:left="0" w:firstLine="851"/>
        <w:jc w:val="both"/>
        <w:rPr>
          <w:sz w:val="28"/>
          <w:szCs w:val="28"/>
          <w:lang w:val="uk-UA"/>
        </w:rPr>
      </w:pPr>
      <w:r w:rsidRPr="0069364D">
        <w:rPr>
          <w:sz w:val="28"/>
          <w:szCs w:val="28"/>
          <w:lang w:val="uk-UA"/>
        </w:rPr>
        <w:t>«</w:t>
      </w:r>
      <w:r>
        <w:rPr>
          <w:sz w:val="28"/>
          <w:szCs w:val="28"/>
          <w:lang w:val="uk-UA"/>
        </w:rPr>
        <w:t>10</w:t>
      </w:r>
      <w:r w:rsidRPr="0069364D">
        <w:rPr>
          <w:sz w:val="28"/>
          <w:szCs w:val="28"/>
          <w:lang w:val="uk-UA"/>
        </w:rPr>
        <w:t>.</w:t>
      </w:r>
      <w:r>
        <w:rPr>
          <w:sz w:val="28"/>
          <w:szCs w:val="28"/>
          <w:lang w:val="uk-UA"/>
        </w:rPr>
        <w:t>7</w:t>
      </w:r>
      <w:r w:rsidRPr="0069364D">
        <w:rPr>
          <w:sz w:val="28"/>
          <w:szCs w:val="28"/>
          <w:lang w:val="uk-UA"/>
        </w:rPr>
        <w:t xml:space="preserve">. </w:t>
      </w:r>
      <w:r w:rsidRPr="00222757">
        <w:rPr>
          <w:sz w:val="28"/>
          <w:szCs w:val="28"/>
          <w:lang w:val="uk-UA"/>
        </w:rPr>
        <w:t>Ліцензіат зобов</w:t>
      </w:r>
      <w:r w:rsidR="00820023" w:rsidRPr="00820023">
        <w:rPr>
          <w:sz w:val="28"/>
          <w:szCs w:val="28"/>
          <w:lang w:val="uk-UA"/>
        </w:rPr>
        <w:t>’</w:t>
      </w:r>
      <w:r w:rsidRPr="00222757">
        <w:rPr>
          <w:sz w:val="28"/>
          <w:szCs w:val="28"/>
          <w:lang w:val="uk-UA"/>
        </w:rPr>
        <w:t xml:space="preserve">язаний усунути порушення у визначений рішенням строк </w:t>
      </w:r>
      <w:r w:rsidR="002D3A31">
        <w:rPr>
          <w:sz w:val="28"/>
          <w:szCs w:val="28"/>
          <w:lang w:val="uk-UA"/>
        </w:rPr>
        <w:t xml:space="preserve">та </w:t>
      </w:r>
      <w:r w:rsidR="002D3A31" w:rsidRPr="00222757">
        <w:rPr>
          <w:sz w:val="28"/>
          <w:szCs w:val="28"/>
          <w:lang w:val="uk-UA"/>
        </w:rPr>
        <w:t>надати до НКРЕКП письмовий звіт</w:t>
      </w:r>
      <w:r w:rsidR="002D3A31">
        <w:rPr>
          <w:sz w:val="28"/>
          <w:szCs w:val="28"/>
          <w:lang w:val="uk-UA"/>
        </w:rPr>
        <w:t xml:space="preserve"> про усунення порушень</w:t>
      </w:r>
      <w:r w:rsidR="002D3A31" w:rsidRPr="00222757">
        <w:rPr>
          <w:sz w:val="28"/>
          <w:szCs w:val="28"/>
          <w:lang w:val="uk-UA"/>
        </w:rPr>
        <w:t xml:space="preserve"> з належним чином завіреними копіями підтверджуючих документів </w:t>
      </w:r>
      <w:r w:rsidR="00FB6DB8">
        <w:rPr>
          <w:sz w:val="28"/>
          <w:szCs w:val="28"/>
          <w:lang w:val="uk-UA"/>
        </w:rPr>
        <w:t xml:space="preserve">у строк, визначений рішенням, або, у разі відсутності </w:t>
      </w:r>
      <w:r w:rsidR="00080AF4">
        <w:rPr>
          <w:sz w:val="28"/>
          <w:szCs w:val="28"/>
          <w:lang w:val="uk-UA"/>
        </w:rPr>
        <w:t xml:space="preserve">у ньому </w:t>
      </w:r>
      <w:r w:rsidR="00FB6DB8">
        <w:rPr>
          <w:sz w:val="28"/>
          <w:szCs w:val="28"/>
          <w:lang w:val="uk-UA"/>
        </w:rPr>
        <w:t xml:space="preserve">такого строку, </w:t>
      </w:r>
      <w:r w:rsidRPr="00222757">
        <w:rPr>
          <w:sz w:val="28"/>
          <w:szCs w:val="28"/>
          <w:lang w:val="uk-UA"/>
        </w:rPr>
        <w:t>не пізніше 1</w:t>
      </w:r>
      <w:r w:rsidR="00FB6DB8">
        <w:rPr>
          <w:sz w:val="28"/>
          <w:szCs w:val="28"/>
          <w:lang w:val="uk-UA"/>
        </w:rPr>
        <w:t>5</w:t>
      </w:r>
      <w:r w:rsidRPr="00222757">
        <w:rPr>
          <w:sz w:val="28"/>
          <w:szCs w:val="28"/>
          <w:lang w:val="uk-UA"/>
        </w:rPr>
        <w:t xml:space="preserve"> робочих днів після їх усунення</w:t>
      </w:r>
      <w:r>
        <w:rPr>
          <w:sz w:val="28"/>
          <w:szCs w:val="28"/>
          <w:lang w:val="uk-UA"/>
        </w:rPr>
        <w:t>.</w:t>
      </w:r>
      <w:r w:rsidRPr="0069364D">
        <w:rPr>
          <w:sz w:val="28"/>
          <w:szCs w:val="28"/>
          <w:lang w:val="uk-UA"/>
        </w:rPr>
        <w:t>»</w:t>
      </w:r>
      <w:r w:rsidR="008E0BF1">
        <w:rPr>
          <w:sz w:val="28"/>
          <w:szCs w:val="28"/>
          <w:lang w:val="uk-UA"/>
        </w:rPr>
        <w:t>.</w:t>
      </w:r>
    </w:p>
    <w:p w:rsidR="00D716C4" w:rsidRDefault="00D716C4" w:rsidP="00002C2A">
      <w:pPr>
        <w:pStyle w:val="a3"/>
        <w:tabs>
          <w:tab w:val="left" w:pos="0"/>
          <w:tab w:val="left" w:pos="284"/>
        </w:tabs>
        <w:spacing w:after="240"/>
        <w:ind w:left="0" w:firstLine="851"/>
        <w:jc w:val="both"/>
        <w:rPr>
          <w:sz w:val="28"/>
          <w:szCs w:val="28"/>
          <w:lang w:val="uk-UA"/>
        </w:rPr>
      </w:pPr>
    </w:p>
    <w:p w:rsidR="00D716C4" w:rsidRDefault="00B05583" w:rsidP="001A0981">
      <w:pPr>
        <w:pStyle w:val="a3"/>
        <w:numPr>
          <w:ilvl w:val="0"/>
          <w:numId w:val="8"/>
        </w:numPr>
        <w:tabs>
          <w:tab w:val="left" w:pos="0"/>
          <w:tab w:val="left" w:pos="284"/>
        </w:tabs>
        <w:spacing w:after="240"/>
        <w:ind w:left="0" w:firstLine="993"/>
        <w:jc w:val="both"/>
        <w:rPr>
          <w:sz w:val="28"/>
          <w:szCs w:val="28"/>
          <w:lang w:val="uk-UA"/>
        </w:rPr>
      </w:pPr>
      <w:r>
        <w:rPr>
          <w:sz w:val="28"/>
          <w:szCs w:val="28"/>
          <w:lang w:val="uk-UA"/>
        </w:rPr>
        <w:t xml:space="preserve">У </w:t>
      </w:r>
      <w:r w:rsidR="003428BB">
        <w:rPr>
          <w:sz w:val="28"/>
          <w:szCs w:val="28"/>
          <w:lang w:val="uk-UA"/>
        </w:rPr>
        <w:t>рядку</w:t>
      </w:r>
      <w:r w:rsidR="003428BB" w:rsidRPr="00B05583">
        <w:rPr>
          <w:sz w:val="28"/>
          <w:szCs w:val="28"/>
          <w:lang w:val="uk-UA"/>
        </w:rPr>
        <w:t xml:space="preserve"> </w:t>
      </w:r>
      <w:r w:rsidR="00CD13CA">
        <w:rPr>
          <w:sz w:val="28"/>
          <w:szCs w:val="28"/>
          <w:lang w:val="uk-UA"/>
        </w:rPr>
        <w:t xml:space="preserve">2.2 </w:t>
      </w:r>
      <w:r w:rsidR="003428BB">
        <w:rPr>
          <w:sz w:val="28"/>
          <w:szCs w:val="28"/>
          <w:lang w:val="uk-UA"/>
        </w:rPr>
        <w:t>графи «</w:t>
      </w:r>
      <w:r w:rsidR="003428BB" w:rsidRPr="003428BB">
        <w:rPr>
          <w:sz w:val="28"/>
          <w:szCs w:val="28"/>
          <w:lang w:val="uk-UA"/>
        </w:rPr>
        <w:t>Питання щодо дотримання суб'єктом господарювання вимог законодавства України та ліцензійних умов</w:t>
      </w:r>
      <w:r w:rsidR="003428BB">
        <w:rPr>
          <w:sz w:val="28"/>
          <w:szCs w:val="28"/>
          <w:lang w:val="uk-UA"/>
        </w:rPr>
        <w:t xml:space="preserve">»  </w:t>
      </w:r>
      <w:r w:rsidR="00CD4824">
        <w:rPr>
          <w:sz w:val="28"/>
          <w:szCs w:val="28"/>
          <w:lang w:val="uk-UA"/>
        </w:rPr>
        <w:t xml:space="preserve">додатка 4 після слів «з персоналом» доповнити </w:t>
      </w:r>
      <w:r w:rsidR="003428BB">
        <w:rPr>
          <w:sz w:val="28"/>
          <w:szCs w:val="28"/>
          <w:lang w:val="uk-UA"/>
        </w:rPr>
        <w:t xml:space="preserve">знаками </w:t>
      </w:r>
      <w:r w:rsidR="00CD4824">
        <w:rPr>
          <w:sz w:val="28"/>
          <w:szCs w:val="28"/>
          <w:lang w:val="uk-UA"/>
        </w:rPr>
        <w:t>та словами «, який задіяний для виконання функцій ліцензованої діяльності</w:t>
      </w:r>
      <w:r w:rsidR="003428BB">
        <w:rPr>
          <w:sz w:val="28"/>
          <w:szCs w:val="28"/>
          <w:lang w:val="uk-UA"/>
        </w:rPr>
        <w:t>,</w:t>
      </w:r>
      <w:r w:rsidR="00CD4824">
        <w:rPr>
          <w:sz w:val="28"/>
          <w:szCs w:val="28"/>
          <w:lang w:val="uk-UA"/>
        </w:rPr>
        <w:t>».</w:t>
      </w:r>
    </w:p>
    <w:p w:rsidR="00CD4824" w:rsidRDefault="00CD4824" w:rsidP="00CD4824">
      <w:pPr>
        <w:pStyle w:val="a3"/>
        <w:tabs>
          <w:tab w:val="left" w:pos="0"/>
          <w:tab w:val="left" w:pos="284"/>
        </w:tabs>
        <w:spacing w:after="240"/>
        <w:ind w:left="851"/>
        <w:jc w:val="both"/>
        <w:rPr>
          <w:sz w:val="28"/>
          <w:szCs w:val="28"/>
          <w:lang w:val="uk-UA"/>
        </w:rPr>
      </w:pPr>
    </w:p>
    <w:p w:rsidR="00CD4824" w:rsidRDefault="00CD4824" w:rsidP="001A0981">
      <w:pPr>
        <w:pStyle w:val="a3"/>
        <w:numPr>
          <w:ilvl w:val="0"/>
          <w:numId w:val="8"/>
        </w:numPr>
        <w:tabs>
          <w:tab w:val="left" w:pos="0"/>
          <w:tab w:val="left" w:pos="284"/>
        </w:tabs>
        <w:spacing w:after="240"/>
        <w:ind w:left="0" w:firstLine="993"/>
        <w:jc w:val="both"/>
        <w:rPr>
          <w:sz w:val="28"/>
          <w:szCs w:val="28"/>
          <w:lang w:val="uk-UA"/>
        </w:rPr>
      </w:pPr>
      <w:r w:rsidRPr="00CD4824">
        <w:rPr>
          <w:sz w:val="28"/>
          <w:szCs w:val="28"/>
          <w:lang w:val="uk-UA"/>
        </w:rPr>
        <w:t xml:space="preserve">У </w:t>
      </w:r>
      <w:r w:rsidR="003428BB">
        <w:rPr>
          <w:sz w:val="28"/>
          <w:szCs w:val="28"/>
          <w:lang w:val="uk-UA"/>
        </w:rPr>
        <w:t>рядку</w:t>
      </w:r>
      <w:r w:rsidR="003428BB" w:rsidRPr="00CD4824">
        <w:rPr>
          <w:sz w:val="28"/>
          <w:szCs w:val="28"/>
          <w:lang w:val="uk-UA"/>
        </w:rPr>
        <w:t xml:space="preserve"> </w:t>
      </w:r>
      <w:r w:rsidRPr="00CD4824">
        <w:rPr>
          <w:sz w:val="28"/>
          <w:szCs w:val="28"/>
          <w:lang w:val="uk-UA"/>
        </w:rPr>
        <w:t>2.</w:t>
      </w:r>
      <w:r>
        <w:rPr>
          <w:sz w:val="28"/>
          <w:szCs w:val="28"/>
          <w:lang w:val="uk-UA"/>
        </w:rPr>
        <w:t>3</w:t>
      </w:r>
      <w:r w:rsidRPr="00CD4824">
        <w:rPr>
          <w:sz w:val="28"/>
          <w:szCs w:val="28"/>
          <w:lang w:val="uk-UA"/>
        </w:rPr>
        <w:t xml:space="preserve"> </w:t>
      </w:r>
      <w:r w:rsidR="003428BB">
        <w:rPr>
          <w:sz w:val="28"/>
          <w:szCs w:val="28"/>
          <w:lang w:val="uk-UA"/>
        </w:rPr>
        <w:t>графи «</w:t>
      </w:r>
      <w:r w:rsidR="003428BB" w:rsidRPr="003428BB">
        <w:rPr>
          <w:sz w:val="28"/>
          <w:szCs w:val="28"/>
          <w:lang w:val="uk-UA"/>
        </w:rPr>
        <w:t>Питання щодо дотримання суб'єктом господарювання вимог законодавства України та ліцензійних умов</w:t>
      </w:r>
      <w:r w:rsidR="003428BB">
        <w:rPr>
          <w:sz w:val="28"/>
          <w:szCs w:val="28"/>
          <w:lang w:val="uk-UA"/>
        </w:rPr>
        <w:t>»</w:t>
      </w:r>
      <w:r w:rsidRPr="00CD4824">
        <w:rPr>
          <w:sz w:val="28"/>
          <w:szCs w:val="28"/>
          <w:lang w:val="uk-UA"/>
        </w:rPr>
        <w:t xml:space="preserve"> додатка </w:t>
      </w:r>
      <w:r>
        <w:rPr>
          <w:sz w:val="28"/>
          <w:szCs w:val="28"/>
          <w:lang w:val="uk-UA"/>
        </w:rPr>
        <w:t>5</w:t>
      </w:r>
      <w:r w:rsidRPr="00CD4824">
        <w:rPr>
          <w:sz w:val="28"/>
          <w:szCs w:val="28"/>
          <w:lang w:val="uk-UA"/>
        </w:rPr>
        <w:t xml:space="preserve"> після слів «з персоналом» доповнити </w:t>
      </w:r>
      <w:r w:rsidR="003428BB" w:rsidRPr="00CD4824">
        <w:rPr>
          <w:sz w:val="28"/>
          <w:szCs w:val="28"/>
          <w:lang w:val="uk-UA"/>
        </w:rPr>
        <w:t>знак</w:t>
      </w:r>
      <w:r w:rsidR="003428BB">
        <w:rPr>
          <w:sz w:val="28"/>
          <w:szCs w:val="28"/>
          <w:lang w:val="uk-UA"/>
        </w:rPr>
        <w:t>ами</w:t>
      </w:r>
      <w:r w:rsidR="003428BB" w:rsidRPr="00CD4824">
        <w:rPr>
          <w:sz w:val="28"/>
          <w:szCs w:val="28"/>
          <w:lang w:val="uk-UA"/>
        </w:rPr>
        <w:t xml:space="preserve"> </w:t>
      </w:r>
      <w:r w:rsidRPr="00CD4824">
        <w:rPr>
          <w:sz w:val="28"/>
          <w:szCs w:val="28"/>
          <w:lang w:val="uk-UA"/>
        </w:rPr>
        <w:t>та словами «, який задіяний для виконання функцій ліцензованої діяльності</w:t>
      </w:r>
      <w:r w:rsidR="003428BB">
        <w:rPr>
          <w:sz w:val="28"/>
          <w:szCs w:val="28"/>
          <w:lang w:val="uk-UA"/>
        </w:rPr>
        <w:t>,</w:t>
      </w:r>
      <w:r w:rsidRPr="00CD4824">
        <w:rPr>
          <w:sz w:val="28"/>
          <w:szCs w:val="28"/>
          <w:lang w:val="uk-UA"/>
        </w:rPr>
        <w:t>».</w:t>
      </w:r>
    </w:p>
    <w:p w:rsidR="00CD4824" w:rsidRDefault="00CD4824" w:rsidP="00CD4824">
      <w:pPr>
        <w:pStyle w:val="a3"/>
        <w:tabs>
          <w:tab w:val="left" w:pos="0"/>
          <w:tab w:val="left" w:pos="284"/>
        </w:tabs>
        <w:spacing w:after="240"/>
        <w:ind w:left="851"/>
        <w:jc w:val="both"/>
        <w:rPr>
          <w:sz w:val="28"/>
          <w:szCs w:val="28"/>
          <w:lang w:val="uk-UA"/>
        </w:rPr>
      </w:pPr>
    </w:p>
    <w:p w:rsidR="00CD4824" w:rsidRPr="00CD4824" w:rsidRDefault="00CD4824" w:rsidP="001A0981">
      <w:pPr>
        <w:pStyle w:val="a3"/>
        <w:numPr>
          <w:ilvl w:val="0"/>
          <w:numId w:val="8"/>
        </w:numPr>
        <w:tabs>
          <w:tab w:val="left" w:pos="0"/>
          <w:tab w:val="left" w:pos="284"/>
        </w:tabs>
        <w:spacing w:after="240"/>
        <w:ind w:left="0" w:firstLine="993"/>
        <w:jc w:val="both"/>
        <w:rPr>
          <w:sz w:val="28"/>
          <w:szCs w:val="28"/>
          <w:lang w:val="uk-UA"/>
        </w:rPr>
      </w:pPr>
      <w:r w:rsidRPr="00CD4824">
        <w:rPr>
          <w:sz w:val="28"/>
          <w:szCs w:val="28"/>
          <w:lang w:val="uk-UA"/>
        </w:rPr>
        <w:t xml:space="preserve">У </w:t>
      </w:r>
      <w:r w:rsidR="003428BB">
        <w:rPr>
          <w:sz w:val="28"/>
          <w:szCs w:val="28"/>
          <w:lang w:val="uk-UA"/>
        </w:rPr>
        <w:t>рядку</w:t>
      </w:r>
      <w:r w:rsidR="003428BB" w:rsidRPr="00CD4824">
        <w:rPr>
          <w:sz w:val="28"/>
          <w:szCs w:val="28"/>
          <w:lang w:val="uk-UA"/>
        </w:rPr>
        <w:t xml:space="preserve"> </w:t>
      </w:r>
      <w:r w:rsidRPr="00CD4824">
        <w:rPr>
          <w:sz w:val="28"/>
          <w:szCs w:val="28"/>
          <w:lang w:val="uk-UA"/>
        </w:rPr>
        <w:t>2.</w:t>
      </w:r>
      <w:r>
        <w:rPr>
          <w:sz w:val="28"/>
          <w:szCs w:val="28"/>
          <w:lang w:val="uk-UA"/>
        </w:rPr>
        <w:t>1</w:t>
      </w:r>
      <w:r w:rsidRPr="00CD4824">
        <w:rPr>
          <w:sz w:val="28"/>
          <w:szCs w:val="28"/>
          <w:lang w:val="uk-UA"/>
        </w:rPr>
        <w:t xml:space="preserve"> </w:t>
      </w:r>
      <w:r w:rsidR="003428BB">
        <w:rPr>
          <w:sz w:val="28"/>
          <w:szCs w:val="28"/>
          <w:lang w:val="uk-UA"/>
        </w:rPr>
        <w:t>графи «</w:t>
      </w:r>
      <w:r w:rsidR="003428BB" w:rsidRPr="003428BB">
        <w:rPr>
          <w:sz w:val="28"/>
          <w:szCs w:val="28"/>
          <w:lang w:val="uk-UA"/>
        </w:rPr>
        <w:t>Питання щодо дотримання суб'єктом господарювання вимог законодавства України та ліцензійних умов</w:t>
      </w:r>
      <w:r w:rsidR="003428BB">
        <w:rPr>
          <w:sz w:val="28"/>
          <w:szCs w:val="28"/>
          <w:lang w:val="uk-UA"/>
        </w:rPr>
        <w:t xml:space="preserve">» </w:t>
      </w:r>
      <w:r w:rsidRPr="00CD4824">
        <w:rPr>
          <w:sz w:val="28"/>
          <w:szCs w:val="28"/>
          <w:lang w:val="uk-UA"/>
        </w:rPr>
        <w:t xml:space="preserve">додатка </w:t>
      </w:r>
      <w:r>
        <w:rPr>
          <w:sz w:val="28"/>
          <w:szCs w:val="28"/>
          <w:lang w:val="uk-UA"/>
        </w:rPr>
        <w:t>6</w:t>
      </w:r>
      <w:r w:rsidRPr="00CD4824">
        <w:rPr>
          <w:sz w:val="28"/>
          <w:szCs w:val="28"/>
          <w:lang w:val="uk-UA"/>
        </w:rPr>
        <w:t xml:space="preserve"> після слів «з персоналом» доповнити </w:t>
      </w:r>
      <w:r w:rsidR="003428BB" w:rsidRPr="00CD4824">
        <w:rPr>
          <w:sz w:val="28"/>
          <w:szCs w:val="28"/>
          <w:lang w:val="uk-UA"/>
        </w:rPr>
        <w:t>знак</w:t>
      </w:r>
      <w:r w:rsidR="003428BB">
        <w:rPr>
          <w:sz w:val="28"/>
          <w:szCs w:val="28"/>
          <w:lang w:val="uk-UA"/>
        </w:rPr>
        <w:t>ами</w:t>
      </w:r>
      <w:r w:rsidR="003428BB" w:rsidRPr="00CD4824">
        <w:rPr>
          <w:sz w:val="28"/>
          <w:szCs w:val="28"/>
          <w:lang w:val="uk-UA"/>
        </w:rPr>
        <w:t xml:space="preserve"> </w:t>
      </w:r>
      <w:r w:rsidRPr="00CD4824">
        <w:rPr>
          <w:sz w:val="28"/>
          <w:szCs w:val="28"/>
          <w:lang w:val="uk-UA"/>
        </w:rPr>
        <w:t>та словами «, який задіяний для виконання функцій ліцензованої діяльності</w:t>
      </w:r>
      <w:r w:rsidR="003428BB">
        <w:rPr>
          <w:sz w:val="28"/>
          <w:szCs w:val="28"/>
          <w:lang w:val="uk-UA"/>
        </w:rPr>
        <w:t>,</w:t>
      </w:r>
      <w:r w:rsidRPr="00CD4824">
        <w:rPr>
          <w:sz w:val="28"/>
          <w:szCs w:val="28"/>
          <w:lang w:val="uk-UA"/>
        </w:rPr>
        <w:t>».</w:t>
      </w:r>
    </w:p>
    <w:p w:rsidR="00CD4824" w:rsidRPr="00CD4824" w:rsidRDefault="00CD4824" w:rsidP="00CD4824">
      <w:pPr>
        <w:pStyle w:val="a3"/>
        <w:tabs>
          <w:tab w:val="left" w:pos="0"/>
          <w:tab w:val="left" w:pos="284"/>
        </w:tabs>
        <w:spacing w:after="240"/>
        <w:ind w:left="851"/>
        <w:jc w:val="both"/>
        <w:rPr>
          <w:sz w:val="28"/>
          <w:szCs w:val="28"/>
          <w:lang w:val="uk-UA"/>
        </w:rPr>
      </w:pPr>
    </w:p>
    <w:p w:rsidR="00922229" w:rsidRPr="00CD4824" w:rsidRDefault="00922229" w:rsidP="001A0981">
      <w:pPr>
        <w:pStyle w:val="a3"/>
        <w:numPr>
          <w:ilvl w:val="0"/>
          <w:numId w:val="8"/>
        </w:numPr>
        <w:tabs>
          <w:tab w:val="left" w:pos="0"/>
          <w:tab w:val="left" w:pos="284"/>
        </w:tabs>
        <w:spacing w:after="240"/>
        <w:ind w:left="0" w:firstLine="993"/>
        <w:jc w:val="both"/>
        <w:rPr>
          <w:sz w:val="28"/>
          <w:szCs w:val="28"/>
          <w:lang w:val="uk-UA"/>
        </w:rPr>
      </w:pPr>
      <w:r w:rsidRPr="00CD4824">
        <w:rPr>
          <w:sz w:val="28"/>
          <w:szCs w:val="28"/>
          <w:lang w:val="uk-UA"/>
        </w:rPr>
        <w:t xml:space="preserve">У </w:t>
      </w:r>
      <w:r w:rsidR="003428BB">
        <w:rPr>
          <w:sz w:val="28"/>
          <w:szCs w:val="28"/>
          <w:lang w:val="uk-UA"/>
        </w:rPr>
        <w:t>рядку</w:t>
      </w:r>
      <w:r w:rsidR="003428BB" w:rsidRPr="00CD4824">
        <w:rPr>
          <w:sz w:val="28"/>
          <w:szCs w:val="28"/>
          <w:lang w:val="uk-UA"/>
        </w:rPr>
        <w:t xml:space="preserve"> </w:t>
      </w:r>
      <w:r w:rsidRPr="00CD4824">
        <w:rPr>
          <w:sz w:val="28"/>
          <w:szCs w:val="28"/>
          <w:lang w:val="uk-UA"/>
        </w:rPr>
        <w:t>2.</w:t>
      </w:r>
      <w:r>
        <w:rPr>
          <w:sz w:val="28"/>
          <w:szCs w:val="28"/>
          <w:lang w:val="uk-UA"/>
        </w:rPr>
        <w:t>1</w:t>
      </w:r>
      <w:r w:rsidR="003428BB">
        <w:rPr>
          <w:sz w:val="28"/>
          <w:szCs w:val="28"/>
          <w:lang w:val="uk-UA"/>
        </w:rPr>
        <w:t xml:space="preserve"> графи «</w:t>
      </w:r>
      <w:r w:rsidR="003428BB" w:rsidRPr="003428BB">
        <w:rPr>
          <w:sz w:val="28"/>
          <w:szCs w:val="28"/>
          <w:lang w:val="uk-UA"/>
        </w:rPr>
        <w:t>Питання щодо дотримання суб'єктом господарювання вимог законодавства України та ліцензійних умов</w:t>
      </w:r>
      <w:r w:rsidR="003428BB">
        <w:rPr>
          <w:sz w:val="28"/>
          <w:szCs w:val="28"/>
          <w:lang w:val="uk-UA"/>
        </w:rPr>
        <w:t>»</w:t>
      </w:r>
      <w:r w:rsidRPr="00CD4824">
        <w:rPr>
          <w:sz w:val="28"/>
          <w:szCs w:val="28"/>
          <w:lang w:val="uk-UA"/>
        </w:rPr>
        <w:t xml:space="preserve"> додатка </w:t>
      </w:r>
      <w:r>
        <w:rPr>
          <w:sz w:val="28"/>
          <w:szCs w:val="28"/>
          <w:lang w:val="uk-UA"/>
        </w:rPr>
        <w:t>7</w:t>
      </w:r>
      <w:r w:rsidRPr="00CD4824">
        <w:rPr>
          <w:sz w:val="28"/>
          <w:szCs w:val="28"/>
          <w:lang w:val="uk-UA"/>
        </w:rPr>
        <w:t xml:space="preserve"> після слів «з персоналом» доповнити </w:t>
      </w:r>
      <w:r w:rsidR="003428BB" w:rsidRPr="00CD4824">
        <w:rPr>
          <w:sz w:val="28"/>
          <w:szCs w:val="28"/>
          <w:lang w:val="uk-UA"/>
        </w:rPr>
        <w:t>знак</w:t>
      </w:r>
      <w:r w:rsidR="003428BB">
        <w:rPr>
          <w:sz w:val="28"/>
          <w:szCs w:val="28"/>
          <w:lang w:val="uk-UA"/>
        </w:rPr>
        <w:t>ами</w:t>
      </w:r>
      <w:r w:rsidR="003428BB" w:rsidRPr="00CD4824">
        <w:rPr>
          <w:sz w:val="28"/>
          <w:szCs w:val="28"/>
          <w:lang w:val="uk-UA"/>
        </w:rPr>
        <w:t xml:space="preserve"> </w:t>
      </w:r>
      <w:r w:rsidRPr="00CD4824">
        <w:rPr>
          <w:sz w:val="28"/>
          <w:szCs w:val="28"/>
          <w:lang w:val="uk-UA"/>
        </w:rPr>
        <w:t>та словами «, який задіяний для виконання функцій ліцензованої діяльності</w:t>
      </w:r>
      <w:r w:rsidR="003428BB">
        <w:rPr>
          <w:sz w:val="28"/>
          <w:szCs w:val="28"/>
          <w:lang w:val="uk-UA"/>
        </w:rPr>
        <w:t>,</w:t>
      </w:r>
      <w:r w:rsidRPr="00CD4824">
        <w:rPr>
          <w:sz w:val="28"/>
          <w:szCs w:val="28"/>
          <w:lang w:val="uk-UA"/>
        </w:rPr>
        <w:t>».</w:t>
      </w:r>
    </w:p>
    <w:p w:rsidR="00AC47A5" w:rsidRDefault="00AC47A5" w:rsidP="00002C2A">
      <w:pPr>
        <w:pStyle w:val="a3"/>
        <w:tabs>
          <w:tab w:val="left" w:pos="0"/>
          <w:tab w:val="left" w:pos="284"/>
        </w:tabs>
        <w:spacing w:after="240"/>
        <w:ind w:left="0" w:firstLine="851"/>
        <w:jc w:val="both"/>
        <w:rPr>
          <w:sz w:val="28"/>
          <w:szCs w:val="28"/>
          <w:lang w:val="uk-UA"/>
        </w:rPr>
      </w:pPr>
    </w:p>
    <w:p w:rsidR="00922229" w:rsidRPr="00CD4824" w:rsidRDefault="00922229" w:rsidP="001A0981">
      <w:pPr>
        <w:pStyle w:val="a3"/>
        <w:numPr>
          <w:ilvl w:val="0"/>
          <w:numId w:val="8"/>
        </w:numPr>
        <w:tabs>
          <w:tab w:val="left" w:pos="0"/>
          <w:tab w:val="left" w:pos="284"/>
        </w:tabs>
        <w:spacing w:after="240"/>
        <w:ind w:left="0" w:firstLine="993"/>
        <w:jc w:val="both"/>
        <w:rPr>
          <w:sz w:val="28"/>
          <w:szCs w:val="28"/>
          <w:lang w:val="uk-UA"/>
        </w:rPr>
      </w:pPr>
      <w:r w:rsidRPr="00CD4824">
        <w:rPr>
          <w:sz w:val="28"/>
          <w:szCs w:val="28"/>
          <w:lang w:val="uk-UA"/>
        </w:rPr>
        <w:t xml:space="preserve">У </w:t>
      </w:r>
      <w:r w:rsidR="003428BB">
        <w:rPr>
          <w:sz w:val="28"/>
          <w:szCs w:val="28"/>
          <w:lang w:val="uk-UA"/>
        </w:rPr>
        <w:t>рядку</w:t>
      </w:r>
      <w:r w:rsidR="003428BB" w:rsidRPr="00CD4824">
        <w:rPr>
          <w:sz w:val="28"/>
          <w:szCs w:val="28"/>
          <w:lang w:val="uk-UA"/>
        </w:rPr>
        <w:t xml:space="preserve"> </w:t>
      </w:r>
      <w:r w:rsidRPr="00CD4824">
        <w:rPr>
          <w:sz w:val="28"/>
          <w:szCs w:val="28"/>
          <w:lang w:val="uk-UA"/>
        </w:rPr>
        <w:t>2.</w:t>
      </w:r>
      <w:r>
        <w:rPr>
          <w:sz w:val="28"/>
          <w:szCs w:val="28"/>
          <w:lang w:val="uk-UA"/>
        </w:rPr>
        <w:t>1</w:t>
      </w:r>
      <w:r w:rsidR="003428BB">
        <w:rPr>
          <w:sz w:val="28"/>
          <w:szCs w:val="28"/>
          <w:lang w:val="uk-UA"/>
        </w:rPr>
        <w:t xml:space="preserve"> графи «</w:t>
      </w:r>
      <w:r w:rsidR="003428BB" w:rsidRPr="003428BB">
        <w:rPr>
          <w:sz w:val="28"/>
          <w:szCs w:val="28"/>
          <w:lang w:val="uk-UA"/>
        </w:rPr>
        <w:t>Питання щодо дотримання суб'єктом господарювання вимог законодавства України та ліцензійних умов</w:t>
      </w:r>
      <w:r w:rsidR="003428BB">
        <w:rPr>
          <w:sz w:val="28"/>
          <w:szCs w:val="28"/>
          <w:lang w:val="uk-UA"/>
        </w:rPr>
        <w:t>»</w:t>
      </w:r>
      <w:r w:rsidRPr="00CD4824">
        <w:rPr>
          <w:sz w:val="28"/>
          <w:szCs w:val="28"/>
          <w:lang w:val="uk-UA"/>
        </w:rPr>
        <w:t xml:space="preserve"> додатка </w:t>
      </w:r>
      <w:r w:rsidR="007E590D">
        <w:rPr>
          <w:sz w:val="28"/>
          <w:szCs w:val="28"/>
          <w:lang w:val="uk-UA"/>
        </w:rPr>
        <w:t>8</w:t>
      </w:r>
      <w:r w:rsidRPr="00CD4824">
        <w:rPr>
          <w:sz w:val="28"/>
          <w:szCs w:val="28"/>
          <w:lang w:val="uk-UA"/>
        </w:rPr>
        <w:t xml:space="preserve"> після слів «з персоналом» доповнити </w:t>
      </w:r>
      <w:r w:rsidR="003428BB" w:rsidRPr="00CD4824">
        <w:rPr>
          <w:sz w:val="28"/>
          <w:szCs w:val="28"/>
          <w:lang w:val="uk-UA"/>
        </w:rPr>
        <w:t>знак</w:t>
      </w:r>
      <w:r w:rsidR="003428BB">
        <w:rPr>
          <w:sz w:val="28"/>
          <w:szCs w:val="28"/>
          <w:lang w:val="uk-UA"/>
        </w:rPr>
        <w:t>ами</w:t>
      </w:r>
      <w:r w:rsidR="003428BB" w:rsidRPr="00CD4824">
        <w:rPr>
          <w:sz w:val="28"/>
          <w:szCs w:val="28"/>
          <w:lang w:val="uk-UA"/>
        </w:rPr>
        <w:t xml:space="preserve"> </w:t>
      </w:r>
      <w:r w:rsidRPr="00CD4824">
        <w:rPr>
          <w:sz w:val="28"/>
          <w:szCs w:val="28"/>
          <w:lang w:val="uk-UA"/>
        </w:rPr>
        <w:t>та словами «, який задіяний для виконання функцій ліцензованої діяльності</w:t>
      </w:r>
      <w:r w:rsidR="003428BB">
        <w:rPr>
          <w:sz w:val="28"/>
          <w:szCs w:val="28"/>
          <w:lang w:val="uk-UA"/>
        </w:rPr>
        <w:t>,</w:t>
      </w:r>
      <w:r w:rsidRPr="00CD4824">
        <w:rPr>
          <w:sz w:val="28"/>
          <w:szCs w:val="28"/>
          <w:lang w:val="uk-UA"/>
        </w:rPr>
        <w:t>».</w:t>
      </w:r>
    </w:p>
    <w:p w:rsidR="00922229" w:rsidRDefault="00922229" w:rsidP="00002C2A">
      <w:pPr>
        <w:pStyle w:val="a3"/>
        <w:tabs>
          <w:tab w:val="left" w:pos="0"/>
          <w:tab w:val="left" w:pos="284"/>
        </w:tabs>
        <w:spacing w:after="240"/>
        <w:ind w:left="0" w:firstLine="851"/>
        <w:jc w:val="both"/>
        <w:rPr>
          <w:sz w:val="28"/>
          <w:szCs w:val="28"/>
          <w:lang w:val="uk-UA"/>
        </w:rPr>
      </w:pPr>
    </w:p>
    <w:p w:rsidR="007513D3" w:rsidRPr="00CD4824" w:rsidRDefault="007513D3" w:rsidP="001A0981">
      <w:pPr>
        <w:pStyle w:val="a3"/>
        <w:numPr>
          <w:ilvl w:val="0"/>
          <w:numId w:val="8"/>
        </w:numPr>
        <w:tabs>
          <w:tab w:val="left" w:pos="0"/>
          <w:tab w:val="left" w:pos="284"/>
        </w:tabs>
        <w:spacing w:after="240"/>
        <w:ind w:left="0" w:firstLine="851"/>
        <w:jc w:val="both"/>
        <w:rPr>
          <w:sz w:val="28"/>
          <w:szCs w:val="28"/>
          <w:lang w:val="uk-UA"/>
        </w:rPr>
      </w:pPr>
      <w:r w:rsidRPr="00CD4824">
        <w:rPr>
          <w:sz w:val="28"/>
          <w:szCs w:val="28"/>
          <w:lang w:val="uk-UA"/>
        </w:rPr>
        <w:t xml:space="preserve">У </w:t>
      </w:r>
      <w:r w:rsidR="003428BB">
        <w:rPr>
          <w:sz w:val="28"/>
          <w:szCs w:val="28"/>
          <w:lang w:val="uk-UA"/>
        </w:rPr>
        <w:t>рядку</w:t>
      </w:r>
      <w:r w:rsidR="003428BB" w:rsidRPr="00CD4824">
        <w:rPr>
          <w:sz w:val="28"/>
          <w:szCs w:val="28"/>
          <w:lang w:val="uk-UA"/>
        </w:rPr>
        <w:t xml:space="preserve"> </w:t>
      </w:r>
      <w:r w:rsidRPr="00CD4824">
        <w:rPr>
          <w:sz w:val="28"/>
          <w:szCs w:val="28"/>
          <w:lang w:val="uk-UA"/>
        </w:rPr>
        <w:t>2.</w:t>
      </w:r>
      <w:r>
        <w:rPr>
          <w:sz w:val="28"/>
          <w:szCs w:val="28"/>
          <w:lang w:val="uk-UA"/>
        </w:rPr>
        <w:t>1</w:t>
      </w:r>
      <w:r w:rsidRPr="00CD4824">
        <w:rPr>
          <w:sz w:val="28"/>
          <w:szCs w:val="28"/>
          <w:lang w:val="uk-UA"/>
        </w:rPr>
        <w:t xml:space="preserve"> </w:t>
      </w:r>
      <w:r w:rsidR="003428BB">
        <w:rPr>
          <w:sz w:val="28"/>
          <w:szCs w:val="28"/>
          <w:lang w:val="uk-UA"/>
        </w:rPr>
        <w:t>графи «</w:t>
      </w:r>
      <w:r w:rsidR="003428BB" w:rsidRPr="003428BB">
        <w:rPr>
          <w:sz w:val="28"/>
          <w:szCs w:val="28"/>
          <w:lang w:val="uk-UA"/>
        </w:rPr>
        <w:t>Питання щодо дотримання суб'єктом господарювання вимог законодавства України та ліцензійних умов</w:t>
      </w:r>
      <w:r w:rsidR="003428BB">
        <w:rPr>
          <w:sz w:val="28"/>
          <w:szCs w:val="28"/>
          <w:lang w:val="uk-UA"/>
        </w:rPr>
        <w:t>»</w:t>
      </w:r>
      <w:r w:rsidRPr="00CD4824">
        <w:rPr>
          <w:sz w:val="28"/>
          <w:szCs w:val="28"/>
          <w:lang w:val="uk-UA"/>
        </w:rPr>
        <w:t xml:space="preserve"> додатка </w:t>
      </w:r>
      <w:r>
        <w:rPr>
          <w:sz w:val="28"/>
          <w:szCs w:val="28"/>
          <w:lang w:val="uk-UA"/>
        </w:rPr>
        <w:t>9</w:t>
      </w:r>
      <w:r w:rsidRPr="00CD4824">
        <w:rPr>
          <w:sz w:val="28"/>
          <w:szCs w:val="28"/>
          <w:lang w:val="uk-UA"/>
        </w:rPr>
        <w:t xml:space="preserve"> після слів «з персоналом» доповнити </w:t>
      </w:r>
      <w:r w:rsidR="003428BB" w:rsidRPr="00CD4824">
        <w:rPr>
          <w:sz w:val="28"/>
          <w:szCs w:val="28"/>
          <w:lang w:val="uk-UA"/>
        </w:rPr>
        <w:t>знак</w:t>
      </w:r>
      <w:r w:rsidR="003428BB">
        <w:rPr>
          <w:sz w:val="28"/>
          <w:szCs w:val="28"/>
          <w:lang w:val="uk-UA"/>
        </w:rPr>
        <w:t>ами</w:t>
      </w:r>
      <w:r w:rsidR="003428BB" w:rsidRPr="00CD4824">
        <w:rPr>
          <w:sz w:val="28"/>
          <w:szCs w:val="28"/>
          <w:lang w:val="uk-UA"/>
        </w:rPr>
        <w:t xml:space="preserve"> </w:t>
      </w:r>
      <w:r w:rsidRPr="00CD4824">
        <w:rPr>
          <w:sz w:val="28"/>
          <w:szCs w:val="28"/>
          <w:lang w:val="uk-UA"/>
        </w:rPr>
        <w:t>та словами «, який задіяний для виконання функцій ліцензованої діяльності</w:t>
      </w:r>
      <w:r w:rsidR="004F2B11">
        <w:rPr>
          <w:sz w:val="28"/>
          <w:szCs w:val="28"/>
          <w:lang w:val="uk-UA"/>
        </w:rPr>
        <w:t>,</w:t>
      </w:r>
      <w:r w:rsidRPr="00CD4824">
        <w:rPr>
          <w:sz w:val="28"/>
          <w:szCs w:val="28"/>
          <w:lang w:val="uk-UA"/>
        </w:rPr>
        <w:t>».</w:t>
      </w:r>
    </w:p>
    <w:p w:rsidR="00922229" w:rsidRDefault="00922229" w:rsidP="00002C2A">
      <w:pPr>
        <w:pStyle w:val="a3"/>
        <w:tabs>
          <w:tab w:val="left" w:pos="0"/>
          <w:tab w:val="left" w:pos="284"/>
        </w:tabs>
        <w:spacing w:after="240"/>
        <w:ind w:left="0" w:firstLine="851"/>
        <w:jc w:val="both"/>
        <w:rPr>
          <w:sz w:val="28"/>
          <w:szCs w:val="28"/>
          <w:lang w:val="uk-UA"/>
        </w:rPr>
      </w:pPr>
    </w:p>
    <w:p w:rsidR="007513D3" w:rsidRPr="00CD4824" w:rsidRDefault="007513D3" w:rsidP="001A0981">
      <w:pPr>
        <w:pStyle w:val="a3"/>
        <w:numPr>
          <w:ilvl w:val="0"/>
          <w:numId w:val="8"/>
        </w:numPr>
        <w:tabs>
          <w:tab w:val="left" w:pos="0"/>
          <w:tab w:val="left" w:pos="284"/>
        </w:tabs>
        <w:spacing w:after="240"/>
        <w:ind w:left="0" w:firstLine="851"/>
        <w:jc w:val="both"/>
        <w:rPr>
          <w:sz w:val="28"/>
          <w:szCs w:val="28"/>
          <w:lang w:val="uk-UA"/>
        </w:rPr>
      </w:pPr>
      <w:r w:rsidRPr="00CD4824">
        <w:rPr>
          <w:sz w:val="28"/>
          <w:szCs w:val="28"/>
          <w:lang w:val="uk-UA"/>
        </w:rPr>
        <w:t xml:space="preserve">У </w:t>
      </w:r>
      <w:r w:rsidR="003428BB">
        <w:rPr>
          <w:sz w:val="28"/>
          <w:szCs w:val="28"/>
          <w:lang w:val="uk-UA"/>
        </w:rPr>
        <w:t>рядку</w:t>
      </w:r>
      <w:r w:rsidR="003428BB" w:rsidRPr="00CD4824">
        <w:rPr>
          <w:sz w:val="28"/>
          <w:szCs w:val="28"/>
          <w:lang w:val="uk-UA"/>
        </w:rPr>
        <w:t xml:space="preserve"> </w:t>
      </w:r>
      <w:r w:rsidRPr="00CD4824">
        <w:rPr>
          <w:sz w:val="28"/>
          <w:szCs w:val="28"/>
          <w:lang w:val="uk-UA"/>
        </w:rPr>
        <w:t>2.</w:t>
      </w:r>
      <w:r>
        <w:rPr>
          <w:sz w:val="28"/>
          <w:szCs w:val="28"/>
          <w:lang w:val="uk-UA"/>
        </w:rPr>
        <w:t>1</w:t>
      </w:r>
      <w:r w:rsidR="003428BB">
        <w:rPr>
          <w:sz w:val="28"/>
          <w:szCs w:val="28"/>
          <w:lang w:val="uk-UA"/>
        </w:rPr>
        <w:t xml:space="preserve"> графи «</w:t>
      </w:r>
      <w:r w:rsidR="003428BB" w:rsidRPr="003428BB">
        <w:rPr>
          <w:sz w:val="28"/>
          <w:szCs w:val="28"/>
          <w:lang w:val="uk-UA"/>
        </w:rPr>
        <w:t>Питання щодо дотримання суб'єктом господарювання вимог законодавства України та ліцензійних умов</w:t>
      </w:r>
      <w:r w:rsidR="003428BB">
        <w:rPr>
          <w:sz w:val="28"/>
          <w:szCs w:val="28"/>
          <w:lang w:val="uk-UA"/>
        </w:rPr>
        <w:t>»</w:t>
      </w:r>
      <w:r w:rsidRPr="00CD4824">
        <w:rPr>
          <w:sz w:val="28"/>
          <w:szCs w:val="28"/>
          <w:lang w:val="uk-UA"/>
        </w:rPr>
        <w:t xml:space="preserve">  додатка </w:t>
      </w:r>
      <w:r w:rsidR="00CA556D">
        <w:rPr>
          <w:sz w:val="28"/>
          <w:szCs w:val="28"/>
          <w:lang w:val="uk-UA"/>
        </w:rPr>
        <w:t>10</w:t>
      </w:r>
      <w:r w:rsidRPr="00CD4824">
        <w:rPr>
          <w:sz w:val="28"/>
          <w:szCs w:val="28"/>
          <w:lang w:val="uk-UA"/>
        </w:rPr>
        <w:t xml:space="preserve"> </w:t>
      </w:r>
      <w:r w:rsidRPr="00CD4824">
        <w:rPr>
          <w:sz w:val="28"/>
          <w:szCs w:val="28"/>
          <w:lang w:val="uk-UA"/>
        </w:rPr>
        <w:lastRenderedPageBreak/>
        <w:t xml:space="preserve">після слів «з персоналом» доповнити </w:t>
      </w:r>
      <w:r w:rsidR="003428BB" w:rsidRPr="00CD4824">
        <w:rPr>
          <w:sz w:val="28"/>
          <w:szCs w:val="28"/>
          <w:lang w:val="uk-UA"/>
        </w:rPr>
        <w:t>знак</w:t>
      </w:r>
      <w:r w:rsidR="003428BB">
        <w:rPr>
          <w:sz w:val="28"/>
          <w:szCs w:val="28"/>
          <w:lang w:val="uk-UA"/>
        </w:rPr>
        <w:t>ами</w:t>
      </w:r>
      <w:r w:rsidR="003428BB" w:rsidRPr="00CD4824">
        <w:rPr>
          <w:sz w:val="28"/>
          <w:szCs w:val="28"/>
          <w:lang w:val="uk-UA"/>
        </w:rPr>
        <w:t xml:space="preserve"> </w:t>
      </w:r>
      <w:r w:rsidRPr="00CD4824">
        <w:rPr>
          <w:sz w:val="28"/>
          <w:szCs w:val="28"/>
          <w:lang w:val="uk-UA"/>
        </w:rPr>
        <w:t>та словами «, який задіяний для виконання функцій ліцензованої діяльності</w:t>
      </w:r>
      <w:r w:rsidR="003428BB">
        <w:rPr>
          <w:sz w:val="28"/>
          <w:szCs w:val="28"/>
          <w:lang w:val="uk-UA"/>
        </w:rPr>
        <w:t>,</w:t>
      </w:r>
      <w:r w:rsidRPr="00CD4824">
        <w:rPr>
          <w:sz w:val="28"/>
          <w:szCs w:val="28"/>
          <w:lang w:val="uk-UA"/>
        </w:rPr>
        <w:t>».</w:t>
      </w:r>
    </w:p>
    <w:p w:rsidR="00CD4824" w:rsidRDefault="00CD4824" w:rsidP="00002C2A">
      <w:pPr>
        <w:pStyle w:val="a3"/>
        <w:tabs>
          <w:tab w:val="left" w:pos="0"/>
          <w:tab w:val="left" w:pos="284"/>
        </w:tabs>
        <w:spacing w:after="240"/>
        <w:ind w:left="0" w:firstLine="851"/>
        <w:jc w:val="both"/>
        <w:rPr>
          <w:sz w:val="28"/>
          <w:szCs w:val="28"/>
          <w:lang w:val="uk-UA"/>
        </w:rPr>
      </w:pPr>
    </w:p>
    <w:p w:rsidR="008E0BF1" w:rsidRDefault="008E0BF1" w:rsidP="004F2B11">
      <w:pPr>
        <w:pStyle w:val="a3"/>
        <w:numPr>
          <w:ilvl w:val="0"/>
          <w:numId w:val="8"/>
        </w:numPr>
        <w:spacing w:after="240"/>
        <w:ind w:left="0" w:firstLine="851"/>
        <w:jc w:val="both"/>
        <w:rPr>
          <w:sz w:val="28"/>
          <w:szCs w:val="28"/>
          <w:lang w:val="uk-UA"/>
        </w:rPr>
      </w:pPr>
      <w:r>
        <w:rPr>
          <w:sz w:val="28"/>
          <w:szCs w:val="28"/>
          <w:lang w:val="uk-UA"/>
        </w:rPr>
        <w:t>П</w:t>
      </w:r>
      <w:r w:rsidRPr="008E0BF1">
        <w:rPr>
          <w:sz w:val="28"/>
          <w:szCs w:val="28"/>
          <w:lang w:val="uk-UA"/>
        </w:rPr>
        <w:t xml:space="preserve">ісля </w:t>
      </w:r>
      <w:r>
        <w:rPr>
          <w:sz w:val="28"/>
          <w:szCs w:val="28"/>
          <w:lang w:val="uk-UA"/>
        </w:rPr>
        <w:t>додатка</w:t>
      </w:r>
      <w:r w:rsidRPr="008E0BF1">
        <w:rPr>
          <w:sz w:val="28"/>
          <w:szCs w:val="28"/>
          <w:lang w:val="uk-UA"/>
        </w:rPr>
        <w:t xml:space="preserve"> 10</w:t>
      </w:r>
      <w:r>
        <w:rPr>
          <w:sz w:val="28"/>
          <w:szCs w:val="28"/>
          <w:lang w:val="uk-UA"/>
        </w:rPr>
        <w:t xml:space="preserve"> доповнити</w:t>
      </w:r>
      <w:r w:rsidRPr="008E0BF1">
        <w:rPr>
          <w:sz w:val="28"/>
          <w:szCs w:val="28"/>
          <w:lang w:val="uk-UA"/>
        </w:rPr>
        <w:t xml:space="preserve"> новим </w:t>
      </w:r>
      <w:r>
        <w:rPr>
          <w:sz w:val="28"/>
          <w:szCs w:val="28"/>
          <w:lang w:val="uk-UA"/>
        </w:rPr>
        <w:t>додатком 11, що додається.</w:t>
      </w:r>
    </w:p>
    <w:p w:rsidR="008E0BF1" w:rsidRDefault="008E0BF1" w:rsidP="004F2B11">
      <w:pPr>
        <w:pStyle w:val="a3"/>
        <w:ind w:left="0" w:firstLine="851"/>
        <w:jc w:val="both"/>
        <w:rPr>
          <w:sz w:val="28"/>
          <w:szCs w:val="28"/>
          <w:lang w:val="uk-UA"/>
        </w:rPr>
      </w:pPr>
      <w:r>
        <w:rPr>
          <w:sz w:val="28"/>
          <w:szCs w:val="28"/>
          <w:lang w:val="uk-UA"/>
        </w:rPr>
        <w:t>У зв</w:t>
      </w:r>
      <w:r w:rsidRPr="008E0BF1">
        <w:rPr>
          <w:sz w:val="28"/>
          <w:szCs w:val="28"/>
        </w:rPr>
        <w:t>’</w:t>
      </w:r>
      <w:proofErr w:type="spellStart"/>
      <w:r>
        <w:rPr>
          <w:sz w:val="28"/>
          <w:szCs w:val="28"/>
          <w:lang w:val="uk-UA"/>
        </w:rPr>
        <w:t>язку</w:t>
      </w:r>
      <w:proofErr w:type="spellEnd"/>
      <w:r>
        <w:rPr>
          <w:sz w:val="28"/>
          <w:szCs w:val="28"/>
          <w:lang w:val="uk-UA"/>
        </w:rPr>
        <w:t xml:space="preserve"> з цим додатки 11 – 26 вважати відповідно додатками 12 – 27.</w:t>
      </w:r>
    </w:p>
    <w:p w:rsidR="00002C2A" w:rsidRDefault="00002C2A" w:rsidP="004F2B11">
      <w:pPr>
        <w:pStyle w:val="a3"/>
        <w:ind w:left="0" w:firstLine="851"/>
        <w:jc w:val="both"/>
        <w:rPr>
          <w:sz w:val="28"/>
          <w:szCs w:val="28"/>
          <w:lang w:val="uk-UA"/>
        </w:rPr>
      </w:pPr>
      <w:r>
        <w:rPr>
          <w:sz w:val="28"/>
          <w:szCs w:val="28"/>
          <w:lang w:val="uk-UA"/>
        </w:rPr>
        <w:t>У тексті Порядку посилання на додатки</w:t>
      </w:r>
      <w:r w:rsidR="000200FA">
        <w:rPr>
          <w:sz w:val="28"/>
          <w:szCs w:val="28"/>
          <w:lang w:val="uk-UA"/>
        </w:rPr>
        <w:t xml:space="preserve"> 11 – 26 замінити </w:t>
      </w:r>
      <w:r w:rsidR="004F2B11">
        <w:rPr>
          <w:sz w:val="28"/>
          <w:szCs w:val="28"/>
          <w:lang w:val="uk-UA"/>
        </w:rPr>
        <w:t xml:space="preserve">відповідно </w:t>
      </w:r>
      <w:r w:rsidR="000200FA">
        <w:rPr>
          <w:sz w:val="28"/>
          <w:szCs w:val="28"/>
          <w:lang w:val="uk-UA"/>
        </w:rPr>
        <w:t>посиланнями на додатки 12 – 27.</w:t>
      </w:r>
    </w:p>
    <w:p w:rsidR="00E65EA1" w:rsidRDefault="00E65EA1" w:rsidP="004F2B11">
      <w:pPr>
        <w:pStyle w:val="a3"/>
        <w:ind w:left="0" w:firstLine="851"/>
        <w:jc w:val="both"/>
        <w:rPr>
          <w:sz w:val="28"/>
          <w:szCs w:val="28"/>
          <w:lang w:val="uk-UA"/>
        </w:rPr>
      </w:pPr>
    </w:p>
    <w:p w:rsidR="00E65EA1" w:rsidRDefault="00E65EA1" w:rsidP="004F2B11">
      <w:pPr>
        <w:pStyle w:val="a3"/>
        <w:numPr>
          <w:ilvl w:val="0"/>
          <w:numId w:val="8"/>
        </w:numPr>
        <w:spacing w:after="240"/>
        <w:ind w:left="0" w:firstLine="851"/>
        <w:jc w:val="both"/>
        <w:rPr>
          <w:sz w:val="28"/>
          <w:szCs w:val="28"/>
          <w:lang w:val="uk-UA"/>
        </w:rPr>
      </w:pPr>
      <w:r w:rsidRPr="00CD4824">
        <w:rPr>
          <w:sz w:val="28"/>
          <w:szCs w:val="28"/>
          <w:lang w:val="uk-UA"/>
        </w:rPr>
        <w:t xml:space="preserve">У </w:t>
      </w:r>
      <w:r w:rsidR="004F2B11">
        <w:rPr>
          <w:sz w:val="28"/>
          <w:szCs w:val="28"/>
          <w:lang w:val="uk-UA"/>
        </w:rPr>
        <w:t>рядку</w:t>
      </w:r>
      <w:r w:rsidR="004F2B11" w:rsidRPr="00CD4824">
        <w:rPr>
          <w:sz w:val="28"/>
          <w:szCs w:val="28"/>
          <w:lang w:val="uk-UA"/>
        </w:rPr>
        <w:t xml:space="preserve"> </w:t>
      </w:r>
      <w:r>
        <w:rPr>
          <w:sz w:val="28"/>
          <w:szCs w:val="28"/>
          <w:lang w:val="uk-UA"/>
        </w:rPr>
        <w:t>3</w:t>
      </w:r>
      <w:r w:rsidRPr="00CD4824">
        <w:rPr>
          <w:sz w:val="28"/>
          <w:szCs w:val="28"/>
          <w:lang w:val="uk-UA"/>
        </w:rPr>
        <w:t>.</w:t>
      </w:r>
      <w:r>
        <w:rPr>
          <w:sz w:val="28"/>
          <w:szCs w:val="28"/>
          <w:lang w:val="uk-UA"/>
        </w:rPr>
        <w:t>3</w:t>
      </w:r>
      <w:r w:rsidR="004F2B11">
        <w:rPr>
          <w:sz w:val="28"/>
          <w:szCs w:val="28"/>
          <w:lang w:val="uk-UA"/>
        </w:rPr>
        <w:t xml:space="preserve"> графи «</w:t>
      </w:r>
      <w:r w:rsidR="004F2B11" w:rsidRPr="004F2B11">
        <w:rPr>
          <w:sz w:val="28"/>
          <w:szCs w:val="28"/>
          <w:lang w:val="uk-UA"/>
        </w:rPr>
        <w:t>Питання щодо дотримання суб'єктом господарювання вимог законодавства України та ліцензійних умов</w:t>
      </w:r>
      <w:r w:rsidR="004F2B11">
        <w:rPr>
          <w:sz w:val="28"/>
          <w:szCs w:val="28"/>
          <w:lang w:val="uk-UA"/>
        </w:rPr>
        <w:t>»</w:t>
      </w:r>
      <w:r w:rsidRPr="00CD4824">
        <w:rPr>
          <w:sz w:val="28"/>
          <w:szCs w:val="28"/>
          <w:lang w:val="uk-UA"/>
        </w:rPr>
        <w:t xml:space="preserve">  додатка </w:t>
      </w:r>
      <w:r>
        <w:rPr>
          <w:sz w:val="28"/>
          <w:szCs w:val="28"/>
          <w:lang w:val="uk-UA"/>
        </w:rPr>
        <w:t>12</w:t>
      </w:r>
      <w:r w:rsidRPr="00CD4824">
        <w:rPr>
          <w:sz w:val="28"/>
          <w:szCs w:val="28"/>
          <w:lang w:val="uk-UA"/>
        </w:rPr>
        <w:t xml:space="preserve"> після слів «з персоналом» доповнити </w:t>
      </w:r>
      <w:r w:rsidR="004F2B11" w:rsidRPr="00CD4824">
        <w:rPr>
          <w:sz w:val="28"/>
          <w:szCs w:val="28"/>
          <w:lang w:val="uk-UA"/>
        </w:rPr>
        <w:t>знак</w:t>
      </w:r>
      <w:r w:rsidR="004F2B11">
        <w:rPr>
          <w:sz w:val="28"/>
          <w:szCs w:val="28"/>
          <w:lang w:val="uk-UA"/>
        </w:rPr>
        <w:t>ами</w:t>
      </w:r>
      <w:r w:rsidR="004F2B11" w:rsidRPr="00CD4824">
        <w:rPr>
          <w:sz w:val="28"/>
          <w:szCs w:val="28"/>
          <w:lang w:val="uk-UA"/>
        </w:rPr>
        <w:t xml:space="preserve"> </w:t>
      </w:r>
      <w:r w:rsidRPr="00CD4824">
        <w:rPr>
          <w:sz w:val="28"/>
          <w:szCs w:val="28"/>
          <w:lang w:val="uk-UA"/>
        </w:rPr>
        <w:t>та словами «, який задіяний для виконання функцій ліцензованої діяльності</w:t>
      </w:r>
      <w:r w:rsidR="004F2B11">
        <w:rPr>
          <w:sz w:val="28"/>
          <w:szCs w:val="28"/>
          <w:lang w:val="uk-UA"/>
        </w:rPr>
        <w:t>,</w:t>
      </w:r>
      <w:r w:rsidRPr="00CD4824">
        <w:rPr>
          <w:sz w:val="28"/>
          <w:szCs w:val="28"/>
          <w:lang w:val="uk-UA"/>
        </w:rPr>
        <w:t>».</w:t>
      </w:r>
    </w:p>
    <w:p w:rsidR="00E65EA1" w:rsidRDefault="00E65EA1" w:rsidP="00002C2A">
      <w:pPr>
        <w:pStyle w:val="a3"/>
        <w:ind w:left="0" w:firstLine="851"/>
        <w:jc w:val="both"/>
        <w:rPr>
          <w:sz w:val="28"/>
          <w:szCs w:val="28"/>
          <w:lang w:val="uk-UA"/>
        </w:rPr>
      </w:pPr>
    </w:p>
    <w:p w:rsidR="00E65EA1" w:rsidRDefault="00E65EA1" w:rsidP="001A0981">
      <w:pPr>
        <w:pStyle w:val="a3"/>
        <w:numPr>
          <w:ilvl w:val="0"/>
          <w:numId w:val="8"/>
        </w:numPr>
        <w:spacing w:after="240"/>
        <w:ind w:left="0" w:firstLine="851"/>
        <w:jc w:val="both"/>
        <w:rPr>
          <w:sz w:val="28"/>
          <w:szCs w:val="28"/>
          <w:lang w:val="uk-UA"/>
        </w:rPr>
      </w:pPr>
      <w:r w:rsidRPr="00CD4824">
        <w:rPr>
          <w:sz w:val="28"/>
          <w:szCs w:val="28"/>
          <w:lang w:val="uk-UA"/>
        </w:rPr>
        <w:t xml:space="preserve">У </w:t>
      </w:r>
      <w:r w:rsidR="004F2B11">
        <w:rPr>
          <w:sz w:val="28"/>
          <w:szCs w:val="28"/>
          <w:lang w:val="uk-UA"/>
        </w:rPr>
        <w:t>рядку</w:t>
      </w:r>
      <w:r w:rsidR="004F2B11" w:rsidRPr="00CD4824">
        <w:rPr>
          <w:sz w:val="28"/>
          <w:szCs w:val="28"/>
          <w:lang w:val="uk-UA"/>
        </w:rPr>
        <w:t xml:space="preserve"> </w:t>
      </w:r>
      <w:r>
        <w:rPr>
          <w:sz w:val="28"/>
          <w:szCs w:val="28"/>
          <w:lang w:val="uk-UA"/>
        </w:rPr>
        <w:t>3</w:t>
      </w:r>
      <w:r w:rsidRPr="00CD4824">
        <w:rPr>
          <w:sz w:val="28"/>
          <w:szCs w:val="28"/>
          <w:lang w:val="uk-UA"/>
        </w:rPr>
        <w:t>.</w:t>
      </w:r>
      <w:r>
        <w:rPr>
          <w:sz w:val="28"/>
          <w:szCs w:val="28"/>
          <w:lang w:val="uk-UA"/>
        </w:rPr>
        <w:t>3</w:t>
      </w:r>
      <w:r w:rsidR="004F2B11">
        <w:rPr>
          <w:sz w:val="28"/>
          <w:szCs w:val="28"/>
          <w:lang w:val="uk-UA"/>
        </w:rPr>
        <w:t xml:space="preserve"> графи «</w:t>
      </w:r>
      <w:r w:rsidR="004F2B11" w:rsidRPr="004F2B11">
        <w:rPr>
          <w:sz w:val="28"/>
          <w:szCs w:val="28"/>
          <w:lang w:val="uk-UA"/>
        </w:rPr>
        <w:t>Питання щодо дотримання суб'єктом господарювання вимог законодавства України та ліцензійних умов</w:t>
      </w:r>
      <w:r w:rsidR="004F2B11">
        <w:rPr>
          <w:sz w:val="28"/>
          <w:szCs w:val="28"/>
          <w:lang w:val="uk-UA"/>
        </w:rPr>
        <w:t>»</w:t>
      </w:r>
      <w:r w:rsidRPr="00CD4824">
        <w:rPr>
          <w:sz w:val="28"/>
          <w:szCs w:val="28"/>
          <w:lang w:val="uk-UA"/>
        </w:rPr>
        <w:t xml:space="preserve">  додатка </w:t>
      </w:r>
      <w:r>
        <w:rPr>
          <w:sz w:val="28"/>
          <w:szCs w:val="28"/>
          <w:lang w:val="uk-UA"/>
        </w:rPr>
        <w:t>1</w:t>
      </w:r>
      <w:r w:rsidR="002E40AC">
        <w:rPr>
          <w:sz w:val="28"/>
          <w:szCs w:val="28"/>
          <w:lang w:val="uk-UA"/>
        </w:rPr>
        <w:t>3</w:t>
      </w:r>
      <w:r w:rsidRPr="00CD4824">
        <w:rPr>
          <w:sz w:val="28"/>
          <w:szCs w:val="28"/>
          <w:lang w:val="uk-UA"/>
        </w:rPr>
        <w:t xml:space="preserve"> після слів «з персоналом» доповнити </w:t>
      </w:r>
      <w:r w:rsidR="004F2B11" w:rsidRPr="00CD4824">
        <w:rPr>
          <w:sz w:val="28"/>
          <w:szCs w:val="28"/>
          <w:lang w:val="uk-UA"/>
        </w:rPr>
        <w:t>знак</w:t>
      </w:r>
      <w:r w:rsidR="004F2B11">
        <w:rPr>
          <w:sz w:val="28"/>
          <w:szCs w:val="28"/>
          <w:lang w:val="uk-UA"/>
        </w:rPr>
        <w:t>ами</w:t>
      </w:r>
      <w:r w:rsidR="004F2B11" w:rsidRPr="00CD4824">
        <w:rPr>
          <w:sz w:val="28"/>
          <w:szCs w:val="28"/>
          <w:lang w:val="uk-UA"/>
        </w:rPr>
        <w:t xml:space="preserve"> </w:t>
      </w:r>
      <w:r w:rsidRPr="00CD4824">
        <w:rPr>
          <w:sz w:val="28"/>
          <w:szCs w:val="28"/>
          <w:lang w:val="uk-UA"/>
        </w:rPr>
        <w:t>та словами «, який задіяний для виконання функцій ліцензованої діяльності</w:t>
      </w:r>
      <w:r w:rsidR="004F2B11">
        <w:rPr>
          <w:sz w:val="28"/>
          <w:szCs w:val="28"/>
          <w:lang w:val="uk-UA"/>
        </w:rPr>
        <w:t>,</w:t>
      </w:r>
      <w:r w:rsidRPr="00CD4824">
        <w:rPr>
          <w:sz w:val="28"/>
          <w:szCs w:val="28"/>
          <w:lang w:val="uk-UA"/>
        </w:rPr>
        <w:t>».</w:t>
      </w:r>
    </w:p>
    <w:p w:rsidR="00E65EA1" w:rsidRDefault="00E65EA1" w:rsidP="00002C2A">
      <w:pPr>
        <w:pStyle w:val="a3"/>
        <w:ind w:left="0" w:firstLine="851"/>
        <w:jc w:val="both"/>
        <w:rPr>
          <w:sz w:val="28"/>
          <w:szCs w:val="28"/>
          <w:lang w:val="uk-UA"/>
        </w:rPr>
      </w:pPr>
    </w:p>
    <w:p w:rsidR="002E40AC" w:rsidRDefault="002E40AC" w:rsidP="001A0981">
      <w:pPr>
        <w:pStyle w:val="a3"/>
        <w:numPr>
          <w:ilvl w:val="0"/>
          <w:numId w:val="8"/>
        </w:numPr>
        <w:spacing w:after="240"/>
        <w:ind w:left="0" w:firstLine="851"/>
        <w:jc w:val="both"/>
        <w:rPr>
          <w:sz w:val="28"/>
          <w:szCs w:val="28"/>
          <w:lang w:val="uk-UA"/>
        </w:rPr>
      </w:pPr>
      <w:r w:rsidRPr="00CD4824">
        <w:rPr>
          <w:sz w:val="28"/>
          <w:szCs w:val="28"/>
          <w:lang w:val="uk-UA"/>
        </w:rPr>
        <w:t xml:space="preserve">У </w:t>
      </w:r>
      <w:r w:rsidR="004F2B11">
        <w:rPr>
          <w:sz w:val="28"/>
          <w:szCs w:val="28"/>
          <w:lang w:val="uk-UA"/>
        </w:rPr>
        <w:t>рядку</w:t>
      </w:r>
      <w:r w:rsidR="004F2B11" w:rsidRPr="00CD4824">
        <w:rPr>
          <w:sz w:val="28"/>
          <w:szCs w:val="28"/>
          <w:lang w:val="uk-UA"/>
        </w:rPr>
        <w:t xml:space="preserve"> </w:t>
      </w:r>
      <w:r>
        <w:rPr>
          <w:sz w:val="28"/>
          <w:szCs w:val="28"/>
          <w:lang w:val="uk-UA"/>
        </w:rPr>
        <w:t>3</w:t>
      </w:r>
      <w:r w:rsidRPr="00CD4824">
        <w:rPr>
          <w:sz w:val="28"/>
          <w:szCs w:val="28"/>
          <w:lang w:val="uk-UA"/>
        </w:rPr>
        <w:t>.</w:t>
      </w:r>
      <w:r>
        <w:rPr>
          <w:sz w:val="28"/>
          <w:szCs w:val="28"/>
          <w:lang w:val="uk-UA"/>
        </w:rPr>
        <w:t>3</w:t>
      </w:r>
      <w:r w:rsidR="004F2B11">
        <w:rPr>
          <w:sz w:val="28"/>
          <w:szCs w:val="28"/>
          <w:lang w:val="uk-UA"/>
        </w:rPr>
        <w:t xml:space="preserve"> графи «</w:t>
      </w:r>
      <w:r w:rsidR="004F2B11" w:rsidRPr="004F2B11">
        <w:rPr>
          <w:sz w:val="28"/>
          <w:szCs w:val="28"/>
          <w:lang w:val="uk-UA"/>
        </w:rPr>
        <w:t>Питання щодо дотримання суб'єктом господарювання вимог законодавства України та ліцензійних умов</w:t>
      </w:r>
      <w:r w:rsidR="004F2B11">
        <w:rPr>
          <w:sz w:val="28"/>
          <w:szCs w:val="28"/>
          <w:lang w:val="uk-UA"/>
        </w:rPr>
        <w:t>»</w:t>
      </w:r>
      <w:r w:rsidRPr="00CD4824">
        <w:rPr>
          <w:sz w:val="28"/>
          <w:szCs w:val="28"/>
          <w:lang w:val="uk-UA"/>
        </w:rPr>
        <w:t xml:space="preserve">  додатка </w:t>
      </w:r>
      <w:r>
        <w:rPr>
          <w:sz w:val="28"/>
          <w:szCs w:val="28"/>
          <w:lang w:val="uk-UA"/>
        </w:rPr>
        <w:t>1</w:t>
      </w:r>
      <w:r w:rsidR="001E0AD2">
        <w:rPr>
          <w:sz w:val="28"/>
          <w:szCs w:val="28"/>
          <w:lang w:val="uk-UA"/>
        </w:rPr>
        <w:t>4</w:t>
      </w:r>
      <w:r w:rsidRPr="00CD4824">
        <w:rPr>
          <w:sz w:val="28"/>
          <w:szCs w:val="28"/>
          <w:lang w:val="uk-UA"/>
        </w:rPr>
        <w:t xml:space="preserve"> після слів «з персоналом» доповнити </w:t>
      </w:r>
      <w:r w:rsidR="004F2B11" w:rsidRPr="00CD4824">
        <w:rPr>
          <w:sz w:val="28"/>
          <w:szCs w:val="28"/>
          <w:lang w:val="uk-UA"/>
        </w:rPr>
        <w:t>знак</w:t>
      </w:r>
      <w:r w:rsidR="004F2B11">
        <w:rPr>
          <w:sz w:val="28"/>
          <w:szCs w:val="28"/>
          <w:lang w:val="uk-UA"/>
        </w:rPr>
        <w:t>ами</w:t>
      </w:r>
      <w:r w:rsidR="004F2B11" w:rsidRPr="00CD4824">
        <w:rPr>
          <w:sz w:val="28"/>
          <w:szCs w:val="28"/>
          <w:lang w:val="uk-UA"/>
        </w:rPr>
        <w:t xml:space="preserve"> </w:t>
      </w:r>
      <w:r w:rsidRPr="00CD4824">
        <w:rPr>
          <w:sz w:val="28"/>
          <w:szCs w:val="28"/>
          <w:lang w:val="uk-UA"/>
        </w:rPr>
        <w:t>та словами «, який задіяний для виконання функцій ліцензованої діяльності</w:t>
      </w:r>
      <w:r w:rsidR="004F2B11">
        <w:rPr>
          <w:sz w:val="28"/>
          <w:szCs w:val="28"/>
          <w:lang w:val="uk-UA"/>
        </w:rPr>
        <w:t>,</w:t>
      </w:r>
      <w:r w:rsidRPr="00CD4824">
        <w:rPr>
          <w:sz w:val="28"/>
          <w:szCs w:val="28"/>
          <w:lang w:val="uk-UA"/>
        </w:rPr>
        <w:t>».</w:t>
      </w:r>
    </w:p>
    <w:p w:rsidR="00E65EA1" w:rsidRDefault="00E65EA1" w:rsidP="00002C2A">
      <w:pPr>
        <w:pStyle w:val="a3"/>
        <w:ind w:left="0" w:firstLine="851"/>
        <w:jc w:val="both"/>
        <w:rPr>
          <w:sz w:val="28"/>
          <w:szCs w:val="28"/>
          <w:lang w:val="uk-UA"/>
        </w:rPr>
      </w:pPr>
    </w:p>
    <w:p w:rsidR="001E0AD2" w:rsidRDefault="001E0AD2" w:rsidP="004F2B11">
      <w:pPr>
        <w:pStyle w:val="a3"/>
        <w:numPr>
          <w:ilvl w:val="0"/>
          <w:numId w:val="8"/>
        </w:numPr>
        <w:spacing w:after="240"/>
        <w:ind w:left="0" w:firstLine="851"/>
        <w:jc w:val="both"/>
        <w:rPr>
          <w:sz w:val="28"/>
          <w:szCs w:val="28"/>
          <w:lang w:val="uk-UA"/>
        </w:rPr>
      </w:pPr>
      <w:r w:rsidRPr="00CD4824">
        <w:rPr>
          <w:sz w:val="28"/>
          <w:szCs w:val="28"/>
          <w:lang w:val="uk-UA"/>
        </w:rPr>
        <w:t xml:space="preserve">У </w:t>
      </w:r>
      <w:r w:rsidR="004F2B11">
        <w:rPr>
          <w:sz w:val="28"/>
          <w:szCs w:val="28"/>
          <w:lang w:val="uk-UA"/>
        </w:rPr>
        <w:t>рядку</w:t>
      </w:r>
      <w:r w:rsidR="004F2B11" w:rsidRPr="00CD4824">
        <w:rPr>
          <w:sz w:val="28"/>
          <w:szCs w:val="28"/>
          <w:lang w:val="uk-UA"/>
        </w:rPr>
        <w:t xml:space="preserve"> </w:t>
      </w:r>
      <w:r>
        <w:rPr>
          <w:sz w:val="28"/>
          <w:szCs w:val="28"/>
          <w:lang w:val="uk-UA"/>
        </w:rPr>
        <w:t>3</w:t>
      </w:r>
      <w:r w:rsidRPr="00CD4824">
        <w:rPr>
          <w:sz w:val="28"/>
          <w:szCs w:val="28"/>
          <w:lang w:val="uk-UA"/>
        </w:rPr>
        <w:t>.</w:t>
      </w:r>
      <w:r>
        <w:rPr>
          <w:sz w:val="28"/>
          <w:szCs w:val="28"/>
          <w:lang w:val="uk-UA"/>
        </w:rPr>
        <w:t>3</w:t>
      </w:r>
      <w:r w:rsidR="004F2B11">
        <w:rPr>
          <w:sz w:val="28"/>
          <w:szCs w:val="28"/>
          <w:lang w:val="uk-UA"/>
        </w:rPr>
        <w:t xml:space="preserve"> графи «</w:t>
      </w:r>
      <w:r w:rsidR="004F2B11" w:rsidRPr="004F2B11">
        <w:rPr>
          <w:sz w:val="28"/>
          <w:szCs w:val="28"/>
          <w:lang w:val="uk-UA"/>
        </w:rPr>
        <w:t>Питання щодо дотримання суб'єктом господарювання вимог законодавства України та ліцензійних умов</w:t>
      </w:r>
      <w:r w:rsidR="004F2B11">
        <w:rPr>
          <w:sz w:val="28"/>
          <w:szCs w:val="28"/>
          <w:lang w:val="uk-UA"/>
        </w:rPr>
        <w:t>»</w:t>
      </w:r>
      <w:r w:rsidRPr="00CD4824">
        <w:rPr>
          <w:sz w:val="28"/>
          <w:szCs w:val="28"/>
          <w:lang w:val="uk-UA"/>
        </w:rPr>
        <w:t xml:space="preserve"> додатка </w:t>
      </w:r>
      <w:r>
        <w:rPr>
          <w:sz w:val="28"/>
          <w:szCs w:val="28"/>
          <w:lang w:val="uk-UA"/>
        </w:rPr>
        <w:t>15</w:t>
      </w:r>
      <w:r w:rsidRPr="00CD4824">
        <w:rPr>
          <w:sz w:val="28"/>
          <w:szCs w:val="28"/>
          <w:lang w:val="uk-UA"/>
        </w:rPr>
        <w:t xml:space="preserve"> після слів «з персоналом» доповнити </w:t>
      </w:r>
      <w:r w:rsidR="004F2B11" w:rsidRPr="00CD4824">
        <w:rPr>
          <w:sz w:val="28"/>
          <w:szCs w:val="28"/>
          <w:lang w:val="uk-UA"/>
        </w:rPr>
        <w:t>знак</w:t>
      </w:r>
      <w:r w:rsidR="004F2B11">
        <w:rPr>
          <w:sz w:val="28"/>
          <w:szCs w:val="28"/>
          <w:lang w:val="uk-UA"/>
        </w:rPr>
        <w:t>ами</w:t>
      </w:r>
      <w:r w:rsidR="004F2B11" w:rsidRPr="00CD4824">
        <w:rPr>
          <w:sz w:val="28"/>
          <w:szCs w:val="28"/>
          <w:lang w:val="uk-UA"/>
        </w:rPr>
        <w:t xml:space="preserve"> </w:t>
      </w:r>
      <w:r w:rsidRPr="00CD4824">
        <w:rPr>
          <w:sz w:val="28"/>
          <w:szCs w:val="28"/>
          <w:lang w:val="uk-UA"/>
        </w:rPr>
        <w:t>та словами «, який задіяний для виконання функцій ліцензованої діяльності</w:t>
      </w:r>
      <w:r w:rsidR="004F2B11">
        <w:rPr>
          <w:sz w:val="28"/>
          <w:szCs w:val="28"/>
          <w:lang w:val="uk-UA"/>
        </w:rPr>
        <w:t>,</w:t>
      </w:r>
      <w:r w:rsidRPr="00CD4824">
        <w:rPr>
          <w:sz w:val="28"/>
          <w:szCs w:val="28"/>
          <w:lang w:val="uk-UA"/>
        </w:rPr>
        <w:t>».</w:t>
      </w:r>
    </w:p>
    <w:p w:rsidR="00E65EA1" w:rsidRDefault="00E65EA1" w:rsidP="004F2B11">
      <w:pPr>
        <w:pStyle w:val="a3"/>
        <w:ind w:left="0" w:firstLine="851"/>
        <w:jc w:val="both"/>
        <w:rPr>
          <w:sz w:val="28"/>
          <w:szCs w:val="28"/>
          <w:lang w:val="uk-UA"/>
        </w:rPr>
      </w:pPr>
    </w:p>
    <w:p w:rsidR="001E0AD2" w:rsidRDefault="001E0AD2" w:rsidP="004F2B11">
      <w:pPr>
        <w:pStyle w:val="a3"/>
        <w:numPr>
          <w:ilvl w:val="0"/>
          <w:numId w:val="8"/>
        </w:numPr>
        <w:spacing w:after="240"/>
        <w:ind w:left="0" w:firstLine="851"/>
        <w:jc w:val="both"/>
        <w:rPr>
          <w:sz w:val="28"/>
          <w:szCs w:val="28"/>
          <w:lang w:val="uk-UA"/>
        </w:rPr>
      </w:pPr>
      <w:r w:rsidRPr="00CD4824">
        <w:rPr>
          <w:sz w:val="28"/>
          <w:szCs w:val="28"/>
          <w:lang w:val="uk-UA"/>
        </w:rPr>
        <w:t xml:space="preserve">У </w:t>
      </w:r>
      <w:r w:rsidR="004F2B11">
        <w:rPr>
          <w:sz w:val="28"/>
          <w:szCs w:val="28"/>
          <w:lang w:val="uk-UA"/>
        </w:rPr>
        <w:t>рядку</w:t>
      </w:r>
      <w:r w:rsidR="004F2B11" w:rsidRPr="00CD4824">
        <w:rPr>
          <w:sz w:val="28"/>
          <w:szCs w:val="28"/>
          <w:lang w:val="uk-UA"/>
        </w:rPr>
        <w:t xml:space="preserve"> </w:t>
      </w:r>
      <w:r>
        <w:rPr>
          <w:sz w:val="28"/>
          <w:szCs w:val="28"/>
          <w:lang w:val="uk-UA"/>
        </w:rPr>
        <w:t>3</w:t>
      </w:r>
      <w:r w:rsidRPr="00CD4824">
        <w:rPr>
          <w:sz w:val="28"/>
          <w:szCs w:val="28"/>
          <w:lang w:val="uk-UA"/>
        </w:rPr>
        <w:t>.</w:t>
      </w:r>
      <w:r w:rsidR="0079155F">
        <w:rPr>
          <w:sz w:val="28"/>
          <w:szCs w:val="28"/>
          <w:lang w:val="uk-UA"/>
        </w:rPr>
        <w:t>2</w:t>
      </w:r>
      <w:r w:rsidR="004F2B11">
        <w:rPr>
          <w:sz w:val="28"/>
          <w:szCs w:val="28"/>
          <w:lang w:val="uk-UA"/>
        </w:rPr>
        <w:t xml:space="preserve"> графи «</w:t>
      </w:r>
      <w:r w:rsidR="004F2B11" w:rsidRPr="004F2B11">
        <w:rPr>
          <w:sz w:val="28"/>
          <w:szCs w:val="28"/>
          <w:lang w:val="uk-UA"/>
        </w:rPr>
        <w:t>Питання щодо дотримання суб'єктом господарювання вимог законодавства України та ліцензійних умов</w:t>
      </w:r>
      <w:r w:rsidR="004F2B11">
        <w:rPr>
          <w:sz w:val="28"/>
          <w:szCs w:val="28"/>
          <w:lang w:val="uk-UA"/>
        </w:rPr>
        <w:t>»</w:t>
      </w:r>
      <w:r w:rsidRPr="00CD4824">
        <w:rPr>
          <w:sz w:val="28"/>
          <w:szCs w:val="28"/>
          <w:lang w:val="uk-UA"/>
        </w:rPr>
        <w:t xml:space="preserve"> додатка </w:t>
      </w:r>
      <w:r>
        <w:rPr>
          <w:sz w:val="28"/>
          <w:szCs w:val="28"/>
          <w:lang w:val="uk-UA"/>
        </w:rPr>
        <w:t>1</w:t>
      </w:r>
      <w:r w:rsidR="0079155F">
        <w:rPr>
          <w:sz w:val="28"/>
          <w:szCs w:val="28"/>
          <w:lang w:val="uk-UA"/>
        </w:rPr>
        <w:t>6</w:t>
      </w:r>
      <w:r w:rsidRPr="00CD4824">
        <w:rPr>
          <w:sz w:val="28"/>
          <w:szCs w:val="28"/>
          <w:lang w:val="uk-UA"/>
        </w:rPr>
        <w:t xml:space="preserve"> після слів «з персоналом» доповнити </w:t>
      </w:r>
      <w:r w:rsidR="004F2B11" w:rsidRPr="00CD4824">
        <w:rPr>
          <w:sz w:val="28"/>
          <w:szCs w:val="28"/>
          <w:lang w:val="uk-UA"/>
        </w:rPr>
        <w:t>знак</w:t>
      </w:r>
      <w:r w:rsidR="004F2B11">
        <w:rPr>
          <w:sz w:val="28"/>
          <w:szCs w:val="28"/>
          <w:lang w:val="uk-UA"/>
        </w:rPr>
        <w:t>ами</w:t>
      </w:r>
      <w:r w:rsidR="004F2B11" w:rsidRPr="00CD4824">
        <w:rPr>
          <w:sz w:val="28"/>
          <w:szCs w:val="28"/>
          <w:lang w:val="uk-UA"/>
        </w:rPr>
        <w:t xml:space="preserve"> </w:t>
      </w:r>
      <w:r w:rsidRPr="00CD4824">
        <w:rPr>
          <w:sz w:val="28"/>
          <w:szCs w:val="28"/>
          <w:lang w:val="uk-UA"/>
        </w:rPr>
        <w:t>та словами «, який задіяний для виконання функцій ліцензованої діяльності</w:t>
      </w:r>
      <w:r w:rsidR="004F2B11">
        <w:rPr>
          <w:sz w:val="28"/>
          <w:szCs w:val="28"/>
          <w:lang w:val="uk-UA"/>
        </w:rPr>
        <w:t>,</w:t>
      </w:r>
      <w:r w:rsidRPr="00CD4824">
        <w:rPr>
          <w:sz w:val="28"/>
          <w:szCs w:val="28"/>
          <w:lang w:val="uk-UA"/>
        </w:rPr>
        <w:t>».</w:t>
      </w:r>
    </w:p>
    <w:p w:rsidR="00E65EA1" w:rsidRDefault="00E65EA1" w:rsidP="004F2B11">
      <w:pPr>
        <w:pStyle w:val="a3"/>
        <w:ind w:left="0" w:firstLine="851"/>
        <w:jc w:val="both"/>
        <w:rPr>
          <w:sz w:val="28"/>
          <w:szCs w:val="28"/>
          <w:lang w:val="uk-UA"/>
        </w:rPr>
      </w:pPr>
    </w:p>
    <w:p w:rsidR="0079155F" w:rsidRDefault="0079155F" w:rsidP="004F2B11">
      <w:pPr>
        <w:pStyle w:val="a3"/>
        <w:numPr>
          <w:ilvl w:val="0"/>
          <w:numId w:val="8"/>
        </w:numPr>
        <w:spacing w:after="240"/>
        <w:ind w:left="0" w:firstLine="851"/>
        <w:jc w:val="both"/>
        <w:rPr>
          <w:sz w:val="28"/>
          <w:szCs w:val="28"/>
          <w:lang w:val="uk-UA"/>
        </w:rPr>
      </w:pPr>
      <w:r w:rsidRPr="00CD4824">
        <w:rPr>
          <w:sz w:val="28"/>
          <w:szCs w:val="28"/>
          <w:lang w:val="uk-UA"/>
        </w:rPr>
        <w:t xml:space="preserve">У </w:t>
      </w:r>
      <w:r w:rsidR="004F2B11">
        <w:rPr>
          <w:sz w:val="28"/>
          <w:szCs w:val="28"/>
          <w:lang w:val="uk-UA"/>
        </w:rPr>
        <w:t>рядку</w:t>
      </w:r>
      <w:r w:rsidR="004F2B11" w:rsidRPr="00CD4824">
        <w:rPr>
          <w:sz w:val="28"/>
          <w:szCs w:val="28"/>
          <w:lang w:val="uk-UA"/>
        </w:rPr>
        <w:t xml:space="preserve"> </w:t>
      </w:r>
      <w:r>
        <w:rPr>
          <w:sz w:val="28"/>
          <w:szCs w:val="28"/>
          <w:lang w:val="uk-UA"/>
        </w:rPr>
        <w:t>2</w:t>
      </w:r>
      <w:r w:rsidRPr="00CD4824">
        <w:rPr>
          <w:sz w:val="28"/>
          <w:szCs w:val="28"/>
          <w:lang w:val="uk-UA"/>
        </w:rPr>
        <w:t>.</w:t>
      </w:r>
      <w:r>
        <w:rPr>
          <w:sz w:val="28"/>
          <w:szCs w:val="28"/>
          <w:lang w:val="uk-UA"/>
        </w:rPr>
        <w:t>1</w:t>
      </w:r>
      <w:r w:rsidR="004F2B11">
        <w:rPr>
          <w:sz w:val="28"/>
          <w:szCs w:val="28"/>
          <w:lang w:val="uk-UA"/>
        </w:rPr>
        <w:t xml:space="preserve"> графи «</w:t>
      </w:r>
      <w:r w:rsidR="004F2B11" w:rsidRPr="004F2B11">
        <w:rPr>
          <w:sz w:val="28"/>
          <w:szCs w:val="28"/>
          <w:lang w:val="uk-UA"/>
        </w:rPr>
        <w:t>Питання щодо дотримання суб'єктом господарювання вимог законодавства України та ліцензійних умов</w:t>
      </w:r>
      <w:r w:rsidR="004F2B11">
        <w:rPr>
          <w:sz w:val="28"/>
          <w:szCs w:val="28"/>
          <w:lang w:val="uk-UA"/>
        </w:rPr>
        <w:t>»</w:t>
      </w:r>
      <w:r w:rsidRPr="00CD4824">
        <w:rPr>
          <w:sz w:val="28"/>
          <w:szCs w:val="28"/>
          <w:lang w:val="uk-UA"/>
        </w:rPr>
        <w:t xml:space="preserve"> додатка </w:t>
      </w:r>
      <w:r>
        <w:rPr>
          <w:sz w:val="28"/>
          <w:szCs w:val="28"/>
          <w:lang w:val="uk-UA"/>
        </w:rPr>
        <w:t>17</w:t>
      </w:r>
      <w:r w:rsidRPr="00CD4824">
        <w:rPr>
          <w:sz w:val="28"/>
          <w:szCs w:val="28"/>
          <w:lang w:val="uk-UA"/>
        </w:rPr>
        <w:t xml:space="preserve"> після слів «з персоналом» доповнити </w:t>
      </w:r>
      <w:r w:rsidR="004F2B11" w:rsidRPr="00CD4824">
        <w:rPr>
          <w:sz w:val="28"/>
          <w:szCs w:val="28"/>
          <w:lang w:val="uk-UA"/>
        </w:rPr>
        <w:t>знак</w:t>
      </w:r>
      <w:r w:rsidR="004F2B11">
        <w:rPr>
          <w:sz w:val="28"/>
          <w:szCs w:val="28"/>
          <w:lang w:val="uk-UA"/>
        </w:rPr>
        <w:t>ами</w:t>
      </w:r>
      <w:r w:rsidR="004F2B11" w:rsidRPr="00CD4824">
        <w:rPr>
          <w:sz w:val="28"/>
          <w:szCs w:val="28"/>
          <w:lang w:val="uk-UA"/>
        </w:rPr>
        <w:t xml:space="preserve"> </w:t>
      </w:r>
      <w:r w:rsidRPr="00CD4824">
        <w:rPr>
          <w:sz w:val="28"/>
          <w:szCs w:val="28"/>
          <w:lang w:val="uk-UA"/>
        </w:rPr>
        <w:t>та словами «, який задіяний для виконання функцій ліцензованої діяльності</w:t>
      </w:r>
      <w:r w:rsidR="004F2B11">
        <w:rPr>
          <w:sz w:val="28"/>
          <w:szCs w:val="28"/>
          <w:lang w:val="uk-UA"/>
        </w:rPr>
        <w:t>,</w:t>
      </w:r>
      <w:r w:rsidRPr="00CD4824">
        <w:rPr>
          <w:sz w:val="28"/>
          <w:szCs w:val="28"/>
          <w:lang w:val="uk-UA"/>
        </w:rPr>
        <w:t>».</w:t>
      </w:r>
    </w:p>
    <w:p w:rsidR="00E65EA1" w:rsidRDefault="00E65EA1" w:rsidP="00002C2A">
      <w:pPr>
        <w:pStyle w:val="a3"/>
        <w:ind w:left="0" w:firstLine="851"/>
        <w:jc w:val="both"/>
        <w:rPr>
          <w:sz w:val="28"/>
          <w:szCs w:val="28"/>
          <w:lang w:val="uk-UA"/>
        </w:rPr>
      </w:pPr>
    </w:p>
    <w:p w:rsidR="00E202EF" w:rsidRDefault="00E202EF" w:rsidP="001260E9">
      <w:pPr>
        <w:pStyle w:val="a3"/>
        <w:numPr>
          <w:ilvl w:val="0"/>
          <w:numId w:val="8"/>
        </w:numPr>
        <w:spacing w:after="240"/>
        <w:ind w:left="0" w:firstLine="851"/>
        <w:jc w:val="both"/>
        <w:rPr>
          <w:sz w:val="28"/>
          <w:szCs w:val="28"/>
          <w:lang w:val="uk-UA"/>
        </w:rPr>
      </w:pPr>
      <w:r w:rsidRPr="00CD4824">
        <w:rPr>
          <w:sz w:val="28"/>
          <w:szCs w:val="28"/>
          <w:lang w:val="uk-UA"/>
        </w:rPr>
        <w:t xml:space="preserve">У </w:t>
      </w:r>
      <w:r w:rsidR="004F2B11">
        <w:rPr>
          <w:sz w:val="28"/>
          <w:szCs w:val="28"/>
          <w:lang w:val="uk-UA"/>
        </w:rPr>
        <w:t>рядку</w:t>
      </w:r>
      <w:r w:rsidR="004F2B11" w:rsidRPr="00CD4824">
        <w:rPr>
          <w:sz w:val="28"/>
          <w:szCs w:val="28"/>
          <w:lang w:val="uk-UA"/>
        </w:rPr>
        <w:t xml:space="preserve"> </w:t>
      </w:r>
      <w:r>
        <w:rPr>
          <w:sz w:val="28"/>
          <w:szCs w:val="28"/>
          <w:lang w:val="uk-UA"/>
        </w:rPr>
        <w:t>3</w:t>
      </w:r>
      <w:r w:rsidRPr="00CD4824">
        <w:rPr>
          <w:sz w:val="28"/>
          <w:szCs w:val="28"/>
          <w:lang w:val="uk-UA"/>
        </w:rPr>
        <w:t>.</w:t>
      </w:r>
      <w:r>
        <w:rPr>
          <w:sz w:val="28"/>
          <w:szCs w:val="28"/>
          <w:lang w:val="uk-UA"/>
        </w:rPr>
        <w:t>2</w:t>
      </w:r>
      <w:r w:rsidR="004F2B11">
        <w:rPr>
          <w:sz w:val="28"/>
          <w:szCs w:val="28"/>
          <w:lang w:val="uk-UA"/>
        </w:rPr>
        <w:t xml:space="preserve"> графи «</w:t>
      </w:r>
      <w:r w:rsidR="004F2B11" w:rsidRPr="004F2B11">
        <w:rPr>
          <w:sz w:val="28"/>
          <w:szCs w:val="28"/>
          <w:lang w:val="uk-UA"/>
        </w:rPr>
        <w:t>Питання щодо дотримання суб'єктом господарювання вимог законодавства України та ліцензійних умов</w:t>
      </w:r>
      <w:r w:rsidR="004F2B11">
        <w:rPr>
          <w:sz w:val="28"/>
          <w:szCs w:val="28"/>
          <w:lang w:val="uk-UA"/>
        </w:rPr>
        <w:t>»</w:t>
      </w:r>
      <w:r w:rsidRPr="00CD4824">
        <w:rPr>
          <w:sz w:val="28"/>
          <w:szCs w:val="28"/>
          <w:lang w:val="uk-UA"/>
        </w:rPr>
        <w:t xml:space="preserve"> додатка </w:t>
      </w:r>
      <w:r>
        <w:rPr>
          <w:sz w:val="28"/>
          <w:szCs w:val="28"/>
          <w:lang w:val="uk-UA"/>
        </w:rPr>
        <w:t>18</w:t>
      </w:r>
      <w:r w:rsidRPr="00CD4824">
        <w:rPr>
          <w:sz w:val="28"/>
          <w:szCs w:val="28"/>
          <w:lang w:val="uk-UA"/>
        </w:rPr>
        <w:t xml:space="preserve"> після слів «з персоналом» доповнити </w:t>
      </w:r>
      <w:r w:rsidR="004F2B11" w:rsidRPr="00CD4824">
        <w:rPr>
          <w:sz w:val="28"/>
          <w:szCs w:val="28"/>
          <w:lang w:val="uk-UA"/>
        </w:rPr>
        <w:t>знак</w:t>
      </w:r>
      <w:r w:rsidR="004F2B11">
        <w:rPr>
          <w:sz w:val="28"/>
          <w:szCs w:val="28"/>
          <w:lang w:val="uk-UA"/>
        </w:rPr>
        <w:t>ами</w:t>
      </w:r>
      <w:r w:rsidR="004F2B11" w:rsidRPr="00CD4824">
        <w:rPr>
          <w:sz w:val="28"/>
          <w:szCs w:val="28"/>
          <w:lang w:val="uk-UA"/>
        </w:rPr>
        <w:t xml:space="preserve"> </w:t>
      </w:r>
      <w:r w:rsidRPr="00CD4824">
        <w:rPr>
          <w:sz w:val="28"/>
          <w:szCs w:val="28"/>
          <w:lang w:val="uk-UA"/>
        </w:rPr>
        <w:t>та словами «, який задіяний для виконання функцій ліцензованої діяльності</w:t>
      </w:r>
      <w:r w:rsidR="004F2B11">
        <w:rPr>
          <w:sz w:val="28"/>
          <w:szCs w:val="28"/>
          <w:lang w:val="uk-UA"/>
        </w:rPr>
        <w:t>,</w:t>
      </w:r>
      <w:r w:rsidRPr="00CD4824">
        <w:rPr>
          <w:sz w:val="28"/>
          <w:szCs w:val="28"/>
          <w:lang w:val="uk-UA"/>
        </w:rPr>
        <w:t>».</w:t>
      </w:r>
    </w:p>
    <w:p w:rsidR="00222757" w:rsidRDefault="00222757" w:rsidP="00002C2A">
      <w:pPr>
        <w:pStyle w:val="a3"/>
        <w:tabs>
          <w:tab w:val="left" w:pos="0"/>
          <w:tab w:val="left" w:pos="284"/>
        </w:tabs>
        <w:spacing w:after="240"/>
        <w:ind w:left="851"/>
        <w:jc w:val="both"/>
        <w:rPr>
          <w:sz w:val="28"/>
          <w:szCs w:val="28"/>
          <w:lang w:val="uk-UA"/>
        </w:rPr>
      </w:pPr>
    </w:p>
    <w:p w:rsidR="001A7C17" w:rsidRPr="00F402B3" w:rsidRDefault="003B7625" w:rsidP="00AA6933">
      <w:pPr>
        <w:pStyle w:val="a3"/>
        <w:numPr>
          <w:ilvl w:val="0"/>
          <w:numId w:val="8"/>
        </w:numPr>
        <w:spacing w:after="240"/>
        <w:ind w:left="0" w:firstLine="851"/>
        <w:jc w:val="both"/>
        <w:rPr>
          <w:sz w:val="28"/>
          <w:szCs w:val="28"/>
          <w:lang w:val="uk-UA"/>
        </w:rPr>
      </w:pPr>
      <w:r w:rsidRPr="00E370CF">
        <w:rPr>
          <w:bCs/>
          <w:sz w:val="28"/>
          <w:szCs w:val="28"/>
          <w:lang w:val="uk-UA" w:eastAsia="uk-UA"/>
        </w:rPr>
        <w:t xml:space="preserve">У </w:t>
      </w:r>
      <w:r w:rsidR="009E323F" w:rsidRPr="00D90891">
        <w:rPr>
          <w:sz w:val="28"/>
          <w:szCs w:val="28"/>
          <w:lang w:val="uk-UA"/>
        </w:rPr>
        <w:t xml:space="preserve">Переліку питань щодо проведення перевірок </w:t>
      </w:r>
      <w:r w:rsidRPr="00E370CF">
        <w:rPr>
          <w:bCs/>
          <w:sz w:val="28"/>
          <w:szCs w:val="28"/>
          <w:lang w:val="uk-UA" w:eastAsia="uk-UA"/>
        </w:rPr>
        <w:t>додатк</w:t>
      </w:r>
      <w:r w:rsidR="009E323F">
        <w:rPr>
          <w:bCs/>
          <w:sz w:val="28"/>
          <w:szCs w:val="28"/>
          <w:lang w:val="uk-UA" w:eastAsia="uk-UA"/>
        </w:rPr>
        <w:t>а</w:t>
      </w:r>
      <w:r w:rsidRPr="00E370CF">
        <w:rPr>
          <w:bCs/>
          <w:sz w:val="28"/>
          <w:szCs w:val="28"/>
          <w:lang w:val="uk-UA" w:eastAsia="uk-UA"/>
        </w:rPr>
        <w:t xml:space="preserve"> 1</w:t>
      </w:r>
      <w:r w:rsidR="00E370CF" w:rsidRPr="00E370CF">
        <w:rPr>
          <w:bCs/>
          <w:sz w:val="28"/>
          <w:szCs w:val="28"/>
          <w:lang w:val="uk-UA" w:eastAsia="uk-UA"/>
        </w:rPr>
        <w:t>9</w:t>
      </w:r>
      <w:r w:rsidR="001A7C17">
        <w:rPr>
          <w:bCs/>
          <w:sz w:val="28"/>
          <w:szCs w:val="28"/>
          <w:lang w:val="uk-UA" w:eastAsia="uk-UA"/>
        </w:rPr>
        <w:t>:</w:t>
      </w:r>
    </w:p>
    <w:p w:rsidR="001A7C17" w:rsidRDefault="001A7C17" w:rsidP="00F402B3">
      <w:pPr>
        <w:pStyle w:val="a3"/>
        <w:ind w:left="851"/>
        <w:jc w:val="both"/>
        <w:rPr>
          <w:bCs/>
          <w:sz w:val="28"/>
          <w:szCs w:val="28"/>
          <w:lang w:val="uk-UA" w:eastAsia="uk-UA"/>
        </w:rPr>
      </w:pPr>
    </w:p>
    <w:p w:rsidR="00D90891" w:rsidRPr="00D90891" w:rsidRDefault="001A7C17" w:rsidP="00F402B3">
      <w:pPr>
        <w:pStyle w:val="a3"/>
        <w:ind w:left="851"/>
        <w:jc w:val="both"/>
        <w:rPr>
          <w:sz w:val="28"/>
          <w:szCs w:val="28"/>
          <w:lang w:val="uk-UA"/>
        </w:rPr>
      </w:pPr>
      <w:r>
        <w:rPr>
          <w:bCs/>
          <w:sz w:val="28"/>
          <w:szCs w:val="28"/>
          <w:lang w:val="uk-UA" w:eastAsia="uk-UA"/>
        </w:rPr>
        <w:lastRenderedPageBreak/>
        <w:t>1)</w:t>
      </w:r>
      <w:r w:rsidR="00E370CF" w:rsidRPr="00E370CF">
        <w:rPr>
          <w:bCs/>
          <w:sz w:val="28"/>
          <w:szCs w:val="28"/>
          <w:lang w:val="uk-UA" w:eastAsia="uk-UA"/>
        </w:rPr>
        <w:t xml:space="preserve"> </w:t>
      </w:r>
      <w:r w:rsidR="00D90891">
        <w:rPr>
          <w:bCs/>
          <w:sz w:val="28"/>
          <w:szCs w:val="28"/>
          <w:lang w:val="uk-UA" w:eastAsia="uk-UA"/>
        </w:rPr>
        <w:t xml:space="preserve">після </w:t>
      </w:r>
      <w:r w:rsidR="00D90891" w:rsidRPr="00D90891">
        <w:rPr>
          <w:sz w:val="28"/>
          <w:szCs w:val="28"/>
          <w:lang w:val="uk-UA"/>
        </w:rPr>
        <w:t>пункт</w:t>
      </w:r>
      <w:r w:rsidR="00D90891">
        <w:rPr>
          <w:sz w:val="28"/>
          <w:szCs w:val="28"/>
          <w:lang w:val="uk-UA"/>
        </w:rPr>
        <w:t>у 7</w:t>
      </w:r>
      <w:r w:rsidR="00D90891" w:rsidRPr="00D90891">
        <w:rPr>
          <w:sz w:val="28"/>
          <w:szCs w:val="28"/>
          <w:lang w:val="uk-UA"/>
        </w:rPr>
        <w:t xml:space="preserve"> </w:t>
      </w:r>
      <w:r w:rsidR="00D90891">
        <w:rPr>
          <w:sz w:val="28"/>
          <w:szCs w:val="28"/>
          <w:lang w:val="uk-UA"/>
        </w:rPr>
        <w:t>доповнити</w:t>
      </w:r>
      <w:r w:rsidR="00D90891" w:rsidRPr="00D90891">
        <w:rPr>
          <w:sz w:val="28"/>
          <w:szCs w:val="28"/>
          <w:lang w:val="uk-UA"/>
        </w:rPr>
        <w:t xml:space="preserve"> новим пунктом </w:t>
      </w:r>
      <w:r w:rsidR="00D34D3E">
        <w:rPr>
          <w:sz w:val="28"/>
          <w:szCs w:val="28"/>
          <w:lang w:val="uk-UA"/>
        </w:rPr>
        <w:t xml:space="preserve">8 </w:t>
      </w:r>
      <w:r w:rsidR="00D90891" w:rsidRPr="00D90891">
        <w:rPr>
          <w:sz w:val="28"/>
          <w:szCs w:val="28"/>
          <w:lang w:val="uk-UA"/>
        </w:rPr>
        <w:t>такого змісту:</w:t>
      </w:r>
    </w:p>
    <w:p w:rsidR="006B21B5" w:rsidRDefault="00D90891" w:rsidP="00D34D3E">
      <w:pPr>
        <w:pStyle w:val="a3"/>
        <w:tabs>
          <w:tab w:val="left" w:pos="284"/>
        </w:tabs>
        <w:spacing w:after="240"/>
        <w:ind w:left="0" w:firstLine="851"/>
        <w:jc w:val="both"/>
        <w:rPr>
          <w:sz w:val="28"/>
          <w:szCs w:val="28"/>
          <w:lang w:val="uk-UA"/>
        </w:rPr>
      </w:pPr>
      <w:r w:rsidRPr="00D90891">
        <w:rPr>
          <w:sz w:val="28"/>
          <w:szCs w:val="28"/>
          <w:lang w:val="uk-UA"/>
        </w:rPr>
        <w:t>«</w:t>
      </w:r>
      <w:r w:rsidR="00D34D3E">
        <w:rPr>
          <w:sz w:val="28"/>
          <w:szCs w:val="28"/>
          <w:lang w:val="uk-UA"/>
        </w:rPr>
        <w:t>8</w:t>
      </w:r>
      <w:r w:rsidRPr="00D90891">
        <w:rPr>
          <w:sz w:val="28"/>
          <w:szCs w:val="28"/>
          <w:lang w:val="uk-UA"/>
        </w:rPr>
        <w:t xml:space="preserve">. </w:t>
      </w:r>
      <w:r w:rsidR="00D34D3E">
        <w:rPr>
          <w:sz w:val="28"/>
          <w:szCs w:val="28"/>
          <w:lang w:val="uk-UA"/>
        </w:rPr>
        <w:t>П</w:t>
      </w:r>
      <w:r w:rsidR="00D34D3E" w:rsidRPr="00D34D3E">
        <w:rPr>
          <w:sz w:val="28"/>
          <w:szCs w:val="28"/>
          <w:lang w:val="uk-UA"/>
        </w:rPr>
        <w:t>ерелік питань</w:t>
      </w:r>
      <w:r w:rsidR="00D34D3E">
        <w:rPr>
          <w:sz w:val="28"/>
          <w:szCs w:val="28"/>
          <w:lang w:val="uk-UA"/>
        </w:rPr>
        <w:t xml:space="preserve"> </w:t>
      </w:r>
      <w:r w:rsidR="00D34D3E" w:rsidRPr="00D34D3E">
        <w:rPr>
          <w:sz w:val="28"/>
          <w:szCs w:val="28"/>
          <w:lang w:val="uk-UA"/>
        </w:rPr>
        <w:t xml:space="preserve">для перевірки дотримання вимог законодавства та ліцензійних умов провадження господарської діяльності зі зберігання енергії </w:t>
      </w:r>
      <w:r w:rsidRPr="00D90891">
        <w:rPr>
          <w:sz w:val="28"/>
          <w:szCs w:val="28"/>
          <w:lang w:val="uk-UA"/>
        </w:rPr>
        <w:t xml:space="preserve">(додаток </w:t>
      </w:r>
      <w:r w:rsidR="00D34D3E">
        <w:rPr>
          <w:sz w:val="28"/>
          <w:szCs w:val="28"/>
          <w:lang w:val="uk-UA"/>
        </w:rPr>
        <w:t>11</w:t>
      </w:r>
      <w:r w:rsidRPr="00D90891">
        <w:rPr>
          <w:sz w:val="28"/>
          <w:szCs w:val="28"/>
          <w:lang w:val="uk-UA"/>
        </w:rPr>
        <w:t>).».</w:t>
      </w:r>
    </w:p>
    <w:p w:rsidR="00791A83" w:rsidRDefault="00D34D3E" w:rsidP="00027985">
      <w:pPr>
        <w:pStyle w:val="a3"/>
        <w:tabs>
          <w:tab w:val="left" w:pos="284"/>
        </w:tabs>
        <w:spacing w:after="240"/>
        <w:ind w:left="0" w:firstLine="851"/>
        <w:jc w:val="both"/>
        <w:rPr>
          <w:sz w:val="28"/>
          <w:szCs w:val="28"/>
          <w:lang w:val="uk-UA"/>
        </w:rPr>
      </w:pPr>
      <w:r>
        <w:rPr>
          <w:sz w:val="28"/>
          <w:szCs w:val="28"/>
          <w:lang w:val="uk-UA"/>
        </w:rPr>
        <w:t>У зв</w:t>
      </w:r>
      <w:r w:rsidRPr="00D34D3E">
        <w:rPr>
          <w:sz w:val="28"/>
          <w:szCs w:val="28"/>
        </w:rPr>
        <w:t>’</w:t>
      </w:r>
      <w:proofErr w:type="spellStart"/>
      <w:r>
        <w:rPr>
          <w:sz w:val="28"/>
          <w:szCs w:val="28"/>
          <w:lang w:val="uk-UA"/>
        </w:rPr>
        <w:t>язку</w:t>
      </w:r>
      <w:proofErr w:type="spellEnd"/>
      <w:r>
        <w:rPr>
          <w:sz w:val="28"/>
          <w:szCs w:val="28"/>
          <w:lang w:val="uk-UA"/>
        </w:rPr>
        <w:t xml:space="preserve"> з цим пункти 8 – 14 вважати відповідно пунктами 9 – 15</w:t>
      </w:r>
      <w:r w:rsidR="00791A83">
        <w:rPr>
          <w:sz w:val="28"/>
          <w:szCs w:val="28"/>
          <w:lang w:val="uk-UA"/>
        </w:rPr>
        <w:t>;</w:t>
      </w:r>
    </w:p>
    <w:p w:rsidR="00791A83" w:rsidRDefault="00791A83" w:rsidP="00027985">
      <w:pPr>
        <w:pStyle w:val="a3"/>
        <w:tabs>
          <w:tab w:val="left" w:pos="284"/>
        </w:tabs>
        <w:spacing w:after="240"/>
        <w:ind w:left="0" w:firstLine="851"/>
        <w:jc w:val="both"/>
        <w:rPr>
          <w:sz w:val="28"/>
          <w:szCs w:val="28"/>
          <w:lang w:val="uk-UA"/>
        </w:rPr>
      </w:pPr>
    </w:p>
    <w:p w:rsidR="00886B71" w:rsidRPr="0069364D" w:rsidRDefault="00791A83" w:rsidP="00027985">
      <w:pPr>
        <w:pStyle w:val="a3"/>
        <w:tabs>
          <w:tab w:val="left" w:pos="284"/>
        </w:tabs>
        <w:spacing w:after="240"/>
        <w:ind w:left="0" w:firstLine="851"/>
        <w:jc w:val="both"/>
        <w:rPr>
          <w:sz w:val="28"/>
          <w:szCs w:val="28"/>
          <w:lang w:val="uk-UA"/>
        </w:rPr>
      </w:pPr>
      <w:r w:rsidRPr="00C11FC7">
        <w:rPr>
          <w:sz w:val="28"/>
          <w:szCs w:val="28"/>
          <w:lang w:val="uk-UA"/>
        </w:rPr>
        <w:t xml:space="preserve">2) посилання на додатки 11 – 17 замінити </w:t>
      </w:r>
      <w:r w:rsidR="005F73B0" w:rsidRPr="00C11FC7">
        <w:rPr>
          <w:sz w:val="28"/>
          <w:szCs w:val="28"/>
          <w:lang w:val="uk-UA"/>
        </w:rPr>
        <w:t xml:space="preserve">відповідно </w:t>
      </w:r>
      <w:r w:rsidRPr="00C11FC7">
        <w:rPr>
          <w:sz w:val="28"/>
          <w:szCs w:val="28"/>
          <w:lang w:val="uk-UA"/>
        </w:rPr>
        <w:t>посиланнями на додатки 12 – 18.</w:t>
      </w:r>
    </w:p>
    <w:p w:rsidR="0093709A" w:rsidRDefault="0093709A" w:rsidP="0096788C">
      <w:pPr>
        <w:tabs>
          <w:tab w:val="left" w:pos="0"/>
          <w:tab w:val="left" w:pos="1134"/>
        </w:tabs>
        <w:spacing w:after="60"/>
        <w:ind w:firstLine="851"/>
        <w:jc w:val="both"/>
        <w:rPr>
          <w:sz w:val="28"/>
          <w:szCs w:val="28"/>
          <w:lang w:val="uk-UA"/>
        </w:rPr>
      </w:pPr>
    </w:p>
    <w:p w:rsidR="000327B3" w:rsidRDefault="000327B3" w:rsidP="0096788C">
      <w:pPr>
        <w:tabs>
          <w:tab w:val="left" w:pos="0"/>
          <w:tab w:val="left" w:pos="1134"/>
        </w:tabs>
        <w:spacing w:after="60"/>
        <w:ind w:firstLine="851"/>
        <w:jc w:val="both"/>
        <w:rPr>
          <w:sz w:val="28"/>
          <w:szCs w:val="28"/>
          <w:lang w:val="uk-UA"/>
        </w:rPr>
      </w:pPr>
    </w:p>
    <w:p w:rsidR="0093709A" w:rsidRPr="0069364D" w:rsidRDefault="0093709A" w:rsidP="0096788C">
      <w:pPr>
        <w:tabs>
          <w:tab w:val="left" w:pos="0"/>
          <w:tab w:val="left" w:pos="1134"/>
        </w:tabs>
        <w:spacing w:after="60"/>
        <w:ind w:firstLine="851"/>
        <w:jc w:val="both"/>
        <w:rPr>
          <w:sz w:val="28"/>
          <w:szCs w:val="28"/>
          <w:lang w:val="uk-UA"/>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39"/>
        <w:gridCol w:w="3969"/>
        <w:gridCol w:w="1837"/>
      </w:tblGrid>
      <w:tr w:rsidR="0096788C" w:rsidRPr="0069364D" w:rsidTr="0096788C">
        <w:tc>
          <w:tcPr>
            <w:tcW w:w="3539" w:type="dxa"/>
            <w:vAlign w:val="center"/>
          </w:tcPr>
          <w:p w:rsidR="0096788C" w:rsidRPr="0069364D" w:rsidRDefault="0096788C" w:rsidP="0096788C">
            <w:pPr>
              <w:tabs>
                <w:tab w:val="left" w:pos="0"/>
                <w:tab w:val="left" w:pos="1134"/>
              </w:tabs>
              <w:spacing w:after="60"/>
              <w:rPr>
                <w:sz w:val="28"/>
                <w:szCs w:val="28"/>
                <w:lang w:val="uk-UA"/>
              </w:rPr>
            </w:pPr>
            <w:r w:rsidRPr="0069364D">
              <w:rPr>
                <w:sz w:val="28"/>
                <w:szCs w:val="28"/>
                <w:lang w:val="uk-UA"/>
              </w:rPr>
              <w:t>Директор Департаменту ліцензійного контролю</w:t>
            </w:r>
          </w:p>
        </w:tc>
        <w:tc>
          <w:tcPr>
            <w:tcW w:w="3969" w:type="dxa"/>
          </w:tcPr>
          <w:p w:rsidR="0096788C" w:rsidRPr="0069364D" w:rsidRDefault="0096788C" w:rsidP="0096788C">
            <w:pPr>
              <w:tabs>
                <w:tab w:val="left" w:pos="0"/>
                <w:tab w:val="left" w:pos="1134"/>
              </w:tabs>
              <w:spacing w:after="60"/>
              <w:jc w:val="both"/>
              <w:rPr>
                <w:sz w:val="28"/>
                <w:szCs w:val="28"/>
                <w:lang w:val="uk-UA"/>
              </w:rPr>
            </w:pPr>
          </w:p>
        </w:tc>
        <w:tc>
          <w:tcPr>
            <w:tcW w:w="1837" w:type="dxa"/>
            <w:vAlign w:val="center"/>
          </w:tcPr>
          <w:p w:rsidR="0096788C" w:rsidRPr="0069364D" w:rsidRDefault="0096788C" w:rsidP="0096788C">
            <w:pPr>
              <w:tabs>
                <w:tab w:val="left" w:pos="0"/>
                <w:tab w:val="left" w:pos="1134"/>
              </w:tabs>
              <w:spacing w:after="60"/>
              <w:jc w:val="center"/>
              <w:rPr>
                <w:sz w:val="28"/>
                <w:szCs w:val="28"/>
                <w:lang w:val="uk-UA"/>
              </w:rPr>
            </w:pPr>
            <w:r w:rsidRPr="0069364D">
              <w:rPr>
                <w:sz w:val="28"/>
                <w:szCs w:val="28"/>
                <w:lang w:val="uk-UA"/>
              </w:rPr>
              <w:t>Я. Зеленюк</w:t>
            </w:r>
          </w:p>
        </w:tc>
      </w:tr>
    </w:tbl>
    <w:p w:rsidR="0013223E" w:rsidRPr="0069364D" w:rsidRDefault="0013223E" w:rsidP="007D676C">
      <w:pPr>
        <w:tabs>
          <w:tab w:val="left" w:pos="0"/>
          <w:tab w:val="left" w:pos="1134"/>
        </w:tabs>
        <w:spacing w:after="60"/>
        <w:ind w:firstLine="851"/>
        <w:jc w:val="both"/>
        <w:rPr>
          <w:sz w:val="28"/>
          <w:szCs w:val="28"/>
          <w:lang w:val="uk-UA"/>
        </w:rPr>
      </w:pPr>
    </w:p>
    <w:sectPr w:rsidR="0013223E" w:rsidRPr="0069364D" w:rsidSect="00BB097D">
      <w:headerReference w:type="default" r:id="rId8"/>
      <w:pgSz w:w="11906" w:h="16838" w:code="9"/>
      <w:pgMar w:top="1134" w:right="567" w:bottom="1134"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0709" w:rsidRDefault="00530709" w:rsidP="00F24F25">
      <w:r>
        <w:separator/>
      </w:r>
    </w:p>
  </w:endnote>
  <w:endnote w:type="continuationSeparator" w:id="0">
    <w:p w:rsidR="00530709" w:rsidRDefault="00530709" w:rsidP="00F24F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0709" w:rsidRDefault="00530709" w:rsidP="00F24F25">
      <w:r>
        <w:separator/>
      </w:r>
    </w:p>
  </w:footnote>
  <w:footnote w:type="continuationSeparator" w:id="0">
    <w:p w:rsidR="00530709" w:rsidRDefault="00530709" w:rsidP="00F24F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15656244"/>
      <w:docPartObj>
        <w:docPartGallery w:val="Page Numbers (Top of Page)"/>
        <w:docPartUnique/>
      </w:docPartObj>
    </w:sdtPr>
    <w:sdtEndPr/>
    <w:sdtContent>
      <w:p w:rsidR="006F04B8" w:rsidRDefault="006F04B8">
        <w:pPr>
          <w:pStyle w:val="a5"/>
          <w:jc w:val="center"/>
        </w:pPr>
        <w:r>
          <w:fldChar w:fldCharType="begin"/>
        </w:r>
        <w:r>
          <w:instrText>PAGE   \* MERGEFORMAT</w:instrText>
        </w:r>
        <w:r>
          <w:fldChar w:fldCharType="separate"/>
        </w:r>
        <w:r w:rsidR="00D04935" w:rsidRPr="00D04935">
          <w:rPr>
            <w:noProof/>
            <w:lang w:val="uk-UA"/>
          </w:rPr>
          <w:t>2</w:t>
        </w:r>
        <w:r>
          <w:fldChar w:fldCharType="end"/>
        </w:r>
      </w:p>
    </w:sdtContent>
  </w:sdt>
  <w:p w:rsidR="006F04B8" w:rsidRDefault="006F04B8">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930101"/>
    <w:multiLevelType w:val="hybridMultilevel"/>
    <w:tmpl w:val="A802BE48"/>
    <w:lvl w:ilvl="0" w:tplc="0DA61B9C">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 w15:restartNumberingAfterBreak="0">
    <w:nsid w:val="0BF274EB"/>
    <w:multiLevelType w:val="hybridMultilevel"/>
    <w:tmpl w:val="A850B270"/>
    <w:lvl w:ilvl="0" w:tplc="04190011">
      <w:start w:val="1"/>
      <w:numFmt w:val="decimal"/>
      <w:lvlText w:val="%1)"/>
      <w:lvlJc w:val="left"/>
      <w:pPr>
        <w:ind w:left="720" w:hanging="360"/>
      </w:pPr>
      <w:rPr>
        <w:rFonts w:hint="default"/>
        <w:b w:val="0"/>
        <w:color w:val="000000"/>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C93116F"/>
    <w:multiLevelType w:val="hybridMultilevel"/>
    <w:tmpl w:val="99608CD4"/>
    <w:lvl w:ilvl="0" w:tplc="430A2994">
      <w:start w:val="1"/>
      <w:numFmt w:val="decimal"/>
      <w:suff w:val="space"/>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175D0398"/>
    <w:multiLevelType w:val="hybridMultilevel"/>
    <w:tmpl w:val="58424988"/>
    <w:lvl w:ilvl="0" w:tplc="6FA46238">
      <w:start w:val="1"/>
      <w:numFmt w:val="decimal"/>
      <w:suff w:val="space"/>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15:restartNumberingAfterBreak="0">
    <w:nsid w:val="23720F23"/>
    <w:multiLevelType w:val="hybridMultilevel"/>
    <w:tmpl w:val="12BC27BA"/>
    <w:lvl w:ilvl="0" w:tplc="7C7647D4">
      <w:start w:val="1"/>
      <w:numFmt w:val="decimal"/>
      <w:suff w:val="space"/>
      <w:lvlText w:val="%1)"/>
      <w:lvlJc w:val="left"/>
      <w:pPr>
        <w:ind w:left="106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5" w15:restartNumberingAfterBreak="0">
    <w:nsid w:val="32F7673D"/>
    <w:multiLevelType w:val="hybridMultilevel"/>
    <w:tmpl w:val="F3C20202"/>
    <w:lvl w:ilvl="0" w:tplc="F7C8430E">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6" w15:restartNumberingAfterBreak="0">
    <w:nsid w:val="369F2A0B"/>
    <w:multiLevelType w:val="hybridMultilevel"/>
    <w:tmpl w:val="2E68A504"/>
    <w:lvl w:ilvl="0" w:tplc="C18E08FE">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38A5512B"/>
    <w:multiLevelType w:val="hybridMultilevel"/>
    <w:tmpl w:val="2DEC4168"/>
    <w:lvl w:ilvl="0" w:tplc="0419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43705358"/>
    <w:multiLevelType w:val="hybridMultilevel"/>
    <w:tmpl w:val="F71ED882"/>
    <w:lvl w:ilvl="0" w:tplc="B2C4ACE2">
      <w:start w:val="1"/>
      <w:numFmt w:val="decimal"/>
      <w:suff w:val="space"/>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9" w15:restartNumberingAfterBreak="0">
    <w:nsid w:val="49F458A3"/>
    <w:multiLevelType w:val="hybridMultilevel"/>
    <w:tmpl w:val="AE72B7E0"/>
    <w:lvl w:ilvl="0" w:tplc="70F2500E">
      <w:start w:val="1"/>
      <w:numFmt w:val="decimal"/>
      <w:lvlText w:val="%1."/>
      <w:lvlJc w:val="left"/>
      <w:pPr>
        <w:ind w:left="810" w:hanging="360"/>
      </w:pPr>
      <w:rPr>
        <w:rFonts w:hint="default"/>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abstractNum w:abstractNumId="10" w15:restartNumberingAfterBreak="0">
    <w:nsid w:val="4AE2048F"/>
    <w:multiLevelType w:val="hybridMultilevel"/>
    <w:tmpl w:val="E80A5FE2"/>
    <w:lvl w:ilvl="0" w:tplc="617EA358">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1" w15:restartNumberingAfterBreak="0">
    <w:nsid w:val="4ED33A89"/>
    <w:multiLevelType w:val="hybridMultilevel"/>
    <w:tmpl w:val="BCACB84E"/>
    <w:lvl w:ilvl="0" w:tplc="C18E08FE">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2" w15:restartNumberingAfterBreak="0">
    <w:nsid w:val="59CF122F"/>
    <w:multiLevelType w:val="hybridMultilevel"/>
    <w:tmpl w:val="33BE4E2A"/>
    <w:lvl w:ilvl="0" w:tplc="11540280">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3" w15:restartNumberingAfterBreak="0">
    <w:nsid w:val="5DFB2EE8"/>
    <w:multiLevelType w:val="hybridMultilevel"/>
    <w:tmpl w:val="A850B270"/>
    <w:lvl w:ilvl="0" w:tplc="04190011">
      <w:start w:val="1"/>
      <w:numFmt w:val="decimal"/>
      <w:lvlText w:val="%1)"/>
      <w:lvlJc w:val="left"/>
      <w:pPr>
        <w:ind w:left="720" w:hanging="360"/>
      </w:pPr>
      <w:rPr>
        <w:rFonts w:hint="default"/>
        <w:b w:val="0"/>
        <w:color w:val="000000"/>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6F2F3D6F"/>
    <w:multiLevelType w:val="hybridMultilevel"/>
    <w:tmpl w:val="A802BE48"/>
    <w:lvl w:ilvl="0" w:tplc="0DA61B9C">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5" w15:restartNumberingAfterBreak="0">
    <w:nsid w:val="6FAF56E8"/>
    <w:multiLevelType w:val="hybridMultilevel"/>
    <w:tmpl w:val="22184A80"/>
    <w:lvl w:ilvl="0" w:tplc="2278BF52">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6" w15:restartNumberingAfterBreak="0">
    <w:nsid w:val="73EF7722"/>
    <w:multiLevelType w:val="hybridMultilevel"/>
    <w:tmpl w:val="70A259DE"/>
    <w:lvl w:ilvl="0" w:tplc="0BFC3B3A">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num w:numId="1">
    <w:abstractNumId w:val="1"/>
  </w:num>
  <w:num w:numId="2">
    <w:abstractNumId w:val="9"/>
  </w:num>
  <w:num w:numId="3">
    <w:abstractNumId w:val="7"/>
  </w:num>
  <w:num w:numId="4">
    <w:abstractNumId w:val="13"/>
  </w:num>
  <w:num w:numId="5">
    <w:abstractNumId w:val="6"/>
  </w:num>
  <w:num w:numId="6">
    <w:abstractNumId w:val="11"/>
  </w:num>
  <w:num w:numId="7">
    <w:abstractNumId w:val="2"/>
  </w:num>
  <w:num w:numId="8">
    <w:abstractNumId w:val="8"/>
  </w:num>
  <w:num w:numId="9">
    <w:abstractNumId w:val="14"/>
  </w:num>
  <w:num w:numId="10">
    <w:abstractNumId w:val="0"/>
  </w:num>
  <w:num w:numId="11">
    <w:abstractNumId w:val="10"/>
  </w:num>
  <w:num w:numId="12">
    <w:abstractNumId w:val="3"/>
  </w:num>
  <w:num w:numId="13">
    <w:abstractNumId w:val="4"/>
  </w:num>
  <w:num w:numId="14">
    <w:abstractNumId w:val="5"/>
  </w:num>
  <w:num w:numId="15">
    <w:abstractNumId w:val="15"/>
  </w:num>
  <w:num w:numId="16">
    <w:abstractNumId w:val="12"/>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86C13"/>
    <w:rsid w:val="00002C2A"/>
    <w:rsid w:val="00004227"/>
    <w:rsid w:val="000108D4"/>
    <w:rsid w:val="000200FA"/>
    <w:rsid w:val="00022AA5"/>
    <w:rsid w:val="00027985"/>
    <w:rsid w:val="000327B3"/>
    <w:rsid w:val="00041E6C"/>
    <w:rsid w:val="00044059"/>
    <w:rsid w:val="000446F7"/>
    <w:rsid w:val="00044CDE"/>
    <w:rsid w:val="00054EDD"/>
    <w:rsid w:val="00055D88"/>
    <w:rsid w:val="000624D1"/>
    <w:rsid w:val="00073EF5"/>
    <w:rsid w:val="00080AF4"/>
    <w:rsid w:val="00091E6C"/>
    <w:rsid w:val="00094A68"/>
    <w:rsid w:val="00095BDE"/>
    <w:rsid w:val="000C562C"/>
    <w:rsid w:val="000C60DC"/>
    <w:rsid w:val="000D11E1"/>
    <w:rsid w:val="000D191B"/>
    <w:rsid w:val="000D377E"/>
    <w:rsid w:val="000D5CAE"/>
    <w:rsid w:val="000E5139"/>
    <w:rsid w:val="000E5856"/>
    <w:rsid w:val="0010269B"/>
    <w:rsid w:val="00124658"/>
    <w:rsid w:val="001260E9"/>
    <w:rsid w:val="0013223E"/>
    <w:rsid w:val="001416C4"/>
    <w:rsid w:val="001505D9"/>
    <w:rsid w:val="00153EA0"/>
    <w:rsid w:val="001551F4"/>
    <w:rsid w:val="00161E3B"/>
    <w:rsid w:val="00171C12"/>
    <w:rsid w:val="00186C13"/>
    <w:rsid w:val="001900BF"/>
    <w:rsid w:val="00190644"/>
    <w:rsid w:val="001961EB"/>
    <w:rsid w:val="001A0981"/>
    <w:rsid w:val="001A7C17"/>
    <w:rsid w:val="001B01DD"/>
    <w:rsid w:val="001B1A44"/>
    <w:rsid w:val="001B4757"/>
    <w:rsid w:val="001B50B1"/>
    <w:rsid w:val="001C0EDD"/>
    <w:rsid w:val="001C23DB"/>
    <w:rsid w:val="001C7200"/>
    <w:rsid w:val="001D0899"/>
    <w:rsid w:val="001D148F"/>
    <w:rsid w:val="001D1B92"/>
    <w:rsid w:val="001E0AD2"/>
    <w:rsid w:val="001E2A3C"/>
    <w:rsid w:val="001E38FB"/>
    <w:rsid w:val="001E5B3D"/>
    <w:rsid w:val="001F1FE2"/>
    <w:rsid w:val="001F7178"/>
    <w:rsid w:val="00200BDE"/>
    <w:rsid w:val="00203504"/>
    <w:rsid w:val="00204EBF"/>
    <w:rsid w:val="00210803"/>
    <w:rsid w:val="002163AE"/>
    <w:rsid w:val="00216C64"/>
    <w:rsid w:val="00222757"/>
    <w:rsid w:val="00226852"/>
    <w:rsid w:val="00227301"/>
    <w:rsid w:val="00233404"/>
    <w:rsid w:val="00233700"/>
    <w:rsid w:val="00243668"/>
    <w:rsid w:val="00251E99"/>
    <w:rsid w:val="00275E1B"/>
    <w:rsid w:val="0028758B"/>
    <w:rsid w:val="00287856"/>
    <w:rsid w:val="002B6608"/>
    <w:rsid w:val="002B7048"/>
    <w:rsid w:val="002B7C2E"/>
    <w:rsid w:val="002D3A31"/>
    <w:rsid w:val="002E40AC"/>
    <w:rsid w:val="002E5FFD"/>
    <w:rsid w:val="002E6928"/>
    <w:rsid w:val="002F220F"/>
    <w:rsid w:val="002F3F8B"/>
    <w:rsid w:val="00301D99"/>
    <w:rsid w:val="00307FE5"/>
    <w:rsid w:val="0031718E"/>
    <w:rsid w:val="00317840"/>
    <w:rsid w:val="00322072"/>
    <w:rsid w:val="003227F2"/>
    <w:rsid w:val="00333C25"/>
    <w:rsid w:val="00340225"/>
    <w:rsid w:val="003428BB"/>
    <w:rsid w:val="0034290B"/>
    <w:rsid w:val="00350F84"/>
    <w:rsid w:val="003611F7"/>
    <w:rsid w:val="003644E9"/>
    <w:rsid w:val="0037639F"/>
    <w:rsid w:val="00383B7F"/>
    <w:rsid w:val="00397743"/>
    <w:rsid w:val="003A226F"/>
    <w:rsid w:val="003A50CC"/>
    <w:rsid w:val="003B0C93"/>
    <w:rsid w:val="003B65AF"/>
    <w:rsid w:val="003B7625"/>
    <w:rsid w:val="003C52D6"/>
    <w:rsid w:val="003D4405"/>
    <w:rsid w:val="003D50F1"/>
    <w:rsid w:val="003E3831"/>
    <w:rsid w:val="003E5769"/>
    <w:rsid w:val="003E778E"/>
    <w:rsid w:val="003F7288"/>
    <w:rsid w:val="00400BBE"/>
    <w:rsid w:val="004122B1"/>
    <w:rsid w:val="004137BD"/>
    <w:rsid w:val="0041663D"/>
    <w:rsid w:val="00440CEC"/>
    <w:rsid w:val="0044579D"/>
    <w:rsid w:val="004503BD"/>
    <w:rsid w:val="00452740"/>
    <w:rsid w:val="00465A3C"/>
    <w:rsid w:val="00471378"/>
    <w:rsid w:val="00475216"/>
    <w:rsid w:val="004927B0"/>
    <w:rsid w:val="004968A3"/>
    <w:rsid w:val="004B6924"/>
    <w:rsid w:val="004C7205"/>
    <w:rsid w:val="004D2B73"/>
    <w:rsid w:val="004D72CB"/>
    <w:rsid w:val="004D7AEC"/>
    <w:rsid w:val="004D7C09"/>
    <w:rsid w:val="004E6A9E"/>
    <w:rsid w:val="004F2B11"/>
    <w:rsid w:val="004F45C9"/>
    <w:rsid w:val="00500B66"/>
    <w:rsid w:val="00515765"/>
    <w:rsid w:val="00522C0C"/>
    <w:rsid w:val="00530709"/>
    <w:rsid w:val="00533235"/>
    <w:rsid w:val="00542DB7"/>
    <w:rsid w:val="005438E7"/>
    <w:rsid w:val="0054574B"/>
    <w:rsid w:val="005471C2"/>
    <w:rsid w:val="00552A3E"/>
    <w:rsid w:val="00553AB4"/>
    <w:rsid w:val="0056425B"/>
    <w:rsid w:val="00567C2A"/>
    <w:rsid w:val="0057298D"/>
    <w:rsid w:val="0059157C"/>
    <w:rsid w:val="005937CA"/>
    <w:rsid w:val="005A4170"/>
    <w:rsid w:val="005B4840"/>
    <w:rsid w:val="005C2C52"/>
    <w:rsid w:val="005C2D77"/>
    <w:rsid w:val="005C4525"/>
    <w:rsid w:val="005C7CCC"/>
    <w:rsid w:val="005D5464"/>
    <w:rsid w:val="005E5673"/>
    <w:rsid w:val="005F6ABA"/>
    <w:rsid w:val="005F73B0"/>
    <w:rsid w:val="00601536"/>
    <w:rsid w:val="00603258"/>
    <w:rsid w:val="00605DAC"/>
    <w:rsid w:val="00606494"/>
    <w:rsid w:val="00614AA9"/>
    <w:rsid w:val="006169F2"/>
    <w:rsid w:val="00624D26"/>
    <w:rsid w:val="00630EF0"/>
    <w:rsid w:val="00634DF3"/>
    <w:rsid w:val="006414E9"/>
    <w:rsid w:val="00655BB9"/>
    <w:rsid w:val="00662097"/>
    <w:rsid w:val="00664F54"/>
    <w:rsid w:val="00672898"/>
    <w:rsid w:val="006833AF"/>
    <w:rsid w:val="0069364D"/>
    <w:rsid w:val="006B21B5"/>
    <w:rsid w:val="006B6C72"/>
    <w:rsid w:val="006C2C8C"/>
    <w:rsid w:val="006C6F10"/>
    <w:rsid w:val="006D7D22"/>
    <w:rsid w:val="006E4307"/>
    <w:rsid w:val="006F04B8"/>
    <w:rsid w:val="006F0A0F"/>
    <w:rsid w:val="00730883"/>
    <w:rsid w:val="00736B9A"/>
    <w:rsid w:val="007409ED"/>
    <w:rsid w:val="00741F06"/>
    <w:rsid w:val="00746680"/>
    <w:rsid w:val="00750FE8"/>
    <w:rsid w:val="007513D3"/>
    <w:rsid w:val="00761E19"/>
    <w:rsid w:val="00767357"/>
    <w:rsid w:val="007713A8"/>
    <w:rsid w:val="00780988"/>
    <w:rsid w:val="007826E1"/>
    <w:rsid w:val="007851A1"/>
    <w:rsid w:val="0079155F"/>
    <w:rsid w:val="00791A83"/>
    <w:rsid w:val="007A05D7"/>
    <w:rsid w:val="007A074E"/>
    <w:rsid w:val="007A437F"/>
    <w:rsid w:val="007A5827"/>
    <w:rsid w:val="007A77E8"/>
    <w:rsid w:val="007B02D2"/>
    <w:rsid w:val="007B2850"/>
    <w:rsid w:val="007C2B4A"/>
    <w:rsid w:val="007C663A"/>
    <w:rsid w:val="007C6F51"/>
    <w:rsid w:val="007D676C"/>
    <w:rsid w:val="007E590D"/>
    <w:rsid w:val="007E5B3C"/>
    <w:rsid w:val="007F3E8E"/>
    <w:rsid w:val="007F580F"/>
    <w:rsid w:val="00800B9B"/>
    <w:rsid w:val="00803034"/>
    <w:rsid w:val="00807E39"/>
    <w:rsid w:val="00820023"/>
    <w:rsid w:val="00821EB2"/>
    <w:rsid w:val="00826868"/>
    <w:rsid w:val="00833ED9"/>
    <w:rsid w:val="00845F07"/>
    <w:rsid w:val="00847A28"/>
    <w:rsid w:val="00853D4A"/>
    <w:rsid w:val="00873C36"/>
    <w:rsid w:val="00883EFC"/>
    <w:rsid w:val="00886324"/>
    <w:rsid w:val="00886B71"/>
    <w:rsid w:val="00895E0C"/>
    <w:rsid w:val="0089686B"/>
    <w:rsid w:val="008A3A97"/>
    <w:rsid w:val="008B006C"/>
    <w:rsid w:val="008B10C6"/>
    <w:rsid w:val="008E0BF1"/>
    <w:rsid w:val="008F5249"/>
    <w:rsid w:val="008F635D"/>
    <w:rsid w:val="00900595"/>
    <w:rsid w:val="0090318D"/>
    <w:rsid w:val="009154F9"/>
    <w:rsid w:val="009202C5"/>
    <w:rsid w:val="00922229"/>
    <w:rsid w:val="00924336"/>
    <w:rsid w:val="0092666A"/>
    <w:rsid w:val="0093709A"/>
    <w:rsid w:val="0094231B"/>
    <w:rsid w:val="00945D90"/>
    <w:rsid w:val="00952D8B"/>
    <w:rsid w:val="00961578"/>
    <w:rsid w:val="00966F40"/>
    <w:rsid w:val="0096788C"/>
    <w:rsid w:val="00987CF3"/>
    <w:rsid w:val="00987D9B"/>
    <w:rsid w:val="00994DA6"/>
    <w:rsid w:val="00995A23"/>
    <w:rsid w:val="009A27FD"/>
    <w:rsid w:val="009A2F08"/>
    <w:rsid w:val="009C6362"/>
    <w:rsid w:val="009D6857"/>
    <w:rsid w:val="009E323F"/>
    <w:rsid w:val="009E3B74"/>
    <w:rsid w:val="009E47BC"/>
    <w:rsid w:val="009F0A4E"/>
    <w:rsid w:val="00A143EE"/>
    <w:rsid w:val="00A15681"/>
    <w:rsid w:val="00A34119"/>
    <w:rsid w:val="00A36C6E"/>
    <w:rsid w:val="00A37D76"/>
    <w:rsid w:val="00A43043"/>
    <w:rsid w:val="00A45688"/>
    <w:rsid w:val="00A542E0"/>
    <w:rsid w:val="00A55EFD"/>
    <w:rsid w:val="00A61DC0"/>
    <w:rsid w:val="00A6308C"/>
    <w:rsid w:val="00A65BEC"/>
    <w:rsid w:val="00A81120"/>
    <w:rsid w:val="00A91ED7"/>
    <w:rsid w:val="00A94D0B"/>
    <w:rsid w:val="00AA57E0"/>
    <w:rsid w:val="00AA6933"/>
    <w:rsid w:val="00AA6C3F"/>
    <w:rsid w:val="00AB10CA"/>
    <w:rsid w:val="00AB36FE"/>
    <w:rsid w:val="00AC47A5"/>
    <w:rsid w:val="00AC49BF"/>
    <w:rsid w:val="00AD44BF"/>
    <w:rsid w:val="00AD50C6"/>
    <w:rsid w:val="00AD7FD1"/>
    <w:rsid w:val="00AE46C7"/>
    <w:rsid w:val="00AE76FA"/>
    <w:rsid w:val="00B04F72"/>
    <w:rsid w:val="00B05583"/>
    <w:rsid w:val="00B06E1F"/>
    <w:rsid w:val="00B120D5"/>
    <w:rsid w:val="00B219E7"/>
    <w:rsid w:val="00B22807"/>
    <w:rsid w:val="00B34BFD"/>
    <w:rsid w:val="00B414F2"/>
    <w:rsid w:val="00B6361A"/>
    <w:rsid w:val="00B92C45"/>
    <w:rsid w:val="00B94242"/>
    <w:rsid w:val="00BA4E2A"/>
    <w:rsid w:val="00BA56C6"/>
    <w:rsid w:val="00BA6ABF"/>
    <w:rsid w:val="00BB0592"/>
    <w:rsid w:val="00BB097D"/>
    <w:rsid w:val="00BB2517"/>
    <w:rsid w:val="00BB7C0F"/>
    <w:rsid w:val="00BC33E1"/>
    <w:rsid w:val="00BC54E2"/>
    <w:rsid w:val="00BD4C60"/>
    <w:rsid w:val="00BD5B1D"/>
    <w:rsid w:val="00BE2571"/>
    <w:rsid w:val="00BE453C"/>
    <w:rsid w:val="00BF10B9"/>
    <w:rsid w:val="00BF5BA4"/>
    <w:rsid w:val="00C11FC7"/>
    <w:rsid w:val="00C13B02"/>
    <w:rsid w:val="00C22B4E"/>
    <w:rsid w:val="00C2669C"/>
    <w:rsid w:val="00C31273"/>
    <w:rsid w:val="00C323F3"/>
    <w:rsid w:val="00C36CEF"/>
    <w:rsid w:val="00C47B13"/>
    <w:rsid w:val="00C503D6"/>
    <w:rsid w:val="00C525B7"/>
    <w:rsid w:val="00C53EEF"/>
    <w:rsid w:val="00C5584A"/>
    <w:rsid w:val="00C6322D"/>
    <w:rsid w:val="00C8629F"/>
    <w:rsid w:val="00C958CC"/>
    <w:rsid w:val="00C9624E"/>
    <w:rsid w:val="00C97D0F"/>
    <w:rsid w:val="00CA0B1F"/>
    <w:rsid w:val="00CA556D"/>
    <w:rsid w:val="00CC0924"/>
    <w:rsid w:val="00CD0AF1"/>
    <w:rsid w:val="00CD107F"/>
    <w:rsid w:val="00CD13CA"/>
    <w:rsid w:val="00CD4824"/>
    <w:rsid w:val="00CD6DCF"/>
    <w:rsid w:val="00D04935"/>
    <w:rsid w:val="00D23BC4"/>
    <w:rsid w:val="00D335F1"/>
    <w:rsid w:val="00D336E9"/>
    <w:rsid w:val="00D345B8"/>
    <w:rsid w:val="00D34D3E"/>
    <w:rsid w:val="00D4062B"/>
    <w:rsid w:val="00D40651"/>
    <w:rsid w:val="00D716C4"/>
    <w:rsid w:val="00D72248"/>
    <w:rsid w:val="00D8238B"/>
    <w:rsid w:val="00D823E7"/>
    <w:rsid w:val="00D871A7"/>
    <w:rsid w:val="00D90891"/>
    <w:rsid w:val="00D96637"/>
    <w:rsid w:val="00DA052B"/>
    <w:rsid w:val="00DA60B1"/>
    <w:rsid w:val="00DA7389"/>
    <w:rsid w:val="00DB68CB"/>
    <w:rsid w:val="00DC36F8"/>
    <w:rsid w:val="00DD594D"/>
    <w:rsid w:val="00DD642B"/>
    <w:rsid w:val="00DE588E"/>
    <w:rsid w:val="00DF0C4F"/>
    <w:rsid w:val="00DF0EDF"/>
    <w:rsid w:val="00DF348D"/>
    <w:rsid w:val="00E057C4"/>
    <w:rsid w:val="00E062DD"/>
    <w:rsid w:val="00E07E92"/>
    <w:rsid w:val="00E13D5E"/>
    <w:rsid w:val="00E202EF"/>
    <w:rsid w:val="00E20401"/>
    <w:rsid w:val="00E22990"/>
    <w:rsid w:val="00E25D90"/>
    <w:rsid w:val="00E33E32"/>
    <w:rsid w:val="00E370CF"/>
    <w:rsid w:val="00E50534"/>
    <w:rsid w:val="00E514F2"/>
    <w:rsid w:val="00E52334"/>
    <w:rsid w:val="00E52E54"/>
    <w:rsid w:val="00E65EA1"/>
    <w:rsid w:val="00E86585"/>
    <w:rsid w:val="00EB2E5A"/>
    <w:rsid w:val="00EC3CD5"/>
    <w:rsid w:val="00EC790E"/>
    <w:rsid w:val="00ED4322"/>
    <w:rsid w:val="00ED5D25"/>
    <w:rsid w:val="00EE7D29"/>
    <w:rsid w:val="00F05A48"/>
    <w:rsid w:val="00F1048E"/>
    <w:rsid w:val="00F2179F"/>
    <w:rsid w:val="00F24F25"/>
    <w:rsid w:val="00F37A35"/>
    <w:rsid w:val="00F402B3"/>
    <w:rsid w:val="00F4103A"/>
    <w:rsid w:val="00F54DED"/>
    <w:rsid w:val="00F91707"/>
    <w:rsid w:val="00F932D3"/>
    <w:rsid w:val="00F93320"/>
    <w:rsid w:val="00FB1688"/>
    <w:rsid w:val="00FB6DB8"/>
    <w:rsid w:val="00FC0C72"/>
    <w:rsid w:val="00FD4D49"/>
    <w:rsid w:val="00FE2787"/>
    <w:rsid w:val="00FE60D4"/>
    <w:rsid w:val="00FE7D1F"/>
    <w:rsid w:val="00FF62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780095B-1D0A-47B5-8EC9-BCDFEB91C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47A2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22AA5"/>
    <w:pPr>
      <w:keepNext/>
      <w:keepLines/>
      <w:spacing w:before="480"/>
      <w:jc w:val="center"/>
      <w:outlineLvl w:val="0"/>
    </w:pPr>
    <w:rPr>
      <w:rFonts w:eastAsiaTheme="majorEastAsia" w:cstheme="majorBidi"/>
      <w:b/>
      <w:bCs/>
      <w:color w:val="000000" w:themeColor="text1"/>
      <w:sz w:val="28"/>
      <w:szCs w:val="28"/>
      <w:lang w:val="en-US" w:eastAsia="en-US"/>
    </w:rPr>
  </w:style>
  <w:style w:type="paragraph" w:styleId="3">
    <w:name w:val="heading 3"/>
    <w:basedOn w:val="a"/>
    <w:link w:val="30"/>
    <w:qFormat/>
    <w:rsid w:val="00022AA5"/>
    <w:pPr>
      <w:spacing w:before="100" w:beforeAutospacing="1" w:after="100" w:afterAutospacing="1"/>
      <w:outlineLvl w:val="2"/>
    </w:pPr>
    <w:rPr>
      <w:b/>
      <w:bCs/>
      <w:sz w:val="27"/>
      <w:szCs w:val="27"/>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47A28"/>
    <w:pPr>
      <w:ind w:left="720"/>
      <w:contextualSpacing/>
    </w:pPr>
  </w:style>
  <w:style w:type="paragraph" w:customStyle="1" w:styleId="rvps4">
    <w:name w:val="rvps4"/>
    <w:basedOn w:val="a"/>
    <w:rsid w:val="00847A28"/>
    <w:pPr>
      <w:spacing w:before="100" w:beforeAutospacing="1" w:after="100" w:afterAutospacing="1"/>
    </w:pPr>
    <w:rPr>
      <w:lang w:val="uk-UA" w:eastAsia="uk-UA"/>
    </w:rPr>
  </w:style>
  <w:style w:type="paragraph" w:customStyle="1" w:styleId="rvps1">
    <w:name w:val="rvps1"/>
    <w:basedOn w:val="a"/>
    <w:rsid w:val="00847A28"/>
    <w:pPr>
      <w:spacing w:before="100" w:beforeAutospacing="1" w:after="100" w:afterAutospacing="1"/>
    </w:pPr>
    <w:rPr>
      <w:lang w:val="uk-UA" w:eastAsia="uk-UA"/>
    </w:rPr>
  </w:style>
  <w:style w:type="character" w:customStyle="1" w:styleId="rvts15">
    <w:name w:val="rvts15"/>
    <w:basedOn w:val="a0"/>
    <w:rsid w:val="00847A28"/>
  </w:style>
  <w:style w:type="character" w:customStyle="1" w:styleId="rvts23">
    <w:name w:val="rvts23"/>
    <w:basedOn w:val="a0"/>
    <w:rsid w:val="00847A28"/>
  </w:style>
  <w:style w:type="paragraph" w:customStyle="1" w:styleId="rvps7">
    <w:name w:val="rvps7"/>
    <w:basedOn w:val="a"/>
    <w:rsid w:val="00847A28"/>
    <w:pPr>
      <w:spacing w:before="100" w:beforeAutospacing="1" w:after="100" w:afterAutospacing="1"/>
    </w:pPr>
    <w:rPr>
      <w:lang w:val="uk-UA" w:eastAsia="uk-UA"/>
    </w:rPr>
  </w:style>
  <w:style w:type="character" w:customStyle="1" w:styleId="rvts9">
    <w:name w:val="rvts9"/>
    <w:basedOn w:val="a0"/>
    <w:rsid w:val="00847A28"/>
  </w:style>
  <w:style w:type="paragraph" w:customStyle="1" w:styleId="rvps6">
    <w:name w:val="rvps6"/>
    <w:basedOn w:val="a"/>
    <w:rsid w:val="00847A28"/>
    <w:pPr>
      <w:spacing w:before="100" w:beforeAutospacing="1" w:after="100" w:afterAutospacing="1"/>
    </w:pPr>
    <w:rPr>
      <w:lang w:val="uk-UA" w:eastAsia="uk-UA"/>
    </w:rPr>
  </w:style>
  <w:style w:type="paragraph" w:customStyle="1" w:styleId="rvps2">
    <w:name w:val="rvps2"/>
    <w:basedOn w:val="a"/>
    <w:qFormat/>
    <w:rsid w:val="00847A28"/>
    <w:pPr>
      <w:spacing w:before="100" w:beforeAutospacing="1" w:after="100" w:afterAutospacing="1"/>
    </w:pPr>
    <w:rPr>
      <w:lang w:val="uk-UA" w:eastAsia="uk-UA"/>
    </w:rPr>
  </w:style>
  <w:style w:type="character" w:styleId="a4">
    <w:name w:val="Hyperlink"/>
    <w:basedOn w:val="a0"/>
    <w:unhideWhenUsed/>
    <w:rsid w:val="00847A28"/>
    <w:rPr>
      <w:color w:val="0000FF"/>
      <w:u w:val="single"/>
    </w:rPr>
  </w:style>
  <w:style w:type="character" w:customStyle="1" w:styleId="rvts52">
    <w:name w:val="rvts52"/>
    <w:basedOn w:val="a0"/>
    <w:rsid w:val="00847A28"/>
  </w:style>
  <w:style w:type="character" w:customStyle="1" w:styleId="rvts44">
    <w:name w:val="rvts44"/>
    <w:basedOn w:val="a0"/>
    <w:rsid w:val="00847A28"/>
  </w:style>
  <w:style w:type="paragraph" w:customStyle="1" w:styleId="rvps15">
    <w:name w:val="rvps15"/>
    <w:basedOn w:val="a"/>
    <w:rsid w:val="00847A28"/>
    <w:pPr>
      <w:spacing w:before="100" w:beforeAutospacing="1" w:after="100" w:afterAutospacing="1"/>
    </w:pPr>
    <w:rPr>
      <w:lang w:val="uk-UA" w:eastAsia="uk-UA"/>
    </w:rPr>
  </w:style>
  <w:style w:type="character" w:customStyle="1" w:styleId="fontstyle01">
    <w:name w:val="fontstyle01"/>
    <w:basedOn w:val="a0"/>
    <w:rsid w:val="00171C12"/>
    <w:rPr>
      <w:rFonts w:ascii="TimesNewRomanPS-BoldMT" w:hAnsi="TimesNewRomanPS-BoldMT" w:hint="default"/>
      <w:b/>
      <w:bCs/>
      <w:i w:val="0"/>
      <w:iCs w:val="0"/>
      <w:color w:val="000000"/>
      <w:sz w:val="28"/>
      <w:szCs w:val="28"/>
    </w:rPr>
  </w:style>
  <w:style w:type="paragraph" w:styleId="a5">
    <w:name w:val="header"/>
    <w:basedOn w:val="a"/>
    <w:link w:val="a6"/>
    <w:uiPriority w:val="99"/>
    <w:unhideWhenUsed/>
    <w:rsid w:val="00F24F25"/>
    <w:pPr>
      <w:tabs>
        <w:tab w:val="center" w:pos="4677"/>
        <w:tab w:val="right" w:pos="9355"/>
      </w:tabs>
    </w:pPr>
  </w:style>
  <w:style w:type="character" w:customStyle="1" w:styleId="a6">
    <w:name w:val="Верхній колонтитул Знак"/>
    <w:basedOn w:val="a0"/>
    <w:link w:val="a5"/>
    <w:uiPriority w:val="99"/>
    <w:rsid w:val="00F24F25"/>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F24F25"/>
    <w:pPr>
      <w:tabs>
        <w:tab w:val="center" w:pos="4677"/>
        <w:tab w:val="right" w:pos="9355"/>
      </w:tabs>
    </w:pPr>
  </w:style>
  <w:style w:type="character" w:customStyle="1" w:styleId="a8">
    <w:name w:val="Нижній колонтитул Знак"/>
    <w:basedOn w:val="a0"/>
    <w:link w:val="a7"/>
    <w:uiPriority w:val="99"/>
    <w:rsid w:val="00F24F25"/>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022AA5"/>
    <w:rPr>
      <w:rFonts w:ascii="Times New Roman" w:eastAsiaTheme="majorEastAsia" w:hAnsi="Times New Roman" w:cstheme="majorBidi"/>
      <w:b/>
      <w:bCs/>
      <w:color w:val="000000" w:themeColor="text1"/>
      <w:sz w:val="28"/>
      <w:szCs w:val="28"/>
      <w:lang w:val="en-US"/>
    </w:rPr>
  </w:style>
  <w:style w:type="character" w:customStyle="1" w:styleId="30">
    <w:name w:val="Заголовок 3 Знак"/>
    <w:basedOn w:val="a0"/>
    <w:link w:val="3"/>
    <w:rsid w:val="00022AA5"/>
    <w:rPr>
      <w:rFonts w:ascii="Times New Roman" w:eastAsia="Times New Roman" w:hAnsi="Times New Roman" w:cs="Times New Roman"/>
      <w:b/>
      <w:bCs/>
      <w:sz w:val="27"/>
      <w:szCs w:val="27"/>
      <w:lang w:val="uk-UA" w:eastAsia="uk-UA"/>
    </w:rPr>
  </w:style>
  <w:style w:type="character" w:customStyle="1" w:styleId="rvts0">
    <w:name w:val="rvts0"/>
    <w:rsid w:val="00022AA5"/>
    <w:rPr>
      <w:rFonts w:cs="Times New Roman"/>
    </w:rPr>
  </w:style>
  <w:style w:type="paragraph" w:styleId="a9">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a"/>
    <w:uiPriority w:val="99"/>
    <w:rsid w:val="00C8629F"/>
    <w:pPr>
      <w:spacing w:before="100" w:beforeAutospacing="1" w:after="100" w:afterAutospacing="1"/>
    </w:pPr>
    <w:rPr>
      <w:sz w:val="20"/>
      <w:szCs w:val="20"/>
    </w:rPr>
  </w:style>
  <w:style w:type="character" w:customStyle="1" w:styleId="aa">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basedOn w:val="a0"/>
    <w:link w:val="a9"/>
    <w:rsid w:val="00C8629F"/>
    <w:rPr>
      <w:rFonts w:ascii="Times New Roman" w:eastAsia="Times New Roman" w:hAnsi="Times New Roman" w:cs="Times New Roman"/>
      <w:sz w:val="20"/>
      <w:szCs w:val="20"/>
      <w:lang w:eastAsia="ru-RU"/>
    </w:rPr>
  </w:style>
  <w:style w:type="paragraph" w:styleId="ab">
    <w:name w:val="Balloon Text"/>
    <w:basedOn w:val="a"/>
    <w:link w:val="ac"/>
    <w:uiPriority w:val="99"/>
    <w:semiHidden/>
    <w:unhideWhenUsed/>
    <w:rsid w:val="00EB2E5A"/>
    <w:rPr>
      <w:rFonts w:ascii="Segoe UI" w:hAnsi="Segoe UI" w:cs="Segoe UI"/>
      <w:sz w:val="18"/>
      <w:szCs w:val="18"/>
    </w:rPr>
  </w:style>
  <w:style w:type="character" w:customStyle="1" w:styleId="ac">
    <w:name w:val="Текст у виносці Знак"/>
    <w:basedOn w:val="a0"/>
    <w:link w:val="ab"/>
    <w:uiPriority w:val="99"/>
    <w:semiHidden/>
    <w:rsid w:val="00EB2E5A"/>
    <w:rPr>
      <w:rFonts w:ascii="Segoe UI" w:eastAsia="Times New Roman" w:hAnsi="Segoe UI" w:cs="Segoe UI"/>
      <w:sz w:val="18"/>
      <w:szCs w:val="18"/>
      <w:lang w:eastAsia="ru-RU"/>
    </w:rPr>
  </w:style>
  <w:style w:type="paragraph" w:customStyle="1" w:styleId="11">
    <w:name w:val="Абзац списку1"/>
    <w:basedOn w:val="a"/>
    <w:rsid w:val="00044059"/>
    <w:pPr>
      <w:ind w:left="720"/>
      <w:contextualSpacing/>
    </w:pPr>
    <w:rPr>
      <w:rFonts w:ascii="Calibri" w:hAnsi="Calibri"/>
      <w:sz w:val="22"/>
      <w:szCs w:val="22"/>
      <w:lang w:val="uk-UA" w:eastAsia="en-US"/>
    </w:rPr>
  </w:style>
  <w:style w:type="character" w:customStyle="1" w:styleId="rvts40">
    <w:name w:val="rvts40"/>
    <w:qFormat/>
    <w:rsid w:val="003B0C93"/>
  </w:style>
  <w:style w:type="paragraph" w:customStyle="1" w:styleId="rvps12">
    <w:name w:val="rvps12"/>
    <w:basedOn w:val="a"/>
    <w:qFormat/>
    <w:rsid w:val="003B0C93"/>
    <w:pPr>
      <w:spacing w:before="100" w:after="100"/>
    </w:pPr>
    <w:rPr>
      <w:lang w:val="uk-UA" w:eastAsia="uk-UA"/>
    </w:rPr>
  </w:style>
  <w:style w:type="table" w:styleId="ad">
    <w:name w:val="Table Grid"/>
    <w:basedOn w:val="a1"/>
    <w:uiPriority w:val="59"/>
    <w:rsid w:val="009678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Revision"/>
    <w:hidden/>
    <w:uiPriority w:val="99"/>
    <w:semiHidden/>
    <w:rsid w:val="001A0981"/>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8809263">
      <w:bodyDiv w:val="1"/>
      <w:marLeft w:val="0"/>
      <w:marRight w:val="0"/>
      <w:marTop w:val="0"/>
      <w:marBottom w:val="0"/>
      <w:divBdr>
        <w:top w:val="none" w:sz="0" w:space="0" w:color="auto"/>
        <w:left w:val="none" w:sz="0" w:space="0" w:color="auto"/>
        <w:bottom w:val="none" w:sz="0" w:space="0" w:color="auto"/>
        <w:right w:val="none" w:sz="0" w:space="0" w:color="auto"/>
      </w:divBdr>
    </w:div>
    <w:div w:id="1131631685">
      <w:bodyDiv w:val="1"/>
      <w:marLeft w:val="0"/>
      <w:marRight w:val="0"/>
      <w:marTop w:val="0"/>
      <w:marBottom w:val="0"/>
      <w:divBdr>
        <w:top w:val="none" w:sz="0" w:space="0" w:color="auto"/>
        <w:left w:val="none" w:sz="0" w:space="0" w:color="auto"/>
        <w:bottom w:val="none" w:sz="0" w:space="0" w:color="auto"/>
        <w:right w:val="none" w:sz="0" w:space="0" w:color="auto"/>
      </w:divBdr>
      <w:divsChild>
        <w:div w:id="2123383054">
          <w:marLeft w:val="0"/>
          <w:marRight w:val="0"/>
          <w:marTop w:val="150"/>
          <w:marBottom w:val="150"/>
          <w:divBdr>
            <w:top w:val="none" w:sz="0" w:space="0" w:color="auto"/>
            <w:left w:val="none" w:sz="0" w:space="0" w:color="auto"/>
            <w:bottom w:val="none" w:sz="0" w:space="0" w:color="auto"/>
            <w:right w:val="none" w:sz="0" w:space="0" w:color="auto"/>
          </w:divBdr>
        </w:div>
        <w:div w:id="206836599">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D72DD7-A122-47AA-B182-A0690B10A6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4041</Words>
  <Characters>2304</Characters>
  <Application>Microsoft Office Word</Application>
  <DocSecurity>0</DocSecurity>
  <Lines>19</Lines>
  <Paragraphs>12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6333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milova</dc:creator>
  <cp:lastModifiedBy>Роман Марецький</cp:lastModifiedBy>
  <cp:revision>3</cp:revision>
  <cp:lastPrinted>2022-08-10T12:15:00Z</cp:lastPrinted>
  <dcterms:created xsi:type="dcterms:W3CDTF">2022-08-10T12:25:00Z</dcterms:created>
  <dcterms:modified xsi:type="dcterms:W3CDTF">2022-08-10T13:20:00Z</dcterms:modified>
</cp:coreProperties>
</file>