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EB" w:rsidRPr="00044778" w:rsidRDefault="00EC77F3" w:rsidP="00F11FF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Таблиця узагальнених зауважень і пропозицій 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>до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проєкту постанови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НКРЕКП </w:t>
      </w:r>
      <w:r w:rsidR="00CC4F1D" w:rsidRPr="00CC4F1D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внесення зміни до постанови НКРЕКП від 09 листопада 2023 року № 2099» </w:t>
      </w:r>
    </w:p>
    <w:tbl>
      <w:tblPr>
        <w:tblStyle w:val="a5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6663"/>
        <w:gridCol w:w="2835"/>
      </w:tblGrid>
      <w:tr w:rsidR="00EB2B3F" w:rsidRPr="00044778" w:rsidTr="002A4690">
        <w:trPr>
          <w:trHeight w:val="20"/>
        </w:trPr>
        <w:tc>
          <w:tcPr>
            <w:tcW w:w="6232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Редакція проєкту рішення НКРЕКП</w:t>
            </w:r>
          </w:p>
        </w:tc>
        <w:tc>
          <w:tcPr>
            <w:tcW w:w="6663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Зауваження та пропозиції учасників ринку</w:t>
            </w:r>
          </w:p>
        </w:tc>
        <w:tc>
          <w:tcPr>
            <w:tcW w:w="2835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hAnsi="Times New Roman" w:cs="Times New Roman"/>
                <w:b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C23DCB" w:rsidRPr="00044778" w:rsidTr="002A4690">
        <w:trPr>
          <w:trHeight w:val="20"/>
        </w:trPr>
        <w:tc>
          <w:tcPr>
            <w:tcW w:w="6232" w:type="dxa"/>
            <w:vMerge w:val="restart"/>
            <w:shd w:val="clear" w:color="auto" w:fill="auto"/>
          </w:tcPr>
          <w:p w:rsidR="00E439EC" w:rsidRPr="00E439EC" w:rsidRDefault="00E439EC" w:rsidP="00F43CB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439EC">
              <w:rPr>
                <w:rFonts w:ascii="Times New Roman" w:eastAsia="Times New Roman" w:hAnsi="Times New Roman" w:cs="Times New Roman"/>
              </w:rPr>
              <w:t>1. Абзац другий підпункту 3 пункту 1 постанови Національної комісії,</w:t>
            </w:r>
            <w:r w:rsidR="00F43C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439EC">
              <w:rPr>
                <w:rFonts w:ascii="Times New Roman" w:eastAsia="Times New Roman" w:hAnsi="Times New Roman" w:cs="Times New Roman"/>
              </w:rPr>
              <w:t>що здійснює державне регулювання у сферах енергетики та комунальних</w:t>
            </w:r>
            <w:r w:rsidR="00F43C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439EC">
              <w:rPr>
                <w:rFonts w:ascii="Times New Roman" w:eastAsia="Times New Roman" w:hAnsi="Times New Roman" w:cs="Times New Roman"/>
              </w:rPr>
              <w:t>послуг, від 09 листопада 2023 року № 2099 «Про граничні ціни на ринку «на</w:t>
            </w:r>
            <w:r w:rsidR="00F43C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439EC">
              <w:rPr>
                <w:rFonts w:ascii="Times New Roman" w:eastAsia="Times New Roman" w:hAnsi="Times New Roman" w:cs="Times New Roman"/>
              </w:rPr>
              <w:t>добу наперед», внутрішньодобовому ринку та балансуючому ринку»</w:t>
            </w:r>
            <w:r w:rsidR="00F43CB9">
              <w:rPr>
                <w:rFonts w:ascii="Times New Roman" w:eastAsia="Times New Roman" w:hAnsi="Times New Roman" w:cs="Times New Roman"/>
              </w:rPr>
              <w:t xml:space="preserve"> </w:t>
            </w:r>
            <w:r w:rsidRPr="00E439EC">
              <w:rPr>
                <w:rFonts w:ascii="Times New Roman" w:eastAsia="Times New Roman" w:hAnsi="Times New Roman" w:cs="Times New Roman"/>
              </w:rPr>
              <w:t>викласти в такій редакції:</w:t>
            </w:r>
          </w:p>
          <w:p w:rsidR="00C23DCB" w:rsidRDefault="00E439EC" w:rsidP="00E439EC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E439EC">
              <w:rPr>
                <w:rFonts w:ascii="Times New Roman" w:eastAsia="Times New Roman" w:hAnsi="Times New Roman" w:cs="Times New Roman"/>
              </w:rPr>
              <w:t>«максимальна гранична ціна – 8 250 грн/</w:t>
            </w:r>
            <w:proofErr w:type="spellStart"/>
            <w:r w:rsidRPr="00E439E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E439EC">
              <w:rPr>
                <w:rFonts w:ascii="Times New Roman" w:eastAsia="Times New Roman" w:hAnsi="Times New Roman" w:cs="Times New Roman"/>
              </w:rPr>
              <w:t>.».</w:t>
            </w:r>
          </w:p>
          <w:p w:rsidR="00F43CB9" w:rsidRDefault="00F43CB9" w:rsidP="00F43CB9">
            <w:pPr>
              <w:rPr>
                <w:rFonts w:ascii="Times New Roman" w:eastAsia="Times New Roman" w:hAnsi="Times New Roman" w:cs="Times New Roman"/>
              </w:rPr>
            </w:pPr>
          </w:p>
          <w:p w:rsidR="00F43CB9" w:rsidRPr="00F43CB9" w:rsidRDefault="00F43CB9" w:rsidP="00F43CB9">
            <w:pPr>
              <w:rPr>
                <w:rFonts w:ascii="Times New Roman" w:eastAsia="Times New Roman" w:hAnsi="Times New Roman" w:cs="Times New Roman"/>
              </w:rPr>
            </w:pPr>
            <w:r w:rsidRPr="00F43CB9">
              <w:rPr>
                <w:rFonts w:ascii="Times New Roman" w:eastAsia="Times New Roman" w:hAnsi="Times New Roman" w:cs="Times New Roman"/>
              </w:rPr>
              <w:t xml:space="preserve">2. Ця постанова набирає чинності з 28 березня 2024 року.  </w:t>
            </w:r>
          </w:p>
          <w:p w:rsidR="00F43CB9" w:rsidRPr="00044778" w:rsidRDefault="00F43CB9" w:rsidP="00E439EC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991E9A" w:rsidRDefault="00991E9A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АТ «ОПЕРАТОР РИНКУ»</w:t>
            </w:r>
          </w:p>
          <w:p w:rsidR="00991E9A" w:rsidRDefault="00991E9A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91E9A" w:rsidRDefault="00991E9A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C23DCB">
              <w:rPr>
                <w:rFonts w:ascii="Times New Roman" w:eastAsia="Times New Roman" w:hAnsi="Times New Roman" w:cs="Times New Roman"/>
              </w:rPr>
              <w:t xml:space="preserve">озглянути можливість приведення цінових обмежень на балансуючому ринку до європейського рівня. </w:t>
            </w:r>
          </w:p>
          <w:p w:rsidR="00C23DCB" w:rsidRPr="001B24F0" w:rsidRDefault="00C23DCB" w:rsidP="001B24F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C23DCB" w:rsidRPr="00044778" w:rsidRDefault="00C23DCB" w:rsidP="001B24F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C23DCB" w:rsidRPr="00044778" w:rsidRDefault="00034DF5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34DF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C23DCB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C23DCB" w:rsidRPr="00044778" w:rsidRDefault="00C23DCB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C23DCB" w:rsidRDefault="00C23DCB" w:rsidP="00EA2B5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>ПрАТ «УКРГІДРОЕНЕРГО»</w:t>
            </w:r>
          </w:p>
          <w:p w:rsidR="00C23DCB" w:rsidRPr="00044778" w:rsidRDefault="00C23DCB" w:rsidP="00EA2B5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C23DCB" w:rsidRPr="008664DE" w:rsidRDefault="00991E9A" w:rsidP="00EA2B5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C23DCB" w:rsidRPr="008664DE">
              <w:rPr>
                <w:rFonts w:ascii="Times New Roman" w:eastAsia="Times New Roman" w:hAnsi="Times New Roman" w:cs="Times New Roman"/>
              </w:rPr>
              <w:t>ідтримує прийняття Регулятором зазначених змін</w:t>
            </w:r>
            <w:r w:rsidR="00034DF5">
              <w:rPr>
                <w:rFonts w:ascii="Times New Roman" w:eastAsia="Times New Roman" w:hAnsi="Times New Roman" w:cs="Times New Roman"/>
              </w:rPr>
              <w:t>.</w:t>
            </w:r>
          </w:p>
          <w:p w:rsidR="00C23DCB" w:rsidRPr="00044778" w:rsidRDefault="00C23DCB" w:rsidP="00FD2C83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C23DCB" w:rsidRPr="00044778" w:rsidRDefault="00034DF5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34DF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C23DCB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C23DCB" w:rsidRPr="00044778" w:rsidRDefault="00C23DCB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991E9A" w:rsidRPr="00044778" w:rsidRDefault="00991E9A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 xml:space="preserve">АТ «ДТЕК ДНІПРОЕНЕРГО» </w:t>
            </w:r>
          </w:p>
          <w:p w:rsidR="00991E9A" w:rsidRDefault="00991E9A" w:rsidP="00991E9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:rsidR="00991E9A" w:rsidRDefault="00991E9A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1B24F0">
              <w:rPr>
                <w:rFonts w:ascii="Times New Roman" w:eastAsia="Times New Roman" w:hAnsi="Times New Roman" w:cs="Times New Roman"/>
              </w:rPr>
              <w:t xml:space="preserve"> цілому підтримує запропоновані Регулятором зміни підходів до ціноутворення </w:t>
            </w:r>
            <w:r w:rsidRPr="001B24F0">
              <w:rPr>
                <w:rFonts w:ascii="Times New Roman" w:eastAsia="Times New Roman" w:hAnsi="Times New Roman" w:cs="Times New Roman"/>
                <w:b/>
              </w:rPr>
              <w:t>на балансуючому ринку</w:t>
            </w:r>
            <w:r w:rsidRPr="001B24F0">
              <w:rPr>
                <w:rFonts w:ascii="Times New Roman" w:eastAsia="Times New Roman" w:hAnsi="Times New Roman" w:cs="Times New Roman"/>
              </w:rPr>
              <w:t xml:space="preserve"> та підвищення максимальних граничних цін на цьому сегменті ринку електричної енергії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991E9A" w:rsidRPr="0099154B" w:rsidRDefault="00991E9A" w:rsidP="00991E9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9154B">
              <w:rPr>
                <w:rFonts w:ascii="Times New Roman" w:eastAsia="Times New Roman" w:hAnsi="Times New Roman" w:cs="Times New Roman"/>
                <w:i/>
              </w:rPr>
              <w:t>Встановлення максимальної граничної ціни на балансуючому рівні на одному рівні всі розрахункові години відповідає європейським підходам по формуванню максимальних граничних цін.</w:t>
            </w:r>
          </w:p>
          <w:p w:rsidR="00991E9A" w:rsidRPr="001B24F0" w:rsidRDefault="00991E9A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C23DCB" w:rsidRPr="00C23DCB" w:rsidRDefault="00C23DCB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C23DCB" w:rsidRPr="00044778" w:rsidRDefault="00034DF5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34DF5">
              <w:rPr>
                <w:rFonts w:ascii="Times New Roman" w:eastAsia="Times New Roman" w:hAnsi="Times New Roman" w:cs="Times New Roman"/>
              </w:rPr>
              <w:t>Потребує додаткового обговор</w:t>
            </w:r>
            <w:bookmarkStart w:id="0" w:name="_GoBack"/>
            <w:bookmarkEnd w:id="0"/>
            <w:r w:rsidRPr="00034DF5">
              <w:rPr>
                <w:rFonts w:ascii="Times New Roman" w:eastAsia="Times New Roman" w:hAnsi="Times New Roman" w:cs="Times New Roman"/>
              </w:rPr>
              <w:t>ення</w:t>
            </w:r>
          </w:p>
        </w:tc>
      </w:tr>
    </w:tbl>
    <w:p w:rsidR="00D105EB" w:rsidRPr="00F11FF0" w:rsidRDefault="00D105EB" w:rsidP="00672A15">
      <w:pPr>
        <w:spacing w:after="0"/>
        <w:jc w:val="both"/>
        <w:rPr>
          <w:rFonts w:ascii="Times New Roman" w:eastAsia="Times New Roman" w:hAnsi="Times New Roman" w:cs="Times New Roman"/>
        </w:rPr>
      </w:pPr>
    </w:p>
    <w:sectPr w:rsidR="00D105EB" w:rsidRPr="00F11FF0" w:rsidSect="009E6433">
      <w:footerReference w:type="default" r:id="rId6"/>
      <w:pgSz w:w="16838" w:h="11906" w:orient="landscape" w:code="9"/>
      <w:pgMar w:top="720" w:right="720" w:bottom="425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0AC" w:rsidRDefault="009740AC">
      <w:pPr>
        <w:spacing w:after="0" w:line="240" w:lineRule="auto"/>
      </w:pPr>
      <w:r>
        <w:separator/>
      </w:r>
    </w:p>
  </w:endnote>
  <w:endnote w:type="continuationSeparator" w:id="0">
    <w:p w:rsidR="009740AC" w:rsidRDefault="0097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2A15">
      <w:rPr>
        <w:noProof/>
        <w:color w:val="000000"/>
      </w:rPr>
      <w:t>7</w:t>
    </w:r>
    <w:r>
      <w:rPr>
        <w:color w:val="000000"/>
      </w:rPr>
      <w:fldChar w:fldCharType="end"/>
    </w:r>
  </w:p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0AC" w:rsidRDefault="009740AC">
      <w:pPr>
        <w:spacing w:after="0" w:line="240" w:lineRule="auto"/>
      </w:pPr>
      <w:r>
        <w:separator/>
      </w:r>
    </w:p>
  </w:footnote>
  <w:footnote w:type="continuationSeparator" w:id="0">
    <w:p w:rsidR="009740AC" w:rsidRDefault="009740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EB"/>
    <w:rsid w:val="00023856"/>
    <w:rsid w:val="00025945"/>
    <w:rsid w:val="00030A06"/>
    <w:rsid w:val="00034DF5"/>
    <w:rsid w:val="00035A19"/>
    <w:rsid w:val="00044778"/>
    <w:rsid w:val="00055654"/>
    <w:rsid w:val="00056DFC"/>
    <w:rsid w:val="00085FF8"/>
    <w:rsid w:val="00086F60"/>
    <w:rsid w:val="00094344"/>
    <w:rsid w:val="000B6827"/>
    <w:rsid w:val="000C3770"/>
    <w:rsid w:val="000C575E"/>
    <w:rsid w:val="000C7555"/>
    <w:rsid w:val="000D40A9"/>
    <w:rsid w:val="000F0330"/>
    <w:rsid w:val="0010224E"/>
    <w:rsid w:val="00104BF8"/>
    <w:rsid w:val="00115F78"/>
    <w:rsid w:val="001516DE"/>
    <w:rsid w:val="00154C57"/>
    <w:rsid w:val="00165738"/>
    <w:rsid w:val="001703EB"/>
    <w:rsid w:val="001950A5"/>
    <w:rsid w:val="001A25D4"/>
    <w:rsid w:val="001A4788"/>
    <w:rsid w:val="001B24F0"/>
    <w:rsid w:val="001B35FA"/>
    <w:rsid w:val="001B7A05"/>
    <w:rsid w:val="001C1BE0"/>
    <w:rsid w:val="001C315A"/>
    <w:rsid w:val="001C6CA0"/>
    <w:rsid w:val="001D43F6"/>
    <w:rsid w:val="002331E8"/>
    <w:rsid w:val="00252F03"/>
    <w:rsid w:val="002639C1"/>
    <w:rsid w:val="00277EDC"/>
    <w:rsid w:val="00283AED"/>
    <w:rsid w:val="002866CC"/>
    <w:rsid w:val="002A4690"/>
    <w:rsid w:val="002D74A6"/>
    <w:rsid w:val="002F26EC"/>
    <w:rsid w:val="00312970"/>
    <w:rsid w:val="00325413"/>
    <w:rsid w:val="00326184"/>
    <w:rsid w:val="00327FCF"/>
    <w:rsid w:val="0033449B"/>
    <w:rsid w:val="0035183C"/>
    <w:rsid w:val="00372A66"/>
    <w:rsid w:val="003A678E"/>
    <w:rsid w:val="003B672C"/>
    <w:rsid w:val="003B6E48"/>
    <w:rsid w:val="003C2653"/>
    <w:rsid w:val="003D1246"/>
    <w:rsid w:val="003D5CD9"/>
    <w:rsid w:val="003D7025"/>
    <w:rsid w:val="003F3FDE"/>
    <w:rsid w:val="00407461"/>
    <w:rsid w:val="0041797D"/>
    <w:rsid w:val="00445301"/>
    <w:rsid w:val="004458C2"/>
    <w:rsid w:val="004529B3"/>
    <w:rsid w:val="00457D24"/>
    <w:rsid w:val="004620B8"/>
    <w:rsid w:val="004626CF"/>
    <w:rsid w:val="004669DB"/>
    <w:rsid w:val="00474F76"/>
    <w:rsid w:val="00486F7E"/>
    <w:rsid w:val="004A141E"/>
    <w:rsid w:val="004B4D46"/>
    <w:rsid w:val="004B7F40"/>
    <w:rsid w:val="004C031A"/>
    <w:rsid w:val="004D3793"/>
    <w:rsid w:val="004E30C1"/>
    <w:rsid w:val="004E345D"/>
    <w:rsid w:val="004E3B67"/>
    <w:rsid w:val="004E47B2"/>
    <w:rsid w:val="00522853"/>
    <w:rsid w:val="00543F89"/>
    <w:rsid w:val="005505CD"/>
    <w:rsid w:val="005535C0"/>
    <w:rsid w:val="005662B5"/>
    <w:rsid w:val="00575AAB"/>
    <w:rsid w:val="0058085D"/>
    <w:rsid w:val="00596FB9"/>
    <w:rsid w:val="005B2DCE"/>
    <w:rsid w:val="005B7AAC"/>
    <w:rsid w:val="005D713A"/>
    <w:rsid w:val="005E2ED3"/>
    <w:rsid w:val="005F0985"/>
    <w:rsid w:val="005F7A16"/>
    <w:rsid w:val="005F7CA4"/>
    <w:rsid w:val="00601D3C"/>
    <w:rsid w:val="00614D77"/>
    <w:rsid w:val="00617B5E"/>
    <w:rsid w:val="00626241"/>
    <w:rsid w:val="00633252"/>
    <w:rsid w:val="006361F8"/>
    <w:rsid w:val="00646761"/>
    <w:rsid w:val="00650AAF"/>
    <w:rsid w:val="0066611A"/>
    <w:rsid w:val="00672A15"/>
    <w:rsid w:val="00676245"/>
    <w:rsid w:val="0068067A"/>
    <w:rsid w:val="006A0BB0"/>
    <w:rsid w:val="006D0C3C"/>
    <w:rsid w:val="00726F77"/>
    <w:rsid w:val="00745366"/>
    <w:rsid w:val="007572DC"/>
    <w:rsid w:val="00763C8C"/>
    <w:rsid w:val="00765B6D"/>
    <w:rsid w:val="007674AE"/>
    <w:rsid w:val="00770A4E"/>
    <w:rsid w:val="0078197F"/>
    <w:rsid w:val="007A3C86"/>
    <w:rsid w:val="007A3E91"/>
    <w:rsid w:val="007C0C26"/>
    <w:rsid w:val="007C1DB2"/>
    <w:rsid w:val="007C4E3D"/>
    <w:rsid w:val="007E04AB"/>
    <w:rsid w:val="007E17B2"/>
    <w:rsid w:val="007E6E30"/>
    <w:rsid w:val="00802CA6"/>
    <w:rsid w:val="00816B53"/>
    <w:rsid w:val="00826950"/>
    <w:rsid w:val="00827EC9"/>
    <w:rsid w:val="00842068"/>
    <w:rsid w:val="008462E7"/>
    <w:rsid w:val="00852AD5"/>
    <w:rsid w:val="008664DE"/>
    <w:rsid w:val="00872858"/>
    <w:rsid w:val="00876E6E"/>
    <w:rsid w:val="00890B46"/>
    <w:rsid w:val="008A28DB"/>
    <w:rsid w:val="008B32B7"/>
    <w:rsid w:val="008C61FB"/>
    <w:rsid w:val="009377FE"/>
    <w:rsid w:val="00956CD2"/>
    <w:rsid w:val="00963030"/>
    <w:rsid w:val="00963879"/>
    <w:rsid w:val="00967832"/>
    <w:rsid w:val="009740AC"/>
    <w:rsid w:val="009814C4"/>
    <w:rsid w:val="00990865"/>
    <w:rsid w:val="0099154B"/>
    <w:rsid w:val="00991E9A"/>
    <w:rsid w:val="009A0C02"/>
    <w:rsid w:val="009A5D6F"/>
    <w:rsid w:val="009C0681"/>
    <w:rsid w:val="009E0CEE"/>
    <w:rsid w:val="009E6433"/>
    <w:rsid w:val="009F409F"/>
    <w:rsid w:val="00A11D1D"/>
    <w:rsid w:val="00A305E2"/>
    <w:rsid w:val="00A40045"/>
    <w:rsid w:val="00A422DF"/>
    <w:rsid w:val="00A47DBA"/>
    <w:rsid w:val="00A63357"/>
    <w:rsid w:val="00A905EB"/>
    <w:rsid w:val="00A9165A"/>
    <w:rsid w:val="00AA5C07"/>
    <w:rsid w:val="00AC026B"/>
    <w:rsid w:val="00AC0433"/>
    <w:rsid w:val="00AE2700"/>
    <w:rsid w:val="00B00C24"/>
    <w:rsid w:val="00B1547F"/>
    <w:rsid w:val="00B16E4F"/>
    <w:rsid w:val="00B320F1"/>
    <w:rsid w:val="00B53C17"/>
    <w:rsid w:val="00B56E2C"/>
    <w:rsid w:val="00B63E1C"/>
    <w:rsid w:val="00B64299"/>
    <w:rsid w:val="00B660CA"/>
    <w:rsid w:val="00B83D08"/>
    <w:rsid w:val="00BA0D9A"/>
    <w:rsid w:val="00BA6E42"/>
    <w:rsid w:val="00BB7E7B"/>
    <w:rsid w:val="00C00905"/>
    <w:rsid w:val="00C23DCB"/>
    <w:rsid w:val="00C30A31"/>
    <w:rsid w:val="00C40672"/>
    <w:rsid w:val="00C569D9"/>
    <w:rsid w:val="00C66398"/>
    <w:rsid w:val="00C93C7F"/>
    <w:rsid w:val="00CA4C14"/>
    <w:rsid w:val="00CA564B"/>
    <w:rsid w:val="00CC2659"/>
    <w:rsid w:val="00CC4F1D"/>
    <w:rsid w:val="00CE725E"/>
    <w:rsid w:val="00CF44FB"/>
    <w:rsid w:val="00D105EB"/>
    <w:rsid w:val="00D25083"/>
    <w:rsid w:val="00D4134E"/>
    <w:rsid w:val="00D50F42"/>
    <w:rsid w:val="00D53C02"/>
    <w:rsid w:val="00D714C0"/>
    <w:rsid w:val="00D73E8A"/>
    <w:rsid w:val="00DC14CA"/>
    <w:rsid w:val="00DD571B"/>
    <w:rsid w:val="00DD7F39"/>
    <w:rsid w:val="00E23601"/>
    <w:rsid w:val="00E26A94"/>
    <w:rsid w:val="00E3282A"/>
    <w:rsid w:val="00E439EC"/>
    <w:rsid w:val="00E8097B"/>
    <w:rsid w:val="00EA2B50"/>
    <w:rsid w:val="00EB2B3F"/>
    <w:rsid w:val="00EB581F"/>
    <w:rsid w:val="00EC77F3"/>
    <w:rsid w:val="00EE4882"/>
    <w:rsid w:val="00F070A2"/>
    <w:rsid w:val="00F11FF0"/>
    <w:rsid w:val="00F12FF7"/>
    <w:rsid w:val="00F27FB9"/>
    <w:rsid w:val="00F410B7"/>
    <w:rsid w:val="00F43CB9"/>
    <w:rsid w:val="00F604E8"/>
    <w:rsid w:val="00F630FA"/>
    <w:rsid w:val="00F74311"/>
    <w:rsid w:val="00FB4399"/>
    <w:rsid w:val="00FC29DE"/>
    <w:rsid w:val="00FC69DE"/>
    <w:rsid w:val="00FD17EB"/>
    <w:rsid w:val="00FD2C83"/>
    <w:rsid w:val="00FE1DB2"/>
    <w:rsid w:val="00FE3AB6"/>
    <w:rsid w:val="00FE46A7"/>
    <w:rsid w:val="00FF0802"/>
    <w:rsid w:val="00FF17F9"/>
    <w:rsid w:val="00FF4A8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72F0"/>
  <w15:docId w15:val="{36112841-0CCF-491C-B5DF-D937A42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24F0"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6">
    <w:name w:val="Обычный формула"/>
    <w:basedOn w:val="a"/>
    <w:uiPriority w:val="99"/>
    <w:rsid w:val="00AE2700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5B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B7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Оксана</dc:creator>
  <cp:lastModifiedBy>Бабенко Оксана</cp:lastModifiedBy>
  <cp:revision>65</cp:revision>
  <cp:lastPrinted>2024-03-19T09:58:00Z</cp:lastPrinted>
  <dcterms:created xsi:type="dcterms:W3CDTF">2023-01-17T08:13:00Z</dcterms:created>
  <dcterms:modified xsi:type="dcterms:W3CDTF">2024-03-19T12:47:00Z</dcterms:modified>
</cp:coreProperties>
</file>