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5EB" w:rsidRPr="00DE47D5" w:rsidRDefault="00FD17EB" w:rsidP="00F11FF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47D5">
        <w:rPr>
          <w:rFonts w:ascii="Times New Roman" w:eastAsia="Times New Roman" w:hAnsi="Times New Roman" w:cs="Times New Roman"/>
          <w:b/>
          <w:sz w:val="28"/>
          <w:szCs w:val="28"/>
        </w:rPr>
        <w:t>Пропозиції до</w:t>
      </w:r>
      <w:r w:rsidR="0006004E" w:rsidRPr="00DE47D5">
        <w:rPr>
          <w:rFonts w:ascii="Times New Roman" w:eastAsia="Times New Roman" w:hAnsi="Times New Roman" w:cs="Times New Roman"/>
          <w:b/>
          <w:sz w:val="28"/>
          <w:szCs w:val="28"/>
        </w:rPr>
        <w:t xml:space="preserve"> схваленого</w:t>
      </w:r>
      <w:r w:rsidR="00B64299" w:rsidRPr="00DE47D5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проєкту постанови</w:t>
      </w:r>
      <w:r w:rsidRPr="00DE47D5">
        <w:rPr>
          <w:rFonts w:ascii="Times New Roman" w:eastAsia="Times New Roman" w:hAnsi="Times New Roman" w:cs="Times New Roman"/>
          <w:b/>
          <w:sz w:val="28"/>
          <w:szCs w:val="28"/>
        </w:rPr>
        <w:t xml:space="preserve"> НКРЕКП </w:t>
      </w:r>
      <w:r w:rsidR="00B64299" w:rsidRPr="00DE47D5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3D7025" w:rsidRPr="00DE47D5">
        <w:rPr>
          <w:rFonts w:ascii="Times New Roman" w:eastAsia="Times New Roman" w:hAnsi="Times New Roman" w:cs="Times New Roman"/>
          <w:b/>
          <w:sz w:val="28"/>
          <w:szCs w:val="28"/>
        </w:rPr>
        <w:t>Про встановлення граничних цін на ринку «на добу наперед», внутрішньодобовому ринку та балансуючому ринку»</w:t>
      </w:r>
    </w:p>
    <w:tbl>
      <w:tblPr>
        <w:tblStyle w:val="a5"/>
        <w:tblW w:w="157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32"/>
        <w:gridCol w:w="6663"/>
        <w:gridCol w:w="2835"/>
      </w:tblGrid>
      <w:tr w:rsidR="00EB2B3F" w:rsidRPr="00DE47D5" w:rsidTr="002A4690">
        <w:trPr>
          <w:trHeight w:val="20"/>
        </w:trPr>
        <w:tc>
          <w:tcPr>
            <w:tcW w:w="6232" w:type="dxa"/>
          </w:tcPr>
          <w:p w:rsidR="00EB2B3F" w:rsidRPr="00DE47D5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B2B3F" w:rsidRPr="00DE47D5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B2B3F" w:rsidRPr="00DE47D5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E47D5">
              <w:rPr>
                <w:rFonts w:ascii="Times New Roman" w:eastAsia="Times New Roman" w:hAnsi="Times New Roman" w:cs="Times New Roman"/>
                <w:b/>
              </w:rPr>
              <w:t>Редакція проєкту рішення НКРЕКП</w:t>
            </w:r>
          </w:p>
        </w:tc>
        <w:tc>
          <w:tcPr>
            <w:tcW w:w="6663" w:type="dxa"/>
          </w:tcPr>
          <w:p w:rsidR="00EB2B3F" w:rsidRPr="00DE47D5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B2B3F" w:rsidRPr="00DE47D5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B2B3F" w:rsidRPr="00DE47D5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E47D5">
              <w:rPr>
                <w:rFonts w:ascii="Times New Roman" w:eastAsia="Times New Roman" w:hAnsi="Times New Roman" w:cs="Times New Roman"/>
                <w:b/>
              </w:rPr>
              <w:t>Зауваження та пропозиції учасників ринку</w:t>
            </w:r>
          </w:p>
        </w:tc>
        <w:tc>
          <w:tcPr>
            <w:tcW w:w="2835" w:type="dxa"/>
          </w:tcPr>
          <w:p w:rsidR="00EB2B3F" w:rsidRPr="00DE47D5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E47D5">
              <w:rPr>
                <w:rFonts w:ascii="Times New Roman" w:hAnsi="Times New Roman" w:cs="Times New Roman"/>
                <w:b/>
              </w:rPr>
              <w:t>Попередня позиція НКРЕКП щодо наданих зауважень та пропозицій з обґрунтуванням щодо прийняття або відхилення</w:t>
            </w:r>
          </w:p>
        </w:tc>
      </w:tr>
      <w:tr w:rsidR="00372A66" w:rsidRPr="00DE47D5" w:rsidTr="002A4690">
        <w:trPr>
          <w:trHeight w:val="20"/>
        </w:trPr>
        <w:tc>
          <w:tcPr>
            <w:tcW w:w="6232" w:type="dxa"/>
            <w:vMerge w:val="restart"/>
            <w:shd w:val="clear" w:color="auto" w:fill="auto"/>
          </w:tcPr>
          <w:p w:rsidR="00372A66" w:rsidRPr="00DE47D5" w:rsidRDefault="00372A66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72A66" w:rsidRPr="00DE47D5" w:rsidRDefault="00372A66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C59E3" w:rsidRPr="00DE47D5" w:rsidRDefault="000C59E3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C59E3" w:rsidRPr="00DE47D5" w:rsidRDefault="000C59E3" w:rsidP="000C59E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372A66" w:rsidRPr="00DE47D5" w:rsidRDefault="00372A66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72A66" w:rsidRPr="00DE47D5" w:rsidRDefault="00372A66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1. Установити граничні ціни на:</w:t>
            </w:r>
          </w:p>
          <w:p w:rsidR="00372A66" w:rsidRPr="00DE47D5" w:rsidRDefault="00372A66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72A66" w:rsidRPr="00DE47D5" w:rsidRDefault="00372A66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1) ринку «на добу наперед» (далі – РДН):</w:t>
            </w:r>
          </w:p>
          <w:p w:rsidR="00372A66" w:rsidRPr="00DE47D5" w:rsidRDefault="00372A66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максимальні граничні ціни для годин мінімального навантаження (з 00:00 до 07:00 та з 23:00 до 24:00) – 2</w:t>
            </w:r>
            <w:r w:rsidR="00E778AA" w:rsidRPr="00DE47D5">
              <w:rPr>
                <w:rFonts w:ascii="Times New Roman" w:eastAsia="Times New Roman" w:hAnsi="Times New Roman" w:cs="Times New Roman"/>
              </w:rPr>
              <w:t> 706,63</w:t>
            </w:r>
            <w:r w:rsidRPr="00DE47D5">
              <w:rPr>
                <w:rFonts w:ascii="Times New Roman" w:eastAsia="Times New Roman" w:hAnsi="Times New Roman" w:cs="Times New Roman"/>
              </w:rPr>
              <w:t xml:space="preserve"> грн/</w:t>
            </w:r>
            <w:proofErr w:type="spellStart"/>
            <w:r w:rsidRPr="00DE47D5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DE47D5">
              <w:rPr>
                <w:rFonts w:ascii="Times New Roman" w:eastAsia="Times New Roman" w:hAnsi="Times New Roman" w:cs="Times New Roman"/>
              </w:rPr>
              <w:t xml:space="preserve"> та для годин максимального навантаження (з 07:00 до 23:00) – </w:t>
            </w:r>
            <w:r w:rsidR="00E778AA" w:rsidRPr="00DE47D5">
              <w:rPr>
                <w:rFonts w:ascii="Times New Roman" w:eastAsia="Times New Roman" w:hAnsi="Times New Roman" w:cs="Times New Roman"/>
              </w:rPr>
              <w:t>5 413,26</w:t>
            </w:r>
            <w:r w:rsidRPr="00DE47D5">
              <w:rPr>
                <w:rFonts w:ascii="Times New Roman" w:eastAsia="Times New Roman" w:hAnsi="Times New Roman" w:cs="Times New Roman"/>
              </w:rPr>
              <w:t xml:space="preserve"> грн/</w:t>
            </w:r>
            <w:proofErr w:type="spellStart"/>
            <w:r w:rsidRPr="00DE47D5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DE47D5">
              <w:rPr>
                <w:rFonts w:ascii="Times New Roman" w:eastAsia="Times New Roman" w:hAnsi="Times New Roman" w:cs="Times New Roman"/>
              </w:rPr>
              <w:t>;</w:t>
            </w:r>
          </w:p>
          <w:p w:rsidR="00372A66" w:rsidRPr="00DE47D5" w:rsidRDefault="00372A66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мінімальна гранична ціна – 10,0 грн/</w:t>
            </w:r>
            <w:proofErr w:type="spellStart"/>
            <w:r w:rsidRPr="00DE47D5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DE47D5">
              <w:rPr>
                <w:rFonts w:ascii="Times New Roman" w:eastAsia="Times New Roman" w:hAnsi="Times New Roman" w:cs="Times New Roman"/>
              </w:rPr>
              <w:t>;</w:t>
            </w:r>
          </w:p>
          <w:p w:rsidR="00372A66" w:rsidRPr="00DE47D5" w:rsidRDefault="00372A66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72A66" w:rsidRPr="00DE47D5" w:rsidRDefault="00372A66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2) внутрішньодобовому ринку (далі – ВДР):</w:t>
            </w:r>
          </w:p>
          <w:p w:rsidR="00372A66" w:rsidRPr="00DE47D5" w:rsidRDefault="00372A66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максимальні граничні ціни для годин мінімального навантаження (з 00:00 до 07:00 та з 23:00 до 24:00) – 2</w:t>
            </w:r>
            <w:r w:rsidR="00E778AA" w:rsidRPr="00DE47D5">
              <w:rPr>
                <w:rFonts w:ascii="Times New Roman" w:eastAsia="Times New Roman" w:hAnsi="Times New Roman" w:cs="Times New Roman"/>
              </w:rPr>
              <w:t xml:space="preserve"> 706,63 </w:t>
            </w:r>
            <w:r w:rsidRPr="00DE47D5">
              <w:rPr>
                <w:rFonts w:ascii="Times New Roman" w:eastAsia="Times New Roman" w:hAnsi="Times New Roman" w:cs="Times New Roman"/>
              </w:rPr>
              <w:t xml:space="preserve">  грн/</w:t>
            </w:r>
            <w:proofErr w:type="spellStart"/>
            <w:r w:rsidRPr="00DE47D5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DE47D5">
              <w:rPr>
                <w:rFonts w:ascii="Times New Roman" w:eastAsia="Times New Roman" w:hAnsi="Times New Roman" w:cs="Times New Roman"/>
              </w:rPr>
              <w:t xml:space="preserve"> та для годин максимального навантаження (з 07:00 до 23:00) – </w:t>
            </w:r>
            <w:r w:rsidR="00E778AA" w:rsidRPr="00DE47D5">
              <w:rPr>
                <w:rFonts w:ascii="Times New Roman" w:eastAsia="Times New Roman" w:hAnsi="Times New Roman" w:cs="Times New Roman"/>
              </w:rPr>
              <w:t>5 413,26</w:t>
            </w:r>
            <w:r w:rsidRPr="00DE47D5">
              <w:rPr>
                <w:rFonts w:ascii="Times New Roman" w:eastAsia="Times New Roman" w:hAnsi="Times New Roman" w:cs="Times New Roman"/>
              </w:rPr>
              <w:t xml:space="preserve"> грн/</w:t>
            </w:r>
            <w:proofErr w:type="spellStart"/>
            <w:r w:rsidRPr="00DE47D5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DE47D5">
              <w:rPr>
                <w:rFonts w:ascii="Times New Roman" w:eastAsia="Times New Roman" w:hAnsi="Times New Roman" w:cs="Times New Roman"/>
              </w:rPr>
              <w:t>;</w:t>
            </w:r>
          </w:p>
          <w:p w:rsidR="00372A66" w:rsidRPr="00DE47D5" w:rsidRDefault="00372A66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72A66" w:rsidRPr="00DE47D5" w:rsidRDefault="00372A66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3) на балансуючому ринку:</w:t>
            </w:r>
          </w:p>
          <w:p w:rsidR="00372A66" w:rsidRPr="00DE47D5" w:rsidRDefault="00372A66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максимальна гранична ціна – 125 % від ціни РДН, визначеної оператором ринку для кожного розрахункового періоду відповідної доби постачання;</w:t>
            </w:r>
          </w:p>
          <w:p w:rsidR="00372A66" w:rsidRPr="00DE47D5" w:rsidRDefault="00372A66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мінімальна гранична ціна – 0,0</w:t>
            </w:r>
            <w:r w:rsidR="00E778AA" w:rsidRPr="00DE47D5">
              <w:rPr>
                <w:rFonts w:ascii="Times New Roman" w:eastAsia="Times New Roman" w:hAnsi="Times New Roman" w:cs="Times New Roman"/>
              </w:rPr>
              <w:t>1</w:t>
            </w:r>
            <w:r w:rsidRPr="00DE47D5">
              <w:rPr>
                <w:rFonts w:ascii="Times New Roman" w:eastAsia="Times New Roman" w:hAnsi="Times New Roman" w:cs="Times New Roman"/>
              </w:rPr>
              <w:t xml:space="preserve"> грн/</w:t>
            </w:r>
            <w:proofErr w:type="spellStart"/>
            <w:r w:rsidRPr="00DE47D5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DE47D5">
              <w:rPr>
                <w:rFonts w:ascii="Times New Roman" w:eastAsia="Times New Roman" w:hAnsi="Times New Roman" w:cs="Times New Roman"/>
              </w:rPr>
              <w:t>.</w:t>
            </w:r>
          </w:p>
          <w:p w:rsidR="00372A66" w:rsidRPr="00DE47D5" w:rsidRDefault="00372A66" w:rsidP="00EB2B3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1E1424" w:rsidRPr="00DE47D5" w:rsidRDefault="00372A66" w:rsidP="001E1424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DE47D5">
              <w:rPr>
                <w:rFonts w:ascii="Times New Roman" w:eastAsia="Times New Roman" w:hAnsi="Times New Roman" w:cs="Times New Roman"/>
                <w:b/>
                <w:i/>
              </w:rPr>
              <w:t>ТОВ «ДНІПРОСТАЛЬ-ЕНЕРГО»,                                                                       ТОВ «МЗ «ДНІПРОСТАЛЬ»</w:t>
            </w:r>
          </w:p>
          <w:p w:rsidR="00372A66" w:rsidRPr="00DE47D5" w:rsidRDefault="001E1424" w:rsidP="003D7025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DE47D5">
              <w:rPr>
                <w:rFonts w:ascii="Times New Roman" w:eastAsia="Times New Roman" w:hAnsi="Times New Roman" w:cs="Times New Roman"/>
                <w:b/>
                <w:i/>
              </w:rPr>
              <w:t>АТ «ЗАПОРІЗЬКІЙ ЗАВОД ФЕРОСПЛАВІВ»</w:t>
            </w:r>
          </w:p>
          <w:p w:rsidR="008B0D9A" w:rsidRPr="00DE47D5" w:rsidRDefault="008B0D9A" w:rsidP="008B0D9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DE47D5">
              <w:rPr>
                <w:rFonts w:ascii="Times New Roman" w:eastAsia="Times New Roman" w:hAnsi="Times New Roman" w:cs="Times New Roman"/>
                <w:b/>
                <w:i/>
              </w:rPr>
              <w:t>ТОВ «ЕНЕРА ЧЕРНІГІВ»</w:t>
            </w:r>
          </w:p>
          <w:p w:rsidR="000C59E3" w:rsidRPr="00DE47D5" w:rsidRDefault="000C59E3" w:rsidP="00C93C7F">
            <w:pPr>
              <w:ind w:firstLine="43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72A66" w:rsidRPr="00DE47D5" w:rsidRDefault="00372A66" w:rsidP="00C93C7F">
            <w:pPr>
              <w:ind w:firstLine="430"/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1. Установити граничні ціни на:</w:t>
            </w:r>
          </w:p>
          <w:p w:rsidR="00372A66" w:rsidRPr="00DE47D5" w:rsidRDefault="00372A66" w:rsidP="00C93C7F">
            <w:pPr>
              <w:ind w:firstLine="43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72A66" w:rsidRPr="00DE47D5" w:rsidRDefault="00372A66" w:rsidP="00C93C7F">
            <w:pPr>
              <w:ind w:firstLine="430"/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1) ринку «на добу наперед» (далі – РДН):</w:t>
            </w:r>
          </w:p>
          <w:p w:rsidR="00372A66" w:rsidRPr="00DE47D5" w:rsidRDefault="00372A66" w:rsidP="00C93C7F">
            <w:pPr>
              <w:ind w:firstLine="430"/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максимальні граничні ціни для годин мінімального навантаження (з 00:00 до 07:00 та з 23:00 до 24:00) – 2 000 грн/</w:t>
            </w:r>
            <w:proofErr w:type="spellStart"/>
            <w:r w:rsidRPr="00DE47D5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DE47D5">
              <w:rPr>
                <w:rFonts w:ascii="Times New Roman" w:eastAsia="Times New Roman" w:hAnsi="Times New Roman" w:cs="Times New Roman"/>
              </w:rPr>
              <w:t xml:space="preserve"> та для годин максимального навантаження (з 07:00 до 23:00) – 4 000 грн/</w:t>
            </w:r>
            <w:proofErr w:type="spellStart"/>
            <w:r w:rsidRPr="00DE47D5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DE47D5">
              <w:rPr>
                <w:rFonts w:ascii="Times New Roman" w:eastAsia="Times New Roman" w:hAnsi="Times New Roman" w:cs="Times New Roman"/>
              </w:rPr>
              <w:t>;</w:t>
            </w:r>
          </w:p>
          <w:p w:rsidR="00372A66" w:rsidRPr="00DE47D5" w:rsidRDefault="00372A66" w:rsidP="00C93C7F">
            <w:pPr>
              <w:ind w:firstLine="430"/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мінімальна гранична ціна – 10,0 грн/</w:t>
            </w:r>
            <w:proofErr w:type="spellStart"/>
            <w:r w:rsidRPr="00DE47D5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DE47D5">
              <w:rPr>
                <w:rFonts w:ascii="Times New Roman" w:eastAsia="Times New Roman" w:hAnsi="Times New Roman" w:cs="Times New Roman"/>
              </w:rPr>
              <w:t>;</w:t>
            </w:r>
          </w:p>
          <w:p w:rsidR="00372A66" w:rsidRPr="00DE47D5" w:rsidRDefault="00372A66" w:rsidP="00C93C7F">
            <w:pPr>
              <w:ind w:firstLine="43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72A66" w:rsidRPr="00DE47D5" w:rsidRDefault="00372A66" w:rsidP="00C93C7F">
            <w:pPr>
              <w:ind w:firstLine="430"/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2) внутрішньодобовому ринку (далі – ВДР):</w:t>
            </w:r>
          </w:p>
          <w:p w:rsidR="00372A66" w:rsidRPr="00DE47D5" w:rsidRDefault="00372A66" w:rsidP="00C93C7F">
            <w:pPr>
              <w:ind w:firstLine="430"/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максимальні граничні ціни для годин мінімального навантаження (з 00:00 до 07:00 та з 23:00 до 24:00) – 2 000 грн/</w:t>
            </w:r>
            <w:proofErr w:type="spellStart"/>
            <w:r w:rsidRPr="00DE47D5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DE47D5">
              <w:rPr>
                <w:rFonts w:ascii="Times New Roman" w:eastAsia="Times New Roman" w:hAnsi="Times New Roman" w:cs="Times New Roman"/>
              </w:rPr>
              <w:t xml:space="preserve"> та для годин максимального навантаження (з 07:00 до 23:00) – 4 000 грн/</w:t>
            </w:r>
            <w:proofErr w:type="spellStart"/>
            <w:r w:rsidRPr="00DE47D5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DE47D5">
              <w:rPr>
                <w:rFonts w:ascii="Times New Roman" w:eastAsia="Times New Roman" w:hAnsi="Times New Roman" w:cs="Times New Roman"/>
              </w:rPr>
              <w:t>;</w:t>
            </w:r>
          </w:p>
          <w:p w:rsidR="00372A66" w:rsidRPr="00DE47D5" w:rsidRDefault="00372A66" w:rsidP="00C93C7F">
            <w:pPr>
              <w:ind w:firstLine="43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72A66" w:rsidRPr="00DE47D5" w:rsidRDefault="00372A66" w:rsidP="00C93C7F">
            <w:pPr>
              <w:ind w:firstLine="430"/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3) на балансуючому ринку:</w:t>
            </w:r>
          </w:p>
          <w:p w:rsidR="00372A66" w:rsidRPr="00DE47D5" w:rsidRDefault="00372A66" w:rsidP="00C93C7F">
            <w:pPr>
              <w:ind w:firstLine="430"/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максимальна гранична ціна – 120 % від ціни РДН, визначеної оператором ринку для кожного розрахункового періоду відповідної доби постачання;</w:t>
            </w:r>
          </w:p>
          <w:p w:rsidR="00372A66" w:rsidRPr="00DE47D5" w:rsidRDefault="00372A66" w:rsidP="00C93C7F">
            <w:pPr>
              <w:ind w:firstLine="430"/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мінімальна гранична ціна – 0,0</w:t>
            </w:r>
            <w:r w:rsidR="00FE41BC" w:rsidRPr="00DE47D5">
              <w:rPr>
                <w:rFonts w:ascii="Times New Roman" w:eastAsia="Times New Roman" w:hAnsi="Times New Roman" w:cs="Times New Roman"/>
              </w:rPr>
              <w:t>1</w:t>
            </w:r>
            <w:r w:rsidRPr="00DE47D5">
              <w:rPr>
                <w:rFonts w:ascii="Times New Roman" w:eastAsia="Times New Roman" w:hAnsi="Times New Roman" w:cs="Times New Roman"/>
              </w:rPr>
              <w:t xml:space="preserve"> грн/</w:t>
            </w:r>
            <w:proofErr w:type="spellStart"/>
            <w:r w:rsidRPr="00DE47D5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</w:p>
          <w:p w:rsidR="0062667C" w:rsidRPr="00DE47D5" w:rsidRDefault="0062667C" w:rsidP="00C93C7F">
            <w:pPr>
              <w:ind w:firstLine="43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72A66" w:rsidRPr="00DE47D5" w:rsidRDefault="005F7A16" w:rsidP="003D7025">
            <w:pPr>
              <w:ind w:firstLine="43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E47D5">
              <w:rPr>
                <w:rFonts w:ascii="Times New Roman" w:eastAsia="Times New Roman" w:hAnsi="Times New Roman" w:cs="Times New Roman"/>
                <w:i/>
              </w:rPr>
              <w:t>Пропонується</w:t>
            </w:r>
            <w:r w:rsidR="00372A66" w:rsidRPr="00DE47D5">
              <w:rPr>
                <w:rFonts w:ascii="Times New Roman" w:eastAsia="Times New Roman" w:hAnsi="Times New Roman" w:cs="Times New Roman"/>
                <w:i/>
              </w:rPr>
              <w:t xml:space="preserve"> залишити граничні ціни на ринку «на добу наперед», внутрішньодобовому ринку та балансуючому ринку на рівні, що визначений Постановою НКРЕКП «Про забезпечення </w:t>
            </w:r>
            <w:r w:rsidR="00372A66" w:rsidRPr="00DE47D5">
              <w:rPr>
                <w:rFonts w:ascii="Times New Roman" w:eastAsia="Times New Roman" w:hAnsi="Times New Roman" w:cs="Times New Roman"/>
                <w:i/>
              </w:rPr>
              <w:lastRenderedPageBreak/>
              <w:t>стабільного функціонування ринку електричної енергії, у тому числі фінансового стану учасників ринку електричної енергії на період дії в Україні воєнного стану» від 25.02.2022 за № 332 (зі змінами).</w:t>
            </w:r>
          </w:p>
          <w:p w:rsidR="00372A66" w:rsidRPr="00DE47D5" w:rsidRDefault="00372A66" w:rsidP="003D7025">
            <w:pPr>
              <w:ind w:firstLine="43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372A66" w:rsidRPr="00DE47D5" w:rsidRDefault="005F7A16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lastRenderedPageBreak/>
              <w:t>Потребує додаткового обговорення</w:t>
            </w:r>
          </w:p>
        </w:tc>
      </w:tr>
      <w:tr w:rsidR="00372A66" w:rsidRPr="00DE47D5" w:rsidTr="002A4690">
        <w:trPr>
          <w:trHeight w:val="20"/>
        </w:trPr>
        <w:tc>
          <w:tcPr>
            <w:tcW w:w="6232" w:type="dxa"/>
            <w:vMerge/>
            <w:shd w:val="clear" w:color="auto" w:fill="auto"/>
          </w:tcPr>
          <w:p w:rsidR="00372A66" w:rsidRPr="00DE47D5" w:rsidRDefault="00372A66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0C59E3" w:rsidRPr="00DE47D5" w:rsidRDefault="000C59E3" w:rsidP="000C59E3">
            <w:pPr>
              <w:ind w:firstLine="430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DE47D5">
              <w:rPr>
                <w:rFonts w:ascii="Times New Roman" w:eastAsia="Times New Roman" w:hAnsi="Times New Roman" w:cs="Times New Roman"/>
                <w:b/>
                <w:i/>
              </w:rPr>
              <w:t>АТ «МАРГАНЕЦЬКИЙ ГІРНИЧО-ЗБАГАЧУВАЛЬНИЙ КОМБІНАТ»</w:t>
            </w:r>
          </w:p>
          <w:p w:rsidR="000C59E3" w:rsidRPr="00DE47D5" w:rsidRDefault="000C59E3" w:rsidP="000C59E3">
            <w:pPr>
              <w:ind w:firstLine="43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C59E3" w:rsidRPr="00DE47D5" w:rsidRDefault="000C59E3" w:rsidP="000C59E3">
            <w:pPr>
              <w:ind w:firstLine="430"/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1. Установити граничні ціни на:</w:t>
            </w:r>
          </w:p>
          <w:p w:rsidR="000C59E3" w:rsidRPr="00DE47D5" w:rsidRDefault="000C59E3" w:rsidP="000C59E3">
            <w:pPr>
              <w:ind w:firstLine="43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C59E3" w:rsidRPr="00DE47D5" w:rsidRDefault="000C59E3" w:rsidP="000C59E3">
            <w:pPr>
              <w:ind w:firstLine="430"/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1) ринку «на добу наперед» (далі – РДН):</w:t>
            </w:r>
          </w:p>
          <w:p w:rsidR="000C59E3" w:rsidRPr="00DE47D5" w:rsidRDefault="000C59E3" w:rsidP="000C59E3">
            <w:pPr>
              <w:ind w:firstLine="430"/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максимальні граничні ціни для годин мінімального навантаження (з 00:00 до 07:00 та з 23:00 до 24:00) – 2 000 грн/</w:t>
            </w:r>
            <w:proofErr w:type="spellStart"/>
            <w:r w:rsidRPr="00DE47D5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DE47D5">
              <w:rPr>
                <w:rFonts w:ascii="Times New Roman" w:eastAsia="Times New Roman" w:hAnsi="Times New Roman" w:cs="Times New Roman"/>
              </w:rPr>
              <w:t xml:space="preserve"> та для годин максимального навантаження (з 07:00 до 23:00) – 4 000 грн/</w:t>
            </w:r>
            <w:proofErr w:type="spellStart"/>
            <w:r w:rsidRPr="00DE47D5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DE47D5">
              <w:rPr>
                <w:rFonts w:ascii="Times New Roman" w:eastAsia="Times New Roman" w:hAnsi="Times New Roman" w:cs="Times New Roman"/>
              </w:rPr>
              <w:t>;</w:t>
            </w:r>
          </w:p>
          <w:p w:rsidR="000C59E3" w:rsidRPr="00DE47D5" w:rsidRDefault="000C59E3" w:rsidP="000C59E3">
            <w:pPr>
              <w:ind w:firstLine="430"/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мінімальна гранична ціна – 10,0 грн/</w:t>
            </w:r>
            <w:proofErr w:type="spellStart"/>
            <w:r w:rsidRPr="00DE47D5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DE47D5">
              <w:rPr>
                <w:rFonts w:ascii="Times New Roman" w:eastAsia="Times New Roman" w:hAnsi="Times New Roman" w:cs="Times New Roman"/>
              </w:rPr>
              <w:t>;</w:t>
            </w:r>
          </w:p>
          <w:p w:rsidR="000C59E3" w:rsidRPr="00DE47D5" w:rsidRDefault="000C59E3" w:rsidP="000C59E3">
            <w:pPr>
              <w:ind w:firstLine="43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C59E3" w:rsidRPr="00DE47D5" w:rsidRDefault="000C59E3" w:rsidP="000C59E3">
            <w:pPr>
              <w:ind w:firstLine="430"/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2) внутрішньодобовому ринку (далі – ВДР):</w:t>
            </w:r>
          </w:p>
          <w:p w:rsidR="000C59E3" w:rsidRPr="00DE47D5" w:rsidRDefault="000C59E3" w:rsidP="000C59E3">
            <w:pPr>
              <w:ind w:firstLine="430"/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максимальні граничні ціни для годин мінімального навантаження (з 00:00 до 07:00 та з 23:00 до 24:00) – 2 000 грн/</w:t>
            </w:r>
            <w:proofErr w:type="spellStart"/>
            <w:r w:rsidRPr="00DE47D5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DE47D5">
              <w:rPr>
                <w:rFonts w:ascii="Times New Roman" w:eastAsia="Times New Roman" w:hAnsi="Times New Roman" w:cs="Times New Roman"/>
              </w:rPr>
              <w:t xml:space="preserve"> та для годин максимального навантаження (з 07:00 до 23:00) – 4 000 грн/</w:t>
            </w:r>
            <w:proofErr w:type="spellStart"/>
            <w:r w:rsidRPr="00DE47D5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DE47D5">
              <w:rPr>
                <w:rFonts w:ascii="Times New Roman" w:eastAsia="Times New Roman" w:hAnsi="Times New Roman" w:cs="Times New Roman"/>
              </w:rPr>
              <w:t>;</w:t>
            </w:r>
          </w:p>
          <w:p w:rsidR="000C59E3" w:rsidRPr="00DE47D5" w:rsidRDefault="000C59E3" w:rsidP="000C59E3">
            <w:pPr>
              <w:ind w:firstLine="43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C59E3" w:rsidRPr="00DE47D5" w:rsidRDefault="000C59E3" w:rsidP="000C59E3">
            <w:pPr>
              <w:ind w:firstLine="430"/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3) на балансуючому ринку:</w:t>
            </w:r>
          </w:p>
          <w:p w:rsidR="000C59E3" w:rsidRPr="00DE47D5" w:rsidRDefault="000C59E3" w:rsidP="000C59E3">
            <w:pPr>
              <w:ind w:firstLine="430"/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максимальна гранична ціна – 120 % від ціни РДН, визначеної оператором ринку для кожного розрахункового періоду відповідної доби постачання;</w:t>
            </w:r>
          </w:p>
          <w:p w:rsidR="000C59E3" w:rsidRPr="00DE47D5" w:rsidRDefault="000C59E3" w:rsidP="000C59E3">
            <w:pPr>
              <w:ind w:firstLine="430"/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мінімальна гранична ціна – 10,0 грн/</w:t>
            </w:r>
            <w:proofErr w:type="spellStart"/>
            <w:r w:rsidRPr="00DE47D5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</w:p>
          <w:p w:rsidR="004642EC" w:rsidRPr="00DE47D5" w:rsidRDefault="004642EC" w:rsidP="000C59E3">
            <w:pPr>
              <w:ind w:firstLine="43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4642EC" w:rsidRPr="00DE47D5" w:rsidRDefault="004642EC" w:rsidP="000C59E3">
            <w:pPr>
              <w:ind w:firstLine="43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E47D5">
              <w:rPr>
                <w:rFonts w:ascii="Times New Roman" w:eastAsia="Times New Roman" w:hAnsi="Times New Roman" w:cs="Times New Roman"/>
                <w:i/>
              </w:rPr>
              <w:t>Встановлення граничних цін на рівнів запропонованому проектом, призведе до значного зростання вартості витрат, пов’язаної з купівлею електричної для енергопостачальників, які купують електричну енергію на указаних сегментах Енергоринку, який суттєво збільшить ціну на електричну енергію для споживачів.</w:t>
            </w:r>
          </w:p>
          <w:p w:rsidR="00372A66" w:rsidRPr="00DE47D5" w:rsidRDefault="00372A66" w:rsidP="000C59E3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372A66" w:rsidRPr="00DE47D5" w:rsidRDefault="005F7A16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  <w:tr w:rsidR="00565082" w:rsidRPr="00DE47D5" w:rsidTr="002A4690">
        <w:trPr>
          <w:trHeight w:val="20"/>
        </w:trPr>
        <w:tc>
          <w:tcPr>
            <w:tcW w:w="6232" w:type="dxa"/>
            <w:vMerge/>
            <w:shd w:val="clear" w:color="auto" w:fill="auto"/>
          </w:tcPr>
          <w:p w:rsidR="00565082" w:rsidRPr="00DE47D5" w:rsidRDefault="00565082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565082" w:rsidRPr="00DE47D5" w:rsidRDefault="00565082" w:rsidP="00FF4A8F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DE47D5">
              <w:rPr>
                <w:rFonts w:ascii="Times New Roman" w:eastAsia="Times New Roman" w:hAnsi="Times New Roman" w:cs="Times New Roman"/>
                <w:b/>
                <w:i/>
              </w:rPr>
              <w:t>АТ «НІКОПОЛЬСЬКИЙ ЗАВОД ФЕРОСПЛАВІВ»</w:t>
            </w:r>
          </w:p>
          <w:p w:rsidR="00565082" w:rsidRPr="00DE47D5" w:rsidRDefault="00565082" w:rsidP="00FF4A8F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65082" w:rsidRPr="00DE47D5" w:rsidRDefault="00565082" w:rsidP="00FF4A8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 xml:space="preserve">Запропоновано вжити заходів для скасування процедури </w:t>
            </w:r>
            <w:r w:rsidRPr="00DE47D5">
              <w:rPr>
                <w:rFonts w:ascii="Times New Roman" w:eastAsia="Times New Roman" w:hAnsi="Times New Roman" w:cs="Times New Roman"/>
              </w:rPr>
              <w:lastRenderedPageBreak/>
              <w:t>збільшення тарифів та відтермінувати розгляд цього питання до закінчення воєнного стану.</w:t>
            </w:r>
          </w:p>
          <w:p w:rsidR="00565082" w:rsidRPr="00DE47D5" w:rsidRDefault="00565082" w:rsidP="00FF4A8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565082" w:rsidRPr="00DE47D5" w:rsidRDefault="00C13E5D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lastRenderedPageBreak/>
              <w:t>Потребує додаткового обговорення</w:t>
            </w:r>
          </w:p>
        </w:tc>
      </w:tr>
      <w:tr w:rsidR="00101C3C" w:rsidRPr="00DE47D5" w:rsidTr="002A4690">
        <w:trPr>
          <w:trHeight w:val="20"/>
        </w:trPr>
        <w:tc>
          <w:tcPr>
            <w:tcW w:w="6232" w:type="dxa"/>
            <w:vMerge/>
            <w:shd w:val="clear" w:color="auto" w:fill="auto"/>
          </w:tcPr>
          <w:p w:rsidR="00101C3C" w:rsidRPr="00DE47D5" w:rsidRDefault="00101C3C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101C3C" w:rsidRPr="00DE47D5" w:rsidRDefault="00101C3C" w:rsidP="00FF4A8F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DE47D5">
              <w:rPr>
                <w:rFonts w:ascii="Times New Roman" w:eastAsia="Times New Roman" w:hAnsi="Times New Roman" w:cs="Times New Roman"/>
                <w:b/>
                <w:i/>
              </w:rPr>
              <w:t>ВП «ЕНЕРГОАТОМ-ТРЕЙДІНГ»</w:t>
            </w:r>
          </w:p>
          <w:p w:rsidR="00101C3C" w:rsidRPr="00DE47D5" w:rsidRDefault="00101C3C" w:rsidP="00FF4A8F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101C3C" w:rsidRPr="00DE47D5" w:rsidRDefault="00101C3C" w:rsidP="00FF4A8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Установити максимальні цінові межі на ринку «на добу наперед» та внутрішньодобовому ринку на запропонованому рівні для годин мінімального навантаження (з 00:00 до 07:00 та з 23:00 до 24:00) – 2 706,63 грн/</w:t>
            </w:r>
            <w:proofErr w:type="spellStart"/>
            <w:r w:rsidRPr="00DE47D5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DE47D5">
              <w:rPr>
                <w:rFonts w:ascii="Times New Roman" w:eastAsia="Times New Roman" w:hAnsi="Times New Roman" w:cs="Times New Roman"/>
              </w:rPr>
              <w:t xml:space="preserve"> та для годин максимального навантаження (з 07:00 до 23:00) – 5 413,26 грн/</w:t>
            </w:r>
            <w:proofErr w:type="spellStart"/>
            <w:r w:rsidRPr="00DE47D5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DE47D5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101C3C" w:rsidRPr="00DE47D5" w:rsidRDefault="00101C3C" w:rsidP="00FF4A8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101C3C" w:rsidRPr="00DE47D5" w:rsidRDefault="00101C3C" w:rsidP="00FF4A8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E47D5">
              <w:rPr>
                <w:rFonts w:ascii="Times New Roman" w:eastAsia="Times New Roman" w:hAnsi="Times New Roman" w:cs="Times New Roman"/>
                <w:i/>
              </w:rPr>
              <w:t>Запропоновано встановити мінімальний рівень цін на</w:t>
            </w:r>
            <w:r w:rsidR="006A5DE7" w:rsidRPr="00DE47D5">
              <w:rPr>
                <w:rFonts w:ascii="Times New Roman" w:eastAsia="Times New Roman" w:hAnsi="Times New Roman" w:cs="Times New Roman"/>
                <w:i/>
              </w:rPr>
              <w:t xml:space="preserve"> РДН, ВДР та БР</w:t>
            </w:r>
            <w:r w:rsidR="00FE50B5" w:rsidRPr="00DE47D5">
              <w:rPr>
                <w:rFonts w:ascii="Times New Roman" w:eastAsia="Times New Roman" w:hAnsi="Times New Roman" w:cs="Times New Roman"/>
                <w:i/>
              </w:rPr>
              <w:t xml:space="preserve"> на</w:t>
            </w:r>
            <w:r w:rsidRPr="00DE47D5">
              <w:rPr>
                <w:rFonts w:ascii="Times New Roman" w:eastAsia="Times New Roman" w:hAnsi="Times New Roman" w:cs="Times New Roman"/>
                <w:i/>
              </w:rPr>
              <w:t xml:space="preserve"> економічно обґрунтованому рівні, зокрема, визначеному раніше постановою НКРЕКП від 25 лютого 2022 року № 332.</w:t>
            </w:r>
          </w:p>
          <w:p w:rsidR="00101C3C" w:rsidRPr="00DE47D5" w:rsidRDefault="00101C3C" w:rsidP="00FF4A8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101C3C" w:rsidRPr="00DE47D5" w:rsidRDefault="005677ED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5677ED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  <w:tr w:rsidR="00372A66" w:rsidRPr="00DE47D5" w:rsidTr="002A4690">
        <w:trPr>
          <w:trHeight w:val="20"/>
        </w:trPr>
        <w:tc>
          <w:tcPr>
            <w:tcW w:w="6232" w:type="dxa"/>
            <w:vMerge/>
            <w:shd w:val="clear" w:color="auto" w:fill="auto"/>
          </w:tcPr>
          <w:p w:rsidR="00372A66" w:rsidRPr="00DE47D5" w:rsidRDefault="00372A66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372A66" w:rsidRPr="00DE47D5" w:rsidRDefault="00541D64" w:rsidP="00FF4A8F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DE47D5">
              <w:rPr>
                <w:rFonts w:ascii="Times New Roman" w:eastAsia="Times New Roman" w:hAnsi="Times New Roman" w:cs="Times New Roman"/>
                <w:b/>
                <w:i/>
              </w:rPr>
              <w:t xml:space="preserve">ГО </w:t>
            </w:r>
            <w:r w:rsidR="00372A66" w:rsidRPr="00DE47D5">
              <w:rPr>
                <w:rFonts w:ascii="Times New Roman" w:eastAsia="Times New Roman" w:hAnsi="Times New Roman" w:cs="Times New Roman"/>
                <w:b/>
                <w:i/>
              </w:rPr>
              <w:t>«</w:t>
            </w:r>
            <w:r w:rsidR="009A15E0" w:rsidRPr="00DE47D5">
              <w:rPr>
                <w:rFonts w:ascii="Times New Roman" w:eastAsia="Times New Roman" w:hAnsi="Times New Roman" w:cs="Times New Roman"/>
                <w:b/>
                <w:i/>
              </w:rPr>
              <w:t>ПЕРША ЕНЕРГЕТИЧНА РАДА</w:t>
            </w:r>
            <w:r w:rsidR="00372A66" w:rsidRPr="00DE47D5">
              <w:rPr>
                <w:rFonts w:ascii="Times New Roman" w:eastAsia="Times New Roman" w:hAnsi="Times New Roman" w:cs="Times New Roman"/>
                <w:b/>
                <w:i/>
              </w:rPr>
              <w:t>»</w:t>
            </w:r>
          </w:p>
          <w:p w:rsidR="00372A66" w:rsidRPr="00DE47D5" w:rsidRDefault="00372A66" w:rsidP="00FF4A8F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9A15E0" w:rsidRPr="00DE47D5" w:rsidRDefault="009A15E0" w:rsidP="009A15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 xml:space="preserve">       1. Установити граничні ціни на: </w:t>
            </w:r>
          </w:p>
          <w:p w:rsidR="009A15E0" w:rsidRPr="00DE47D5" w:rsidRDefault="009A15E0" w:rsidP="009A15E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9A15E0" w:rsidRPr="00DE47D5" w:rsidRDefault="009A15E0" w:rsidP="009A15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 xml:space="preserve">       1) ринку «на добу наперед» (далі – РДН):  максимальна гранична ціна - 5 413,26 грн/</w:t>
            </w:r>
            <w:proofErr w:type="spellStart"/>
            <w:r w:rsidRPr="00DE47D5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DE47D5">
              <w:rPr>
                <w:rFonts w:ascii="Times New Roman" w:eastAsia="Times New Roman" w:hAnsi="Times New Roman" w:cs="Times New Roman"/>
              </w:rPr>
              <w:t>;</w:t>
            </w:r>
          </w:p>
          <w:p w:rsidR="009A15E0" w:rsidRPr="00DE47D5" w:rsidRDefault="009A15E0" w:rsidP="009A15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 xml:space="preserve">       мінімальна гранична ціна – 10,00 грн/</w:t>
            </w:r>
            <w:proofErr w:type="spellStart"/>
            <w:r w:rsidRPr="00DE47D5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DE47D5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9A15E0" w:rsidRPr="00DE47D5" w:rsidRDefault="009A15E0" w:rsidP="009A15E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9A15E0" w:rsidRPr="00DE47D5" w:rsidRDefault="009A15E0" w:rsidP="009A15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 xml:space="preserve">       2) внутрішньодобовому ринку (далі – ВДР): максимальна гранична ціна - 5 413,26 грн/</w:t>
            </w:r>
            <w:proofErr w:type="spellStart"/>
            <w:r w:rsidRPr="00DE47D5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DE47D5">
              <w:rPr>
                <w:rFonts w:ascii="Times New Roman" w:eastAsia="Times New Roman" w:hAnsi="Times New Roman" w:cs="Times New Roman"/>
              </w:rPr>
              <w:t>;</w:t>
            </w:r>
          </w:p>
          <w:p w:rsidR="00FA6FC1" w:rsidRPr="00DE47D5" w:rsidRDefault="00FA6FC1" w:rsidP="009A15E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9A15E0" w:rsidRPr="00DE47D5" w:rsidRDefault="009A15E0" w:rsidP="009A15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 xml:space="preserve">       3) на балансуючому ринку: </w:t>
            </w:r>
          </w:p>
          <w:p w:rsidR="009A15E0" w:rsidRPr="00DE47D5" w:rsidRDefault="009A15E0" w:rsidP="009A15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 xml:space="preserve">       максимальна гранична ціна – 6 700,00 грн/</w:t>
            </w:r>
            <w:proofErr w:type="spellStart"/>
            <w:r w:rsidRPr="00DE47D5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DE47D5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372A66" w:rsidRPr="00DE47D5" w:rsidRDefault="009A15E0" w:rsidP="009A15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 xml:space="preserve">       мінімальна гранична ціна – 0,01 грн/</w:t>
            </w:r>
            <w:proofErr w:type="spellStart"/>
            <w:r w:rsidRPr="00DE47D5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DE47D5">
              <w:rPr>
                <w:rFonts w:ascii="Times New Roman" w:eastAsia="Times New Roman" w:hAnsi="Times New Roman" w:cs="Times New Roman"/>
              </w:rPr>
              <w:t>.</w:t>
            </w:r>
          </w:p>
          <w:p w:rsidR="009A15E0" w:rsidRPr="00DE47D5" w:rsidRDefault="009A15E0" w:rsidP="009A15E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9A15E0" w:rsidRPr="00DE47D5" w:rsidRDefault="009A15E0" w:rsidP="001D6329">
            <w:pPr>
              <w:ind w:firstLine="289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E47D5">
              <w:rPr>
                <w:rFonts w:ascii="Times New Roman" w:eastAsia="Times New Roman" w:hAnsi="Times New Roman" w:cs="Times New Roman"/>
                <w:i/>
              </w:rPr>
              <w:t>Відмінність цінових обмежень для денних та нічних годин не має економічного сенсу. Крім того, за чинних погодинних цінах на суміжних ринках, запропоновані обмеження унеможливлять імпорт електроенергії у нічні години.</w:t>
            </w:r>
          </w:p>
          <w:p w:rsidR="00372A66" w:rsidRPr="00DE47D5" w:rsidRDefault="009A15E0" w:rsidP="001D6329">
            <w:pPr>
              <w:ind w:firstLine="289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E47D5">
              <w:rPr>
                <w:rFonts w:ascii="Times New Roman" w:eastAsia="Times New Roman" w:hAnsi="Times New Roman" w:cs="Times New Roman"/>
                <w:i/>
              </w:rPr>
              <w:t>Ціни на балансуючому ринку не мають прив’язуватись до фактичних цін на РДН, оскільки балансуючий ринок має бути завжди бути економічно вигідним для виробників.</w:t>
            </w:r>
          </w:p>
          <w:p w:rsidR="00FD720C" w:rsidRPr="00DE47D5" w:rsidRDefault="00FD720C" w:rsidP="001D6329">
            <w:pPr>
              <w:ind w:firstLine="289"/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:rsidR="00FD720C" w:rsidRPr="00DE47D5" w:rsidRDefault="00FD720C" w:rsidP="001D6329">
            <w:pPr>
              <w:ind w:firstLine="289"/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835" w:type="dxa"/>
          </w:tcPr>
          <w:p w:rsidR="00372A66" w:rsidRPr="00DE47D5" w:rsidRDefault="005F7A16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  <w:tr w:rsidR="00372A66" w:rsidRPr="00DE47D5" w:rsidTr="002A4690">
        <w:trPr>
          <w:trHeight w:val="20"/>
        </w:trPr>
        <w:tc>
          <w:tcPr>
            <w:tcW w:w="6232" w:type="dxa"/>
            <w:vMerge/>
            <w:shd w:val="clear" w:color="auto" w:fill="auto"/>
          </w:tcPr>
          <w:p w:rsidR="00372A66" w:rsidRPr="00DE47D5" w:rsidRDefault="00372A66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5677ED" w:rsidRPr="00DE47D5" w:rsidRDefault="005677ED" w:rsidP="005677ED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DE47D5">
              <w:rPr>
                <w:rFonts w:ascii="Times New Roman" w:eastAsia="Times New Roman" w:hAnsi="Times New Roman" w:cs="Times New Roman"/>
                <w:b/>
                <w:i/>
              </w:rPr>
              <w:t>ПАТ «ДОНБАСЕНЕРГО»</w:t>
            </w:r>
          </w:p>
          <w:p w:rsidR="005677ED" w:rsidRPr="00DE47D5" w:rsidRDefault="005677ED" w:rsidP="005677ED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677ED" w:rsidRPr="00DE47D5" w:rsidRDefault="005677ED" w:rsidP="005677ED">
            <w:pPr>
              <w:ind w:firstLine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 xml:space="preserve">Затвердити максимальні граничні ціни на РДН та ВДР на рівні </w:t>
            </w:r>
            <w:r w:rsidRPr="00DE47D5">
              <w:rPr>
                <w:rFonts w:ascii="Times New Roman" w:eastAsia="Times New Roman" w:hAnsi="Times New Roman" w:cs="Times New Roman"/>
                <w:b/>
              </w:rPr>
              <w:t>10 000 грн/</w:t>
            </w:r>
            <w:proofErr w:type="spellStart"/>
            <w:r w:rsidRPr="00DE47D5">
              <w:rPr>
                <w:rFonts w:ascii="Times New Roman" w:eastAsia="Times New Roman" w:hAnsi="Times New Roman" w:cs="Times New Roman"/>
                <w:b/>
              </w:rPr>
              <w:t>МВт·год</w:t>
            </w:r>
            <w:proofErr w:type="spellEnd"/>
            <w:r w:rsidRPr="00DE47D5"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5677ED" w:rsidRPr="00DE47D5" w:rsidRDefault="005677ED" w:rsidP="005677ED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677ED" w:rsidRPr="00DE47D5" w:rsidRDefault="005677ED" w:rsidP="005677ED">
            <w:pPr>
              <w:ind w:firstLine="284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E47D5">
              <w:rPr>
                <w:rFonts w:ascii="Times New Roman" w:eastAsia="Times New Roman" w:hAnsi="Times New Roman" w:cs="Times New Roman"/>
                <w:i/>
              </w:rPr>
              <w:t>Граничні ціни на схваленому рівні не покривають собівартість виробництва електричної енергії тепловою генерацією.</w:t>
            </w:r>
          </w:p>
          <w:p w:rsidR="005D62BE" w:rsidRPr="00DE47D5" w:rsidRDefault="005D62BE" w:rsidP="005D62BE">
            <w:pPr>
              <w:ind w:firstLine="284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2835" w:type="dxa"/>
          </w:tcPr>
          <w:p w:rsidR="00372A66" w:rsidRPr="00DE47D5" w:rsidRDefault="005677ED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  <w:tr w:rsidR="00372A66" w:rsidRPr="00DE47D5" w:rsidTr="002A4690">
        <w:trPr>
          <w:trHeight w:val="20"/>
        </w:trPr>
        <w:tc>
          <w:tcPr>
            <w:tcW w:w="6232" w:type="dxa"/>
            <w:vMerge/>
            <w:shd w:val="clear" w:color="auto" w:fill="auto"/>
          </w:tcPr>
          <w:p w:rsidR="00372A66" w:rsidRPr="00DE47D5" w:rsidRDefault="00372A66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5677ED" w:rsidRPr="00DE47D5" w:rsidRDefault="005677ED" w:rsidP="005677ED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DE47D5">
              <w:rPr>
                <w:rFonts w:ascii="Times New Roman" w:eastAsia="Times New Roman" w:hAnsi="Times New Roman" w:cs="Times New Roman"/>
                <w:b/>
                <w:i/>
              </w:rPr>
              <w:t>АТ «ЕНЕРГЕТИЧНА КОМПАНІЯ УКРАЇНИ»</w:t>
            </w:r>
          </w:p>
          <w:p w:rsidR="005677ED" w:rsidRPr="00DE47D5" w:rsidRDefault="005677ED" w:rsidP="005677ED">
            <w:pPr>
              <w:ind w:hanging="141"/>
              <w:jc w:val="both"/>
              <w:rPr>
                <w:rFonts w:ascii="Times New Roman" w:hAnsi="Times New Roman" w:cs="Times New Roman"/>
              </w:rPr>
            </w:pPr>
          </w:p>
          <w:p w:rsidR="005677ED" w:rsidRPr="00DE47D5" w:rsidRDefault="005677ED" w:rsidP="005677ED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DE47D5">
              <w:rPr>
                <w:rFonts w:ascii="Times New Roman" w:hAnsi="Times New Roman" w:cs="Times New Roman"/>
              </w:rPr>
              <w:t xml:space="preserve">Установити граничні ціни (як мінімальні так і максимальні) на рівні, який відповідає рівню встановлених на європейському ринку електричної енергії цінових обмежень. </w:t>
            </w:r>
          </w:p>
          <w:p w:rsidR="00346E30" w:rsidRPr="00DE47D5" w:rsidRDefault="00346E30" w:rsidP="00346E30">
            <w:pPr>
              <w:ind w:firstLine="284"/>
              <w:jc w:val="both"/>
              <w:rPr>
                <w:rFonts w:ascii="Times New Roman" w:hAnsi="Times New Roman" w:cs="Times New Roman"/>
              </w:rPr>
            </w:pPr>
          </w:p>
          <w:p w:rsidR="0033319E" w:rsidRPr="00DE47D5" w:rsidRDefault="0033319E" w:rsidP="00104367">
            <w:pPr>
              <w:ind w:firstLine="284"/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835" w:type="dxa"/>
          </w:tcPr>
          <w:p w:rsidR="00372A66" w:rsidRPr="00DE47D5" w:rsidRDefault="005677ED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  <w:tr w:rsidR="00372A66" w:rsidRPr="00DE47D5" w:rsidTr="002A4690">
        <w:trPr>
          <w:trHeight w:val="20"/>
        </w:trPr>
        <w:tc>
          <w:tcPr>
            <w:tcW w:w="6232" w:type="dxa"/>
            <w:vMerge/>
            <w:shd w:val="clear" w:color="auto" w:fill="auto"/>
          </w:tcPr>
          <w:p w:rsidR="00372A66" w:rsidRPr="00DE47D5" w:rsidRDefault="00372A66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5677ED" w:rsidRPr="00DE47D5" w:rsidRDefault="005677ED" w:rsidP="005677ED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DE47D5">
              <w:rPr>
                <w:rFonts w:ascii="Times New Roman" w:eastAsia="Times New Roman" w:hAnsi="Times New Roman" w:cs="Times New Roman"/>
                <w:b/>
                <w:i/>
              </w:rPr>
              <w:t>ГРОМАДСЬКА СПІЛКА «УКРАЇНСЬКА ВІТРОЕНЕРГЕТИЧНА АСОЦІАЦІЯ»</w:t>
            </w:r>
          </w:p>
          <w:p w:rsidR="005677ED" w:rsidRPr="00DE47D5" w:rsidRDefault="005677ED" w:rsidP="005677ED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DE47D5">
              <w:rPr>
                <w:rFonts w:ascii="Times New Roman" w:eastAsia="Times New Roman" w:hAnsi="Times New Roman" w:cs="Times New Roman"/>
                <w:b/>
                <w:i/>
              </w:rPr>
              <w:t>АСОЦІАЦІЯ «ЄВРОПЕЙСЬКО-УКРАЇНСЬКЕ ЕНЕРГЕТИЧНЕ АГЕНСТВО»</w:t>
            </w:r>
          </w:p>
          <w:p w:rsidR="005677ED" w:rsidRPr="00DE47D5" w:rsidRDefault="005677ED" w:rsidP="005677ED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677ED" w:rsidRPr="00DE47D5" w:rsidRDefault="005677ED" w:rsidP="005677E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1) Відмовитись від встановлення граничних цін на ринку електричної енергії з метою подальшої лібералізації ринку електричної енергії та синхронізації з ринками Європейського Союзу;</w:t>
            </w:r>
          </w:p>
          <w:p w:rsidR="005677ED" w:rsidRPr="00DE47D5" w:rsidRDefault="005677ED" w:rsidP="005677E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5677ED" w:rsidRPr="00DE47D5" w:rsidRDefault="005677ED" w:rsidP="005677E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 xml:space="preserve">2) у разі прийняття рішення щодо залишення граничних цін передбачити мінімальну граничну ціну, яка забезпечить розрахунки ДП «Гарантований покупець» з виробниками з ВДЕ по «зеленому» тарифу за рахунок надходжень від продажу Гарантованим покупцем електричної енергії на рівні не менше 60% (як це перебачено структурою витрат тарифу на послугу з передачі електричної енергії на 2023 рік); зокрема </w:t>
            </w:r>
            <w:r w:rsidRPr="00DE47D5">
              <w:rPr>
                <w:rFonts w:ascii="Times New Roman" w:eastAsia="Times New Roman" w:hAnsi="Times New Roman" w:cs="Times New Roman"/>
                <w:b/>
              </w:rPr>
              <w:t>нижня гранична ціна</w:t>
            </w:r>
            <w:r w:rsidRPr="00DE47D5">
              <w:rPr>
                <w:rFonts w:ascii="Times New Roman" w:eastAsia="Times New Roman" w:hAnsi="Times New Roman" w:cs="Times New Roman"/>
              </w:rPr>
              <w:t xml:space="preserve"> </w:t>
            </w:r>
            <w:r w:rsidRPr="00DE47D5">
              <w:rPr>
                <w:rFonts w:ascii="Times New Roman" w:eastAsia="Times New Roman" w:hAnsi="Times New Roman" w:cs="Times New Roman"/>
                <w:b/>
              </w:rPr>
              <w:t>має зберігатися на рівні, що існував станом на 30 травня 2023 року чи бути вищою.</w:t>
            </w:r>
          </w:p>
          <w:p w:rsidR="00372A66" w:rsidRPr="00DE47D5" w:rsidRDefault="00372A66" w:rsidP="005677ED">
            <w:pPr>
              <w:ind w:firstLine="284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372A66" w:rsidRPr="00DE47D5" w:rsidRDefault="005677ED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  <w:tr w:rsidR="00346E30" w:rsidRPr="00DE47D5" w:rsidTr="002A4690">
        <w:trPr>
          <w:trHeight w:val="20"/>
        </w:trPr>
        <w:tc>
          <w:tcPr>
            <w:tcW w:w="6232" w:type="dxa"/>
            <w:vMerge/>
            <w:shd w:val="clear" w:color="auto" w:fill="auto"/>
          </w:tcPr>
          <w:p w:rsidR="00346E30" w:rsidRPr="00DE47D5" w:rsidRDefault="00346E30" w:rsidP="00346E30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5677ED" w:rsidRPr="00DE47D5" w:rsidRDefault="005677ED" w:rsidP="005677ED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DE47D5">
              <w:rPr>
                <w:rFonts w:ascii="Times New Roman" w:eastAsia="Times New Roman" w:hAnsi="Times New Roman" w:cs="Times New Roman"/>
                <w:b/>
                <w:i/>
              </w:rPr>
              <w:t xml:space="preserve">АТ «ДТЕК ДНІПРОЕНЕРГО» </w:t>
            </w:r>
          </w:p>
          <w:p w:rsidR="005677ED" w:rsidRPr="00DE47D5" w:rsidRDefault="005677ED" w:rsidP="005677ED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DE47D5">
              <w:rPr>
                <w:rFonts w:ascii="Times New Roman" w:eastAsia="Times New Roman" w:hAnsi="Times New Roman" w:cs="Times New Roman"/>
                <w:b/>
                <w:i/>
              </w:rPr>
              <w:t>АТ «ДТЕК ЗАХІДЕНЕРГО»</w:t>
            </w:r>
          </w:p>
          <w:p w:rsidR="005677ED" w:rsidRPr="00DE47D5" w:rsidRDefault="005677ED" w:rsidP="005677ED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DE47D5">
              <w:rPr>
                <w:rFonts w:ascii="Times New Roman" w:eastAsia="Times New Roman" w:hAnsi="Times New Roman" w:cs="Times New Roman"/>
                <w:b/>
                <w:i/>
              </w:rPr>
              <w:t>ТОВ «ТРЕЙД ЕНЕРДЖІ СОЛЮШН»</w:t>
            </w:r>
          </w:p>
          <w:p w:rsidR="005677ED" w:rsidRPr="00DE47D5" w:rsidRDefault="005677ED" w:rsidP="005677ED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DE47D5">
              <w:rPr>
                <w:rFonts w:ascii="Times New Roman" w:eastAsia="Times New Roman" w:hAnsi="Times New Roman" w:cs="Times New Roman"/>
                <w:b/>
                <w:i/>
              </w:rPr>
              <w:t>ТОВ «АРТЛЕКС-ЕНЕРДЖІ»</w:t>
            </w:r>
          </w:p>
          <w:p w:rsidR="005677ED" w:rsidRPr="00DE47D5" w:rsidRDefault="005677ED" w:rsidP="005677ED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677ED" w:rsidRPr="00DE47D5" w:rsidRDefault="005677ED" w:rsidP="005677E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Запропоновано не запроваджувати будь-яких цінових обмежень на всіх сегментах ринку електричної енергії.</w:t>
            </w:r>
          </w:p>
          <w:p w:rsidR="00346E30" w:rsidRPr="00DE47D5" w:rsidRDefault="00346E30" w:rsidP="005677E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835" w:type="dxa"/>
          </w:tcPr>
          <w:p w:rsidR="00346E30" w:rsidRPr="00DE47D5" w:rsidRDefault="005677ED" w:rsidP="00346E30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lastRenderedPageBreak/>
              <w:t>Потребує додаткового обговорення</w:t>
            </w:r>
          </w:p>
        </w:tc>
      </w:tr>
      <w:tr w:rsidR="00346E30" w:rsidRPr="00DE47D5" w:rsidTr="002A4690">
        <w:trPr>
          <w:trHeight w:val="20"/>
        </w:trPr>
        <w:tc>
          <w:tcPr>
            <w:tcW w:w="6232" w:type="dxa"/>
            <w:vMerge/>
            <w:shd w:val="clear" w:color="auto" w:fill="auto"/>
          </w:tcPr>
          <w:p w:rsidR="00346E30" w:rsidRPr="00DE47D5" w:rsidRDefault="00346E30" w:rsidP="00346E30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5677ED" w:rsidRPr="00DE47D5" w:rsidRDefault="005677ED" w:rsidP="005677ED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DE47D5">
              <w:rPr>
                <w:rFonts w:ascii="Times New Roman" w:eastAsia="Times New Roman" w:hAnsi="Times New Roman" w:cs="Times New Roman"/>
                <w:b/>
                <w:i/>
              </w:rPr>
              <w:t>АСОЦІАЦІЯ ПОСТАЧАЛЬНИКІВ ЕНЕРГОРЕСУРСІВ</w:t>
            </w:r>
          </w:p>
          <w:p w:rsidR="005677ED" w:rsidRPr="00DE47D5" w:rsidRDefault="005677ED" w:rsidP="005677ED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802530" w:rsidRPr="00DE47D5" w:rsidRDefault="005677ED" w:rsidP="005677E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Не підтримує Проєкт у запропонованій редакції та просить оприлюднити  розрахунок встановлення  граничних цін на ринку «на добу наперед», внутрішньодобовому  ринку та балансуючому ринку на запропонованому рівні відповідно до критеріїв, наведених в Методиці.</w:t>
            </w:r>
          </w:p>
        </w:tc>
        <w:tc>
          <w:tcPr>
            <w:tcW w:w="2835" w:type="dxa"/>
          </w:tcPr>
          <w:p w:rsidR="00346E30" w:rsidRPr="00DE47D5" w:rsidRDefault="005677ED" w:rsidP="00346E30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  <w:tr w:rsidR="00346E30" w:rsidRPr="00F11FF0" w:rsidTr="002A4690">
        <w:trPr>
          <w:trHeight w:val="20"/>
        </w:trPr>
        <w:tc>
          <w:tcPr>
            <w:tcW w:w="6232" w:type="dxa"/>
          </w:tcPr>
          <w:p w:rsidR="00346E30" w:rsidRPr="00DE47D5" w:rsidRDefault="00346E30" w:rsidP="00346E30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</w:p>
          <w:p w:rsidR="00346E30" w:rsidRPr="00DE47D5" w:rsidRDefault="00346E30" w:rsidP="00346E30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46E30" w:rsidRPr="00DE47D5" w:rsidRDefault="00346E30" w:rsidP="00346E30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2. Ця постанова набирає чинності з 30 червня 2023 року але не раніше дня її оприлюднення на офіційному вебсайті Національної комісії, що здійснює державне регулювання у сферах енергетики та комунальних послуг.</w:t>
            </w:r>
          </w:p>
        </w:tc>
        <w:tc>
          <w:tcPr>
            <w:tcW w:w="6663" w:type="dxa"/>
          </w:tcPr>
          <w:p w:rsidR="00346E30" w:rsidRPr="00DE47D5" w:rsidRDefault="00346E30" w:rsidP="00346E30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DE47D5">
              <w:rPr>
                <w:rFonts w:ascii="Times New Roman" w:eastAsia="Times New Roman" w:hAnsi="Times New Roman" w:cs="Times New Roman"/>
                <w:b/>
                <w:i/>
              </w:rPr>
              <w:t xml:space="preserve">ТОВ </w:t>
            </w:r>
            <w:r w:rsidR="0070254A">
              <w:rPr>
                <w:rFonts w:ascii="Times New Roman" w:eastAsia="Times New Roman" w:hAnsi="Times New Roman" w:cs="Times New Roman"/>
                <w:b/>
                <w:i/>
              </w:rPr>
              <w:t>«</w:t>
            </w:r>
            <w:r w:rsidRPr="00DE47D5">
              <w:rPr>
                <w:rFonts w:ascii="Times New Roman" w:eastAsia="Times New Roman" w:hAnsi="Times New Roman" w:cs="Times New Roman"/>
                <w:b/>
                <w:i/>
              </w:rPr>
              <w:t>ЦЕНТРЕНЕРГОЗБУТ</w:t>
            </w:r>
            <w:r w:rsidR="0070254A">
              <w:rPr>
                <w:rFonts w:ascii="Times New Roman" w:eastAsia="Times New Roman" w:hAnsi="Times New Roman" w:cs="Times New Roman"/>
                <w:b/>
                <w:i/>
              </w:rPr>
              <w:t>»</w:t>
            </w:r>
          </w:p>
          <w:p w:rsidR="00346E30" w:rsidRPr="00DE47D5" w:rsidRDefault="00346E30" w:rsidP="00346E30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346E30" w:rsidRPr="00DE47D5" w:rsidRDefault="00346E30" w:rsidP="00346E30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 xml:space="preserve">2. </w:t>
            </w:r>
            <w:r w:rsidRPr="00DE47D5">
              <w:rPr>
                <w:rFonts w:ascii="Times New Roman" w:eastAsia="Times New Roman" w:hAnsi="Times New Roman" w:cs="Times New Roman"/>
                <w:lang w:eastAsia="en-US"/>
              </w:rPr>
              <w:t xml:space="preserve">Ця постанова набирає чинності з </w:t>
            </w:r>
            <w:r w:rsidRPr="00DE47D5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11 липня 2023 року</w:t>
            </w:r>
            <w:r w:rsidRPr="00DE47D5">
              <w:rPr>
                <w:rFonts w:ascii="Times New Roman" w:eastAsia="Times New Roman" w:hAnsi="Times New Roman" w:cs="Times New Roman"/>
                <w:lang w:eastAsia="en-US"/>
              </w:rPr>
              <w:t xml:space="preserve"> але не раніше дня її оприлюднення на офіційному вебсайті Національної комісії, що здійснює державне регулювання у сферах енергетики та комунальних послуг.</w:t>
            </w:r>
          </w:p>
          <w:p w:rsidR="00346E30" w:rsidRPr="00DE47D5" w:rsidRDefault="00346E30" w:rsidP="00346E3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:rsidR="00346E30" w:rsidRPr="00DE47D5" w:rsidRDefault="00346E30" w:rsidP="00346E3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eastAsia="en-US"/>
              </w:rPr>
            </w:pPr>
            <w:r w:rsidRPr="00DE47D5">
              <w:rPr>
                <w:rFonts w:ascii="Times New Roman" w:hAnsi="Times New Roman" w:cs="Times New Roman"/>
                <w:i/>
                <w:iCs/>
                <w:lang w:eastAsia="en-US"/>
              </w:rPr>
              <w:t xml:space="preserve">Відтермінувати набрання чинності постановою «Про встановлення граничних цін на ринку «на добу наперед», внутрішньодобовому ринку та балансуючому ринку» до </w:t>
            </w:r>
            <w:r w:rsidRPr="00DE47D5">
              <w:rPr>
                <w:rFonts w:ascii="Times New Roman" w:hAnsi="Times New Roman" w:cs="Times New Roman"/>
                <w:b/>
                <w:bCs/>
                <w:i/>
                <w:iCs/>
                <w:lang w:eastAsia="en-US"/>
              </w:rPr>
              <w:t>11 липня 2023 року.</w:t>
            </w:r>
          </w:p>
          <w:p w:rsidR="005A50CE" w:rsidRPr="00DE47D5" w:rsidRDefault="005A50CE" w:rsidP="005A50C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E47D5">
              <w:rPr>
                <w:rFonts w:ascii="Times New Roman" w:eastAsia="Times New Roman" w:hAnsi="Times New Roman" w:cs="Times New Roman"/>
                <w:i/>
              </w:rPr>
              <w:t xml:space="preserve">В період з 30.06.2023 по 10.07.2023 не застосовувати запропоновані НКРЕКП граничні ціни на РДН, ВДР та балансуючому ринку задля здійснення аналізу коливання цін за першу декаду липня 2023 року, з метою визначення справедливих та обґрунтованих показників мінімальної та максимальної ціни в години мінімального та максимального навантаження. </w:t>
            </w:r>
          </w:p>
          <w:p w:rsidR="005A50CE" w:rsidRPr="00DE47D5" w:rsidRDefault="005A50CE" w:rsidP="005A50C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E47D5">
              <w:rPr>
                <w:rFonts w:ascii="Times New Roman" w:eastAsia="Times New Roman" w:hAnsi="Times New Roman" w:cs="Times New Roman"/>
                <w:i/>
              </w:rPr>
              <w:t>Якщо за результатами аналізу буде виявлено значне коливання ціни на електричну енергію – після повторного обговорення встановити граничні ціни на РДН, ВДР та балансуючому ринку з урахуванням проведеного аналізу.</w:t>
            </w:r>
          </w:p>
          <w:p w:rsidR="00346E30" w:rsidRPr="00DE47D5" w:rsidRDefault="00346E30" w:rsidP="00346E3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835" w:type="dxa"/>
          </w:tcPr>
          <w:p w:rsidR="00346E30" w:rsidRPr="00DE47D5" w:rsidRDefault="00346E30" w:rsidP="00346E30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DE47D5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</w:tbl>
    <w:p w:rsidR="00D105EB" w:rsidRPr="00F11FF0" w:rsidRDefault="00D105EB" w:rsidP="00346E30">
      <w:pPr>
        <w:spacing w:after="0"/>
        <w:jc w:val="both"/>
        <w:rPr>
          <w:rFonts w:ascii="Times New Roman" w:eastAsia="Times New Roman" w:hAnsi="Times New Roman" w:cs="Times New Roman"/>
        </w:rPr>
      </w:pPr>
    </w:p>
    <w:sectPr w:rsidR="00D105EB" w:rsidRPr="00F11FF0" w:rsidSect="009E6433">
      <w:footerReference w:type="default" r:id="rId7"/>
      <w:pgSz w:w="16838" w:h="11906" w:orient="landscape" w:code="9"/>
      <w:pgMar w:top="720" w:right="720" w:bottom="425" w:left="720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658E" w:rsidRDefault="006C658E">
      <w:pPr>
        <w:spacing w:after="0" w:line="240" w:lineRule="auto"/>
      </w:pPr>
      <w:r>
        <w:separator/>
      </w:r>
    </w:p>
  </w:endnote>
  <w:endnote w:type="continuationSeparator" w:id="0">
    <w:p w:rsidR="006C658E" w:rsidRDefault="006C6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6FB9" w:rsidRDefault="00596FB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72A15">
      <w:rPr>
        <w:noProof/>
        <w:color w:val="000000"/>
      </w:rPr>
      <w:t>7</w:t>
    </w:r>
    <w:r>
      <w:rPr>
        <w:color w:val="000000"/>
      </w:rPr>
      <w:fldChar w:fldCharType="end"/>
    </w:r>
  </w:p>
  <w:p w:rsidR="00596FB9" w:rsidRDefault="00596FB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658E" w:rsidRDefault="006C658E">
      <w:pPr>
        <w:spacing w:after="0" w:line="240" w:lineRule="auto"/>
      </w:pPr>
      <w:r>
        <w:separator/>
      </w:r>
    </w:p>
  </w:footnote>
  <w:footnote w:type="continuationSeparator" w:id="0">
    <w:p w:rsidR="006C658E" w:rsidRDefault="006C65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05EB"/>
    <w:rsid w:val="00005800"/>
    <w:rsid w:val="00025945"/>
    <w:rsid w:val="00035A19"/>
    <w:rsid w:val="0006004E"/>
    <w:rsid w:val="00085FF8"/>
    <w:rsid w:val="000A19A2"/>
    <w:rsid w:val="000A707F"/>
    <w:rsid w:val="000C59E3"/>
    <w:rsid w:val="000C7555"/>
    <w:rsid w:val="000F0330"/>
    <w:rsid w:val="00101C3C"/>
    <w:rsid w:val="00104367"/>
    <w:rsid w:val="001516DE"/>
    <w:rsid w:val="00154C57"/>
    <w:rsid w:val="001703EB"/>
    <w:rsid w:val="001A4788"/>
    <w:rsid w:val="001B7A05"/>
    <w:rsid w:val="001D6329"/>
    <w:rsid w:val="001E1424"/>
    <w:rsid w:val="002123DA"/>
    <w:rsid w:val="002331E8"/>
    <w:rsid w:val="00283AED"/>
    <w:rsid w:val="002866CC"/>
    <w:rsid w:val="002A4690"/>
    <w:rsid w:val="002D39AC"/>
    <w:rsid w:val="00327753"/>
    <w:rsid w:val="0033319E"/>
    <w:rsid w:val="0033449B"/>
    <w:rsid w:val="003467EC"/>
    <w:rsid w:val="00346E30"/>
    <w:rsid w:val="00372A66"/>
    <w:rsid w:val="003A678E"/>
    <w:rsid w:val="003B672C"/>
    <w:rsid w:val="003B6E48"/>
    <w:rsid w:val="003C2653"/>
    <w:rsid w:val="003D7025"/>
    <w:rsid w:val="00432D2D"/>
    <w:rsid w:val="00441CCC"/>
    <w:rsid w:val="00443D1A"/>
    <w:rsid w:val="004458C2"/>
    <w:rsid w:val="004620B8"/>
    <w:rsid w:val="004626CF"/>
    <w:rsid w:val="004642EC"/>
    <w:rsid w:val="004669DB"/>
    <w:rsid w:val="00474F76"/>
    <w:rsid w:val="004B7F40"/>
    <w:rsid w:val="004E30C1"/>
    <w:rsid w:val="004E345D"/>
    <w:rsid w:val="00522853"/>
    <w:rsid w:val="00541D64"/>
    <w:rsid w:val="005535C0"/>
    <w:rsid w:val="00565082"/>
    <w:rsid w:val="005662B5"/>
    <w:rsid w:val="005677ED"/>
    <w:rsid w:val="00596FB9"/>
    <w:rsid w:val="005A50CE"/>
    <w:rsid w:val="005A541B"/>
    <w:rsid w:val="005A7A8D"/>
    <w:rsid w:val="005B2DCE"/>
    <w:rsid w:val="005D62BE"/>
    <w:rsid w:val="005D713A"/>
    <w:rsid w:val="005F0985"/>
    <w:rsid w:val="005F7A16"/>
    <w:rsid w:val="00614D77"/>
    <w:rsid w:val="0062667C"/>
    <w:rsid w:val="00633252"/>
    <w:rsid w:val="00650AAF"/>
    <w:rsid w:val="0066348B"/>
    <w:rsid w:val="00672A15"/>
    <w:rsid w:val="0068067A"/>
    <w:rsid w:val="006A0BB0"/>
    <w:rsid w:val="006A5DE7"/>
    <w:rsid w:val="006C658E"/>
    <w:rsid w:val="006C747D"/>
    <w:rsid w:val="006E2193"/>
    <w:rsid w:val="0070254A"/>
    <w:rsid w:val="007572DC"/>
    <w:rsid w:val="00766D9B"/>
    <w:rsid w:val="007674AE"/>
    <w:rsid w:val="00770A4E"/>
    <w:rsid w:val="007E04AB"/>
    <w:rsid w:val="007E6E30"/>
    <w:rsid w:val="007E76ED"/>
    <w:rsid w:val="00802530"/>
    <w:rsid w:val="00802CA6"/>
    <w:rsid w:val="00812555"/>
    <w:rsid w:val="00816B53"/>
    <w:rsid w:val="00842068"/>
    <w:rsid w:val="00851737"/>
    <w:rsid w:val="008558A2"/>
    <w:rsid w:val="00872858"/>
    <w:rsid w:val="00880A84"/>
    <w:rsid w:val="008811A6"/>
    <w:rsid w:val="008B0D9A"/>
    <w:rsid w:val="00911488"/>
    <w:rsid w:val="00913781"/>
    <w:rsid w:val="00913DA7"/>
    <w:rsid w:val="00935AAB"/>
    <w:rsid w:val="009607F7"/>
    <w:rsid w:val="00963879"/>
    <w:rsid w:val="00967832"/>
    <w:rsid w:val="009A15E0"/>
    <w:rsid w:val="009A5D6F"/>
    <w:rsid w:val="009E6433"/>
    <w:rsid w:val="00A40045"/>
    <w:rsid w:val="00A451A9"/>
    <w:rsid w:val="00A47DBA"/>
    <w:rsid w:val="00A54E11"/>
    <w:rsid w:val="00A9165A"/>
    <w:rsid w:val="00AA5C07"/>
    <w:rsid w:val="00AC026B"/>
    <w:rsid w:val="00AE2700"/>
    <w:rsid w:val="00AE3EBB"/>
    <w:rsid w:val="00B53C17"/>
    <w:rsid w:val="00B56E2C"/>
    <w:rsid w:val="00B63E1C"/>
    <w:rsid w:val="00B64299"/>
    <w:rsid w:val="00B94AE4"/>
    <w:rsid w:val="00BA6E42"/>
    <w:rsid w:val="00C13E5D"/>
    <w:rsid w:val="00C24A1F"/>
    <w:rsid w:val="00C30A31"/>
    <w:rsid w:val="00C55BDB"/>
    <w:rsid w:val="00C86F92"/>
    <w:rsid w:val="00C93C7F"/>
    <w:rsid w:val="00CA4C14"/>
    <w:rsid w:val="00CE725E"/>
    <w:rsid w:val="00CF44FB"/>
    <w:rsid w:val="00D105EB"/>
    <w:rsid w:val="00D25083"/>
    <w:rsid w:val="00D714C0"/>
    <w:rsid w:val="00D73E8A"/>
    <w:rsid w:val="00D7517A"/>
    <w:rsid w:val="00DB2071"/>
    <w:rsid w:val="00DE47D5"/>
    <w:rsid w:val="00E23601"/>
    <w:rsid w:val="00E26A94"/>
    <w:rsid w:val="00E778AA"/>
    <w:rsid w:val="00EB2B3F"/>
    <w:rsid w:val="00F070A2"/>
    <w:rsid w:val="00F11FF0"/>
    <w:rsid w:val="00F21D64"/>
    <w:rsid w:val="00F630FA"/>
    <w:rsid w:val="00FA6FC1"/>
    <w:rsid w:val="00FB4399"/>
    <w:rsid w:val="00FD17EB"/>
    <w:rsid w:val="00FD720C"/>
    <w:rsid w:val="00FE41BC"/>
    <w:rsid w:val="00FE50B5"/>
    <w:rsid w:val="00FF0802"/>
    <w:rsid w:val="00FF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112841-0CCF-491C-B5DF-D937A4294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23DA"/>
  </w:style>
  <w:style w:type="paragraph" w:styleId="1">
    <w:name w:val="heading 1"/>
    <w:basedOn w:val="a"/>
    <w:next w:val="a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a6">
    <w:name w:val="Обычный формула"/>
    <w:basedOn w:val="a"/>
    <w:uiPriority w:val="99"/>
    <w:rsid w:val="00AE2700"/>
    <w:pPr>
      <w:widowControl w:val="0"/>
      <w:tabs>
        <w:tab w:val="left" w:pos="1701"/>
      </w:tabs>
      <w:spacing w:before="120" w:after="120" w:line="240" w:lineRule="auto"/>
      <w:jc w:val="center"/>
      <w:outlineLvl w:val="2"/>
    </w:pPr>
    <w:rPr>
      <w:rFonts w:ascii="Times New Roman" w:eastAsia="Times New Roman" w:hAnsi="Times New Roman" w:cs="Helvetica"/>
      <w:sz w:val="28"/>
      <w:szCs w:val="2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FC034-D72F-44C3-929E-28E3A2759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</Pages>
  <Words>5349</Words>
  <Characters>3049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Бабенко Оксана</cp:lastModifiedBy>
  <cp:revision>94</cp:revision>
  <dcterms:created xsi:type="dcterms:W3CDTF">2022-07-22T06:02:00Z</dcterms:created>
  <dcterms:modified xsi:type="dcterms:W3CDTF">2023-06-12T14:32:00Z</dcterms:modified>
</cp:coreProperties>
</file>