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F6DCD" w14:textId="6721A7FB" w:rsidR="00A32D6C" w:rsidRDefault="00A32D6C" w:rsidP="00611122">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УЗАГАЛЬНЕНІ ЗАУВАЖЕННЯ</w:t>
      </w:r>
    </w:p>
    <w:p w14:paraId="709B1D57" w14:textId="41D4CFBF" w:rsidR="00CB24FD" w:rsidRPr="00B832DF" w:rsidRDefault="00A32D6C" w:rsidP="00611122">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 пропозиції до </w:t>
      </w:r>
      <w:proofErr w:type="spellStart"/>
      <w:r w:rsidR="002146A7" w:rsidRPr="00B832DF">
        <w:rPr>
          <w:rFonts w:ascii="Times New Roman" w:eastAsia="Times New Roman" w:hAnsi="Times New Roman" w:cs="Times New Roman"/>
          <w:b/>
          <w:sz w:val="28"/>
          <w:szCs w:val="28"/>
        </w:rPr>
        <w:t>про</w:t>
      </w:r>
      <w:r>
        <w:rPr>
          <w:rFonts w:ascii="Times New Roman" w:eastAsia="Times New Roman" w:hAnsi="Times New Roman" w:cs="Times New Roman"/>
          <w:b/>
          <w:sz w:val="28"/>
          <w:szCs w:val="28"/>
        </w:rPr>
        <w:t>є</w:t>
      </w:r>
      <w:bookmarkStart w:id="0" w:name="_GoBack"/>
      <w:bookmarkEnd w:id="0"/>
      <w:r w:rsidR="002146A7" w:rsidRPr="00B832DF">
        <w:rPr>
          <w:rFonts w:ascii="Times New Roman" w:eastAsia="Times New Roman" w:hAnsi="Times New Roman" w:cs="Times New Roman"/>
          <w:b/>
          <w:sz w:val="28"/>
          <w:szCs w:val="28"/>
        </w:rPr>
        <w:t>кту</w:t>
      </w:r>
      <w:proofErr w:type="spellEnd"/>
      <w:r w:rsidR="002146A7" w:rsidRPr="00B832DF">
        <w:rPr>
          <w:rFonts w:ascii="Times New Roman" w:eastAsia="Times New Roman" w:hAnsi="Times New Roman" w:cs="Times New Roman"/>
          <w:b/>
          <w:sz w:val="28"/>
          <w:szCs w:val="28"/>
        </w:rPr>
        <w:t xml:space="preserve"> рішення НКРЕКП, що має ознаки регуляторного </w:t>
      </w:r>
      <w:proofErr w:type="spellStart"/>
      <w:r w:rsidR="002146A7" w:rsidRPr="00B832DF">
        <w:rPr>
          <w:rFonts w:ascii="Times New Roman" w:eastAsia="Times New Roman" w:hAnsi="Times New Roman" w:cs="Times New Roman"/>
          <w:b/>
          <w:sz w:val="28"/>
          <w:szCs w:val="28"/>
        </w:rPr>
        <w:t>акта</w:t>
      </w:r>
      <w:proofErr w:type="spellEnd"/>
      <w:r w:rsidR="002146A7" w:rsidRPr="00B832DF">
        <w:rPr>
          <w:rFonts w:ascii="Times New Roman" w:eastAsia="Times New Roman" w:hAnsi="Times New Roman" w:cs="Times New Roman"/>
          <w:b/>
          <w:sz w:val="28"/>
          <w:szCs w:val="28"/>
        </w:rPr>
        <w:t xml:space="preserve">, - </w:t>
      </w:r>
      <w:r w:rsidR="0034351A" w:rsidRPr="00B832DF">
        <w:rPr>
          <w:rFonts w:ascii="Times New Roman" w:eastAsia="Times New Roman" w:hAnsi="Times New Roman" w:cs="Times New Roman"/>
          <w:b/>
          <w:sz w:val="28"/>
          <w:szCs w:val="28"/>
        </w:rPr>
        <w:t>постанови НКРЕКП «</w:t>
      </w:r>
      <w:r w:rsidR="00055A57" w:rsidRPr="00055A57">
        <w:rPr>
          <w:rFonts w:ascii="Times New Roman" w:eastAsia="Times New Roman" w:hAnsi="Times New Roman" w:cs="Times New Roman"/>
          <w:b/>
          <w:sz w:val="28"/>
          <w:szCs w:val="28"/>
        </w:rPr>
        <w:t>Про затвердження Порядку набуття, припинення і призупинення статусу адміністратора передачі даних</w:t>
      </w:r>
      <w:r w:rsidR="0034351A" w:rsidRPr="00B832DF">
        <w:rPr>
          <w:rFonts w:ascii="Times New Roman" w:eastAsia="Times New Roman" w:hAnsi="Times New Roman" w:cs="Times New Roman"/>
          <w:b/>
          <w:sz w:val="28"/>
          <w:szCs w:val="28"/>
        </w:rPr>
        <w:t>»</w:t>
      </w:r>
    </w:p>
    <w:p w14:paraId="09C1754A" w14:textId="77777777" w:rsidR="00C87E79" w:rsidRPr="00B832DF" w:rsidRDefault="00C87E79">
      <w:pPr>
        <w:rPr>
          <w:rFonts w:ascii="Times New Roman" w:eastAsia="Times New Roman" w:hAnsi="Times New Roman" w:cs="Times New Roman"/>
          <w:sz w:val="28"/>
          <w:szCs w:val="28"/>
        </w:rPr>
      </w:pPr>
    </w:p>
    <w:tbl>
      <w:tblPr>
        <w:tblStyle w:val="a7"/>
        <w:tblW w:w="2194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7"/>
        <w:gridCol w:w="13892"/>
        <w:gridCol w:w="2977"/>
      </w:tblGrid>
      <w:tr w:rsidR="0034351A" w:rsidRPr="00B832DF" w14:paraId="7B041495" w14:textId="77777777" w:rsidTr="00F44FF0">
        <w:trPr>
          <w:trHeight w:val="261"/>
        </w:trPr>
        <w:tc>
          <w:tcPr>
            <w:tcW w:w="5077" w:type="dxa"/>
            <w:shd w:val="clear" w:color="auto" w:fill="D9D9D9" w:themeFill="background1" w:themeFillShade="D9"/>
          </w:tcPr>
          <w:p w14:paraId="5DBD53E6" w14:textId="77777777" w:rsidR="0034351A" w:rsidRPr="00B832DF" w:rsidRDefault="0034351A">
            <w:pPr>
              <w:jc w:val="center"/>
              <w:rPr>
                <w:rFonts w:ascii="Times New Roman" w:eastAsia="Times New Roman" w:hAnsi="Times New Roman" w:cs="Times New Roman"/>
                <w:b/>
                <w:sz w:val="28"/>
                <w:szCs w:val="28"/>
              </w:rPr>
            </w:pPr>
          </w:p>
          <w:p w14:paraId="43488B5A" w14:textId="77777777" w:rsidR="0034351A" w:rsidRPr="00B832DF" w:rsidRDefault="0034351A">
            <w:pPr>
              <w:jc w:val="center"/>
              <w:rPr>
                <w:rFonts w:ascii="Times New Roman" w:eastAsia="Times New Roman" w:hAnsi="Times New Roman" w:cs="Times New Roman"/>
                <w:b/>
                <w:sz w:val="28"/>
                <w:szCs w:val="28"/>
              </w:rPr>
            </w:pPr>
            <w:r w:rsidRPr="00B832DF">
              <w:rPr>
                <w:rFonts w:ascii="Times New Roman" w:eastAsia="Times New Roman" w:hAnsi="Times New Roman" w:cs="Times New Roman"/>
                <w:b/>
                <w:sz w:val="28"/>
                <w:szCs w:val="28"/>
              </w:rPr>
              <w:t xml:space="preserve">Редакція </w:t>
            </w:r>
            <w:proofErr w:type="spellStart"/>
            <w:r w:rsidRPr="00B832DF">
              <w:rPr>
                <w:rFonts w:ascii="Times New Roman" w:eastAsia="Times New Roman" w:hAnsi="Times New Roman" w:cs="Times New Roman"/>
                <w:b/>
                <w:sz w:val="28"/>
                <w:szCs w:val="28"/>
              </w:rPr>
              <w:t>проєкту</w:t>
            </w:r>
            <w:proofErr w:type="spellEnd"/>
            <w:r w:rsidRPr="00B832DF">
              <w:rPr>
                <w:rFonts w:ascii="Times New Roman" w:eastAsia="Times New Roman" w:hAnsi="Times New Roman" w:cs="Times New Roman"/>
                <w:b/>
                <w:sz w:val="28"/>
                <w:szCs w:val="28"/>
              </w:rPr>
              <w:t xml:space="preserve"> рішення НКРЕКП</w:t>
            </w:r>
          </w:p>
        </w:tc>
        <w:tc>
          <w:tcPr>
            <w:tcW w:w="13892" w:type="dxa"/>
            <w:shd w:val="clear" w:color="auto" w:fill="D9D9D9" w:themeFill="background1" w:themeFillShade="D9"/>
          </w:tcPr>
          <w:p w14:paraId="5116CBA5" w14:textId="77777777" w:rsidR="0034351A" w:rsidRPr="00B832DF" w:rsidRDefault="0034351A">
            <w:pPr>
              <w:jc w:val="center"/>
              <w:rPr>
                <w:rFonts w:ascii="Times New Roman" w:eastAsia="Times New Roman" w:hAnsi="Times New Roman" w:cs="Times New Roman"/>
                <w:b/>
                <w:sz w:val="28"/>
                <w:szCs w:val="28"/>
              </w:rPr>
            </w:pPr>
          </w:p>
          <w:p w14:paraId="728F4B82" w14:textId="77777777" w:rsidR="0034351A" w:rsidRPr="00B832DF" w:rsidRDefault="0034351A">
            <w:pPr>
              <w:jc w:val="center"/>
              <w:rPr>
                <w:rFonts w:ascii="Times New Roman" w:eastAsia="Times New Roman" w:hAnsi="Times New Roman" w:cs="Times New Roman"/>
                <w:b/>
                <w:sz w:val="28"/>
                <w:szCs w:val="28"/>
              </w:rPr>
            </w:pPr>
            <w:r w:rsidRPr="00B832DF">
              <w:rPr>
                <w:rFonts w:ascii="Times New Roman" w:eastAsia="Times New Roman" w:hAnsi="Times New Roman" w:cs="Times New Roman"/>
                <w:b/>
                <w:sz w:val="28"/>
                <w:szCs w:val="28"/>
              </w:rPr>
              <w:t>Зауваження та пропозиції до проекту рішення НКРЕКП</w:t>
            </w:r>
          </w:p>
        </w:tc>
        <w:tc>
          <w:tcPr>
            <w:tcW w:w="2977" w:type="dxa"/>
            <w:shd w:val="clear" w:color="auto" w:fill="D9D9D9" w:themeFill="background1" w:themeFillShade="D9"/>
          </w:tcPr>
          <w:p w14:paraId="7E50C0DF" w14:textId="77777777" w:rsidR="0034351A" w:rsidRPr="00B832DF" w:rsidRDefault="0034351A" w:rsidP="004834AD">
            <w:pPr>
              <w:jc w:val="center"/>
              <w:rPr>
                <w:rFonts w:ascii="Times New Roman" w:eastAsia="Times New Roman" w:hAnsi="Times New Roman" w:cs="Times New Roman"/>
                <w:b/>
                <w:sz w:val="28"/>
                <w:szCs w:val="28"/>
              </w:rPr>
            </w:pPr>
            <w:r w:rsidRPr="00B832DF">
              <w:rPr>
                <w:rFonts w:ascii="Times New Roman" w:eastAsia="Times New Roman" w:hAnsi="Times New Roman" w:cs="Times New Roman"/>
                <w:b/>
                <w:sz w:val="28"/>
                <w:szCs w:val="28"/>
              </w:rPr>
              <w:t>Попередня позиція НКРЕКП щодо наданих зауважень та пропозицій з обґрунтуваннями щодо прийняття або відхилення</w:t>
            </w:r>
          </w:p>
        </w:tc>
      </w:tr>
      <w:tr w:rsidR="002C4585" w:rsidRPr="00B832DF" w14:paraId="73D3085E" w14:textId="77777777" w:rsidTr="00AA7EA7">
        <w:tc>
          <w:tcPr>
            <w:tcW w:w="21946" w:type="dxa"/>
            <w:gridSpan w:val="3"/>
          </w:tcPr>
          <w:p w14:paraId="10B68571" w14:textId="15F5D070" w:rsidR="002C4585" w:rsidRPr="00B832DF" w:rsidRDefault="002C4585" w:rsidP="002C4585">
            <w:pPr>
              <w:ind w:right="57" w:firstLine="709"/>
              <w:jc w:val="center"/>
              <w:rPr>
                <w:rFonts w:ascii="Times New Roman" w:hAnsi="Times New Roman" w:cs="Times New Roman"/>
                <w:b/>
                <w:spacing w:val="32"/>
                <w:sz w:val="32"/>
                <w:szCs w:val="32"/>
              </w:rPr>
            </w:pPr>
            <w:r w:rsidRPr="00B832DF">
              <w:rPr>
                <w:rFonts w:ascii="Times New Roman" w:hAnsi="Times New Roman" w:cs="Times New Roman"/>
                <w:b/>
                <w:spacing w:val="32"/>
                <w:sz w:val="32"/>
                <w:szCs w:val="32"/>
              </w:rPr>
              <w:t>ПОСТАНОВА</w:t>
            </w:r>
          </w:p>
          <w:p w14:paraId="124A1CCD" w14:textId="77777777" w:rsidR="002C4585" w:rsidRPr="00B832DF" w:rsidRDefault="002C4585" w:rsidP="002C4585">
            <w:pPr>
              <w:ind w:right="57" w:firstLine="709"/>
              <w:jc w:val="center"/>
              <w:rPr>
                <w:rFonts w:ascii="Times New Roman" w:hAnsi="Times New Roman" w:cs="Times New Roman"/>
                <w:b/>
                <w:spacing w:val="32"/>
                <w:sz w:val="32"/>
                <w:szCs w:val="32"/>
              </w:rPr>
            </w:pPr>
          </w:p>
          <w:p w14:paraId="288E3D51" w14:textId="6358EF93" w:rsidR="002C4585" w:rsidRPr="00B832DF" w:rsidRDefault="002C4585" w:rsidP="002C4585">
            <w:pPr>
              <w:jc w:val="center"/>
              <w:rPr>
                <w:rFonts w:ascii="Times New Roman" w:eastAsia="Times New Roman" w:hAnsi="Times New Roman" w:cs="Times New Roman"/>
                <w:b/>
                <w:i/>
                <w:sz w:val="24"/>
                <w:szCs w:val="24"/>
              </w:rPr>
            </w:pPr>
            <w:bookmarkStart w:id="1" w:name="_Hlk22223823"/>
            <w:r w:rsidRPr="00B832DF">
              <w:rPr>
                <w:rFonts w:ascii="Times New Roman" w:hAnsi="Times New Roman" w:cs="Times New Roman"/>
                <w:b/>
                <w:bCs/>
                <w:iCs/>
                <w:sz w:val="28"/>
                <w:szCs w:val="28"/>
              </w:rPr>
              <w:t>Про затвердження</w:t>
            </w:r>
            <w:bookmarkEnd w:id="1"/>
            <w:r w:rsidRPr="00B832DF">
              <w:rPr>
                <w:rFonts w:ascii="Times New Roman" w:hAnsi="Times New Roman" w:cs="Times New Roman"/>
                <w:b/>
                <w:bCs/>
                <w:iCs/>
                <w:sz w:val="28"/>
                <w:szCs w:val="28"/>
              </w:rPr>
              <w:t xml:space="preserve"> Порядку набуття, припинення і призупинення статусу адміністратора передачі даних</w:t>
            </w:r>
          </w:p>
        </w:tc>
      </w:tr>
      <w:tr w:rsidR="00E37C8B" w:rsidRPr="00B832DF" w14:paraId="3DABEBD0" w14:textId="77777777" w:rsidTr="00F44FF0">
        <w:tc>
          <w:tcPr>
            <w:tcW w:w="5077" w:type="dxa"/>
          </w:tcPr>
          <w:p w14:paraId="3B9CB833" w14:textId="77777777" w:rsidR="00E37C8B" w:rsidRPr="00B832DF" w:rsidRDefault="002B06FF" w:rsidP="002B06FF">
            <w:pPr>
              <w:pStyle w:val="afd"/>
              <w:tabs>
                <w:tab w:val="left" w:pos="709"/>
              </w:tabs>
              <w:spacing w:before="0" w:beforeAutospacing="0" w:after="0" w:afterAutospacing="0"/>
              <w:ind w:right="57"/>
              <w:jc w:val="both"/>
              <w:rPr>
                <w:sz w:val="28"/>
                <w:szCs w:val="28"/>
              </w:rPr>
            </w:pPr>
            <w:r w:rsidRPr="00B832DF">
              <w:rPr>
                <w:sz w:val="28"/>
                <w:szCs w:val="28"/>
              </w:rPr>
              <w:t>Про затвердження Порядку набуття, припинення і призупинення статусу адміністратора передачі даних</w:t>
            </w:r>
          </w:p>
        </w:tc>
        <w:tc>
          <w:tcPr>
            <w:tcW w:w="13892" w:type="dxa"/>
          </w:tcPr>
          <w:p w14:paraId="06536043" w14:textId="77777777" w:rsidR="00E37C8B" w:rsidRPr="00B832DF" w:rsidRDefault="00E37C8B" w:rsidP="00681117">
            <w:pPr>
              <w:pStyle w:val="af9"/>
              <w:ind w:left="1080" w:right="57"/>
              <w:jc w:val="center"/>
              <w:rPr>
                <w:b/>
                <w:sz w:val="28"/>
                <w:szCs w:val="28"/>
                <w:lang w:val="uk-UA"/>
              </w:rPr>
            </w:pPr>
            <w:r w:rsidRPr="00B832DF">
              <w:rPr>
                <w:b/>
                <w:sz w:val="28"/>
                <w:szCs w:val="28"/>
                <w:lang w:val="uk-UA"/>
              </w:rPr>
              <w:t>АТ «Оператор ринку»</w:t>
            </w:r>
          </w:p>
          <w:p w14:paraId="47A094C0" w14:textId="77777777" w:rsidR="00E37C8B" w:rsidRPr="00B832DF" w:rsidRDefault="00E37C8B" w:rsidP="00E37C8B">
            <w:pPr>
              <w:ind w:right="57"/>
              <w:jc w:val="center"/>
              <w:rPr>
                <w:rFonts w:ascii="Times New Roman" w:hAnsi="Times New Roman" w:cs="Times New Roman"/>
                <w:b/>
                <w:sz w:val="28"/>
                <w:szCs w:val="28"/>
              </w:rPr>
            </w:pPr>
          </w:p>
          <w:p w14:paraId="07CCB027" w14:textId="0AC88041" w:rsidR="00E37C8B" w:rsidRPr="00B832DF" w:rsidRDefault="002B06FF" w:rsidP="00F44FF0">
            <w:pPr>
              <w:ind w:right="57"/>
              <w:rPr>
                <w:rFonts w:ascii="Times New Roman" w:hAnsi="Times New Roman" w:cs="Times New Roman"/>
                <w:b/>
                <w:sz w:val="28"/>
                <w:szCs w:val="28"/>
              </w:rPr>
            </w:pPr>
            <w:r w:rsidRPr="00B832DF">
              <w:rPr>
                <w:rFonts w:ascii="Times New Roman" w:hAnsi="Times New Roman" w:cs="Times New Roman"/>
                <w:sz w:val="28"/>
                <w:szCs w:val="28"/>
              </w:rPr>
              <w:t xml:space="preserve">Про затвердження Порядку набуття, </w:t>
            </w:r>
            <w:r w:rsidRPr="00B832DF">
              <w:rPr>
                <w:rFonts w:ascii="Times New Roman" w:hAnsi="Times New Roman" w:cs="Times New Roman"/>
                <w:b/>
                <w:sz w:val="28"/>
                <w:szCs w:val="28"/>
              </w:rPr>
              <w:t>призупинення і припинення</w:t>
            </w:r>
            <w:r w:rsidRPr="00B832DF">
              <w:rPr>
                <w:rFonts w:ascii="Times New Roman" w:hAnsi="Times New Roman" w:cs="Times New Roman"/>
                <w:sz w:val="28"/>
                <w:szCs w:val="28"/>
              </w:rPr>
              <w:t xml:space="preserve"> статусу адміністратора передачі даних</w:t>
            </w:r>
          </w:p>
        </w:tc>
        <w:tc>
          <w:tcPr>
            <w:tcW w:w="2977" w:type="dxa"/>
          </w:tcPr>
          <w:p w14:paraId="528E71AD" w14:textId="4D62DC79" w:rsidR="00E37C8B" w:rsidRPr="00B832DF" w:rsidRDefault="00681117"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1D4B6E" w:rsidRPr="00B832DF" w14:paraId="5AA7E99A" w14:textId="77777777" w:rsidTr="00F44FF0">
        <w:tc>
          <w:tcPr>
            <w:tcW w:w="5077" w:type="dxa"/>
          </w:tcPr>
          <w:p w14:paraId="31E7E2DB" w14:textId="77777777" w:rsidR="001D4B6E" w:rsidRPr="00B832DF" w:rsidRDefault="001D4B6E" w:rsidP="001D4B6E">
            <w:pPr>
              <w:pStyle w:val="afd"/>
              <w:tabs>
                <w:tab w:val="left" w:pos="709"/>
              </w:tabs>
              <w:spacing w:before="0" w:beforeAutospacing="0" w:after="0" w:afterAutospacing="0"/>
              <w:ind w:right="57" w:firstLine="567"/>
              <w:jc w:val="both"/>
              <w:rPr>
                <w:sz w:val="28"/>
                <w:szCs w:val="28"/>
              </w:rPr>
            </w:pPr>
            <w:r w:rsidRPr="00B832DF">
              <w:rPr>
                <w:sz w:val="28"/>
                <w:szCs w:val="28"/>
              </w:rPr>
              <w:t>Преамбула:</w:t>
            </w:r>
          </w:p>
          <w:p w14:paraId="27F6BF55" w14:textId="77777777" w:rsidR="001D4B6E" w:rsidRPr="00B832DF" w:rsidRDefault="001D4B6E" w:rsidP="001D4B6E">
            <w:pPr>
              <w:pStyle w:val="afd"/>
              <w:tabs>
                <w:tab w:val="left" w:pos="709"/>
              </w:tabs>
              <w:spacing w:before="0" w:beforeAutospacing="0" w:after="0" w:afterAutospacing="0"/>
              <w:ind w:right="57" w:firstLine="567"/>
              <w:jc w:val="both"/>
              <w:rPr>
                <w:sz w:val="28"/>
                <w:szCs w:val="28"/>
              </w:rPr>
            </w:pPr>
          </w:p>
          <w:p w14:paraId="4016D634" w14:textId="77777777" w:rsidR="001D4B6E" w:rsidRPr="00B832DF" w:rsidRDefault="001D4B6E" w:rsidP="001D4B6E">
            <w:pPr>
              <w:pStyle w:val="afd"/>
              <w:tabs>
                <w:tab w:val="left" w:pos="709"/>
              </w:tabs>
              <w:spacing w:before="0" w:beforeAutospacing="0" w:after="0" w:afterAutospacing="0"/>
              <w:ind w:right="57" w:firstLine="567"/>
              <w:jc w:val="both"/>
              <w:rPr>
                <w:sz w:val="28"/>
                <w:szCs w:val="28"/>
              </w:rPr>
            </w:pPr>
            <w:r w:rsidRPr="00B832DF">
              <w:rPr>
                <w:sz w:val="28"/>
                <w:szCs w:val="28"/>
              </w:rPr>
              <w:t>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та</w:t>
            </w:r>
            <w:r w:rsidRPr="00B832DF">
              <w:rPr>
                <w:rFonts w:eastAsiaTheme="minorHAnsi"/>
                <w:sz w:val="28"/>
                <w:szCs w:val="28"/>
                <w:lang w:eastAsia="en-US"/>
              </w:rPr>
              <w:t xml:space="preserve"> </w:t>
            </w:r>
            <w:r w:rsidRPr="00B832DF">
              <w:rPr>
                <w:sz w:val="28"/>
                <w:szCs w:val="28"/>
              </w:rPr>
              <w:t>«Про ринок природного газу»</w:t>
            </w:r>
            <w:r w:rsidRPr="00B832DF">
              <w:rPr>
                <w:b/>
                <w:i/>
                <w:sz w:val="28"/>
                <w:szCs w:val="28"/>
              </w:rPr>
              <w:t xml:space="preserve"> </w:t>
            </w:r>
            <w:r w:rsidRPr="00B832DF">
              <w:rPr>
                <w:sz w:val="28"/>
                <w:szCs w:val="28"/>
              </w:rPr>
              <w:t>Національна комісія, що здійснює державне регулювання у сферах енергетики та комунальних послуг,</w:t>
            </w:r>
          </w:p>
          <w:p w14:paraId="472456D1" w14:textId="77777777" w:rsidR="001D4B6E" w:rsidRPr="00B832DF" w:rsidRDefault="001D4B6E" w:rsidP="001D4B6E">
            <w:pPr>
              <w:ind w:right="57"/>
              <w:jc w:val="both"/>
              <w:rPr>
                <w:rFonts w:ascii="Times New Roman" w:hAnsi="Times New Roman" w:cs="Times New Roman"/>
                <w:b/>
                <w:sz w:val="28"/>
                <w:szCs w:val="28"/>
              </w:rPr>
            </w:pPr>
          </w:p>
          <w:p w14:paraId="5823662B" w14:textId="77777777" w:rsidR="001D4B6E" w:rsidRPr="00B832DF" w:rsidRDefault="001D4B6E" w:rsidP="001D4B6E">
            <w:pPr>
              <w:ind w:right="57"/>
              <w:jc w:val="both"/>
              <w:rPr>
                <w:rFonts w:ascii="Times New Roman" w:hAnsi="Times New Roman" w:cs="Times New Roman"/>
                <w:sz w:val="28"/>
                <w:szCs w:val="28"/>
              </w:rPr>
            </w:pPr>
            <w:r w:rsidRPr="00B832DF">
              <w:rPr>
                <w:rFonts w:ascii="Times New Roman" w:hAnsi="Times New Roman" w:cs="Times New Roman"/>
                <w:b/>
                <w:sz w:val="28"/>
                <w:szCs w:val="28"/>
              </w:rPr>
              <w:t>ПОСТАНОВЛЯЄ</w:t>
            </w:r>
            <w:r w:rsidRPr="00B832DF">
              <w:rPr>
                <w:rFonts w:ascii="Times New Roman" w:hAnsi="Times New Roman" w:cs="Times New Roman"/>
                <w:sz w:val="28"/>
                <w:szCs w:val="28"/>
              </w:rPr>
              <w:t>:</w:t>
            </w:r>
          </w:p>
          <w:p w14:paraId="61135C15" w14:textId="77777777" w:rsidR="001D4B6E" w:rsidRPr="00B832DF" w:rsidRDefault="001D4B6E" w:rsidP="005D2694">
            <w:pPr>
              <w:pStyle w:val="afd"/>
              <w:tabs>
                <w:tab w:val="left" w:pos="709"/>
              </w:tabs>
              <w:spacing w:before="0" w:beforeAutospacing="0" w:after="0" w:afterAutospacing="0"/>
              <w:ind w:right="57" w:firstLine="567"/>
              <w:jc w:val="both"/>
              <w:rPr>
                <w:sz w:val="28"/>
                <w:szCs w:val="28"/>
              </w:rPr>
            </w:pPr>
          </w:p>
        </w:tc>
        <w:tc>
          <w:tcPr>
            <w:tcW w:w="13892" w:type="dxa"/>
          </w:tcPr>
          <w:p w14:paraId="3EC07103" w14:textId="37D05898" w:rsidR="001D4B6E" w:rsidRPr="00B832DF" w:rsidRDefault="00681117" w:rsidP="00681117">
            <w:pPr>
              <w:pStyle w:val="af9"/>
              <w:ind w:right="57"/>
              <w:jc w:val="center"/>
              <w:rPr>
                <w:b/>
                <w:i/>
                <w:color w:val="FF0000"/>
                <w:sz w:val="28"/>
                <w:szCs w:val="28"/>
                <w:lang w:val="uk-UA"/>
              </w:rPr>
            </w:pPr>
            <w:r w:rsidRPr="00B832DF">
              <w:rPr>
                <w:b/>
                <w:sz w:val="28"/>
                <w:szCs w:val="28"/>
                <w:lang w:val="uk-UA"/>
              </w:rPr>
              <w:t xml:space="preserve">Проект енергетичної безпеки </w:t>
            </w:r>
            <w:r w:rsidR="001D4B6E" w:rsidRPr="00B832DF">
              <w:rPr>
                <w:b/>
                <w:sz w:val="28"/>
                <w:szCs w:val="28"/>
                <w:lang w:val="uk-UA"/>
              </w:rPr>
              <w:t>USAID</w:t>
            </w:r>
          </w:p>
          <w:p w14:paraId="77BC62B1" w14:textId="77777777" w:rsidR="001D4B6E" w:rsidRPr="00B832DF" w:rsidRDefault="001D4B6E" w:rsidP="00B832DF">
            <w:pPr>
              <w:pStyle w:val="paragraph"/>
              <w:spacing w:before="0" w:beforeAutospacing="0" w:after="0" w:afterAutospacing="0"/>
              <w:ind w:right="45" w:firstLine="555"/>
              <w:jc w:val="both"/>
              <w:textAlignment w:val="baseline"/>
              <w:rPr>
                <w:sz w:val="28"/>
                <w:szCs w:val="28"/>
                <w:lang w:val="uk-UA"/>
              </w:rPr>
            </w:pPr>
            <w:r w:rsidRPr="00B832DF">
              <w:rPr>
                <w:rStyle w:val="normaltextrun"/>
                <w:sz w:val="28"/>
                <w:szCs w:val="28"/>
                <w:lang w:val="uk-UA"/>
              </w:rPr>
              <w:t>Преамбула:</w:t>
            </w:r>
            <w:r w:rsidRPr="00B832DF">
              <w:rPr>
                <w:rStyle w:val="eop"/>
                <w:sz w:val="28"/>
                <w:szCs w:val="28"/>
                <w:lang w:val="uk-UA"/>
              </w:rPr>
              <w:t> </w:t>
            </w:r>
          </w:p>
          <w:p w14:paraId="11232201" w14:textId="77777777" w:rsidR="001D4B6E" w:rsidRPr="00B832DF" w:rsidRDefault="001D4B6E" w:rsidP="00B832DF">
            <w:pPr>
              <w:pStyle w:val="paragraph"/>
              <w:spacing w:before="0" w:beforeAutospacing="0" w:after="0" w:afterAutospacing="0"/>
              <w:ind w:right="45" w:firstLine="555"/>
              <w:jc w:val="both"/>
              <w:textAlignment w:val="baseline"/>
              <w:rPr>
                <w:sz w:val="28"/>
                <w:szCs w:val="28"/>
                <w:lang w:val="uk-UA"/>
              </w:rPr>
            </w:pPr>
            <w:r w:rsidRPr="00B832DF">
              <w:rPr>
                <w:rStyle w:val="normaltextrun"/>
                <w:sz w:val="28"/>
                <w:szCs w:val="28"/>
                <w:lang w:val="uk-UA"/>
              </w:rPr>
              <w:t xml:space="preserve">Відповідно до Закону України «Про Національну комісію, що здійснює державне регулювання у сферах енергетики та комунальних послуг» </w:t>
            </w:r>
            <w:r w:rsidRPr="00B832DF">
              <w:rPr>
                <w:rStyle w:val="normaltextrun"/>
                <w:b/>
                <w:bCs/>
                <w:sz w:val="28"/>
                <w:szCs w:val="28"/>
                <w:lang w:val="uk-UA"/>
              </w:rPr>
              <w:t>та на виконання пункту 1) частини другої розділу ІІ «Прикінцеві та перехідні положення» Закону України № 3141-IX від 10 червня 2023 року «Про внесення змін до деяких законів України щодо запобігання зловживанням на оптових енергетичних ринках»</w:t>
            </w:r>
            <w:r w:rsidRPr="00B832DF">
              <w:rPr>
                <w:rStyle w:val="normaltextrun"/>
                <w:sz w:val="28"/>
                <w:szCs w:val="28"/>
                <w:lang w:val="uk-UA"/>
              </w:rPr>
              <w:t xml:space="preserve"> </w:t>
            </w:r>
            <w:r w:rsidRPr="00B832DF">
              <w:rPr>
                <w:rStyle w:val="normaltextrun"/>
                <w:b/>
                <w:bCs/>
                <w:sz w:val="28"/>
                <w:szCs w:val="28"/>
                <w:lang w:val="uk-UA"/>
              </w:rPr>
              <w:t xml:space="preserve">(далі – «Закон 3141-IX»), </w:t>
            </w:r>
            <w:r w:rsidRPr="00B832DF">
              <w:rPr>
                <w:rStyle w:val="normaltextrun"/>
                <w:sz w:val="28"/>
                <w:szCs w:val="28"/>
                <w:lang w:val="uk-UA"/>
              </w:rPr>
              <w:t>Національна комісія, що здійснює державне регулювання у сферах енергетики та комунальних послуг,</w:t>
            </w:r>
            <w:r w:rsidRPr="00B832DF">
              <w:rPr>
                <w:rStyle w:val="eop"/>
                <w:sz w:val="28"/>
                <w:szCs w:val="28"/>
                <w:lang w:val="uk-UA"/>
              </w:rPr>
              <w:t> </w:t>
            </w:r>
          </w:p>
          <w:p w14:paraId="0BDC4407" w14:textId="77777777" w:rsidR="001D4B6E" w:rsidRPr="00B832DF" w:rsidRDefault="001D4B6E" w:rsidP="00B832DF">
            <w:pPr>
              <w:pStyle w:val="paragraph"/>
              <w:spacing w:before="0" w:beforeAutospacing="0" w:after="0" w:afterAutospacing="0"/>
              <w:ind w:right="45"/>
              <w:jc w:val="both"/>
              <w:textAlignment w:val="baseline"/>
              <w:rPr>
                <w:sz w:val="28"/>
                <w:szCs w:val="28"/>
                <w:lang w:val="uk-UA"/>
              </w:rPr>
            </w:pPr>
            <w:r w:rsidRPr="00B832DF">
              <w:rPr>
                <w:rStyle w:val="eop"/>
                <w:sz w:val="28"/>
                <w:szCs w:val="28"/>
                <w:lang w:val="uk-UA"/>
              </w:rPr>
              <w:t> </w:t>
            </w:r>
          </w:p>
          <w:p w14:paraId="1C2A74D8" w14:textId="77777777" w:rsidR="001D4B6E" w:rsidRPr="00B832DF" w:rsidRDefault="001D4B6E" w:rsidP="00B832DF">
            <w:pPr>
              <w:pStyle w:val="paragraph"/>
              <w:spacing w:before="0" w:beforeAutospacing="0" w:after="0" w:afterAutospacing="0"/>
              <w:jc w:val="both"/>
              <w:textAlignment w:val="baseline"/>
              <w:rPr>
                <w:rStyle w:val="eop"/>
                <w:b/>
                <w:bCs/>
                <w:sz w:val="28"/>
                <w:szCs w:val="28"/>
                <w:lang w:val="uk-UA"/>
              </w:rPr>
            </w:pPr>
            <w:r w:rsidRPr="00B832DF">
              <w:rPr>
                <w:rStyle w:val="normaltextrun"/>
                <w:b/>
                <w:bCs/>
                <w:sz w:val="28"/>
                <w:szCs w:val="28"/>
                <w:lang w:val="uk-UA"/>
              </w:rPr>
              <w:t>ПОСТАНОВЛЯЄ:</w:t>
            </w:r>
            <w:r w:rsidRPr="00B832DF">
              <w:rPr>
                <w:rStyle w:val="eop"/>
                <w:b/>
                <w:bCs/>
                <w:sz w:val="28"/>
                <w:szCs w:val="28"/>
                <w:lang w:val="uk-UA"/>
              </w:rPr>
              <w:t> </w:t>
            </w:r>
          </w:p>
          <w:p w14:paraId="23D15411" w14:textId="77777777" w:rsidR="001D4B6E" w:rsidRPr="00B832DF" w:rsidRDefault="001D4B6E" w:rsidP="00B832DF">
            <w:pPr>
              <w:pStyle w:val="paragraph"/>
              <w:spacing w:before="0" w:beforeAutospacing="0" w:after="0" w:afterAutospacing="0"/>
              <w:jc w:val="both"/>
              <w:textAlignment w:val="baseline"/>
              <w:rPr>
                <w:rStyle w:val="eop"/>
                <w:b/>
                <w:bCs/>
                <w:sz w:val="28"/>
                <w:szCs w:val="28"/>
                <w:lang w:val="uk-UA"/>
              </w:rPr>
            </w:pPr>
          </w:p>
          <w:p w14:paraId="0E0BD9EE" w14:textId="5FB8E87A" w:rsidR="001D4B6E" w:rsidRPr="00B832DF" w:rsidRDefault="001D4B6E" w:rsidP="00B832DF">
            <w:pPr>
              <w:pStyle w:val="paragraph"/>
              <w:spacing w:before="0" w:beforeAutospacing="0" w:after="0" w:afterAutospacing="0"/>
              <w:jc w:val="both"/>
              <w:textAlignment w:val="baseline"/>
              <w:rPr>
                <w:rStyle w:val="normaltextrun"/>
                <w:color w:val="000000"/>
                <w:sz w:val="28"/>
                <w:szCs w:val="28"/>
                <w:shd w:val="clear" w:color="auto" w:fill="FFFFFF"/>
                <w:lang w:val="uk-UA"/>
              </w:rPr>
            </w:pPr>
            <w:r w:rsidRPr="00B832DF">
              <w:rPr>
                <w:rStyle w:val="normaltextrun"/>
                <w:i/>
                <w:color w:val="000000"/>
                <w:sz w:val="28"/>
                <w:szCs w:val="28"/>
                <w:shd w:val="clear" w:color="auto" w:fill="FFFFFF"/>
                <w:lang w:val="uk-UA"/>
              </w:rPr>
              <w:t>Пропонуємо додати посилання на безпосереднє джерело – Закон України № 3141-IX від 10 червня 2023 року «Про внесення змін до деяких законів України щодо запобігання зловживанням на оптових енергетичних ринках» – оскільки саме цим законом (тобто, для його належної імплементації) встановлено вимогу до НКРЕКП (та терміни) щодо затвердження низки регуляторних актів, включно з цим Порядком (методикою) визначення розміру штрафів, які накладаються Регулятором.</w:t>
            </w:r>
            <w:r w:rsidRPr="00B832DF">
              <w:rPr>
                <w:rStyle w:val="eop"/>
                <w:b/>
                <w:bCs/>
                <w:i/>
                <w:color w:val="000000"/>
                <w:sz w:val="28"/>
                <w:szCs w:val="28"/>
                <w:shd w:val="clear" w:color="auto" w:fill="FFFFFF"/>
                <w:lang w:val="uk-UA"/>
              </w:rPr>
              <w:t> </w:t>
            </w:r>
          </w:p>
        </w:tc>
        <w:tc>
          <w:tcPr>
            <w:tcW w:w="2977" w:type="dxa"/>
          </w:tcPr>
          <w:p w14:paraId="77B44AD6" w14:textId="00A01331" w:rsidR="001D4B6E" w:rsidRPr="00B832DF" w:rsidRDefault="00DB2084"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2B06FF" w:rsidRPr="00B832DF" w14:paraId="41BEDC6B" w14:textId="77777777" w:rsidTr="00F44FF0">
        <w:tc>
          <w:tcPr>
            <w:tcW w:w="5077" w:type="dxa"/>
          </w:tcPr>
          <w:p w14:paraId="4C688AD7" w14:textId="77777777" w:rsidR="002B06FF" w:rsidRPr="00B832DF" w:rsidRDefault="001D4B6E" w:rsidP="001D4B6E">
            <w:pPr>
              <w:pStyle w:val="afd"/>
              <w:spacing w:before="0" w:beforeAutospacing="0" w:after="0" w:afterAutospacing="0"/>
              <w:ind w:right="57" w:firstLine="427"/>
              <w:jc w:val="both"/>
              <w:rPr>
                <w:sz w:val="28"/>
                <w:szCs w:val="28"/>
              </w:rPr>
            </w:pPr>
            <w:r w:rsidRPr="00B832DF">
              <w:rPr>
                <w:sz w:val="28"/>
                <w:szCs w:val="28"/>
              </w:rPr>
              <w:t xml:space="preserve">1. </w:t>
            </w:r>
            <w:r w:rsidR="002B06FF" w:rsidRPr="00B832DF">
              <w:rPr>
                <w:sz w:val="28"/>
                <w:szCs w:val="28"/>
              </w:rPr>
              <w:t>Затвердити Порядок набуття, припинення і призупинення статусу адміністратора передачі даних, що додається.</w:t>
            </w:r>
          </w:p>
        </w:tc>
        <w:tc>
          <w:tcPr>
            <w:tcW w:w="13892" w:type="dxa"/>
          </w:tcPr>
          <w:p w14:paraId="61A33D3C" w14:textId="01D6FCDE" w:rsidR="001D4B6E" w:rsidRPr="00B832DF" w:rsidRDefault="001D4B6E" w:rsidP="00681117">
            <w:pPr>
              <w:pStyle w:val="af9"/>
              <w:ind w:left="1080" w:right="57"/>
              <w:jc w:val="center"/>
              <w:rPr>
                <w:b/>
                <w:sz w:val="28"/>
                <w:szCs w:val="28"/>
                <w:lang w:val="uk-UA"/>
              </w:rPr>
            </w:pPr>
            <w:r w:rsidRPr="00B832DF">
              <w:rPr>
                <w:b/>
                <w:sz w:val="28"/>
                <w:szCs w:val="28"/>
                <w:lang w:val="uk-UA"/>
              </w:rPr>
              <w:t>АТ «Оператор ринку»</w:t>
            </w:r>
          </w:p>
          <w:p w14:paraId="2FAF9416" w14:textId="77777777" w:rsidR="00F44FF0" w:rsidRPr="00B832DF" w:rsidRDefault="00F44FF0" w:rsidP="00681117">
            <w:pPr>
              <w:pStyle w:val="af9"/>
              <w:ind w:left="1080" w:right="57"/>
              <w:jc w:val="center"/>
              <w:rPr>
                <w:b/>
                <w:sz w:val="28"/>
                <w:szCs w:val="28"/>
                <w:lang w:val="uk-UA"/>
              </w:rPr>
            </w:pPr>
          </w:p>
          <w:p w14:paraId="4E710C8D" w14:textId="77777777" w:rsidR="002B06FF" w:rsidRPr="00B832DF" w:rsidRDefault="002B06FF" w:rsidP="00B832DF">
            <w:pPr>
              <w:pStyle w:val="af9"/>
              <w:ind w:left="172" w:right="57"/>
              <w:jc w:val="both"/>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1. Затвердити Порядок набуття, </w:t>
            </w:r>
            <w:r w:rsidRPr="00B832DF">
              <w:rPr>
                <w:rStyle w:val="normaltextrun"/>
                <w:b/>
                <w:bCs/>
                <w:color w:val="000000"/>
                <w:sz w:val="28"/>
                <w:szCs w:val="28"/>
                <w:shd w:val="clear" w:color="auto" w:fill="FFFFFF"/>
                <w:lang w:val="uk-UA"/>
              </w:rPr>
              <w:t>призупинення і припинення</w:t>
            </w:r>
            <w:r w:rsidRPr="00B832DF">
              <w:rPr>
                <w:rStyle w:val="normaltextrun"/>
                <w:color w:val="000000"/>
                <w:sz w:val="28"/>
                <w:szCs w:val="28"/>
                <w:shd w:val="clear" w:color="auto" w:fill="FFFFFF"/>
                <w:lang w:val="uk-UA"/>
              </w:rPr>
              <w:t xml:space="preserve"> статусу адміністратора передачі даних, що додається.</w:t>
            </w:r>
            <w:r w:rsidRPr="00B832DF">
              <w:rPr>
                <w:rStyle w:val="eop"/>
                <w:color w:val="000000"/>
                <w:sz w:val="28"/>
                <w:szCs w:val="28"/>
                <w:shd w:val="clear" w:color="auto" w:fill="FFFFFF"/>
                <w:lang w:val="uk-UA"/>
              </w:rPr>
              <w:t> </w:t>
            </w:r>
          </w:p>
          <w:p w14:paraId="61FB4A52" w14:textId="77777777" w:rsidR="002B06FF" w:rsidRPr="00B832DF" w:rsidRDefault="002B06FF" w:rsidP="00B832DF">
            <w:pPr>
              <w:pStyle w:val="af9"/>
              <w:ind w:left="172" w:right="57"/>
              <w:jc w:val="both"/>
              <w:rPr>
                <w:rStyle w:val="normaltextrun"/>
                <w:i/>
                <w:iCs/>
                <w:color w:val="000000"/>
                <w:sz w:val="28"/>
                <w:szCs w:val="28"/>
                <w:shd w:val="clear" w:color="auto" w:fill="FFFFFF"/>
                <w:lang w:val="uk-UA"/>
              </w:rPr>
            </w:pPr>
          </w:p>
          <w:p w14:paraId="517800A9" w14:textId="1993B0CA" w:rsidR="00B832DF" w:rsidRDefault="002B06FF" w:rsidP="00B832DF">
            <w:pPr>
              <w:pStyle w:val="af9"/>
              <w:ind w:left="172" w:right="57"/>
              <w:jc w:val="both"/>
              <w:rPr>
                <w:rStyle w:val="normaltextrun"/>
                <w:i/>
                <w:iCs/>
                <w:color w:val="000000"/>
                <w:sz w:val="28"/>
                <w:szCs w:val="28"/>
                <w:shd w:val="clear" w:color="auto" w:fill="FFFFFF"/>
                <w:lang w:val="uk-UA"/>
              </w:rPr>
            </w:pPr>
            <w:r w:rsidRPr="00B832DF">
              <w:rPr>
                <w:rStyle w:val="normaltextrun"/>
                <w:i/>
                <w:iCs/>
                <w:color w:val="000000"/>
                <w:sz w:val="28"/>
                <w:szCs w:val="28"/>
                <w:shd w:val="clear" w:color="auto" w:fill="FFFFFF"/>
                <w:lang w:val="uk-UA"/>
              </w:rPr>
              <w:t xml:space="preserve">Пропонуємо привести назву Порядку у відповідність до пункту 15-5 частини першої статті 17 Закону України «Про НКРЕКП», згідно з якою Регулятор встановлює технічні та організаційні вимоги щодо подання адміністратором передачі даних Регулятору інформації, зазначеної у пункті 15-3 цієї частини, а також </w:t>
            </w:r>
            <w:r w:rsidRPr="00B832DF">
              <w:rPr>
                <w:rStyle w:val="normaltextrun"/>
                <w:b/>
                <w:bCs/>
                <w:i/>
                <w:iCs/>
                <w:color w:val="000000"/>
                <w:sz w:val="28"/>
                <w:szCs w:val="28"/>
                <w:shd w:val="clear" w:color="auto" w:fill="FFFFFF"/>
                <w:lang w:val="uk-UA"/>
              </w:rPr>
              <w:t>порядок набуття, призупинення і припинення статусу адміністратора передачі даних</w:t>
            </w:r>
            <w:r w:rsidRPr="00B832DF">
              <w:rPr>
                <w:rStyle w:val="normaltextrun"/>
                <w:i/>
                <w:iCs/>
                <w:color w:val="000000"/>
                <w:sz w:val="28"/>
                <w:szCs w:val="28"/>
                <w:shd w:val="clear" w:color="auto" w:fill="FFFFFF"/>
                <w:lang w:val="uk-UA"/>
              </w:rPr>
              <w:t>»</w:t>
            </w:r>
          </w:p>
          <w:p w14:paraId="51F1ECE7" w14:textId="77777777" w:rsidR="00B832DF" w:rsidRDefault="00B832DF" w:rsidP="00B832DF">
            <w:pPr>
              <w:pStyle w:val="af9"/>
              <w:ind w:left="172" w:right="57"/>
              <w:jc w:val="both"/>
              <w:rPr>
                <w:b/>
                <w:sz w:val="28"/>
                <w:szCs w:val="28"/>
                <w:lang w:val="uk-UA"/>
              </w:rPr>
            </w:pPr>
          </w:p>
          <w:p w14:paraId="5DA06706" w14:textId="685CF6E1" w:rsidR="00B832DF" w:rsidRPr="00B832DF" w:rsidRDefault="00B832DF" w:rsidP="00B832DF">
            <w:pPr>
              <w:pStyle w:val="af9"/>
              <w:ind w:left="172" w:right="57"/>
              <w:jc w:val="both"/>
              <w:rPr>
                <w:b/>
                <w:sz w:val="28"/>
                <w:szCs w:val="28"/>
                <w:lang w:val="uk-UA"/>
              </w:rPr>
            </w:pPr>
          </w:p>
        </w:tc>
        <w:tc>
          <w:tcPr>
            <w:tcW w:w="2977" w:type="dxa"/>
          </w:tcPr>
          <w:p w14:paraId="6D9D2C71" w14:textId="44BFD391" w:rsidR="002B06FF" w:rsidRPr="00B832DF" w:rsidRDefault="00DB2084"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1D4B6E" w:rsidRPr="00B832DF" w14:paraId="215F42E8" w14:textId="77777777" w:rsidTr="00F44FF0">
        <w:tc>
          <w:tcPr>
            <w:tcW w:w="5077" w:type="dxa"/>
          </w:tcPr>
          <w:p w14:paraId="521AC7F7" w14:textId="77777777" w:rsidR="001D4B6E" w:rsidRPr="00B832DF" w:rsidRDefault="001D4B6E" w:rsidP="005D2694">
            <w:pPr>
              <w:pStyle w:val="afd"/>
              <w:tabs>
                <w:tab w:val="left" w:pos="709"/>
              </w:tabs>
              <w:spacing w:before="0" w:beforeAutospacing="0" w:after="0" w:afterAutospacing="0"/>
              <w:ind w:right="57" w:firstLine="567"/>
              <w:jc w:val="both"/>
              <w:rPr>
                <w:sz w:val="28"/>
                <w:szCs w:val="28"/>
              </w:rPr>
            </w:pPr>
            <w:r w:rsidRPr="00B832DF">
              <w:rPr>
                <w:sz w:val="28"/>
                <w:szCs w:val="28"/>
              </w:rPr>
              <w:lastRenderedPageBreak/>
              <w:t xml:space="preserve">2. Ця постанова набирає чинності з дня, наступного за днем її оприлюднення на офіційному </w:t>
            </w:r>
            <w:proofErr w:type="spellStart"/>
            <w:r w:rsidRPr="00B832DF">
              <w:rPr>
                <w:sz w:val="28"/>
                <w:szCs w:val="28"/>
              </w:rPr>
              <w:t>вебсайті</w:t>
            </w:r>
            <w:proofErr w:type="spellEnd"/>
            <w:r w:rsidRPr="00B832DF">
              <w:rPr>
                <w:sz w:val="28"/>
                <w:szCs w:val="28"/>
              </w:rPr>
              <w:t xml:space="preserve"> Національної комісії, що здійснює державне регулювання у сферах енергетики та комунальних послуг.</w:t>
            </w:r>
          </w:p>
        </w:tc>
        <w:tc>
          <w:tcPr>
            <w:tcW w:w="13892" w:type="dxa"/>
          </w:tcPr>
          <w:p w14:paraId="6876396D" w14:textId="24C0FAA3" w:rsidR="001D4B6E" w:rsidRPr="00B832DF" w:rsidRDefault="002C4585" w:rsidP="002C4585">
            <w:pPr>
              <w:pStyle w:val="af9"/>
              <w:ind w:right="57"/>
              <w:jc w:val="center"/>
              <w:rPr>
                <w:b/>
                <w:sz w:val="28"/>
                <w:szCs w:val="28"/>
                <w:lang w:val="uk-UA"/>
              </w:rPr>
            </w:pPr>
            <w:r w:rsidRPr="00B832DF">
              <w:rPr>
                <w:b/>
                <w:i/>
                <w:sz w:val="28"/>
                <w:lang w:val="uk-UA"/>
              </w:rPr>
              <w:t>Зауваження не надавалися</w:t>
            </w:r>
          </w:p>
        </w:tc>
        <w:tc>
          <w:tcPr>
            <w:tcW w:w="2977" w:type="dxa"/>
          </w:tcPr>
          <w:p w14:paraId="1A85FD9D" w14:textId="77777777" w:rsidR="001D4B6E" w:rsidRPr="00B832DF" w:rsidRDefault="001D4B6E" w:rsidP="004834AD">
            <w:pPr>
              <w:rPr>
                <w:rFonts w:ascii="Times New Roman" w:hAnsi="Times New Roman" w:cs="Times New Roman"/>
                <w:sz w:val="28"/>
                <w:szCs w:val="28"/>
              </w:rPr>
            </w:pPr>
          </w:p>
        </w:tc>
      </w:tr>
      <w:tr w:rsidR="005D2694" w:rsidRPr="00B832DF" w14:paraId="25257EF8" w14:textId="77777777" w:rsidTr="00F44FF0">
        <w:tc>
          <w:tcPr>
            <w:tcW w:w="5077" w:type="dxa"/>
          </w:tcPr>
          <w:p w14:paraId="5E969413" w14:textId="77777777" w:rsidR="00EC6528" w:rsidRPr="00B832DF" w:rsidRDefault="00EC6528" w:rsidP="005D2694">
            <w:pPr>
              <w:pStyle w:val="afd"/>
              <w:tabs>
                <w:tab w:val="left" w:pos="709"/>
              </w:tabs>
              <w:spacing w:before="0" w:beforeAutospacing="0" w:after="0" w:afterAutospacing="0"/>
              <w:ind w:right="57" w:firstLine="567"/>
              <w:jc w:val="both"/>
              <w:rPr>
                <w:sz w:val="28"/>
                <w:szCs w:val="28"/>
              </w:rPr>
            </w:pPr>
          </w:p>
          <w:p w14:paraId="51BB75EB" w14:textId="77777777" w:rsidR="00EC6528" w:rsidRPr="00B832DF" w:rsidRDefault="00EC6528" w:rsidP="005D2694">
            <w:pPr>
              <w:pStyle w:val="afd"/>
              <w:tabs>
                <w:tab w:val="left" w:pos="709"/>
              </w:tabs>
              <w:spacing w:before="0" w:beforeAutospacing="0" w:after="0" w:afterAutospacing="0"/>
              <w:ind w:right="57" w:firstLine="567"/>
              <w:jc w:val="both"/>
              <w:rPr>
                <w:sz w:val="28"/>
                <w:szCs w:val="28"/>
              </w:rPr>
            </w:pPr>
          </w:p>
          <w:p w14:paraId="1FA78A1F" w14:textId="77777777" w:rsidR="00EC6528" w:rsidRPr="00B832DF" w:rsidRDefault="00EC6528" w:rsidP="005D2694">
            <w:pPr>
              <w:pStyle w:val="afd"/>
              <w:tabs>
                <w:tab w:val="left" w:pos="709"/>
              </w:tabs>
              <w:spacing w:before="0" w:beforeAutospacing="0" w:after="0" w:afterAutospacing="0"/>
              <w:ind w:right="57" w:firstLine="567"/>
              <w:jc w:val="both"/>
              <w:rPr>
                <w:sz w:val="28"/>
                <w:szCs w:val="28"/>
              </w:rPr>
            </w:pPr>
          </w:p>
          <w:p w14:paraId="796A8141" w14:textId="77777777" w:rsidR="00EC6528" w:rsidRPr="00B832DF" w:rsidRDefault="00EC6528" w:rsidP="00EC6528">
            <w:pPr>
              <w:rPr>
                <w:rFonts w:ascii="Times New Roman" w:hAnsi="Times New Roman" w:cs="Times New Roman"/>
                <w:b/>
                <w:i/>
                <w:sz w:val="28"/>
                <w:szCs w:val="28"/>
              </w:rPr>
            </w:pPr>
            <w:r w:rsidRPr="00B832DF">
              <w:rPr>
                <w:rFonts w:ascii="Times New Roman" w:hAnsi="Times New Roman" w:cs="Times New Roman"/>
                <w:i/>
                <w:sz w:val="28"/>
                <w:szCs w:val="28"/>
              </w:rPr>
              <w:t xml:space="preserve">Положення відсутнє </w:t>
            </w:r>
          </w:p>
          <w:p w14:paraId="05ED8B16" w14:textId="77777777" w:rsidR="00EC6528" w:rsidRPr="00B832DF" w:rsidRDefault="00EC6528" w:rsidP="005D2694">
            <w:pPr>
              <w:jc w:val="center"/>
              <w:rPr>
                <w:rFonts w:ascii="Times New Roman" w:hAnsi="Times New Roman" w:cs="Times New Roman"/>
                <w:b/>
                <w:sz w:val="28"/>
                <w:szCs w:val="28"/>
              </w:rPr>
            </w:pPr>
          </w:p>
        </w:tc>
        <w:tc>
          <w:tcPr>
            <w:tcW w:w="13892" w:type="dxa"/>
          </w:tcPr>
          <w:p w14:paraId="5E0C6C37" w14:textId="7DD0D5C0" w:rsidR="00F44FF0" w:rsidRPr="00B832DF" w:rsidRDefault="00F44FF0" w:rsidP="00F44FF0">
            <w:pPr>
              <w:pStyle w:val="af9"/>
              <w:ind w:right="57"/>
              <w:jc w:val="center"/>
              <w:rPr>
                <w:b/>
                <w:sz w:val="28"/>
                <w:szCs w:val="28"/>
                <w:lang w:val="uk-UA"/>
              </w:rPr>
            </w:pPr>
            <w:r w:rsidRPr="00B832DF">
              <w:rPr>
                <w:b/>
                <w:sz w:val="28"/>
                <w:szCs w:val="28"/>
                <w:lang w:val="uk-UA"/>
              </w:rPr>
              <w:t>Проект енергетичної безпеки USAID</w:t>
            </w:r>
          </w:p>
          <w:p w14:paraId="4FA51BB6" w14:textId="77777777" w:rsidR="00F44FF0" w:rsidRPr="00B832DF" w:rsidRDefault="00F44FF0" w:rsidP="00F44FF0">
            <w:pPr>
              <w:pStyle w:val="af9"/>
              <w:ind w:right="57"/>
              <w:jc w:val="center"/>
              <w:rPr>
                <w:b/>
                <w:i/>
                <w:color w:val="FF0000"/>
                <w:sz w:val="28"/>
                <w:szCs w:val="28"/>
                <w:lang w:val="uk-UA"/>
              </w:rPr>
            </w:pPr>
          </w:p>
          <w:p w14:paraId="09DE6ACE" w14:textId="71A88A9C" w:rsidR="005D2694" w:rsidRPr="00B832DF" w:rsidRDefault="005D2694" w:rsidP="00B832DF">
            <w:pPr>
              <w:pStyle w:val="af9"/>
              <w:ind w:left="31" w:right="57"/>
              <w:jc w:val="both"/>
              <w:rPr>
                <w:sz w:val="28"/>
                <w:szCs w:val="28"/>
                <w:lang w:val="uk-UA"/>
              </w:rPr>
            </w:pPr>
            <w:r w:rsidRPr="00B832DF">
              <w:rPr>
                <w:sz w:val="28"/>
                <w:szCs w:val="28"/>
                <w:lang w:val="uk-UA"/>
              </w:rPr>
              <w:t xml:space="preserve">2. Рекомендувати Оператору газотранспортної системи, Оператору системи передачі, Оператору ринку,  іншим особам, які </w:t>
            </w:r>
            <w:proofErr w:type="spellStart"/>
            <w:r w:rsidRPr="00B832DF">
              <w:rPr>
                <w:sz w:val="28"/>
                <w:szCs w:val="28"/>
                <w:lang w:val="uk-UA"/>
              </w:rPr>
              <w:t>професійно</w:t>
            </w:r>
            <w:proofErr w:type="spellEnd"/>
            <w:r w:rsidRPr="00B832DF">
              <w:rPr>
                <w:sz w:val="28"/>
                <w:szCs w:val="28"/>
                <w:lang w:val="uk-UA"/>
              </w:rPr>
              <w:t xml:space="preserve"> організовують операції з оптовими енергетичними продуктами,</w:t>
            </w:r>
            <w:r w:rsidR="004834AD" w:rsidRPr="00B832DF">
              <w:rPr>
                <w:sz w:val="28"/>
                <w:szCs w:val="28"/>
                <w:lang w:val="uk-UA"/>
              </w:rPr>
              <w:t xml:space="preserve"> </w:t>
            </w:r>
            <w:r w:rsidRPr="00B832DF">
              <w:rPr>
                <w:sz w:val="28"/>
                <w:szCs w:val="28"/>
                <w:lang w:val="uk-UA"/>
              </w:rPr>
              <w:t xml:space="preserve">учасникам оптового енергетичного ринку або іншим юридичним особам, які мають намір виконувати функції адміністратора передачі даних упродовж 60 календарних днів з дня набрання чинності цією постановою подати заяву для набуття статусу адміністратора передачі даних. </w:t>
            </w:r>
          </w:p>
          <w:p w14:paraId="34B428FE" w14:textId="77777777" w:rsidR="005D2694" w:rsidRPr="00B832DF" w:rsidRDefault="005D2694" w:rsidP="00B832DF">
            <w:pPr>
              <w:pStyle w:val="af9"/>
              <w:ind w:left="31" w:right="57"/>
              <w:jc w:val="both"/>
              <w:rPr>
                <w:sz w:val="28"/>
                <w:szCs w:val="28"/>
                <w:lang w:val="uk-UA"/>
              </w:rPr>
            </w:pPr>
          </w:p>
          <w:p w14:paraId="7E956F09" w14:textId="77777777" w:rsidR="005D2694" w:rsidRPr="00B832DF" w:rsidRDefault="005D2694" w:rsidP="00B832DF">
            <w:pPr>
              <w:pStyle w:val="af9"/>
              <w:ind w:left="31" w:right="57"/>
              <w:jc w:val="both"/>
              <w:rPr>
                <w:sz w:val="28"/>
                <w:szCs w:val="28"/>
                <w:lang w:val="uk-UA"/>
              </w:rPr>
            </w:pPr>
            <w:r w:rsidRPr="00B832DF">
              <w:rPr>
                <w:sz w:val="28"/>
                <w:szCs w:val="28"/>
                <w:lang w:val="uk-UA"/>
              </w:rPr>
              <w:t xml:space="preserve">3 Визначити, що здійснення з 01 березня 2024 року подання Національній комісії, що здійснює державне регулювання у сферах енергетики та комунальних послуг інформації про здійснені учасниками оптового енергетичного ринку господарсько-торговельні операції з оптовими енергетичними продуктами (включаючи виконані та невиконані пропозиції (заявки) особами, які не є адміністраторами передачі даних , особами, які </w:t>
            </w:r>
            <w:proofErr w:type="spellStart"/>
            <w:r w:rsidRPr="00B832DF">
              <w:rPr>
                <w:sz w:val="28"/>
                <w:szCs w:val="28"/>
                <w:lang w:val="uk-UA"/>
              </w:rPr>
              <w:t>професійно</w:t>
            </w:r>
            <w:proofErr w:type="spellEnd"/>
            <w:r w:rsidRPr="00B832DF">
              <w:rPr>
                <w:sz w:val="28"/>
                <w:szCs w:val="28"/>
                <w:lang w:val="uk-UA"/>
              </w:rPr>
              <w:t xml:space="preserve"> організовують операції з оптовими енергетичними продуктами, та / або торговими репозиторіями, заборонено. </w:t>
            </w:r>
          </w:p>
          <w:p w14:paraId="45D1B982" w14:textId="77777777" w:rsidR="005D2694" w:rsidRPr="00B832DF" w:rsidRDefault="005D2694" w:rsidP="00B832DF">
            <w:pPr>
              <w:pStyle w:val="af9"/>
              <w:ind w:left="31" w:right="57"/>
              <w:jc w:val="both"/>
              <w:rPr>
                <w:sz w:val="28"/>
                <w:szCs w:val="28"/>
                <w:lang w:val="uk-UA"/>
              </w:rPr>
            </w:pPr>
          </w:p>
          <w:p w14:paraId="72F025B9" w14:textId="686342A8" w:rsidR="005D2694" w:rsidRPr="00B832DF" w:rsidRDefault="005D2694" w:rsidP="00B832DF">
            <w:pPr>
              <w:pStyle w:val="af9"/>
              <w:ind w:left="31" w:right="57"/>
              <w:jc w:val="both"/>
              <w:rPr>
                <w:color w:val="FF0000"/>
                <w:sz w:val="28"/>
                <w:szCs w:val="28"/>
                <w:lang w:val="uk-UA"/>
              </w:rPr>
            </w:pPr>
            <w:r w:rsidRPr="00B832DF">
              <w:rPr>
                <w:i/>
                <w:sz w:val="28"/>
                <w:szCs w:val="28"/>
                <w:lang w:val="uk-UA"/>
              </w:rPr>
              <w:t>Пропонуємо після пункту 1 додати декілька пунктів з урахуванням вимог Закону 3141-IX щодо осіб, на які покладається функція RRM</w:t>
            </w:r>
          </w:p>
        </w:tc>
        <w:tc>
          <w:tcPr>
            <w:tcW w:w="2977" w:type="dxa"/>
          </w:tcPr>
          <w:p w14:paraId="0E1BB3DC" w14:textId="21607DD4" w:rsidR="004834AD" w:rsidRPr="00B832DF" w:rsidRDefault="00DB2084"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r w:rsidRPr="00B832DF">
              <w:rPr>
                <w:rFonts w:ascii="Times New Roman" w:hAnsi="Times New Roman" w:cs="Times New Roman"/>
                <w:sz w:val="28"/>
                <w:szCs w:val="28"/>
              </w:rPr>
              <w:t xml:space="preserve"> </w:t>
            </w:r>
          </w:p>
          <w:p w14:paraId="57B0B111" w14:textId="77777777" w:rsidR="004834AD" w:rsidRPr="00B832DF" w:rsidRDefault="004834AD" w:rsidP="004834AD">
            <w:pPr>
              <w:rPr>
                <w:rFonts w:ascii="Times New Roman" w:hAnsi="Times New Roman" w:cs="Times New Roman"/>
                <w:sz w:val="28"/>
                <w:szCs w:val="28"/>
              </w:rPr>
            </w:pPr>
          </w:p>
          <w:p w14:paraId="17FD066A" w14:textId="77777777" w:rsidR="004834AD" w:rsidRPr="00B832DF" w:rsidRDefault="004834AD" w:rsidP="004834AD">
            <w:pPr>
              <w:rPr>
                <w:rFonts w:ascii="Times New Roman" w:hAnsi="Times New Roman" w:cs="Times New Roman"/>
                <w:sz w:val="28"/>
                <w:szCs w:val="28"/>
              </w:rPr>
            </w:pPr>
          </w:p>
          <w:p w14:paraId="53B2BF36" w14:textId="77777777" w:rsidR="004834AD" w:rsidRPr="00B832DF" w:rsidRDefault="004834AD" w:rsidP="004834AD">
            <w:pPr>
              <w:rPr>
                <w:rFonts w:ascii="Times New Roman" w:hAnsi="Times New Roman" w:cs="Times New Roman"/>
                <w:sz w:val="28"/>
                <w:szCs w:val="28"/>
              </w:rPr>
            </w:pPr>
          </w:p>
          <w:p w14:paraId="4055F616" w14:textId="77777777" w:rsidR="004834AD" w:rsidRPr="00B832DF" w:rsidRDefault="004834AD" w:rsidP="004834AD">
            <w:pPr>
              <w:rPr>
                <w:rFonts w:ascii="Times New Roman" w:hAnsi="Times New Roman" w:cs="Times New Roman"/>
                <w:sz w:val="28"/>
                <w:szCs w:val="28"/>
              </w:rPr>
            </w:pPr>
          </w:p>
          <w:p w14:paraId="57D868BE" w14:textId="77777777" w:rsidR="004834AD" w:rsidRPr="00B832DF" w:rsidRDefault="004834AD" w:rsidP="004834AD">
            <w:pPr>
              <w:rPr>
                <w:rFonts w:ascii="Times New Roman" w:hAnsi="Times New Roman" w:cs="Times New Roman"/>
                <w:sz w:val="28"/>
                <w:szCs w:val="28"/>
              </w:rPr>
            </w:pPr>
          </w:p>
          <w:p w14:paraId="72111651" w14:textId="77777777" w:rsidR="004834AD" w:rsidRPr="00B832DF" w:rsidRDefault="004834AD" w:rsidP="004834AD">
            <w:pPr>
              <w:rPr>
                <w:rFonts w:ascii="Times New Roman" w:hAnsi="Times New Roman" w:cs="Times New Roman"/>
                <w:sz w:val="28"/>
                <w:szCs w:val="28"/>
              </w:rPr>
            </w:pPr>
          </w:p>
          <w:p w14:paraId="41389C3E" w14:textId="77777777" w:rsidR="004834AD" w:rsidRPr="00B832DF" w:rsidRDefault="004834AD" w:rsidP="004834AD">
            <w:pPr>
              <w:rPr>
                <w:rFonts w:ascii="Times New Roman" w:hAnsi="Times New Roman" w:cs="Times New Roman"/>
                <w:sz w:val="28"/>
                <w:szCs w:val="28"/>
              </w:rPr>
            </w:pPr>
          </w:p>
          <w:p w14:paraId="01E40F24" w14:textId="0DC7FFC4" w:rsidR="004834AD" w:rsidRPr="00B832DF" w:rsidRDefault="004834AD" w:rsidP="004834AD">
            <w:pPr>
              <w:rPr>
                <w:rFonts w:ascii="Times New Roman" w:hAnsi="Times New Roman" w:cs="Times New Roman"/>
                <w:sz w:val="28"/>
                <w:szCs w:val="28"/>
              </w:rPr>
            </w:pPr>
          </w:p>
        </w:tc>
      </w:tr>
      <w:tr w:rsidR="00A05066" w:rsidRPr="00B832DF" w14:paraId="2FF6BA09" w14:textId="77777777" w:rsidTr="00F44FF0">
        <w:tc>
          <w:tcPr>
            <w:tcW w:w="5077" w:type="dxa"/>
          </w:tcPr>
          <w:p w14:paraId="2A84ADFD" w14:textId="77777777" w:rsidR="00A05066" w:rsidRPr="00B832DF" w:rsidRDefault="00A05066" w:rsidP="00A05066">
            <w:pPr>
              <w:rPr>
                <w:rFonts w:ascii="Times New Roman" w:hAnsi="Times New Roman" w:cs="Times New Roman"/>
                <w:b/>
                <w:i/>
                <w:sz w:val="28"/>
                <w:szCs w:val="28"/>
              </w:rPr>
            </w:pPr>
            <w:r w:rsidRPr="00B832DF">
              <w:rPr>
                <w:rFonts w:ascii="Times New Roman" w:hAnsi="Times New Roman" w:cs="Times New Roman"/>
                <w:i/>
                <w:sz w:val="28"/>
                <w:szCs w:val="28"/>
              </w:rPr>
              <w:t xml:space="preserve">Положення відсутнє </w:t>
            </w:r>
          </w:p>
          <w:p w14:paraId="3F138EBD" w14:textId="77777777" w:rsidR="00A05066" w:rsidRPr="00B832DF" w:rsidRDefault="00A05066" w:rsidP="005D2694">
            <w:pPr>
              <w:jc w:val="center"/>
              <w:rPr>
                <w:rFonts w:ascii="Times New Roman" w:hAnsi="Times New Roman" w:cs="Times New Roman"/>
                <w:b/>
                <w:sz w:val="28"/>
                <w:szCs w:val="28"/>
              </w:rPr>
            </w:pPr>
          </w:p>
        </w:tc>
        <w:tc>
          <w:tcPr>
            <w:tcW w:w="13892" w:type="dxa"/>
          </w:tcPr>
          <w:p w14:paraId="6C57BB9A" w14:textId="0C2503CA" w:rsidR="00A05066" w:rsidRPr="00B832DF" w:rsidRDefault="00F44FF0" w:rsidP="00A05066">
            <w:pPr>
              <w:pStyle w:val="af9"/>
              <w:ind w:left="1080" w:right="57"/>
              <w:jc w:val="center"/>
              <w:rPr>
                <w:b/>
                <w:sz w:val="28"/>
                <w:szCs w:val="28"/>
                <w:lang w:val="uk-UA"/>
              </w:rPr>
            </w:pPr>
            <w:r w:rsidRPr="00B832DF">
              <w:rPr>
                <w:b/>
                <w:sz w:val="28"/>
                <w:szCs w:val="28"/>
                <w:lang w:val="uk-UA"/>
              </w:rPr>
              <w:t xml:space="preserve">ПрАТ </w:t>
            </w:r>
            <w:r w:rsidR="00A05066" w:rsidRPr="00B832DF">
              <w:rPr>
                <w:b/>
                <w:sz w:val="28"/>
                <w:szCs w:val="28"/>
                <w:lang w:val="uk-UA"/>
              </w:rPr>
              <w:t>«</w:t>
            </w:r>
            <w:proofErr w:type="spellStart"/>
            <w:r w:rsidR="00A05066" w:rsidRPr="00B832DF">
              <w:rPr>
                <w:b/>
                <w:sz w:val="28"/>
                <w:szCs w:val="28"/>
                <w:lang w:val="uk-UA"/>
              </w:rPr>
              <w:t>Укргідроенерго</w:t>
            </w:r>
            <w:proofErr w:type="spellEnd"/>
            <w:r w:rsidR="00A05066" w:rsidRPr="00B832DF">
              <w:rPr>
                <w:b/>
                <w:sz w:val="28"/>
                <w:szCs w:val="28"/>
                <w:lang w:val="uk-UA"/>
              </w:rPr>
              <w:t>»</w:t>
            </w:r>
          </w:p>
          <w:p w14:paraId="030F1ABA" w14:textId="77777777" w:rsidR="00F44FF0" w:rsidRPr="00B832DF" w:rsidRDefault="00F44FF0" w:rsidP="00A05066">
            <w:pPr>
              <w:pStyle w:val="af9"/>
              <w:ind w:left="1080" w:right="57"/>
              <w:jc w:val="center"/>
              <w:rPr>
                <w:b/>
                <w:sz w:val="28"/>
                <w:szCs w:val="28"/>
                <w:lang w:val="uk-UA"/>
              </w:rPr>
            </w:pPr>
          </w:p>
          <w:p w14:paraId="7CC50611" w14:textId="77777777" w:rsidR="00A05066" w:rsidRPr="00B832DF" w:rsidRDefault="00A05066" w:rsidP="00A05066">
            <w:pPr>
              <w:pStyle w:val="af9"/>
              <w:ind w:left="0" w:right="57"/>
              <w:jc w:val="both"/>
              <w:rPr>
                <w:sz w:val="28"/>
                <w:szCs w:val="28"/>
                <w:lang w:val="uk-UA"/>
              </w:rPr>
            </w:pPr>
            <w:r w:rsidRPr="00B832DF">
              <w:rPr>
                <w:sz w:val="28"/>
                <w:szCs w:val="28"/>
                <w:lang w:val="uk-UA"/>
              </w:rPr>
              <w:t>3. Операторам газотранспортної системи, Оператору ринку та Оператору системи передачі забезпечити набуття статусу адміністратора передачі даних та здійснення таких функції у термін до 02 липня 2024 року.</w:t>
            </w:r>
          </w:p>
          <w:p w14:paraId="2D86B596" w14:textId="77777777" w:rsidR="00FD60E2" w:rsidRPr="00B832DF" w:rsidRDefault="00FD60E2" w:rsidP="00A05066">
            <w:pPr>
              <w:pStyle w:val="af9"/>
              <w:ind w:left="0" w:right="57"/>
              <w:jc w:val="both"/>
              <w:rPr>
                <w:sz w:val="28"/>
                <w:szCs w:val="28"/>
                <w:lang w:val="uk-UA"/>
              </w:rPr>
            </w:pPr>
          </w:p>
          <w:p w14:paraId="23F0F544" w14:textId="77777777" w:rsidR="00FD60E2" w:rsidRPr="00B832DF" w:rsidRDefault="00FD60E2" w:rsidP="00FD60E2">
            <w:pPr>
              <w:ind w:firstLine="284"/>
              <w:jc w:val="both"/>
              <w:rPr>
                <w:rFonts w:ascii="Times New Roman" w:hAnsi="Times New Roman" w:cs="Times New Roman"/>
                <w:i/>
                <w:sz w:val="28"/>
                <w:szCs w:val="28"/>
              </w:rPr>
            </w:pPr>
            <w:r w:rsidRPr="00B832DF">
              <w:rPr>
                <w:rFonts w:ascii="Times New Roman" w:hAnsi="Times New Roman" w:cs="Times New Roman"/>
                <w:i/>
                <w:sz w:val="28"/>
                <w:szCs w:val="28"/>
              </w:rPr>
              <w:t>Згідно абзацу третього пункту 4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від 10.06.2023 № 3141-IX (набув чинності 02.07.2023) встановлено, що оператор газотранспортної системи, оператор ринку та оператор системи передачі зобов’язані забезпечити здійснення функції адміністраторів передачі даних протягом дванадцяти місяців з дня набрання чинності цим Законом.</w:t>
            </w:r>
          </w:p>
          <w:p w14:paraId="40900469" w14:textId="77A3F7B8" w:rsidR="00FD60E2" w:rsidRPr="00B832DF" w:rsidRDefault="00FD60E2" w:rsidP="00B832DF">
            <w:pPr>
              <w:pStyle w:val="af9"/>
              <w:ind w:left="0" w:right="57"/>
              <w:jc w:val="both"/>
              <w:rPr>
                <w:sz w:val="28"/>
                <w:szCs w:val="28"/>
                <w:lang w:val="uk-UA"/>
              </w:rPr>
            </w:pPr>
            <w:r w:rsidRPr="00B832DF">
              <w:rPr>
                <w:i/>
                <w:sz w:val="28"/>
                <w:szCs w:val="28"/>
                <w:lang w:val="uk-UA"/>
              </w:rPr>
              <w:t>Відтак, для ОСП та Оператора ринку набуття статусу адміністратора передачі даних є обов’язком, на відміну від інших учасників оптового енергетичного ринку</w:t>
            </w:r>
          </w:p>
        </w:tc>
        <w:tc>
          <w:tcPr>
            <w:tcW w:w="2977" w:type="dxa"/>
          </w:tcPr>
          <w:p w14:paraId="7005F78C" w14:textId="735FBAA1" w:rsidR="00A05066" w:rsidRPr="00B832DF" w:rsidRDefault="00DB2084"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2C4585" w:rsidRPr="00B832DF" w14:paraId="131217FD" w14:textId="77777777" w:rsidTr="00AA7EA7">
        <w:tc>
          <w:tcPr>
            <w:tcW w:w="21946" w:type="dxa"/>
            <w:gridSpan w:val="3"/>
          </w:tcPr>
          <w:p w14:paraId="2DBEFD8F" w14:textId="2A5EB38F" w:rsidR="002C4585" w:rsidRPr="00B832DF" w:rsidRDefault="002C4585" w:rsidP="002C4585">
            <w:pPr>
              <w:ind w:firstLine="567"/>
              <w:jc w:val="center"/>
              <w:rPr>
                <w:rFonts w:ascii="Times New Roman" w:eastAsia="Times New Roman" w:hAnsi="Times New Roman" w:cs="Times New Roman"/>
                <w:b/>
                <w:i/>
                <w:sz w:val="24"/>
                <w:szCs w:val="24"/>
              </w:rPr>
            </w:pPr>
            <w:r w:rsidRPr="00B832DF">
              <w:rPr>
                <w:rFonts w:ascii="Times New Roman" w:hAnsi="Times New Roman" w:cs="Times New Roman"/>
                <w:b/>
                <w:sz w:val="28"/>
                <w:szCs w:val="28"/>
              </w:rPr>
              <w:t>Порядок набуття, призупинення і припинення статусу адміністратора передачі даних</w:t>
            </w:r>
          </w:p>
        </w:tc>
      </w:tr>
      <w:tr w:rsidR="00467EF9" w:rsidRPr="00B832DF" w14:paraId="110D51F1" w14:textId="77777777" w:rsidTr="00F44FF0">
        <w:tc>
          <w:tcPr>
            <w:tcW w:w="5077" w:type="dxa"/>
          </w:tcPr>
          <w:p w14:paraId="274BAEA2" w14:textId="77777777" w:rsidR="00467EF9" w:rsidRPr="00B832DF" w:rsidRDefault="00467EF9" w:rsidP="00467EF9">
            <w:pPr>
              <w:jc w:val="center"/>
              <w:rPr>
                <w:rFonts w:ascii="Times New Roman" w:hAnsi="Times New Roman" w:cs="Times New Roman"/>
                <w:b/>
                <w:sz w:val="28"/>
                <w:szCs w:val="28"/>
              </w:rPr>
            </w:pPr>
            <w:r w:rsidRPr="00B832DF">
              <w:rPr>
                <w:rFonts w:ascii="Times New Roman" w:hAnsi="Times New Roman" w:cs="Times New Roman"/>
                <w:b/>
                <w:sz w:val="28"/>
                <w:szCs w:val="28"/>
              </w:rPr>
              <w:t>Порядок набуття, призупинення і припинення статусу адміністратора передачі даних</w:t>
            </w:r>
          </w:p>
          <w:p w14:paraId="1D773BA5" w14:textId="77777777" w:rsidR="00467EF9" w:rsidRPr="00B832DF" w:rsidRDefault="00467EF9" w:rsidP="00467EF9">
            <w:pPr>
              <w:jc w:val="center"/>
              <w:rPr>
                <w:rFonts w:ascii="Times New Roman" w:hAnsi="Times New Roman" w:cs="Times New Roman"/>
                <w:b/>
                <w:sz w:val="28"/>
                <w:szCs w:val="28"/>
              </w:rPr>
            </w:pPr>
          </w:p>
        </w:tc>
        <w:tc>
          <w:tcPr>
            <w:tcW w:w="13892" w:type="dxa"/>
          </w:tcPr>
          <w:p w14:paraId="0237E4AA" w14:textId="758109D7" w:rsidR="00467EF9" w:rsidRPr="00B832DF" w:rsidRDefault="00467EF9" w:rsidP="00F44FF0">
            <w:pPr>
              <w:pStyle w:val="af9"/>
              <w:ind w:left="1080" w:right="57"/>
              <w:jc w:val="center"/>
              <w:rPr>
                <w:b/>
                <w:sz w:val="28"/>
                <w:szCs w:val="28"/>
                <w:lang w:val="uk-UA"/>
              </w:rPr>
            </w:pPr>
            <w:r w:rsidRPr="00B832DF">
              <w:rPr>
                <w:b/>
                <w:sz w:val="28"/>
                <w:szCs w:val="28"/>
                <w:lang w:val="uk-UA"/>
              </w:rPr>
              <w:t>АТ «Оператор ринку»</w:t>
            </w:r>
          </w:p>
          <w:p w14:paraId="726366C1" w14:textId="77777777" w:rsidR="00F44FF0" w:rsidRPr="00B832DF" w:rsidRDefault="00F44FF0" w:rsidP="00F44FF0">
            <w:pPr>
              <w:pStyle w:val="af9"/>
              <w:ind w:left="1080" w:right="57"/>
              <w:jc w:val="center"/>
              <w:rPr>
                <w:b/>
                <w:sz w:val="28"/>
                <w:szCs w:val="28"/>
                <w:lang w:val="uk-UA"/>
              </w:rPr>
            </w:pPr>
          </w:p>
          <w:p w14:paraId="354BF851" w14:textId="06568984" w:rsidR="00467EF9" w:rsidRDefault="00B832DF" w:rsidP="00B832DF">
            <w:pPr>
              <w:pStyle w:val="af9"/>
              <w:ind w:left="31" w:right="57"/>
              <w:rPr>
                <w:rStyle w:val="normaltextrun"/>
                <w:color w:val="000000"/>
                <w:sz w:val="28"/>
                <w:szCs w:val="28"/>
                <w:shd w:val="clear" w:color="auto" w:fill="FFFFFF"/>
                <w:lang w:val="uk-UA"/>
              </w:rPr>
            </w:pPr>
            <w:r>
              <w:rPr>
                <w:rStyle w:val="normaltextrun"/>
                <w:color w:val="000000"/>
                <w:sz w:val="28"/>
                <w:szCs w:val="28"/>
                <w:shd w:val="clear" w:color="auto" w:fill="FFFFFF"/>
                <w:lang w:val="uk-UA"/>
              </w:rPr>
              <w:t xml:space="preserve">      </w:t>
            </w:r>
            <w:r w:rsidR="00467EF9" w:rsidRPr="00B832DF">
              <w:rPr>
                <w:rStyle w:val="normaltextrun"/>
                <w:color w:val="000000"/>
                <w:sz w:val="28"/>
                <w:szCs w:val="28"/>
                <w:shd w:val="clear" w:color="auto" w:fill="FFFFFF"/>
                <w:lang w:val="uk-UA"/>
              </w:rPr>
              <w:t xml:space="preserve">Порядок набуття, </w:t>
            </w:r>
            <w:r w:rsidR="00467EF9" w:rsidRPr="00B832DF">
              <w:rPr>
                <w:rStyle w:val="normaltextrun"/>
                <w:b/>
                <w:bCs/>
                <w:color w:val="000000"/>
                <w:sz w:val="28"/>
                <w:szCs w:val="28"/>
                <w:shd w:val="clear" w:color="auto" w:fill="FFFFFF"/>
                <w:lang w:val="uk-UA"/>
              </w:rPr>
              <w:t>призупинення і припинення</w:t>
            </w:r>
            <w:r w:rsidR="00467EF9" w:rsidRPr="00B832DF">
              <w:rPr>
                <w:rStyle w:val="normaltextrun"/>
                <w:color w:val="000000"/>
                <w:sz w:val="28"/>
                <w:szCs w:val="28"/>
                <w:shd w:val="clear" w:color="auto" w:fill="FFFFFF"/>
                <w:lang w:val="uk-UA"/>
              </w:rPr>
              <w:t xml:space="preserve"> статусу адміністратора передачі даних</w:t>
            </w:r>
          </w:p>
          <w:p w14:paraId="40E63B2F" w14:textId="77777777" w:rsidR="00B832DF" w:rsidRPr="00B832DF" w:rsidRDefault="00B832DF" w:rsidP="00B832DF">
            <w:pPr>
              <w:pStyle w:val="af9"/>
              <w:ind w:left="31" w:right="57"/>
              <w:rPr>
                <w:rStyle w:val="normaltextrun"/>
                <w:color w:val="000000"/>
                <w:sz w:val="28"/>
                <w:szCs w:val="28"/>
                <w:shd w:val="clear" w:color="auto" w:fill="FFFFFF"/>
                <w:lang w:val="uk-UA"/>
              </w:rPr>
            </w:pPr>
          </w:p>
          <w:p w14:paraId="1DCF6498" w14:textId="77777777" w:rsidR="00467EF9" w:rsidRDefault="00467EF9" w:rsidP="002F76EF">
            <w:pPr>
              <w:pStyle w:val="af9"/>
              <w:ind w:left="31" w:right="57"/>
              <w:rPr>
                <w:rStyle w:val="normaltextrun"/>
                <w:i/>
                <w:iCs/>
                <w:color w:val="000000"/>
                <w:sz w:val="28"/>
                <w:szCs w:val="28"/>
                <w:shd w:val="clear" w:color="auto" w:fill="FFFFFF"/>
                <w:lang w:val="uk-UA"/>
              </w:rPr>
            </w:pPr>
            <w:r w:rsidRPr="00B832DF">
              <w:rPr>
                <w:rStyle w:val="normaltextrun"/>
                <w:i/>
                <w:iCs/>
                <w:color w:val="000000"/>
                <w:sz w:val="28"/>
                <w:szCs w:val="28"/>
                <w:shd w:val="clear" w:color="auto" w:fill="FFFFFF"/>
                <w:lang w:val="uk-UA"/>
              </w:rPr>
              <w:t xml:space="preserve">Редакційно, відповідно до зауваження до пункту 1 </w:t>
            </w:r>
            <w:proofErr w:type="spellStart"/>
            <w:r w:rsidRPr="00B832DF">
              <w:rPr>
                <w:rStyle w:val="normaltextrun"/>
                <w:i/>
                <w:iCs/>
                <w:color w:val="000000"/>
                <w:sz w:val="28"/>
                <w:szCs w:val="28"/>
                <w:shd w:val="clear" w:color="auto" w:fill="FFFFFF"/>
                <w:lang w:val="uk-UA"/>
              </w:rPr>
              <w:t>проєкту</w:t>
            </w:r>
            <w:proofErr w:type="spellEnd"/>
            <w:r w:rsidRPr="00B832DF">
              <w:rPr>
                <w:rStyle w:val="normaltextrun"/>
                <w:i/>
                <w:iCs/>
                <w:color w:val="000000"/>
                <w:sz w:val="28"/>
                <w:szCs w:val="28"/>
                <w:shd w:val="clear" w:color="auto" w:fill="FFFFFF"/>
                <w:lang w:val="uk-UA"/>
              </w:rPr>
              <w:t xml:space="preserve"> рішення НКРЕКП</w:t>
            </w:r>
          </w:p>
          <w:p w14:paraId="604B40BC" w14:textId="77777777" w:rsidR="007E3572" w:rsidRDefault="007E3572" w:rsidP="002F76EF">
            <w:pPr>
              <w:pStyle w:val="af9"/>
              <w:ind w:left="31" w:right="57"/>
              <w:rPr>
                <w:sz w:val="28"/>
                <w:szCs w:val="28"/>
                <w:lang w:val="uk-UA"/>
              </w:rPr>
            </w:pPr>
          </w:p>
          <w:p w14:paraId="3E821BDC" w14:textId="3852EC97" w:rsidR="007E3572" w:rsidRPr="00B832DF" w:rsidRDefault="007E3572" w:rsidP="002F76EF">
            <w:pPr>
              <w:pStyle w:val="af9"/>
              <w:ind w:left="31" w:right="57"/>
              <w:rPr>
                <w:sz w:val="28"/>
                <w:szCs w:val="28"/>
                <w:lang w:val="uk-UA"/>
              </w:rPr>
            </w:pPr>
          </w:p>
        </w:tc>
        <w:tc>
          <w:tcPr>
            <w:tcW w:w="2977" w:type="dxa"/>
          </w:tcPr>
          <w:p w14:paraId="2073AF00" w14:textId="47918C72" w:rsidR="00467EF9" w:rsidRPr="00B832DF" w:rsidRDefault="00467EF9" w:rsidP="004834AD">
            <w:pPr>
              <w:rPr>
                <w:rFonts w:ascii="Times New Roman" w:hAnsi="Times New Roman" w:cs="Times New Roman"/>
                <w:sz w:val="28"/>
                <w:szCs w:val="28"/>
              </w:rPr>
            </w:pPr>
          </w:p>
        </w:tc>
      </w:tr>
      <w:tr w:rsidR="002C4585" w:rsidRPr="00B832DF" w14:paraId="3B794A87" w14:textId="77777777" w:rsidTr="00F44FF0">
        <w:tc>
          <w:tcPr>
            <w:tcW w:w="5077" w:type="dxa"/>
            <w:vMerge w:val="restart"/>
          </w:tcPr>
          <w:p w14:paraId="470D5435" w14:textId="77777777" w:rsidR="002C4585" w:rsidRPr="00B832DF" w:rsidRDefault="002C4585" w:rsidP="00467EF9">
            <w:pPr>
              <w:jc w:val="center"/>
              <w:rPr>
                <w:rFonts w:ascii="Times New Roman" w:hAnsi="Times New Roman" w:cs="Times New Roman"/>
                <w:b/>
                <w:sz w:val="28"/>
                <w:szCs w:val="28"/>
              </w:rPr>
            </w:pPr>
            <w:r w:rsidRPr="00B832DF">
              <w:rPr>
                <w:rFonts w:ascii="Times New Roman" w:hAnsi="Times New Roman" w:cs="Times New Roman"/>
                <w:b/>
                <w:sz w:val="28"/>
                <w:szCs w:val="28"/>
              </w:rPr>
              <w:lastRenderedPageBreak/>
              <w:t>1. Загальні положення</w:t>
            </w:r>
          </w:p>
          <w:p w14:paraId="65643DEF" w14:textId="77777777" w:rsidR="002C4585" w:rsidRPr="00B832DF" w:rsidRDefault="002C4585" w:rsidP="00467EF9">
            <w:pPr>
              <w:jc w:val="center"/>
              <w:rPr>
                <w:rFonts w:ascii="Times New Roman" w:hAnsi="Times New Roman" w:cs="Times New Roman"/>
                <w:b/>
                <w:sz w:val="28"/>
                <w:szCs w:val="28"/>
              </w:rPr>
            </w:pPr>
          </w:p>
          <w:p w14:paraId="55E6A5C1" w14:textId="0E1B2D26" w:rsidR="002C4585" w:rsidRPr="00B832DF" w:rsidRDefault="002C4585" w:rsidP="002C4585">
            <w:pPr>
              <w:ind w:firstLine="567"/>
              <w:jc w:val="both"/>
              <w:rPr>
                <w:rFonts w:ascii="Times New Roman" w:hAnsi="Times New Roman" w:cs="Times New Roman"/>
                <w:b/>
                <w:sz w:val="28"/>
                <w:szCs w:val="28"/>
              </w:rPr>
            </w:pPr>
            <w:r w:rsidRPr="00B832DF">
              <w:rPr>
                <w:rFonts w:ascii="Times New Roman" w:hAnsi="Times New Roman" w:cs="Times New Roman"/>
                <w:sz w:val="28"/>
                <w:szCs w:val="28"/>
              </w:rPr>
              <w:t>1.1. Цей Порядок визначає технічні та організаційні вимоги щодо подання інформації адміністратором передачі даних Національній комісії, що здійснює державне регулювання у сферах енергетики та комунальних послуг (далі – НКРЕКП, Регулятор), порядок набуття, призупинення і припинення статусу адміністратора передачі даних.</w:t>
            </w:r>
          </w:p>
        </w:tc>
        <w:tc>
          <w:tcPr>
            <w:tcW w:w="13892" w:type="dxa"/>
          </w:tcPr>
          <w:p w14:paraId="25A8DD06" w14:textId="5A33F683" w:rsidR="002C4585" w:rsidRPr="00B832DF" w:rsidRDefault="002C4585" w:rsidP="00F44FF0">
            <w:pPr>
              <w:pStyle w:val="af9"/>
              <w:ind w:right="57"/>
              <w:jc w:val="center"/>
              <w:rPr>
                <w:b/>
                <w:sz w:val="28"/>
                <w:szCs w:val="28"/>
                <w:lang w:val="uk-UA"/>
              </w:rPr>
            </w:pPr>
            <w:bookmarkStart w:id="2" w:name="_Hlk148004003"/>
            <w:r w:rsidRPr="00B832DF">
              <w:rPr>
                <w:b/>
                <w:sz w:val="28"/>
                <w:szCs w:val="28"/>
                <w:lang w:val="uk-UA"/>
              </w:rPr>
              <w:t>Проект енергетичної безпеки USAID</w:t>
            </w:r>
          </w:p>
          <w:bookmarkEnd w:id="2"/>
          <w:p w14:paraId="1684D66F" w14:textId="77777777" w:rsidR="002C4585" w:rsidRPr="00B832DF" w:rsidRDefault="002C4585" w:rsidP="00F44FF0">
            <w:pPr>
              <w:pStyle w:val="af9"/>
              <w:ind w:right="57"/>
              <w:jc w:val="center"/>
              <w:rPr>
                <w:b/>
                <w:i/>
                <w:color w:val="FF0000"/>
                <w:sz w:val="28"/>
                <w:szCs w:val="28"/>
                <w:lang w:val="uk-UA"/>
              </w:rPr>
            </w:pPr>
          </w:p>
          <w:p w14:paraId="042AE1CC" w14:textId="77777777" w:rsidR="002C4585" w:rsidRPr="00B832DF" w:rsidRDefault="002C4585" w:rsidP="00467EF9">
            <w:pPr>
              <w:pStyle w:val="af9"/>
              <w:ind w:left="31" w:right="57"/>
              <w:rPr>
                <w:i/>
                <w:sz w:val="28"/>
                <w:szCs w:val="28"/>
                <w:lang w:val="uk-UA"/>
              </w:rPr>
            </w:pPr>
            <w:r w:rsidRPr="00B832DF">
              <w:rPr>
                <w:i/>
                <w:sz w:val="28"/>
                <w:szCs w:val="28"/>
                <w:lang w:val="uk-UA"/>
              </w:rPr>
              <w:t xml:space="preserve">Доповнити  </w:t>
            </w:r>
          </w:p>
          <w:p w14:paraId="7C24F4A5" w14:textId="41FF4B02" w:rsidR="002C4585" w:rsidRDefault="002C4585" w:rsidP="00EB63BA">
            <w:pPr>
              <w:pStyle w:val="af9"/>
              <w:numPr>
                <w:ilvl w:val="1"/>
                <w:numId w:val="2"/>
              </w:numPr>
              <w:ind w:left="172" w:right="57" w:firstLine="0"/>
              <w:rPr>
                <w:b/>
                <w:sz w:val="28"/>
                <w:szCs w:val="28"/>
                <w:lang w:val="uk-UA"/>
              </w:rPr>
            </w:pPr>
            <w:r w:rsidRPr="00B832DF">
              <w:rPr>
                <w:sz w:val="28"/>
                <w:szCs w:val="28"/>
                <w:lang w:val="uk-UA"/>
              </w:rPr>
              <w:t xml:space="preserve">Цей Порядок визначає технічні та організаційні вимоги щодо подання інформації адміністратором передачі даних Національній комісії, що здійснює державне регулювання у сферах енергетики та комунальних послуг (далі – НКРЕКП, Регулятор), порядок набуття, призупинення і припинення статусу адміністратора передачі даних, </w:t>
            </w:r>
            <w:r w:rsidRPr="00B832DF">
              <w:rPr>
                <w:b/>
                <w:sz w:val="28"/>
                <w:szCs w:val="28"/>
                <w:lang w:val="uk-UA"/>
              </w:rPr>
              <w:t xml:space="preserve">та ведення Реєстру адміністраторів передачі даних. </w:t>
            </w:r>
          </w:p>
          <w:p w14:paraId="79ED55FA" w14:textId="77777777" w:rsidR="007E3572" w:rsidRPr="00B832DF" w:rsidRDefault="007E3572" w:rsidP="007E3572">
            <w:pPr>
              <w:pStyle w:val="af9"/>
              <w:ind w:left="172" w:right="57"/>
              <w:rPr>
                <w:b/>
                <w:sz w:val="28"/>
                <w:szCs w:val="28"/>
                <w:lang w:val="uk-UA"/>
              </w:rPr>
            </w:pPr>
          </w:p>
          <w:p w14:paraId="5E8D62FB" w14:textId="012327CF" w:rsidR="002C4585" w:rsidRPr="00B832DF" w:rsidRDefault="002C4585" w:rsidP="00F44FF0">
            <w:pPr>
              <w:pStyle w:val="af9"/>
              <w:ind w:left="1080" w:right="57" w:hanging="908"/>
              <w:rPr>
                <w:b/>
                <w:sz w:val="28"/>
                <w:szCs w:val="28"/>
                <w:lang w:val="uk-UA"/>
              </w:rPr>
            </w:pPr>
            <w:r w:rsidRPr="00B832DF">
              <w:rPr>
                <w:i/>
                <w:sz w:val="28"/>
                <w:szCs w:val="28"/>
                <w:lang w:val="uk-UA"/>
              </w:rPr>
              <w:t>Порядок також стосується ведення Реєстру</w:t>
            </w:r>
          </w:p>
        </w:tc>
        <w:tc>
          <w:tcPr>
            <w:tcW w:w="2977" w:type="dxa"/>
          </w:tcPr>
          <w:p w14:paraId="711B32D0" w14:textId="36C3ABF4" w:rsidR="002C4585" w:rsidRPr="00B832DF" w:rsidRDefault="002C458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2C4585" w:rsidRPr="00B832DF" w14:paraId="796D541F" w14:textId="77777777" w:rsidTr="00F44FF0">
        <w:tc>
          <w:tcPr>
            <w:tcW w:w="5077" w:type="dxa"/>
            <w:vMerge/>
          </w:tcPr>
          <w:p w14:paraId="372CE55A" w14:textId="77777777" w:rsidR="002C4585" w:rsidRPr="00B832DF" w:rsidRDefault="002C4585" w:rsidP="005D2694">
            <w:pPr>
              <w:jc w:val="center"/>
              <w:rPr>
                <w:rFonts w:ascii="Times New Roman" w:hAnsi="Times New Roman" w:cs="Times New Roman"/>
                <w:b/>
                <w:sz w:val="28"/>
                <w:szCs w:val="28"/>
              </w:rPr>
            </w:pPr>
          </w:p>
        </w:tc>
        <w:tc>
          <w:tcPr>
            <w:tcW w:w="13892" w:type="dxa"/>
          </w:tcPr>
          <w:p w14:paraId="50676C09" w14:textId="0CE945E7" w:rsidR="002C4585" w:rsidRPr="00B832DF" w:rsidRDefault="002C4585" w:rsidP="00B832DF">
            <w:pPr>
              <w:pStyle w:val="af9"/>
              <w:ind w:left="737" w:right="57"/>
              <w:jc w:val="center"/>
              <w:rPr>
                <w:b/>
                <w:sz w:val="28"/>
                <w:szCs w:val="28"/>
                <w:lang w:val="uk-UA"/>
              </w:rPr>
            </w:pPr>
            <w:r w:rsidRPr="00B832DF">
              <w:rPr>
                <w:b/>
                <w:sz w:val="28"/>
                <w:szCs w:val="28"/>
                <w:lang w:val="uk-UA"/>
              </w:rPr>
              <w:t>АТ «Оператор ринку»</w:t>
            </w:r>
          </w:p>
          <w:p w14:paraId="6C2B6769" w14:textId="77777777" w:rsidR="00B832DF" w:rsidRPr="00B832DF" w:rsidRDefault="00B832DF" w:rsidP="00B832DF">
            <w:pPr>
              <w:pStyle w:val="af9"/>
              <w:ind w:left="737" w:right="57"/>
              <w:jc w:val="center"/>
              <w:rPr>
                <w:b/>
                <w:sz w:val="28"/>
                <w:szCs w:val="28"/>
                <w:lang w:val="uk-UA"/>
              </w:rPr>
            </w:pPr>
          </w:p>
          <w:p w14:paraId="2AA873E8" w14:textId="21085840" w:rsidR="002C4585" w:rsidRDefault="002C4585" w:rsidP="00EB63BA">
            <w:pPr>
              <w:pStyle w:val="af9"/>
              <w:numPr>
                <w:ilvl w:val="1"/>
                <w:numId w:val="4"/>
              </w:numPr>
              <w:ind w:left="170" w:right="57" w:firstLine="567"/>
              <w:jc w:val="both"/>
              <w:rPr>
                <w:rStyle w:val="normaltextrun"/>
                <w:color w:val="000000"/>
                <w:sz w:val="28"/>
                <w:szCs w:val="28"/>
                <w:shd w:val="clear" w:color="auto" w:fill="FFFFFF"/>
                <w:lang w:val="uk-UA"/>
              </w:rPr>
            </w:pPr>
            <w:r w:rsidRPr="00B832DF">
              <w:rPr>
                <w:rStyle w:val="normaltextrun"/>
                <w:color w:val="000000"/>
                <w:sz w:val="28"/>
                <w:szCs w:val="28"/>
                <w:shd w:val="clear" w:color="auto" w:fill="FFFFFF"/>
                <w:lang w:val="uk-UA"/>
              </w:rPr>
              <w:t xml:space="preserve">Цей Порядок </w:t>
            </w:r>
            <w:r w:rsidRPr="00B832DF">
              <w:rPr>
                <w:rStyle w:val="normaltextrun"/>
                <w:b/>
                <w:bCs/>
                <w:color w:val="000000"/>
                <w:sz w:val="28"/>
                <w:szCs w:val="28"/>
                <w:shd w:val="clear" w:color="auto" w:fill="FFFFFF"/>
                <w:lang w:val="uk-UA"/>
              </w:rPr>
              <w:t>встановлює</w:t>
            </w:r>
            <w:r w:rsidRPr="00B832DF">
              <w:rPr>
                <w:rStyle w:val="normaltextrun"/>
                <w:color w:val="000000"/>
                <w:sz w:val="28"/>
                <w:szCs w:val="28"/>
                <w:shd w:val="clear" w:color="auto" w:fill="FFFFFF"/>
                <w:lang w:val="uk-UA"/>
              </w:rPr>
              <w:t xml:space="preserve"> </w:t>
            </w:r>
            <w:r w:rsidRPr="00B832DF">
              <w:rPr>
                <w:rStyle w:val="normaltextrun"/>
                <w:b/>
                <w:bCs/>
                <w:strike/>
                <w:color w:val="000000"/>
                <w:sz w:val="28"/>
                <w:szCs w:val="28"/>
                <w:shd w:val="clear" w:color="auto" w:fill="FFFFFF"/>
                <w:lang w:val="uk-UA"/>
              </w:rPr>
              <w:t>технічні та організаційні вимоги щодо подання інформації адміністратором передачі даних Національній комісії, що здійснює державне регулювання у сферах енергетики та комунальних послуг (далі – НКРЕКП, Регулятор),</w:t>
            </w:r>
            <w:r w:rsidRPr="00B832DF">
              <w:rPr>
                <w:rStyle w:val="normaltextrun"/>
                <w:color w:val="000000"/>
                <w:sz w:val="28"/>
                <w:szCs w:val="28"/>
                <w:shd w:val="clear" w:color="auto" w:fill="FFFFFF"/>
                <w:lang w:val="uk-UA"/>
              </w:rPr>
              <w:t xml:space="preserve"> порядок набуття, призупинення і припинення статусу адміністратора передачі даних.</w:t>
            </w:r>
          </w:p>
          <w:p w14:paraId="582E4F9D" w14:textId="77777777" w:rsidR="007E3572" w:rsidRPr="00B832DF" w:rsidRDefault="007E3572" w:rsidP="007E3572">
            <w:pPr>
              <w:pStyle w:val="af9"/>
              <w:ind w:left="737" w:right="57"/>
              <w:jc w:val="both"/>
              <w:rPr>
                <w:rStyle w:val="normaltextrun"/>
                <w:color w:val="000000"/>
                <w:sz w:val="28"/>
                <w:szCs w:val="28"/>
                <w:shd w:val="clear" w:color="auto" w:fill="FFFFFF"/>
                <w:lang w:val="uk-UA"/>
              </w:rPr>
            </w:pPr>
          </w:p>
          <w:p w14:paraId="1B734E92" w14:textId="77777777" w:rsidR="002C4585" w:rsidRPr="00B832DF" w:rsidRDefault="002C4585" w:rsidP="00467EF9">
            <w:pPr>
              <w:pStyle w:val="af9"/>
              <w:ind w:left="170" w:right="57" w:firstLine="567"/>
              <w:rPr>
                <w:b/>
                <w:sz w:val="28"/>
                <w:szCs w:val="28"/>
                <w:lang w:val="uk-UA"/>
              </w:rPr>
            </w:pPr>
            <w:r w:rsidRPr="00B832DF">
              <w:rPr>
                <w:rStyle w:val="normaltextrun"/>
                <w:i/>
                <w:iCs/>
                <w:color w:val="000000"/>
                <w:sz w:val="28"/>
                <w:szCs w:val="28"/>
                <w:shd w:val="clear" w:color="auto" w:fill="FFFFFF"/>
                <w:lang w:val="uk-UA"/>
              </w:rPr>
              <w:t xml:space="preserve">Пропонуємо привести дію у відповідність до пункту 15-5 частини першої статті 17 Закону України «Про НКРЕКП», згідно з якою Регулятор </w:t>
            </w:r>
            <w:r w:rsidRPr="00B832DF">
              <w:rPr>
                <w:rStyle w:val="normaltextrun"/>
                <w:b/>
                <w:bCs/>
                <w:i/>
                <w:iCs/>
                <w:color w:val="000000"/>
                <w:sz w:val="28"/>
                <w:szCs w:val="28"/>
                <w:shd w:val="clear" w:color="auto" w:fill="FFFFFF"/>
                <w:lang w:val="uk-UA"/>
              </w:rPr>
              <w:t>встановлює</w:t>
            </w:r>
            <w:r w:rsidRPr="00B832DF">
              <w:rPr>
                <w:rStyle w:val="normaltextrun"/>
                <w:i/>
                <w:iCs/>
                <w:color w:val="000000"/>
                <w:sz w:val="28"/>
                <w:szCs w:val="28"/>
                <w:shd w:val="clear" w:color="auto" w:fill="FFFFFF"/>
                <w:lang w:val="uk-UA"/>
              </w:rPr>
              <w:t xml:space="preserve"> порядок набуття, призупинення і припинення статусу адміністратора передачі даних. Крім того, </w:t>
            </w:r>
            <w:proofErr w:type="spellStart"/>
            <w:r w:rsidRPr="00B832DF">
              <w:rPr>
                <w:rStyle w:val="normaltextrun"/>
                <w:i/>
                <w:iCs/>
                <w:color w:val="000000"/>
                <w:sz w:val="28"/>
                <w:szCs w:val="28"/>
                <w:shd w:val="clear" w:color="auto" w:fill="FFFFFF"/>
                <w:lang w:val="uk-UA"/>
              </w:rPr>
              <w:t>проєкт</w:t>
            </w:r>
            <w:proofErr w:type="spellEnd"/>
            <w:r w:rsidRPr="00B832DF">
              <w:rPr>
                <w:rStyle w:val="normaltextrun"/>
                <w:i/>
                <w:iCs/>
                <w:color w:val="000000"/>
                <w:sz w:val="28"/>
                <w:szCs w:val="28"/>
                <w:shd w:val="clear" w:color="auto" w:fill="FFFFFF"/>
                <w:lang w:val="uk-UA"/>
              </w:rPr>
              <w:t xml:space="preserve"> Порядку за змістом не містить технічні та організаційні вимоги щодо подання інформації адміністратором передачі даних НКРЕКП, а лише вимоги,  яким мають відповідати АПД для набуття та підтримання відповідного статусу, тому пропонуємо вилучити невідповідність</w:t>
            </w:r>
          </w:p>
        </w:tc>
        <w:tc>
          <w:tcPr>
            <w:tcW w:w="2977" w:type="dxa"/>
          </w:tcPr>
          <w:p w14:paraId="3199EEDD" w14:textId="5A2816F1" w:rsidR="002C4585" w:rsidRPr="00B832DF" w:rsidRDefault="002C458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2C4585" w:rsidRPr="00B832DF" w14:paraId="323A9FEC" w14:textId="77777777" w:rsidTr="00F44FF0">
        <w:tc>
          <w:tcPr>
            <w:tcW w:w="5077" w:type="dxa"/>
            <w:vMerge/>
          </w:tcPr>
          <w:p w14:paraId="7241202C" w14:textId="77777777" w:rsidR="002C4585" w:rsidRPr="00B832DF" w:rsidRDefault="002C4585" w:rsidP="005D2694">
            <w:pPr>
              <w:jc w:val="center"/>
              <w:rPr>
                <w:rFonts w:ascii="Times New Roman" w:hAnsi="Times New Roman" w:cs="Times New Roman"/>
                <w:b/>
                <w:sz w:val="28"/>
                <w:szCs w:val="28"/>
              </w:rPr>
            </w:pPr>
          </w:p>
        </w:tc>
        <w:tc>
          <w:tcPr>
            <w:tcW w:w="13892" w:type="dxa"/>
          </w:tcPr>
          <w:p w14:paraId="444101A7" w14:textId="7527E827" w:rsidR="00B832DF" w:rsidRPr="00B832DF" w:rsidRDefault="00B832DF" w:rsidP="00B832DF">
            <w:pPr>
              <w:pStyle w:val="af9"/>
              <w:ind w:left="1080" w:right="57"/>
              <w:jc w:val="center"/>
              <w:rPr>
                <w:rStyle w:val="normaltextrun"/>
                <w:b/>
                <w:color w:val="000000"/>
                <w:sz w:val="28"/>
                <w:szCs w:val="28"/>
                <w:shd w:val="clear" w:color="auto" w:fill="FFFFFF"/>
                <w:lang w:val="uk-UA"/>
              </w:rPr>
            </w:pPr>
            <w:bookmarkStart w:id="3" w:name="_Hlk148004019"/>
            <w:r w:rsidRPr="00B832DF">
              <w:rPr>
                <w:rStyle w:val="normaltextrun"/>
                <w:b/>
                <w:color w:val="000000"/>
                <w:sz w:val="28"/>
                <w:szCs w:val="28"/>
                <w:shd w:val="clear" w:color="auto" w:fill="FFFFFF"/>
                <w:lang w:val="uk-UA"/>
              </w:rPr>
              <w:t>ТОВ «Українська енергетична біржа»</w:t>
            </w:r>
          </w:p>
          <w:bookmarkEnd w:id="3"/>
          <w:p w14:paraId="1702137C" w14:textId="77777777" w:rsidR="00B832DF" w:rsidRPr="00B832DF" w:rsidRDefault="00B832DF" w:rsidP="00B832DF">
            <w:pPr>
              <w:pStyle w:val="af9"/>
              <w:ind w:left="1080" w:right="57"/>
              <w:jc w:val="center"/>
              <w:rPr>
                <w:rStyle w:val="normaltextrun"/>
                <w:b/>
                <w:color w:val="000000"/>
                <w:sz w:val="28"/>
                <w:szCs w:val="28"/>
                <w:shd w:val="clear" w:color="auto" w:fill="FFFFFF"/>
                <w:lang w:val="uk-UA"/>
              </w:rPr>
            </w:pPr>
          </w:p>
          <w:p w14:paraId="7F4B8BCF" w14:textId="21C9BC1C" w:rsidR="002C4585" w:rsidRPr="007E3572" w:rsidRDefault="002C4585" w:rsidP="00EB63BA">
            <w:pPr>
              <w:pStyle w:val="af9"/>
              <w:numPr>
                <w:ilvl w:val="1"/>
                <w:numId w:val="16"/>
              </w:numPr>
              <w:ind w:right="57"/>
              <w:jc w:val="both"/>
              <w:rPr>
                <w:rStyle w:val="eop"/>
                <w:color w:val="000000"/>
                <w:sz w:val="28"/>
                <w:szCs w:val="28"/>
                <w:shd w:val="clear" w:color="auto" w:fill="FFFFFF"/>
              </w:rPr>
            </w:pPr>
            <w:r w:rsidRPr="007E3572">
              <w:rPr>
                <w:rStyle w:val="eop"/>
                <w:color w:val="000000"/>
                <w:sz w:val="28"/>
                <w:szCs w:val="28"/>
                <w:shd w:val="clear" w:color="auto" w:fill="FFFFFF"/>
                <w:lang w:val="uk-UA"/>
              </w:rPr>
              <w:t>Цей Порядок визначає порядок набуття, призупинення і припинення статусу адміністратора передачі даних.</w:t>
            </w:r>
          </w:p>
          <w:p w14:paraId="3B7F681C" w14:textId="77777777" w:rsidR="007E3572" w:rsidRPr="007E3572" w:rsidRDefault="007E3572" w:rsidP="007E3572">
            <w:pPr>
              <w:pStyle w:val="af9"/>
              <w:ind w:left="1152" w:right="57"/>
              <w:jc w:val="both"/>
              <w:rPr>
                <w:rStyle w:val="eop"/>
                <w:color w:val="000000"/>
                <w:sz w:val="28"/>
                <w:szCs w:val="28"/>
                <w:shd w:val="clear" w:color="auto" w:fill="FFFFFF"/>
                <w:lang w:val="uk-UA"/>
              </w:rPr>
            </w:pPr>
          </w:p>
          <w:p w14:paraId="6D407256" w14:textId="7B5AA6AB" w:rsidR="002C4585" w:rsidRPr="00B832DF" w:rsidRDefault="002C4585" w:rsidP="00B832DF">
            <w:pPr>
              <w:ind w:left="360" w:right="57"/>
              <w:jc w:val="both"/>
              <w:rPr>
                <w:b/>
                <w:sz w:val="28"/>
                <w:szCs w:val="28"/>
              </w:rPr>
            </w:pPr>
            <w:r w:rsidRPr="00B832DF">
              <w:rPr>
                <w:rFonts w:ascii="Times New Roman" w:hAnsi="Times New Roman" w:cs="Times New Roman"/>
                <w:i/>
                <w:sz w:val="28"/>
                <w:szCs w:val="28"/>
              </w:rPr>
              <w:t>Пропонуємо редакційно доопрацювати з урахуванням того, що цей порядок не визначає вимог щодо подання АДП інформації до НКРЕКП</w:t>
            </w:r>
          </w:p>
        </w:tc>
        <w:tc>
          <w:tcPr>
            <w:tcW w:w="2977" w:type="dxa"/>
          </w:tcPr>
          <w:p w14:paraId="5C6F3B16" w14:textId="0FB6676E" w:rsidR="002C4585" w:rsidRPr="00B832DF" w:rsidRDefault="002C458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2C4585" w:rsidRPr="00B832DF" w14:paraId="793C1692" w14:textId="77777777" w:rsidTr="00F44FF0">
        <w:tc>
          <w:tcPr>
            <w:tcW w:w="5077" w:type="dxa"/>
            <w:vMerge/>
          </w:tcPr>
          <w:p w14:paraId="0E15EDEA" w14:textId="77777777" w:rsidR="002C4585" w:rsidRPr="00B832DF" w:rsidRDefault="002C4585" w:rsidP="005D2694">
            <w:pPr>
              <w:jc w:val="center"/>
              <w:rPr>
                <w:rFonts w:ascii="Times New Roman" w:hAnsi="Times New Roman" w:cs="Times New Roman"/>
                <w:b/>
                <w:sz w:val="28"/>
                <w:szCs w:val="28"/>
              </w:rPr>
            </w:pPr>
          </w:p>
        </w:tc>
        <w:tc>
          <w:tcPr>
            <w:tcW w:w="13892" w:type="dxa"/>
          </w:tcPr>
          <w:p w14:paraId="29F53060" w14:textId="64CEBFA2" w:rsidR="00B832DF" w:rsidRPr="00B832DF" w:rsidRDefault="00B832DF" w:rsidP="00467EF9">
            <w:pPr>
              <w:ind w:left="312" w:right="57"/>
              <w:jc w:val="center"/>
              <w:rPr>
                <w:rFonts w:ascii="Times New Roman" w:hAnsi="Times New Roman" w:cs="Times New Roman"/>
                <w:b/>
                <w:sz w:val="28"/>
                <w:szCs w:val="28"/>
              </w:rPr>
            </w:pPr>
            <w:bookmarkStart w:id="4" w:name="_Hlk148004029"/>
            <w:r w:rsidRPr="00B832DF">
              <w:rPr>
                <w:rFonts w:ascii="Times New Roman" w:hAnsi="Times New Roman" w:cs="Times New Roman"/>
                <w:b/>
                <w:sz w:val="28"/>
                <w:szCs w:val="28"/>
              </w:rPr>
              <w:t xml:space="preserve">ТОВ «Оператор газотранспортної системи України» </w:t>
            </w:r>
          </w:p>
          <w:bookmarkEnd w:id="4"/>
          <w:p w14:paraId="6A9A8C74" w14:textId="77777777" w:rsidR="00B832DF" w:rsidRPr="00B832DF" w:rsidRDefault="00B832DF" w:rsidP="00467EF9">
            <w:pPr>
              <w:ind w:left="312" w:right="57"/>
              <w:jc w:val="center"/>
              <w:rPr>
                <w:rFonts w:ascii="Times New Roman" w:hAnsi="Times New Roman" w:cs="Times New Roman"/>
                <w:b/>
                <w:sz w:val="28"/>
                <w:szCs w:val="28"/>
              </w:rPr>
            </w:pPr>
          </w:p>
          <w:p w14:paraId="2545E9C6" w14:textId="2311BBFE" w:rsidR="002C4585" w:rsidRPr="007E3572" w:rsidRDefault="002C4585" w:rsidP="00EB63BA">
            <w:pPr>
              <w:pStyle w:val="af9"/>
              <w:numPr>
                <w:ilvl w:val="1"/>
                <w:numId w:val="17"/>
              </w:numPr>
              <w:ind w:left="0" w:right="57" w:firstLine="32"/>
              <w:jc w:val="both"/>
              <w:rPr>
                <w:sz w:val="28"/>
                <w:szCs w:val="28"/>
                <w:lang w:val="uk-UA"/>
              </w:rPr>
            </w:pPr>
            <w:r w:rsidRPr="007E3572">
              <w:rPr>
                <w:sz w:val="28"/>
                <w:szCs w:val="28"/>
                <w:lang w:val="uk-UA"/>
              </w:rPr>
              <w:t xml:space="preserve">Цей Порядок визначає </w:t>
            </w:r>
            <w:r w:rsidRPr="007E3572">
              <w:rPr>
                <w:b/>
                <w:sz w:val="28"/>
                <w:szCs w:val="28"/>
                <w:lang w:val="uk-UA"/>
              </w:rPr>
              <w:t>процедуру набуття, призупинення і припинення статусу адміністратора передачі даних, а також</w:t>
            </w:r>
            <w:r w:rsidRPr="007E3572">
              <w:rPr>
                <w:sz w:val="28"/>
                <w:szCs w:val="28"/>
                <w:lang w:val="uk-UA"/>
              </w:rPr>
              <w:t xml:space="preserve"> технічні та організаційні вимоги щодо </w:t>
            </w:r>
            <w:r w:rsidRPr="007E3572">
              <w:rPr>
                <w:b/>
                <w:sz w:val="28"/>
                <w:szCs w:val="28"/>
                <w:lang w:val="uk-UA"/>
              </w:rPr>
              <w:t>передачі</w:t>
            </w:r>
            <w:r w:rsidRPr="007E3572">
              <w:rPr>
                <w:sz w:val="28"/>
                <w:szCs w:val="28"/>
                <w:lang w:val="uk-UA"/>
              </w:rPr>
              <w:t xml:space="preserve"> інформації адміністратором передачі даних Національній комісії, що здійснює державне регулювання у сферах енергетики та комунальних послуг (далі – НКРЕКП, Регулятор), порядок набуття, призупинення і припинення статусу адміністратора передачі даних.</w:t>
            </w:r>
          </w:p>
          <w:p w14:paraId="66DC0DFE" w14:textId="77777777" w:rsidR="007E3572" w:rsidRPr="007E3572" w:rsidRDefault="007E3572" w:rsidP="007E3572">
            <w:pPr>
              <w:pStyle w:val="af9"/>
              <w:ind w:left="32" w:right="57"/>
              <w:jc w:val="both"/>
              <w:rPr>
                <w:sz w:val="28"/>
                <w:szCs w:val="28"/>
                <w:lang w:val="uk-UA"/>
              </w:rPr>
            </w:pPr>
          </w:p>
          <w:p w14:paraId="06260635" w14:textId="77777777" w:rsidR="002C4585" w:rsidRPr="00B832DF" w:rsidRDefault="002C4585" w:rsidP="00467EF9">
            <w:pPr>
              <w:ind w:left="312" w:right="57"/>
              <w:jc w:val="both"/>
              <w:rPr>
                <w:rFonts w:ascii="Times New Roman" w:hAnsi="Times New Roman" w:cs="Times New Roman"/>
                <w:i/>
                <w:sz w:val="28"/>
                <w:szCs w:val="28"/>
              </w:rPr>
            </w:pPr>
            <w:r w:rsidRPr="00B832DF">
              <w:rPr>
                <w:rFonts w:ascii="Times New Roman" w:hAnsi="Times New Roman" w:cs="Times New Roman"/>
                <w:i/>
                <w:sz w:val="28"/>
                <w:szCs w:val="28"/>
              </w:rPr>
              <w:t>Конкретизовано мету і ціль.</w:t>
            </w:r>
          </w:p>
          <w:p w14:paraId="7BC8D859" w14:textId="77777777" w:rsidR="002C4585" w:rsidRPr="00B832DF" w:rsidRDefault="002C4585" w:rsidP="002F76EF">
            <w:pPr>
              <w:ind w:left="312" w:right="57"/>
              <w:jc w:val="both"/>
              <w:rPr>
                <w:rFonts w:ascii="Times New Roman" w:hAnsi="Times New Roman" w:cs="Times New Roman"/>
                <w:i/>
                <w:sz w:val="28"/>
                <w:szCs w:val="28"/>
              </w:rPr>
            </w:pPr>
            <w:r w:rsidRPr="00B832DF">
              <w:rPr>
                <w:rFonts w:ascii="Times New Roman" w:hAnsi="Times New Roman" w:cs="Times New Roman"/>
                <w:i/>
                <w:sz w:val="28"/>
                <w:szCs w:val="28"/>
              </w:rPr>
              <w:t>Відповідно до абзацу другого частини третьої статті 17 Закону України «Про ринок природного газу» обов’язок щодо надання інформації покладено на учасника оптового енергетичного ринку</w:t>
            </w:r>
          </w:p>
        </w:tc>
        <w:tc>
          <w:tcPr>
            <w:tcW w:w="2977" w:type="dxa"/>
          </w:tcPr>
          <w:p w14:paraId="6320B7E7" w14:textId="23A0049A" w:rsidR="002C4585" w:rsidRPr="00B832DF" w:rsidRDefault="002C458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B832DF" w:rsidRPr="00B832DF" w14:paraId="753C6197" w14:textId="77777777" w:rsidTr="00F44FF0">
        <w:tc>
          <w:tcPr>
            <w:tcW w:w="5077" w:type="dxa"/>
            <w:vMerge w:val="restart"/>
          </w:tcPr>
          <w:p w14:paraId="185718EF" w14:textId="77777777" w:rsidR="00B832DF" w:rsidRPr="00B832DF" w:rsidRDefault="00B832DF"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1.2. Дія цього Порядку поширюється на учасників оптового енергетичного ринку, юридичних осіб, які на підставі договору про передачу даних з учасником оптового </w:t>
            </w:r>
            <w:r w:rsidRPr="00B832DF">
              <w:rPr>
                <w:rFonts w:ascii="Times New Roman" w:hAnsi="Times New Roman" w:cs="Times New Roman"/>
                <w:sz w:val="28"/>
                <w:szCs w:val="28"/>
              </w:rPr>
              <w:lastRenderedPageBreak/>
              <w:t>енергетичного ринку відповідають за збір, агрегацію та подання НКРЕКП інформації про здійснені учасником оптового енергетичного ринку господарсько-торговельні операції відповідно до оптових енергетичних продуктів, або які бажають здійснювати таку діяльність.</w:t>
            </w:r>
          </w:p>
          <w:p w14:paraId="60644A4F" w14:textId="77777777" w:rsidR="00B832DF" w:rsidRPr="00B832DF" w:rsidRDefault="00B832DF" w:rsidP="005D2694">
            <w:pPr>
              <w:jc w:val="center"/>
              <w:rPr>
                <w:rFonts w:ascii="Times New Roman" w:hAnsi="Times New Roman" w:cs="Times New Roman"/>
                <w:b/>
                <w:sz w:val="28"/>
                <w:szCs w:val="28"/>
              </w:rPr>
            </w:pPr>
          </w:p>
        </w:tc>
        <w:tc>
          <w:tcPr>
            <w:tcW w:w="13892" w:type="dxa"/>
          </w:tcPr>
          <w:p w14:paraId="41987760" w14:textId="77777777" w:rsidR="00B832DF" w:rsidRPr="00B832DF" w:rsidRDefault="00B832DF" w:rsidP="007E3572">
            <w:pPr>
              <w:pStyle w:val="af9"/>
              <w:ind w:right="57"/>
              <w:jc w:val="center"/>
              <w:rPr>
                <w:b/>
                <w:sz w:val="28"/>
                <w:szCs w:val="28"/>
                <w:lang w:val="uk-UA"/>
              </w:rPr>
            </w:pPr>
            <w:r w:rsidRPr="00B832DF">
              <w:rPr>
                <w:b/>
                <w:sz w:val="28"/>
                <w:szCs w:val="28"/>
                <w:lang w:val="uk-UA"/>
              </w:rPr>
              <w:lastRenderedPageBreak/>
              <w:t>Проект енергетичної безпеки USAID</w:t>
            </w:r>
          </w:p>
          <w:p w14:paraId="0283AF77" w14:textId="7AD7BDC7" w:rsidR="00B832DF" w:rsidRPr="00B832DF" w:rsidRDefault="00B832DF" w:rsidP="007E3572">
            <w:pPr>
              <w:pStyle w:val="af9"/>
              <w:ind w:right="57"/>
              <w:jc w:val="both"/>
              <w:rPr>
                <w:b/>
                <w:i/>
                <w:color w:val="FF0000"/>
                <w:sz w:val="28"/>
                <w:szCs w:val="28"/>
                <w:lang w:val="uk-UA"/>
              </w:rPr>
            </w:pPr>
          </w:p>
          <w:p w14:paraId="10EF17E3" w14:textId="77777777" w:rsidR="00B832DF" w:rsidRPr="00B832DF" w:rsidRDefault="00B832DF" w:rsidP="007E3572">
            <w:pPr>
              <w:pStyle w:val="af9"/>
              <w:ind w:left="31" w:right="57"/>
              <w:jc w:val="both"/>
              <w:rPr>
                <w:sz w:val="28"/>
                <w:szCs w:val="28"/>
                <w:lang w:val="uk-UA"/>
              </w:rPr>
            </w:pPr>
            <w:r w:rsidRPr="00B832DF">
              <w:rPr>
                <w:sz w:val="28"/>
                <w:szCs w:val="28"/>
                <w:lang w:val="uk-UA"/>
              </w:rPr>
              <w:t xml:space="preserve">1.2. Дія цього Порядку поширюється на осіб, </w:t>
            </w:r>
            <w:r w:rsidRPr="00B832DF">
              <w:rPr>
                <w:b/>
                <w:sz w:val="28"/>
                <w:szCs w:val="28"/>
                <w:lang w:val="uk-UA"/>
              </w:rPr>
              <w:t xml:space="preserve">які </w:t>
            </w:r>
            <w:proofErr w:type="spellStart"/>
            <w:r w:rsidRPr="00B832DF">
              <w:rPr>
                <w:b/>
                <w:sz w:val="28"/>
                <w:szCs w:val="28"/>
                <w:lang w:val="uk-UA"/>
              </w:rPr>
              <w:t>професійно</w:t>
            </w:r>
            <w:proofErr w:type="spellEnd"/>
            <w:r w:rsidRPr="00B832DF">
              <w:rPr>
                <w:b/>
                <w:sz w:val="28"/>
                <w:szCs w:val="28"/>
                <w:lang w:val="uk-UA"/>
              </w:rPr>
              <w:t xml:space="preserve"> організовують операції з оптовими енергетичними продуктами (юридичних осіб)</w:t>
            </w:r>
            <w:r w:rsidRPr="00B832DF">
              <w:rPr>
                <w:sz w:val="28"/>
                <w:szCs w:val="28"/>
                <w:lang w:val="uk-UA"/>
              </w:rPr>
              <w:t xml:space="preserve">, учасників оптового енергетичного ринку, юридичних осіб, які на підставі договору про передачу даних з учасником оптового енергетичного ринку відповідають за збір, </w:t>
            </w:r>
            <w:r w:rsidRPr="00B832DF">
              <w:rPr>
                <w:sz w:val="28"/>
                <w:szCs w:val="28"/>
                <w:lang w:val="uk-UA"/>
              </w:rPr>
              <w:lastRenderedPageBreak/>
              <w:t xml:space="preserve">агрегацію та подання НКРЕКП інформації про здійснені учасником оптового енергетичного ринку господарсько-торговельні операції відповідно до оптових енергетичних продуктів, або які бажають здійснювати таку діяльність. </w:t>
            </w:r>
          </w:p>
          <w:p w14:paraId="3F742706" w14:textId="77777777" w:rsidR="00B832DF" w:rsidRPr="00B832DF" w:rsidRDefault="00B832DF" w:rsidP="007E3572">
            <w:pPr>
              <w:pStyle w:val="af9"/>
              <w:ind w:left="31" w:right="57"/>
              <w:jc w:val="both"/>
              <w:rPr>
                <w:i/>
                <w:sz w:val="28"/>
                <w:szCs w:val="28"/>
                <w:lang w:val="uk-UA"/>
              </w:rPr>
            </w:pPr>
          </w:p>
          <w:p w14:paraId="6609ED90" w14:textId="77777777" w:rsidR="00B832DF" w:rsidRPr="00B832DF" w:rsidRDefault="00B832DF" w:rsidP="007E3572">
            <w:pPr>
              <w:jc w:val="both"/>
              <w:rPr>
                <w:rFonts w:ascii="Times New Roman" w:hAnsi="Times New Roman" w:cs="Times New Roman"/>
                <w:sz w:val="28"/>
                <w:szCs w:val="28"/>
              </w:rPr>
            </w:pPr>
            <w:r w:rsidRPr="00B832DF">
              <w:rPr>
                <w:rFonts w:ascii="Times New Roman" w:hAnsi="Times New Roman" w:cs="Times New Roman"/>
                <w:i/>
                <w:sz w:val="28"/>
                <w:szCs w:val="28"/>
              </w:rPr>
              <w:t xml:space="preserve">Доповнити словами «осіб, які </w:t>
            </w:r>
            <w:proofErr w:type="spellStart"/>
            <w:r w:rsidRPr="00B832DF">
              <w:rPr>
                <w:rFonts w:ascii="Times New Roman" w:hAnsi="Times New Roman" w:cs="Times New Roman"/>
                <w:i/>
                <w:sz w:val="28"/>
                <w:szCs w:val="28"/>
              </w:rPr>
              <w:t>професійно</w:t>
            </w:r>
            <w:proofErr w:type="spellEnd"/>
            <w:r w:rsidRPr="00B832DF">
              <w:rPr>
                <w:rFonts w:ascii="Times New Roman" w:hAnsi="Times New Roman" w:cs="Times New Roman"/>
                <w:i/>
                <w:sz w:val="28"/>
                <w:szCs w:val="28"/>
              </w:rPr>
              <w:t xml:space="preserve"> організовують операції з оптовими енергетичними продуктами (юридичних осіб)»</w:t>
            </w:r>
            <w:r w:rsidRPr="00B832DF">
              <w:rPr>
                <w:rFonts w:ascii="Times New Roman" w:hAnsi="Times New Roman" w:cs="Times New Roman"/>
                <w:sz w:val="28"/>
                <w:szCs w:val="28"/>
              </w:rPr>
              <w:t xml:space="preserve"> </w:t>
            </w:r>
          </w:p>
          <w:p w14:paraId="25EBAC18" w14:textId="77777777" w:rsidR="00B832DF" w:rsidRPr="00B832DF" w:rsidRDefault="00B832DF" w:rsidP="007E3572">
            <w:pPr>
              <w:jc w:val="both"/>
              <w:rPr>
                <w:rFonts w:ascii="Times New Roman" w:hAnsi="Times New Roman" w:cs="Times New Roman"/>
                <w:i/>
                <w:sz w:val="28"/>
                <w:szCs w:val="28"/>
              </w:rPr>
            </w:pPr>
            <w:r w:rsidRPr="00B832DF">
              <w:rPr>
                <w:rFonts w:ascii="Times New Roman" w:hAnsi="Times New Roman" w:cs="Times New Roman"/>
                <w:i/>
                <w:sz w:val="28"/>
                <w:szCs w:val="28"/>
              </w:rPr>
              <w:t>Вимоги Закону 3141-IX щодо осіб, на які покладається функція RRM</w:t>
            </w:r>
          </w:p>
        </w:tc>
        <w:tc>
          <w:tcPr>
            <w:tcW w:w="2977" w:type="dxa"/>
          </w:tcPr>
          <w:p w14:paraId="5D35D515" w14:textId="615C8BF4" w:rsidR="00B832DF" w:rsidRPr="00B832DF" w:rsidRDefault="00B832DF"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B832DF" w:rsidRPr="00B832DF" w14:paraId="284A0DCD" w14:textId="77777777" w:rsidTr="00F44FF0">
        <w:tc>
          <w:tcPr>
            <w:tcW w:w="5077" w:type="dxa"/>
            <w:vMerge/>
          </w:tcPr>
          <w:p w14:paraId="2878CB54" w14:textId="77777777" w:rsidR="00B832DF" w:rsidRPr="00B832DF" w:rsidRDefault="00B832DF" w:rsidP="005D2694">
            <w:pPr>
              <w:jc w:val="center"/>
              <w:rPr>
                <w:rFonts w:ascii="Times New Roman" w:hAnsi="Times New Roman" w:cs="Times New Roman"/>
                <w:b/>
                <w:sz w:val="28"/>
                <w:szCs w:val="28"/>
              </w:rPr>
            </w:pPr>
          </w:p>
        </w:tc>
        <w:tc>
          <w:tcPr>
            <w:tcW w:w="13892" w:type="dxa"/>
          </w:tcPr>
          <w:p w14:paraId="3D1D1787" w14:textId="33912DBA" w:rsidR="00B832DF" w:rsidRPr="00B832DF" w:rsidRDefault="00B832DF" w:rsidP="007E3572">
            <w:pPr>
              <w:pStyle w:val="af9"/>
              <w:ind w:left="1080" w:right="57"/>
              <w:jc w:val="center"/>
              <w:rPr>
                <w:b/>
                <w:sz w:val="28"/>
                <w:szCs w:val="28"/>
                <w:lang w:val="uk-UA"/>
              </w:rPr>
            </w:pPr>
            <w:r w:rsidRPr="00B832DF">
              <w:rPr>
                <w:b/>
                <w:sz w:val="28"/>
                <w:szCs w:val="28"/>
                <w:lang w:val="uk-UA"/>
              </w:rPr>
              <w:t>АТ «Оператор ринку»</w:t>
            </w:r>
          </w:p>
          <w:p w14:paraId="6393FF27" w14:textId="77777777" w:rsidR="00B832DF" w:rsidRPr="00B832DF" w:rsidRDefault="00B832DF" w:rsidP="007E3572">
            <w:pPr>
              <w:pStyle w:val="af9"/>
              <w:ind w:left="1080" w:right="57"/>
              <w:jc w:val="both"/>
              <w:rPr>
                <w:b/>
                <w:sz w:val="28"/>
                <w:szCs w:val="28"/>
                <w:lang w:val="uk-UA"/>
              </w:rPr>
            </w:pPr>
          </w:p>
          <w:p w14:paraId="201C70DC" w14:textId="2891C0AC" w:rsidR="00B832DF" w:rsidRDefault="00B832DF" w:rsidP="007E3572">
            <w:pPr>
              <w:pStyle w:val="af9"/>
              <w:ind w:left="31" w:right="57"/>
              <w:jc w:val="both"/>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1.2. Дія цього Порядку поширюється на </w:t>
            </w:r>
            <w:r w:rsidRPr="00B832DF">
              <w:rPr>
                <w:rStyle w:val="normaltextrun"/>
                <w:b/>
                <w:bCs/>
                <w:color w:val="000000"/>
                <w:sz w:val="28"/>
                <w:szCs w:val="28"/>
                <w:shd w:val="clear" w:color="auto" w:fill="FFFFFF"/>
                <w:lang w:val="uk-UA"/>
              </w:rPr>
              <w:t>адміністраторів передачі даних (далі – АПД) або осіб,</w:t>
            </w:r>
            <w:r w:rsidRPr="00B832DF">
              <w:rPr>
                <w:rStyle w:val="normaltextrun"/>
                <w:color w:val="000000"/>
                <w:sz w:val="28"/>
                <w:szCs w:val="28"/>
                <w:shd w:val="clear" w:color="auto" w:fill="FFFFFF"/>
                <w:lang w:val="uk-UA"/>
              </w:rPr>
              <w:t xml:space="preserve"> які бажають здійснювати таку діяльність.</w:t>
            </w:r>
            <w:r w:rsidRPr="00B832DF">
              <w:rPr>
                <w:rStyle w:val="eop"/>
                <w:color w:val="000000"/>
                <w:sz w:val="28"/>
                <w:szCs w:val="28"/>
                <w:shd w:val="clear" w:color="auto" w:fill="FFFFFF"/>
                <w:lang w:val="uk-UA"/>
              </w:rPr>
              <w:t> </w:t>
            </w:r>
          </w:p>
          <w:p w14:paraId="7A994858" w14:textId="77777777" w:rsidR="007E3572" w:rsidRPr="00B832DF" w:rsidRDefault="007E3572" w:rsidP="007E3572">
            <w:pPr>
              <w:pStyle w:val="af9"/>
              <w:ind w:left="31" w:right="57"/>
              <w:jc w:val="both"/>
              <w:rPr>
                <w:rStyle w:val="eop"/>
                <w:color w:val="000000"/>
                <w:sz w:val="28"/>
                <w:szCs w:val="28"/>
                <w:shd w:val="clear" w:color="auto" w:fill="FFFFFF"/>
                <w:lang w:val="uk-UA"/>
              </w:rPr>
            </w:pPr>
          </w:p>
          <w:p w14:paraId="7E226117" w14:textId="77777777" w:rsidR="00B832DF" w:rsidRPr="00B832DF" w:rsidRDefault="00B832DF" w:rsidP="007E3572">
            <w:pPr>
              <w:pStyle w:val="af9"/>
              <w:ind w:left="31" w:right="57"/>
              <w:jc w:val="both"/>
              <w:rPr>
                <w:sz w:val="28"/>
                <w:szCs w:val="28"/>
                <w:lang w:val="uk-UA"/>
              </w:rPr>
            </w:pPr>
            <w:r w:rsidRPr="00B832DF">
              <w:rPr>
                <w:rStyle w:val="normaltextrun"/>
                <w:i/>
                <w:iCs/>
                <w:color w:val="000000"/>
                <w:sz w:val="28"/>
                <w:szCs w:val="28"/>
                <w:shd w:val="clear" w:color="auto" w:fill="FFFFFF"/>
                <w:lang w:val="uk-UA"/>
              </w:rPr>
              <w:t>Визначення терміну «адміністратор передачі даних» надано у статті 2-1 Закону України «Про НКРЕКП», тому не потрібно його повторювати у цьому документі</w:t>
            </w:r>
          </w:p>
        </w:tc>
        <w:tc>
          <w:tcPr>
            <w:tcW w:w="2977" w:type="dxa"/>
          </w:tcPr>
          <w:p w14:paraId="07F39FE7" w14:textId="4BCEDD14" w:rsidR="00B832DF" w:rsidRPr="00B832DF" w:rsidRDefault="00B832DF"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B832DF" w:rsidRPr="00B832DF" w14:paraId="166B9376" w14:textId="77777777" w:rsidTr="00F44FF0">
        <w:tc>
          <w:tcPr>
            <w:tcW w:w="5077" w:type="dxa"/>
            <w:vMerge/>
          </w:tcPr>
          <w:p w14:paraId="3C0043BF" w14:textId="77777777" w:rsidR="00B832DF" w:rsidRPr="00B832DF" w:rsidRDefault="00B832DF" w:rsidP="005D2694">
            <w:pPr>
              <w:jc w:val="center"/>
              <w:rPr>
                <w:rFonts w:ascii="Times New Roman" w:hAnsi="Times New Roman" w:cs="Times New Roman"/>
                <w:b/>
                <w:sz w:val="28"/>
                <w:szCs w:val="28"/>
              </w:rPr>
            </w:pPr>
          </w:p>
        </w:tc>
        <w:tc>
          <w:tcPr>
            <w:tcW w:w="13892" w:type="dxa"/>
          </w:tcPr>
          <w:p w14:paraId="7133BACB" w14:textId="6281AD58" w:rsidR="00B832DF" w:rsidRDefault="007E3572" w:rsidP="007E3572">
            <w:pPr>
              <w:pStyle w:val="af9"/>
              <w:ind w:left="576"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381D98F4" w14:textId="77777777" w:rsidR="007E3572" w:rsidRPr="00B832DF" w:rsidRDefault="007E3572" w:rsidP="007E3572">
            <w:pPr>
              <w:pStyle w:val="af9"/>
              <w:ind w:left="576" w:right="57"/>
              <w:rPr>
                <w:rStyle w:val="normaltextrun"/>
                <w:b/>
                <w:color w:val="000000"/>
                <w:sz w:val="28"/>
                <w:szCs w:val="28"/>
                <w:shd w:val="clear" w:color="auto" w:fill="FFFFFF"/>
                <w:lang w:val="uk-UA"/>
              </w:rPr>
            </w:pPr>
          </w:p>
          <w:p w14:paraId="6891F7BA" w14:textId="77777777" w:rsidR="00B832DF" w:rsidRPr="00B832DF" w:rsidRDefault="00B832DF" w:rsidP="007E3572">
            <w:pPr>
              <w:pStyle w:val="af9"/>
              <w:ind w:left="31" w:right="57"/>
              <w:jc w:val="both"/>
              <w:rPr>
                <w:sz w:val="28"/>
                <w:szCs w:val="28"/>
                <w:lang w:val="uk-UA"/>
              </w:rPr>
            </w:pPr>
            <w:r w:rsidRPr="00B832DF">
              <w:rPr>
                <w:sz w:val="28"/>
                <w:szCs w:val="28"/>
                <w:lang w:val="uk-UA"/>
              </w:rPr>
              <w:t>1.2. Дія цього Порядку поширюється на учасників оптового енергетичного ринку, адміністраторів передачі даних, юридичних осіб, які бажають здійснювати діяльність адміністраторів передачі даних.</w:t>
            </w:r>
          </w:p>
          <w:p w14:paraId="7938E897" w14:textId="77777777" w:rsidR="007E3572" w:rsidRDefault="007E3572" w:rsidP="007E3572">
            <w:pPr>
              <w:pStyle w:val="af9"/>
              <w:ind w:left="31" w:right="57"/>
              <w:jc w:val="both"/>
              <w:rPr>
                <w:i/>
                <w:sz w:val="28"/>
                <w:szCs w:val="28"/>
                <w:lang w:val="uk-UA"/>
              </w:rPr>
            </w:pPr>
          </w:p>
          <w:p w14:paraId="2F6A02BE" w14:textId="173FED68" w:rsidR="00B832DF" w:rsidRPr="00B832DF" w:rsidRDefault="00B832DF" w:rsidP="007E3572">
            <w:pPr>
              <w:pStyle w:val="af9"/>
              <w:ind w:left="31" w:right="57"/>
              <w:jc w:val="both"/>
              <w:rPr>
                <w:b/>
                <w:sz w:val="28"/>
                <w:szCs w:val="28"/>
                <w:lang w:val="uk-UA"/>
              </w:rPr>
            </w:pPr>
            <w:r w:rsidRPr="00B832DF">
              <w:rPr>
                <w:i/>
                <w:sz w:val="28"/>
                <w:szCs w:val="28"/>
                <w:lang w:val="uk-UA"/>
              </w:rPr>
              <w:t>З метою уникнення дублювання  пункту з абзацом другим пункту 1.3.</w:t>
            </w:r>
          </w:p>
        </w:tc>
        <w:tc>
          <w:tcPr>
            <w:tcW w:w="2977" w:type="dxa"/>
          </w:tcPr>
          <w:p w14:paraId="10F80885" w14:textId="6C43EFFA" w:rsidR="00B832DF" w:rsidRPr="00B832DF" w:rsidRDefault="00B832DF"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56A79F9B" w14:textId="77777777" w:rsidTr="00F44FF0">
        <w:tc>
          <w:tcPr>
            <w:tcW w:w="5077" w:type="dxa"/>
            <w:vMerge w:val="restart"/>
          </w:tcPr>
          <w:p w14:paraId="2BEEF828" w14:textId="77777777" w:rsidR="007E3572" w:rsidRPr="00B832DF" w:rsidRDefault="007E3572"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1.3. У цьому Порядку терміни вживаються в таких значеннях:</w:t>
            </w:r>
          </w:p>
          <w:p w14:paraId="09B2EEBA" w14:textId="77777777" w:rsidR="007E3572" w:rsidRPr="00B832DF" w:rsidRDefault="007E3572"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адміністратор передачі даних (далі – АПД) – учасник оптового енергетичного ринку або юридична особа, яка на підставі договору про передачу даних з учасником оптового енергетичного ринку відповідає за збір, агрегацію та подання Регулятору інформації про здійснені учасником оптового енергетичного ринку господарсько-торговельні операції відповідно до оптових енергетичних продуктів;</w:t>
            </w:r>
          </w:p>
          <w:p w14:paraId="307D0108" w14:textId="77777777" w:rsidR="007E3572" w:rsidRPr="00B832DF" w:rsidRDefault="007E3572"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заявник – учасник оптового енергетичного ринку або юридична особа, що має намір набути статус АПД;</w:t>
            </w:r>
          </w:p>
          <w:p w14:paraId="469D50DE" w14:textId="77777777" w:rsidR="007E3572" w:rsidRPr="00B832DF" w:rsidRDefault="007E3572"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реєстр адміністраторів передачі даних  – система збору, накопичення та обробки даних про АПД. </w:t>
            </w:r>
          </w:p>
          <w:p w14:paraId="1C3440FF" w14:textId="77777777" w:rsidR="007E3572" w:rsidRPr="00B832DF" w:rsidRDefault="007E3572"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w:t>
            </w:r>
            <w:r w:rsidRPr="00B832DF">
              <w:rPr>
                <w:rFonts w:ascii="Times New Roman" w:hAnsi="Times New Roman" w:cs="Times New Roman"/>
                <w:sz w:val="28"/>
                <w:szCs w:val="28"/>
              </w:rPr>
              <w:lastRenderedPageBreak/>
              <w:t>«Про ринок електричної енергії», «Про ринок природного газу» та інших нормативно-правових актах, що регулюють відносини у сфері енергетики.</w:t>
            </w:r>
          </w:p>
          <w:p w14:paraId="1BAE4324" w14:textId="77777777" w:rsidR="007E3572" w:rsidRPr="00B832DF" w:rsidRDefault="007E3572" w:rsidP="005D2694">
            <w:pPr>
              <w:jc w:val="center"/>
              <w:rPr>
                <w:rFonts w:ascii="Times New Roman" w:hAnsi="Times New Roman" w:cs="Times New Roman"/>
                <w:b/>
                <w:sz w:val="28"/>
                <w:szCs w:val="28"/>
              </w:rPr>
            </w:pPr>
          </w:p>
        </w:tc>
        <w:tc>
          <w:tcPr>
            <w:tcW w:w="13892" w:type="dxa"/>
          </w:tcPr>
          <w:p w14:paraId="77AE9BB4" w14:textId="69882A9B" w:rsidR="007E3572" w:rsidRDefault="007E3572" w:rsidP="007E3572">
            <w:pPr>
              <w:pStyle w:val="af9"/>
              <w:ind w:left="31" w:right="57"/>
              <w:jc w:val="center"/>
              <w:rPr>
                <w:i/>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27D7734C" w14:textId="77777777" w:rsidR="007E3572" w:rsidRDefault="007E3572" w:rsidP="007E3572">
            <w:pPr>
              <w:pStyle w:val="af9"/>
              <w:ind w:left="31" w:right="57"/>
              <w:jc w:val="center"/>
              <w:rPr>
                <w:i/>
                <w:sz w:val="28"/>
                <w:szCs w:val="28"/>
                <w:lang w:val="uk-UA"/>
              </w:rPr>
            </w:pPr>
          </w:p>
          <w:p w14:paraId="032C2E21" w14:textId="6763B89F" w:rsidR="007E3572" w:rsidRPr="00B832DF" w:rsidRDefault="007E3572" w:rsidP="007E3572">
            <w:pPr>
              <w:pStyle w:val="af9"/>
              <w:ind w:left="31" w:right="57"/>
              <w:jc w:val="both"/>
              <w:rPr>
                <w:i/>
                <w:sz w:val="28"/>
                <w:szCs w:val="28"/>
                <w:lang w:val="uk-UA"/>
              </w:rPr>
            </w:pPr>
            <w:r w:rsidRPr="00B832DF">
              <w:rPr>
                <w:i/>
                <w:sz w:val="28"/>
                <w:szCs w:val="28"/>
                <w:lang w:val="uk-UA"/>
              </w:rPr>
              <w:t xml:space="preserve">Пропонується вживати терміни так, як це визначено у проекті Порядку реєстрації учасників оптового енергетичного ринку. Додати терміни Учасник, уповноважений представник (уповноважена особа)  </w:t>
            </w:r>
          </w:p>
          <w:p w14:paraId="50F259E4" w14:textId="77777777" w:rsidR="007E3572" w:rsidRPr="00B832DF" w:rsidRDefault="007E3572" w:rsidP="007E3572">
            <w:pPr>
              <w:pStyle w:val="af9"/>
              <w:ind w:left="31" w:right="57"/>
              <w:jc w:val="both"/>
              <w:rPr>
                <w:b/>
                <w:sz w:val="28"/>
                <w:szCs w:val="28"/>
                <w:lang w:val="uk-UA"/>
              </w:rPr>
            </w:pPr>
            <w:r w:rsidRPr="00B832DF">
              <w:rPr>
                <w:i/>
                <w:sz w:val="28"/>
                <w:szCs w:val="28"/>
                <w:lang w:val="uk-UA"/>
              </w:rPr>
              <w:t>Уніфікація та однорідність вживання термінів</w:t>
            </w:r>
          </w:p>
        </w:tc>
        <w:tc>
          <w:tcPr>
            <w:tcW w:w="2977" w:type="dxa"/>
          </w:tcPr>
          <w:p w14:paraId="7C6F589E" w14:textId="727229F6"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53B69C1B" w14:textId="77777777" w:rsidTr="00F44FF0">
        <w:tc>
          <w:tcPr>
            <w:tcW w:w="5077" w:type="dxa"/>
            <w:vMerge/>
          </w:tcPr>
          <w:p w14:paraId="77A2E109" w14:textId="77777777" w:rsidR="007E3572" w:rsidRPr="00B832DF" w:rsidRDefault="007E3572" w:rsidP="005D2694">
            <w:pPr>
              <w:jc w:val="center"/>
              <w:rPr>
                <w:rFonts w:ascii="Times New Roman" w:hAnsi="Times New Roman" w:cs="Times New Roman"/>
                <w:b/>
                <w:sz w:val="28"/>
                <w:szCs w:val="28"/>
              </w:rPr>
            </w:pPr>
          </w:p>
        </w:tc>
        <w:tc>
          <w:tcPr>
            <w:tcW w:w="13892" w:type="dxa"/>
          </w:tcPr>
          <w:p w14:paraId="3EA00D68" w14:textId="7BC4C723" w:rsidR="007E3572" w:rsidRDefault="007E3572" w:rsidP="007E3572">
            <w:pPr>
              <w:pStyle w:val="af9"/>
              <w:ind w:left="1080" w:right="57"/>
              <w:jc w:val="center"/>
              <w:rPr>
                <w:b/>
                <w:sz w:val="28"/>
                <w:szCs w:val="28"/>
                <w:lang w:val="uk-UA"/>
              </w:rPr>
            </w:pPr>
            <w:r w:rsidRPr="00B832DF">
              <w:rPr>
                <w:b/>
                <w:sz w:val="28"/>
                <w:szCs w:val="28"/>
                <w:lang w:val="uk-UA"/>
              </w:rPr>
              <w:t>АТ «Оператор ринку»</w:t>
            </w:r>
          </w:p>
          <w:p w14:paraId="47188160" w14:textId="77777777" w:rsidR="001B2FBC" w:rsidRPr="00B832DF" w:rsidRDefault="001B2FBC" w:rsidP="007E3572">
            <w:pPr>
              <w:pStyle w:val="af9"/>
              <w:ind w:left="1080" w:right="57"/>
              <w:jc w:val="center"/>
              <w:rPr>
                <w:b/>
                <w:sz w:val="28"/>
                <w:szCs w:val="28"/>
                <w:lang w:val="uk-UA"/>
              </w:rPr>
            </w:pPr>
          </w:p>
          <w:p w14:paraId="1D2F216E" w14:textId="77777777" w:rsidR="007E3572" w:rsidRPr="00B832DF" w:rsidRDefault="007E3572" w:rsidP="00467EF9">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1.3. У цьому Порядку терміни вживаються в таких значеннях: </w:t>
            </w:r>
          </w:p>
          <w:p w14:paraId="342239DA" w14:textId="77777777" w:rsidR="007E3572" w:rsidRPr="00B832DF" w:rsidRDefault="007E3572" w:rsidP="00467EF9">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b/>
                <w:bCs/>
                <w:strike/>
                <w:sz w:val="28"/>
                <w:szCs w:val="28"/>
              </w:rPr>
              <w:t>адміністратор передачі даних (далі – АПД) – учасник оптового енергетичного ринку або юридична особа, яка на підставі договору про передачу даних з учасником оптового енергетичного ринку відповідає за збір, агрегацію та подання Регулятору інформації про здійснені учасником оптового енергетичного ринку господарсько-торговельні операції відповідно до оптових енергетичних продуктів;</w:t>
            </w:r>
            <w:r w:rsidRPr="00B832DF">
              <w:rPr>
                <w:rFonts w:ascii="Times New Roman" w:eastAsia="Times New Roman" w:hAnsi="Times New Roman" w:cs="Times New Roman"/>
                <w:sz w:val="28"/>
                <w:szCs w:val="28"/>
              </w:rPr>
              <w:t> </w:t>
            </w:r>
          </w:p>
          <w:p w14:paraId="20121F36" w14:textId="77777777" w:rsidR="007E3572" w:rsidRPr="00B832DF" w:rsidRDefault="007E3572" w:rsidP="00467EF9">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заявник – учасник оптового енергетичного ринку або юридична особа, що має намір набути статус АПД; </w:t>
            </w:r>
          </w:p>
          <w:p w14:paraId="72442B3D" w14:textId="77777777" w:rsidR="007E3572" w:rsidRPr="00B832DF" w:rsidRDefault="007E3572" w:rsidP="00467EF9">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реєстр адміністраторів передачі даних  – система збору, накопичення та обробки даних про АПД.  </w:t>
            </w:r>
          </w:p>
          <w:p w14:paraId="3C3BAE15" w14:textId="77777777" w:rsidR="007E3572" w:rsidRPr="00B832DF" w:rsidRDefault="007E3572" w:rsidP="00467EF9">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та інших нормативно-правових актах, що регулюють відносини у сфері енергетики. </w:t>
            </w:r>
          </w:p>
          <w:p w14:paraId="58923D42" w14:textId="77777777" w:rsidR="007E3572" w:rsidRPr="00B832DF" w:rsidRDefault="007E3572" w:rsidP="00467EF9">
            <w:pPr>
              <w:pStyle w:val="af9"/>
              <w:ind w:left="31" w:right="57"/>
              <w:rPr>
                <w:i/>
                <w:sz w:val="28"/>
                <w:szCs w:val="28"/>
                <w:lang w:val="uk-UA"/>
              </w:rPr>
            </w:pPr>
          </w:p>
          <w:p w14:paraId="7D4500D0" w14:textId="77777777" w:rsidR="007E3572" w:rsidRPr="00B832DF" w:rsidRDefault="007E3572" w:rsidP="002F76EF">
            <w:pPr>
              <w:pStyle w:val="af9"/>
              <w:ind w:left="31" w:right="57"/>
              <w:rPr>
                <w:b/>
                <w:sz w:val="28"/>
                <w:szCs w:val="28"/>
                <w:lang w:val="uk-UA"/>
              </w:rPr>
            </w:pPr>
            <w:r w:rsidRPr="00B832DF">
              <w:rPr>
                <w:i/>
                <w:sz w:val="28"/>
                <w:szCs w:val="28"/>
                <w:lang w:val="uk-UA"/>
              </w:rPr>
              <w:t>Визначення терміну «адміністратор передачі даних» надано у статті 2-1 Закону України «Про НКРЕКП», тому не потрібно його повторювати у цьому документі</w:t>
            </w:r>
          </w:p>
        </w:tc>
        <w:tc>
          <w:tcPr>
            <w:tcW w:w="2977" w:type="dxa"/>
          </w:tcPr>
          <w:p w14:paraId="5B3D24B8" w14:textId="1B06EE9E"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30A66820" w14:textId="77777777" w:rsidTr="00F44FF0">
        <w:tc>
          <w:tcPr>
            <w:tcW w:w="5077" w:type="dxa"/>
            <w:vMerge/>
          </w:tcPr>
          <w:p w14:paraId="1F8F9BEA" w14:textId="77777777" w:rsidR="007E3572" w:rsidRPr="00B832DF" w:rsidRDefault="007E3572" w:rsidP="005D2694">
            <w:pPr>
              <w:jc w:val="center"/>
              <w:rPr>
                <w:rFonts w:ascii="Times New Roman" w:hAnsi="Times New Roman" w:cs="Times New Roman"/>
                <w:b/>
                <w:sz w:val="28"/>
                <w:szCs w:val="28"/>
              </w:rPr>
            </w:pPr>
          </w:p>
        </w:tc>
        <w:tc>
          <w:tcPr>
            <w:tcW w:w="13892" w:type="dxa"/>
          </w:tcPr>
          <w:p w14:paraId="2FCD8F72" w14:textId="7C04D01E" w:rsidR="00300C0F" w:rsidRDefault="00300C0F" w:rsidP="00300C0F">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5FB10895" w14:textId="77777777" w:rsidR="00300C0F" w:rsidRDefault="00300C0F" w:rsidP="00300C0F">
            <w:pPr>
              <w:pStyle w:val="af9"/>
              <w:ind w:left="1080" w:right="57"/>
              <w:jc w:val="center"/>
              <w:rPr>
                <w:rStyle w:val="normaltextrun"/>
                <w:b/>
                <w:color w:val="000000"/>
                <w:sz w:val="28"/>
                <w:szCs w:val="28"/>
                <w:shd w:val="clear" w:color="auto" w:fill="FFFFFF"/>
                <w:lang w:val="uk-UA"/>
              </w:rPr>
            </w:pPr>
          </w:p>
          <w:p w14:paraId="089E213C" w14:textId="25A3155F" w:rsidR="007E3572" w:rsidRDefault="007E3572" w:rsidP="00467EF9">
            <w:pPr>
              <w:pStyle w:val="af9"/>
              <w:ind w:left="31" w:right="57"/>
              <w:rPr>
                <w:sz w:val="28"/>
                <w:szCs w:val="28"/>
                <w:lang w:val="uk-UA"/>
              </w:rPr>
            </w:pPr>
            <w:r w:rsidRPr="00B832DF">
              <w:rPr>
                <w:sz w:val="28"/>
                <w:szCs w:val="28"/>
                <w:lang w:val="uk-UA"/>
              </w:rPr>
              <w:t xml:space="preserve">заявник –  юридична особа, що має намір набути статус АПД; </w:t>
            </w:r>
          </w:p>
          <w:p w14:paraId="7C779DCC" w14:textId="77777777" w:rsidR="00300C0F" w:rsidRPr="00B832DF" w:rsidRDefault="00300C0F" w:rsidP="00467EF9">
            <w:pPr>
              <w:pStyle w:val="af9"/>
              <w:ind w:left="31" w:right="57"/>
              <w:rPr>
                <w:sz w:val="28"/>
                <w:szCs w:val="28"/>
                <w:lang w:val="uk-UA"/>
              </w:rPr>
            </w:pPr>
          </w:p>
          <w:p w14:paraId="356DAF9F" w14:textId="77777777" w:rsidR="007E3572" w:rsidRPr="00B832DF" w:rsidRDefault="007E3572" w:rsidP="00467EF9">
            <w:pPr>
              <w:pStyle w:val="af9"/>
              <w:ind w:left="31" w:right="57"/>
              <w:rPr>
                <w:i/>
                <w:sz w:val="28"/>
                <w:szCs w:val="28"/>
                <w:lang w:val="uk-UA"/>
              </w:rPr>
            </w:pPr>
            <w:r w:rsidRPr="00B832DF">
              <w:rPr>
                <w:i/>
                <w:sz w:val="28"/>
                <w:szCs w:val="28"/>
                <w:lang w:val="uk-UA"/>
              </w:rPr>
              <w:t>Учасник ринку, по суті, таж юридична особа. Не зрозуміле виокремлення у даному контекст</w:t>
            </w:r>
          </w:p>
          <w:p w14:paraId="4BF742C6" w14:textId="77777777" w:rsidR="007E3572" w:rsidRPr="00B832DF" w:rsidRDefault="007E3572" w:rsidP="00467EF9">
            <w:pPr>
              <w:pStyle w:val="af9"/>
              <w:ind w:left="31" w:right="57"/>
              <w:rPr>
                <w:i/>
                <w:sz w:val="28"/>
                <w:szCs w:val="28"/>
                <w:lang w:val="uk-UA"/>
              </w:rPr>
            </w:pPr>
          </w:p>
          <w:p w14:paraId="67C981DD" w14:textId="77777777" w:rsidR="007E3572" w:rsidRPr="00B832DF" w:rsidRDefault="007E3572" w:rsidP="00467EF9">
            <w:pPr>
              <w:pStyle w:val="af9"/>
              <w:ind w:left="31" w:right="57"/>
              <w:rPr>
                <w:sz w:val="28"/>
                <w:szCs w:val="28"/>
                <w:lang w:val="uk-UA"/>
              </w:rPr>
            </w:pPr>
            <w:r w:rsidRPr="00B832DF">
              <w:rPr>
                <w:sz w:val="28"/>
                <w:szCs w:val="28"/>
                <w:lang w:val="uk-UA"/>
              </w:rPr>
              <w:t xml:space="preserve"> реєстр адміністраторів передачі даних (далі - Реєстр)  – система збору, накопичення та обробки даних про АПД.</w:t>
            </w:r>
          </w:p>
          <w:p w14:paraId="3887F69E" w14:textId="77777777" w:rsidR="007E3572" w:rsidRPr="00B832DF" w:rsidRDefault="007E3572" w:rsidP="002F76EF">
            <w:pPr>
              <w:pStyle w:val="af9"/>
              <w:ind w:left="31" w:right="57"/>
              <w:rPr>
                <w:rStyle w:val="normaltextrun"/>
                <w:i/>
                <w:sz w:val="28"/>
                <w:szCs w:val="28"/>
                <w:lang w:val="uk-UA"/>
              </w:rPr>
            </w:pPr>
            <w:r w:rsidRPr="00B832DF">
              <w:rPr>
                <w:i/>
                <w:sz w:val="28"/>
                <w:szCs w:val="28"/>
                <w:lang w:val="uk-UA"/>
              </w:rPr>
              <w:t>Скорочення аналогічно абзацу другому цього пункту</w:t>
            </w:r>
          </w:p>
        </w:tc>
        <w:tc>
          <w:tcPr>
            <w:tcW w:w="2977" w:type="dxa"/>
          </w:tcPr>
          <w:p w14:paraId="7B5D4C1D" w14:textId="48082750"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r w:rsidRPr="00B832DF">
              <w:rPr>
                <w:rFonts w:ascii="Times New Roman" w:hAnsi="Times New Roman" w:cs="Times New Roman"/>
                <w:sz w:val="28"/>
                <w:szCs w:val="28"/>
              </w:rPr>
              <w:t xml:space="preserve"> </w:t>
            </w:r>
          </w:p>
          <w:p w14:paraId="745E8E5A" w14:textId="77777777" w:rsidR="007E3572" w:rsidRPr="00B832DF" w:rsidRDefault="007E3572" w:rsidP="004834AD">
            <w:pPr>
              <w:rPr>
                <w:rFonts w:ascii="Times New Roman" w:hAnsi="Times New Roman" w:cs="Times New Roman"/>
                <w:sz w:val="28"/>
                <w:szCs w:val="28"/>
              </w:rPr>
            </w:pPr>
          </w:p>
          <w:p w14:paraId="01EDABDC" w14:textId="77777777" w:rsidR="007E3572" w:rsidRPr="00B832DF" w:rsidRDefault="007E3572" w:rsidP="004834AD">
            <w:pPr>
              <w:rPr>
                <w:rFonts w:ascii="Times New Roman" w:hAnsi="Times New Roman" w:cs="Times New Roman"/>
                <w:sz w:val="28"/>
                <w:szCs w:val="28"/>
              </w:rPr>
            </w:pPr>
          </w:p>
          <w:p w14:paraId="512925A7" w14:textId="77777777" w:rsidR="007E3572" w:rsidRPr="00B832DF" w:rsidRDefault="007E3572" w:rsidP="004834AD">
            <w:pPr>
              <w:rPr>
                <w:rFonts w:ascii="Times New Roman" w:hAnsi="Times New Roman" w:cs="Times New Roman"/>
                <w:sz w:val="28"/>
                <w:szCs w:val="28"/>
              </w:rPr>
            </w:pPr>
          </w:p>
          <w:p w14:paraId="530CE47D" w14:textId="7BD8F310" w:rsidR="007E3572" w:rsidRPr="00B832DF" w:rsidRDefault="007E3572" w:rsidP="004834AD">
            <w:pPr>
              <w:rPr>
                <w:rFonts w:ascii="Times New Roman" w:hAnsi="Times New Roman" w:cs="Times New Roman"/>
                <w:sz w:val="28"/>
                <w:szCs w:val="28"/>
              </w:rPr>
            </w:pPr>
          </w:p>
        </w:tc>
      </w:tr>
      <w:tr w:rsidR="007E3572" w:rsidRPr="00B832DF" w14:paraId="39681C8C" w14:textId="77777777" w:rsidTr="00F44FF0">
        <w:tc>
          <w:tcPr>
            <w:tcW w:w="5077" w:type="dxa"/>
            <w:vMerge/>
          </w:tcPr>
          <w:p w14:paraId="7AF56FDC" w14:textId="77777777" w:rsidR="007E3572" w:rsidRPr="00B832DF" w:rsidRDefault="007E3572" w:rsidP="005D2694">
            <w:pPr>
              <w:jc w:val="center"/>
              <w:rPr>
                <w:rFonts w:ascii="Times New Roman" w:hAnsi="Times New Roman" w:cs="Times New Roman"/>
                <w:b/>
                <w:sz w:val="28"/>
                <w:szCs w:val="28"/>
              </w:rPr>
            </w:pPr>
          </w:p>
        </w:tc>
        <w:tc>
          <w:tcPr>
            <w:tcW w:w="13892" w:type="dxa"/>
          </w:tcPr>
          <w:p w14:paraId="7F169A6D" w14:textId="62F8280B" w:rsidR="00300C0F" w:rsidRPr="000A7040" w:rsidRDefault="00300C0F" w:rsidP="00300C0F">
            <w:pPr>
              <w:pStyle w:val="af9"/>
              <w:ind w:left="1080" w:right="57"/>
              <w:jc w:val="center"/>
              <w:rPr>
                <w:rStyle w:val="normaltextrun"/>
                <w:color w:val="000000"/>
                <w:shd w:val="clear" w:color="auto" w:fill="FFFFFF"/>
                <w:lang w:val="uk-UA"/>
              </w:rPr>
            </w:pPr>
            <w:proofErr w:type="spellStart"/>
            <w:r w:rsidRPr="000A7040">
              <w:rPr>
                <w:rFonts w:eastAsiaTheme="minorHAnsi"/>
                <w:b/>
                <w:sz w:val="28"/>
                <w:szCs w:val="28"/>
                <w:lang w:val="uk-UA" w:eastAsia="en-US"/>
              </w:rPr>
              <w:t>ПрАт</w:t>
            </w:r>
            <w:proofErr w:type="spellEnd"/>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34D13BC4" w14:textId="63A9AB1E" w:rsidR="007E3572" w:rsidRPr="00B832DF" w:rsidRDefault="007E3572" w:rsidP="00467EF9">
            <w:pPr>
              <w:pStyle w:val="af9"/>
              <w:ind w:left="31" w:right="57"/>
              <w:jc w:val="center"/>
              <w:rPr>
                <w:b/>
                <w:sz w:val="28"/>
                <w:szCs w:val="28"/>
                <w:lang w:val="uk-UA"/>
              </w:rPr>
            </w:pPr>
          </w:p>
          <w:p w14:paraId="59EE96F5" w14:textId="77777777" w:rsidR="007E3572" w:rsidRPr="00B832DF" w:rsidRDefault="007E3572" w:rsidP="00300C0F">
            <w:pPr>
              <w:jc w:val="both"/>
              <w:rPr>
                <w:rFonts w:ascii="Times New Roman" w:hAnsi="Times New Roman" w:cs="Times New Roman"/>
                <w:sz w:val="28"/>
                <w:szCs w:val="28"/>
              </w:rPr>
            </w:pPr>
            <w:r w:rsidRPr="00B832DF">
              <w:rPr>
                <w:rFonts w:ascii="Times New Roman" w:hAnsi="Times New Roman" w:cs="Times New Roman"/>
                <w:sz w:val="28"/>
                <w:szCs w:val="28"/>
              </w:rPr>
              <w:t>1.3. У цьому Порядку терміни вживаються в таких значеннях:</w:t>
            </w:r>
          </w:p>
          <w:p w14:paraId="31221D28" w14:textId="652508BB" w:rsidR="007E3572" w:rsidRDefault="007E3572" w:rsidP="00300C0F">
            <w:pPr>
              <w:pStyle w:val="af9"/>
              <w:ind w:left="31" w:right="57"/>
              <w:jc w:val="both"/>
              <w:rPr>
                <w:sz w:val="28"/>
                <w:szCs w:val="28"/>
                <w:lang w:val="uk-UA"/>
              </w:rPr>
            </w:pPr>
            <w:r w:rsidRPr="00B832DF">
              <w:rPr>
                <w:sz w:val="28"/>
                <w:szCs w:val="28"/>
                <w:lang w:val="uk-UA"/>
              </w:rPr>
              <w:t xml:space="preserve">адміністратор передачі даних (далі – АПД) - учасник оптового енергетичного ринку або юридична особа, яка на підставі договору про передачу даних з учасником оптового енергетичного ринку </w:t>
            </w:r>
            <w:r w:rsidRPr="00B832DF">
              <w:rPr>
                <w:strike/>
                <w:sz w:val="28"/>
                <w:szCs w:val="28"/>
                <w:lang w:val="uk-UA"/>
              </w:rPr>
              <w:t xml:space="preserve">відповідає за збір, агрегацію та подання </w:t>
            </w:r>
            <w:r w:rsidRPr="00B832DF">
              <w:rPr>
                <w:b/>
                <w:sz w:val="28"/>
                <w:szCs w:val="28"/>
                <w:lang w:val="uk-UA"/>
              </w:rPr>
              <w:t xml:space="preserve">надає послугу з передачі </w:t>
            </w:r>
            <w:r w:rsidRPr="00B832DF">
              <w:rPr>
                <w:strike/>
                <w:sz w:val="28"/>
                <w:szCs w:val="28"/>
                <w:lang w:val="uk-UA"/>
              </w:rPr>
              <w:t xml:space="preserve">Регулятору </w:t>
            </w:r>
            <w:r w:rsidRPr="00B832DF">
              <w:rPr>
                <w:sz w:val="28"/>
                <w:szCs w:val="28"/>
                <w:lang w:val="uk-UA"/>
              </w:rPr>
              <w:t xml:space="preserve">інформації про здійснені учасником оптового енергетичного ринку господарсько-торговельні операції відповідно до оптових енергетичних продуктів </w:t>
            </w:r>
            <w:r w:rsidRPr="00B832DF">
              <w:rPr>
                <w:b/>
                <w:sz w:val="28"/>
                <w:szCs w:val="28"/>
                <w:lang w:val="uk-UA"/>
              </w:rPr>
              <w:t>до Регулятора</w:t>
            </w:r>
            <w:r w:rsidRPr="00B832DF">
              <w:rPr>
                <w:sz w:val="28"/>
                <w:szCs w:val="28"/>
                <w:lang w:val="uk-UA"/>
              </w:rPr>
              <w:t>;</w:t>
            </w:r>
          </w:p>
          <w:p w14:paraId="58CCECDC" w14:textId="77777777" w:rsidR="00300C0F" w:rsidRPr="00B832DF" w:rsidRDefault="00300C0F" w:rsidP="00300C0F">
            <w:pPr>
              <w:pStyle w:val="af9"/>
              <w:ind w:left="31" w:right="57"/>
              <w:jc w:val="both"/>
              <w:rPr>
                <w:sz w:val="28"/>
                <w:szCs w:val="28"/>
                <w:lang w:val="uk-UA"/>
              </w:rPr>
            </w:pPr>
          </w:p>
          <w:p w14:paraId="04C54D71" w14:textId="77777777" w:rsidR="007E3572" w:rsidRPr="00B832DF" w:rsidRDefault="007E3572" w:rsidP="00300C0F">
            <w:pPr>
              <w:pStyle w:val="af9"/>
              <w:ind w:left="31" w:right="57"/>
              <w:jc w:val="both"/>
              <w:rPr>
                <w:rStyle w:val="normaltextrun"/>
                <w:i/>
                <w:sz w:val="28"/>
                <w:szCs w:val="28"/>
                <w:lang w:val="uk-UA"/>
              </w:rPr>
            </w:pPr>
            <w:r w:rsidRPr="00B832DF">
              <w:rPr>
                <w:i/>
                <w:sz w:val="28"/>
                <w:szCs w:val="28"/>
                <w:lang w:val="uk-UA"/>
              </w:rPr>
              <w:t>Агрегація це перетворення (зміна) вихідних даних. Необхідно замінити на «послуги з передачі інформації» що більше відповідає функціоналу Адміністратора передачі даних</w:t>
            </w:r>
          </w:p>
        </w:tc>
        <w:tc>
          <w:tcPr>
            <w:tcW w:w="2977" w:type="dxa"/>
          </w:tcPr>
          <w:p w14:paraId="2038AD96" w14:textId="6D81AFE4"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2B12EC2C" w14:textId="77777777" w:rsidTr="00F44FF0">
        <w:tc>
          <w:tcPr>
            <w:tcW w:w="5077" w:type="dxa"/>
            <w:vMerge/>
          </w:tcPr>
          <w:p w14:paraId="6A1C0484" w14:textId="77777777" w:rsidR="007E3572" w:rsidRPr="00B832DF" w:rsidRDefault="007E3572" w:rsidP="005D2694">
            <w:pPr>
              <w:jc w:val="center"/>
              <w:rPr>
                <w:rFonts w:ascii="Times New Roman" w:hAnsi="Times New Roman" w:cs="Times New Roman"/>
                <w:b/>
                <w:sz w:val="28"/>
                <w:szCs w:val="28"/>
              </w:rPr>
            </w:pPr>
          </w:p>
        </w:tc>
        <w:tc>
          <w:tcPr>
            <w:tcW w:w="13892" w:type="dxa"/>
          </w:tcPr>
          <w:p w14:paraId="4FE63E1A" w14:textId="7A2E47FA" w:rsidR="007E3572" w:rsidRDefault="00300C0F" w:rsidP="002F76EF">
            <w:pPr>
              <w:pStyle w:val="af9"/>
              <w:ind w:left="1080" w:right="57"/>
              <w:jc w:val="center"/>
              <w:rPr>
                <w:b/>
                <w:sz w:val="28"/>
                <w:szCs w:val="28"/>
                <w:lang w:val="uk-UA"/>
              </w:rPr>
            </w:pPr>
            <w:r>
              <w:rPr>
                <w:b/>
                <w:sz w:val="28"/>
                <w:szCs w:val="28"/>
                <w:lang w:val="uk-UA"/>
              </w:rPr>
              <w:t xml:space="preserve">ПрАТ </w:t>
            </w:r>
            <w:r w:rsidR="007E3572" w:rsidRPr="00B832DF">
              <w:rPr>
                <w:b/>
                <w:sz w:val="28"/>
                <w:szCs w:val="28"/>
                <w:lang w:val="uk-UA"/>
              </w:rPr>
              <w:t>«</w:t>
            </w:r>
            <w:proofErr w:type="spellStart"/>
            <w:r w:rsidR="007E3572" w:rsidRPr="00B832DF">
              <w:rPr>
                <w:b/>
                <w:sz w:val="28"/>
                <w:szCs w:val="28"/>
                <w:lang w:val="uk-UA"/>
              </w:rPr>
              <w:t>Укргідроенерго</w:t>
            </w:r>
            <w:proofErr w:type="spellEnd"/>
            <w:r w:rsidR="007E3572" w:rsidRPr="00B832DF">
              <w:rPr>
                <w:b/>
                <w:sz w:val="28"/>
                <w:szCs w:val="28"/>
                <w:lang w:val="uk-UA"/>
              </w:rPr>
              <w:t>»</w:t>
            </w:r>
          </w:p>
          <w:p w14:paraId="5C8C4385" w14:textId="77777777" w:rsidR="00300C0F" w:rsidRPr="00B832DF" w:rsidRDefault="00300C0F" w:rsidP="002F76EF">
            <w:pPr>
              <w:pStyle w:val="af9"/>
              <w:ind w:left="1080" w:right="57"/>
              <w:jc w:val="center"/>
              <w:rPr>
                <w:b/>
                <w:sz w:val="28"/>
                <w:szCs w:val="28"/>
                <w:lang w:val="uk-UA"/>
              </w:rPr>
            </w:pPr>
          </w:p>
          <w:p w14:paraId="4EE958D7" w14:textId="77777777" w:rsidR="007E3572" w:rsidRPr="00B832DF" w:rsidRDefault="007E3572" w:rsidP="00300C0F">
            <w:pPr>
              <w:shd w:val="clear" w:color="auto" w:fill="FFFFFF"/>
              <w:ind w:right="168"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1.3. У цьому Порядку терміни вживаються в таких значеннях:</w:t>
            </w:r>
          </w:p>
          <w:p w14:paraId="6902116F" w14:textId="77777777" w:rsidR="007E3572" w:rsidRPr="00B832DF" w:rsidRDefault="007E3572" w:rsidP="00300C0F">
            <w:pPr>
              <w:shd w:val="clear" w:color="auto" w:fill="FFFFFF"/>
              <w:ind w:right="168"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w:t>
            </w:r>
          </w:p>
          <w:p w14:paraId="0F63CDA8" w14:textId="77777777" w:rsidR="007E3572" w:rsidRPr="00B832DF" w:rsidRDefault="007E3572" w:rsidP="00300C0F">
            <w:pPr>
              <w:pStyle w:val="af9"/>
              <w:ind w:left="31" w:right="168"/>
              <w:jc w:val="both"/>
              <w:rPr>
                <w:i/>
                <w:sz w:val="28"/>
                <w:szCs w:val="28"/>
                <w:lang w:val="uk-UA"/>
              </w:rPr>
            </w:pPr>
            <w:r w:rsidRPr="00B832DF">
              <w:rPr>
                <w:sz w:val="28"/>
                <w:szCs w:val="28"/>
                <w:lang w:val="uk-UA"/>
              </w:rPr>
              <w:t xml:space="preserve">реєстр адміністраторів передачі даних – </w:t>
            </w:r>
            <w:r w:rsidRPr="00B832DF">
              <w:rPr>
                <w:b/>
                <w:color w:val="0070C0"/>
                <w:sz w:val="28"/>
                <w:szCs w:val="28"/>
                <w:lang w:val="uk-UA"/>
              </w:rPr>
              <w:t>інформаційна</w:t>
            </w:r>
            <w:r w:rsidRPr="00B832DF">
              <w:rPr>
                <w:color w:val="0070C0"/>
                <w:sz w:val="28"/>
                <w:szCs w:val="28"/>
                <w:lang w:val="uk-UA"/>
              </w:rPr>
              <w:t xml:space="preserve"> </w:t>
            </w:r>
            <w:r w:rsidRPr="00B832DF">
              <w:rPr>
                <w:sz w:val="28"/>
                <w:szCs w:val="28"/>
                <w:lang w:val="uk-UA"/>
              </w:rPr>
              <w:t xml:space="preserve">система, </w:t>
            </w:r>
            <w:r w:rsidRPr="00B832DF">
              <w:rPr>
                <w:b/>
                <w:color w:val="0070C0"/>
                <w:sz w:val="28"/>
                <w:szCs w:val="28"/>
                <w:lang w:val="uk-UA"/>
              </w:rPr>
              <w:t>призначена для</w:t>
            </w:r>
            <w:r w:rsidRPr="00B832DF">
              <w:rPr>
                <w:color w:val="0070C0"/>
                <w:sz w:val="28"/>
                <w:szCs w:val="28"/>
                <w:lang w:val="uk-UA"/>
              </w:rPr>
              <w:t xml:space="preserve"> </w:t>
            </w:r>
            <w:r w:rsidRPr="00B832DF">
              <w:rPr>
                <w:sz w:val="28"/>
                <w:szCs w:val="28"/>
                <w:lang w:val="uk-UA"/>
              </w:rPr>
              <w:t>збору, накопичення та обробки даних про АПД.</w:t>
            </w:r>
          </w:p>
          <w:p w14:paraId="02D562F4" w14:textId="77777777" w:rsidR="007E3572" w:rsidRPr="00B832DF" w:rsidRDefault="007E3572" w:rsidP="00300C0F">
            <w:pPr>
              <w:pStyle w:val="af9"/>
              <w:ind w:left="31" w:right="168"/>
              <w:jc w:val="both"/>
              <w:rPr>
                <w:rStyle w:val="normaltextrun"/>
                <w:i/>
                <w:sz w:val="28"/>
                <w:szCs w:val="28"/>
                <w:lang w:val="uk-UA"/>
              </w:rPr>
            </w:pPr>
            <w:r w:rsidRPr="00B832DF">
              <w:rPr>
                <w:i/>
                <w:sz w:val="28"/>
                <w:szCs w:val="28"/>
                <w:lang w:val="uk-UA"/>
              </w:rPr>
              <w:t>Редакційна правка</w:t>
            </w:r>
          </w:p>
        </w:tc>
        <w:tc>
          <w:tcPr>
            <w:tcW w:w="2977" w:type="dxa"/>
          </w:tcPr>
          <w:p w14:paraId="4F41D19A" w14:textId="443C3A60"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300C0F" w:rsidRPr="00B832DF" w14:paraId="60A94D38" w14:textId="77777777" w:rsidTr="00300C0F">
        <w:trPr>
          <w:trHeight w:val="2160"/>
        </w:trPr>
        <w:tc>
          <w:tcPr>
            <w:tcW w:w="5077" w:type="dxa"/>
            <w:vMerge w:val="restart"/>
          </w:tcPr>
          <w:p w14:paraId="2F62289F" w14:textId="77777777" w:rsidR="00300C0F" w:rsidRPr="00B832DF" w:rsidRDefault="00300C0F" w:rsidP="002F76EF">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1.4. НКРЕКП створює та веде Реєстр адміністраторів передачі даних (далі – Реєстр), інформація з якого оприлюднюється на </w:t>
            </w:r>
            <w:proofErr w:type="spellStart"/>
            <w:r w:rsidRPr="00B832DF">
              <w:rPr>
                <w:rFonts w:ascii="Times New Roman" w:hAnsi="Times New Roman" w:cs="Times New Roman"/>
                <w:sz w:val="28"/>
                <w:szCs w:val="28"/>
              </w:rPr>
              <w:t>вебсайті</w:t>
            </w:r>
            <w:proofErr w:type="spellEnd"/>
            <w:r w:rsidRPr="00B832DF">
              <w:rPr>
                <w:rFonts w:ascii="Times New Roman" w:hAnsi="Times New Roman" w:cs="Times New Roman"/>
                <w:sz w:val="28"/>
                <w:szCs w:val="28"/>
              </w:rPr>
              <w:t xml:space="preserve"> Регулятора.</w:t>
            </w:r>
          </w:p>
          <w:p w14:paraId="63BD3500" w14:textId="77777777" w:rsidR="00300C0F" w:rsidRPr="00B832DF" w:rsidRDefault="00300C0F" w:rsidP="005D2694">
            <w:pPr>
              <w:jc w:val="center"/>
              <w:rPr>
                <w:rFonts w:ascii="Times New Roman" w:hAnsi="Times New Roman" w:cs="Times New Roman"/>
                <w:b/>
                <w:sz w:val="28"/>
                <w:szCs w:val="28"/>
              </w:rPr>
            </w:pPr>
          </w:p>
        </w:tc>
        <w:tc>
          <w:tcPr>
            <w:tcW w:w="13892" w:type="dxa"/>
            <w:tcBorders>
              <w:bottom w:val="single" w:sz="4" w:space="0" w:color="auto"/>
            </w:tcBorders>
          </w:tcPr>
          <w:p w14:paraId="6CA727A6" w14:textId="77777777" w:rsidR="00300C0F" w:rsidRPr="00B832DF" w:rsidRDefault="00300C0F" w:rsidP="00300C0F">
            <w:pPr>
              <w:pStyle w:val="af9"/>
              <w:ind w:left="1080" w:right="57"/>
              <w:jc w:val="center"/>
              <w:rPr>
                <w:b/>
                <w:sz w:val="28"/>
                <w:szCs w:val="28"/>
                <w:lang w:val="uk-UA"/>
              </w:rPr>
            </w:pPr>
            <w:r w:rsidRPr="00B832DF">
              <w:rPr>
                <w:b/>
                <w:sz w:val="28"/>
                <w:szCs w:val="28"/>
                <w:lang w:val="uk-UA"/>
              </w:rPr>
              <w:t>АТ «Оператор ринку»</w:t>
            </w:r>
          </w:p>
          <w:p w14:paraId="63A905A9" w14:textId="77777777" w:rsidR="00300C0F" w:rsidRPr="00B832DF" w:rsidRDefault="00300C0F" w:rsidP="00EB63BA">
            <w:pPr>
              <w:pStyle w:val="af9"/>
              <w:numPr>
                <w:ilvl w:val="1"/>
                <w:numId w:val="5"/>
              </w:numPr>
              <w:ind w:left="31" w:right="57" w:firstLine="0"/>
              <w:jc w:val="both"/>
              <w:rPr>
                <w:rStyle w:val="eop"/>
                <w:color w:val="000000"/>
                <w:sz w:val="28"/>
                <w:szCs w:val="28"/>
                <w:shd w:val="clear" w:color="auto" w:fill="FFFFFF"/>
                <w:lang w:val="uk-UA"/>
              </w:rPr>
            </w:pPr>
            <w:r w:rsidRPr="00B832DF">
              <w:rPr>
                <w:rStyle w:val="normaltextrun"/>
                <w:b/>
                <w:bCs/>
                <w:color w:val="000000"/>
                <w:sz w:val="28"/>
                <w:szCs w:val="28"/>
                <w:shd w:val="clear" w:color="auto" w:fill="FFFFFF"/>
                <w:lang w:val="uk-UA"/>
              </w:rPr>
              <w:t>Національна комісія, що здійснює державне регулювання у сферах енергетики та комунальних послуг (далі – НКРЕКП, Регулятор)</w:t>
            </w:r>
            <w:r w:rsidRPr="00B832DF">
              <w:rPr>
                <w:rStyle w:val="normaltextrun"/>
                <w:color w:val="000000"/>
                <w:sz w:val="28"/>
                <w:szCs w:val="28"/>
                <w:shd w:val="clear" w:color="auto" w:fill="FFFFFF"/>
                <w:lang w:val="uk-UA"/>
              </w:rPr>
              <w:t xml:space="preserve">  створює та веде Реєстр адміністраторів передачі даних (далі – Реєстр), інформація з якого оприлюднюється на </w:t>
            </w:r>
            <w:proofErr w:type="spellStart"/>
            <w:r w:rsidRPr="00B832DF">
              <w:rPr>
                <w:rStyle w:val="normaltextrun"/>
                <w:color w:val="000000"/>
                <w:sz w:val="28"/>
                <w:szCs w:val="28"/>
                <w:shd w:val="clear" w:color="auto" w:fill="FFFFFF"/>
                <w:lang w:val="uk-UA"/>
              </w:rPr>
              <w:t>вебсайті</w:t>
            </w:r>
            <w:proofErr w:type="spellEnd"/>
            <w:r w:rsidRPr="00B832DF">
              <w:rPr>
                <w:rStyle w:val="normaltextrun"/>
                <w:color w:val="000000"/>
                <w:sz w:val="28"/>
                <w:szCs w:val="28"/>
                <w:shd w:val="clear" w:color="auto" w:fill="FFFFFF"/>
                <w:lang w:val="uk-UA"/>
              </w:rPr>
              <w:t xml:space="preserve"> Регулятора.</w:t>
            </w:r>
            <w:r w:rsidRPr="00B832DF">
              <w:rPr>
                <w:rStyle w:val="eop"/>
                <w:color w:val="000000"/>
                <w:sz w:val="28"/>
                <w:szCs w:val="28"/>
                <w:shd w:val="clear" w:color="auto" w:fill="FFFFFF"/>
                <w:lang w:val="uk-UA"/>
              </w:rPr>
              <w:t> </w:t>
            </w:r>
          </w:p>
          <w:p w14:paraId="664B160F" w14:textId="77777777" w:rsidR="00300C0F" w:rsidRPr="00B832DF" w:rsidRDefault="00300C0F" w:rsidP="00300C0F">
            <w:pPr>
              <w:ind w:left="360" w:right="57"/>
              <w:jc w:val="both"/>
              <w:rPr>
                <w:rStyle w:val="normaltextrun"/>
                <w:rFonts w:ascii="Times New Roman" w:hAnsi="Times New Roman" w:cs="Times New Roman"/>
                <w:i/>
                <w:iCs/>
                <w:color w:val="000000"/>
                <w:sz w:val="28"/>
                <w:szCs w:val="28"/>
                <w:shd w:val="clear" w:color="auto" w:fill="FFFFFF"/>
              </w:rPr>
            </w:pPr>
          </w:p>
          <w:p w14:paraId="11238907" w14:textId="4BAAC4E0" w:rsidR="00300C0F" w:rsidRPr="00B832DF" w:rsidRDefault="00300C0F" w:rsidP="00300C0F">
            <w:pPr>
              <w:ind w:left="360" w:right="57" w:hanging="329"/>
              <w:jc w:val="both"/>
              <w:rPr>
                <w:rStyle w:val="normaltextrun"/>
                <w:i/>
                <w:sz w:val="28"/>
                <w:szCs w:val="28"/>
              </w:rPr>
            </w:pPr>
            <w:r w:rsidRPr="00B832DF">
              <w:rPr>
                <w:rStyle w:val="normaltextrun"/>
                <w:rFonts w:ascii="Times New Roman" w:hAnsi="Times New Roman" w:cs="Times New Roman"/>
                <w:i/>
                <w:iCs/>
                <w:color w:val="000000"/>
                <w:sz w:val="28"/>
                <w:szCs w:val="28"/>
                <w:shd w:val="clear" w:color="auto" w:fill="FFFFFF"/>
              </w:rPr>
              <w:t xml:space="preserve">Редакційно, у зв’язку з пропозицією до п.1.1 </w:t>
            </w:r>
            <w:proofErr w:type="spellStart"/>
            <w:r w:rsidRPr="00B832DF">
              <w:rPr>
                <w:rStyle w:val="normaltextrun"/>
                <w:rFonts w:ascii="Times New Roman" w:hAnsi="Times New Roman" w:cs="Times New Roman"/>
                <w:i/>
                <w:iCs/>
                <w:color w:val="000000"/>
                <w:sz w:val="28"/>
                <w:szCs w:val="28"/>
                <w:shd w:val="clear" w:color="auto" w:fill="FFFFFF"/>
              </w:rPr>
              <w:t>проєкту</w:t>
            </w:r>
            <w:proofErr w:type="spellEnd"/>
            <w:r w:rsidRPr="00B832DF">
              <w:rPr>
                <w:rStyle w:val="normaltextrun"/>
                <w:rFonts w:ascii="Times New Roman" w:hAnsi="Times New Roman" w:cs="Times New Roman"/>
                <w:i/>
                <w:iCs/>
                <w:color w:val="000000"/>
                <w:sz w:val="28"/>
                <w:szCs w:val="28"/>
                <w:shd w:val="clear" w:color="auto" w:fill="FFFFFF"/>
              </w:rPr>
              <w:t xml:space="preserve"> Порядку</w:t>
            </w:r>
            <w:r w:rsidRPr="00B832DF">
              <w:rPr>
                <w:rStyle w:val="eop"/>
                <w:rFonts w:ascii="Times New Roman" w:hAnsi="Times New Roman" w:cs="Times New Roman"/>
                <w:color w:val="000000"/>
                <w:sz w:val="28"/>
                <w:szCs w:val="28"/>
                <w:shd w:val="clear" w:color="auto" w:fill="FFFFFF"/>
              </w:rPr>
              <w:t> </w:t>
            </w:r>
          </w:p>
        </w:tc>
        <w:tc>
          <w:tcPr>
            <w:tcW w:w="2977" w:type="dxa"/>
            <w:vMerge w:val="restart"/>
          </w:tcPr>
          <w:p w14:paraId="6E5E654E" w14:textId="51131D01" w:rsidR="00300C0F" w:rsidRPr="00B832DF" w:rsidRDefault="00300C0F"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r w:rsidRPr="00B832DF">
              <w:rPr>
                <w:rFonts w:ascii="Times New Roman" w:hAnsi="Times New Roman" w:cs="Times New Roman"/>
                <w:sz w:val="28"/>
                <w:szCs w:val="28"/>
              </w:rPr>
              <w:t xml:space="preserve"> </w:t>
            </w:r>
          </w:p>
          <w:p w14:paraId="4DE3EFA4" w14:textId="77777777" w:rsidR="00300C0F" w:rsidRPr="00B832DF" w:rsidRDefault="00300C0F" w:rsidP="004834AD">
            <w:pPr>
              <w:rPr>
                <w:rFonts w:ascii="Times New Roman" w:hAnsi="Times New Roman" w:cs="Times New Roman"/>
                <w:sz w:val="28"/>
                <w:szCs w:val="28"/>
              </w:rPr>
            </w:pPr>
          </w:p>
          <w:p w14:paraId="46E573B0" w14:textId="77777777" w:rsidR="00300C0F" w:rsidRPr="00B832DF" w:rsidRDefault="00300C0F" w:rsidP="004834AD">
            <w:pPr>
              <w:rPr>
                <w:rFonts w:ascii="Times New Roman" w:hAnsi="Times New Roman" w:cs="Times New Roman"/>
                <w:sz w:val="28"/>
                <w:szCs w:val="28"/>
              </w:rPr>
            </w:pPr>
          </w:p>
          <w:p w14:paraId="29A0B070" w14:textId="77777777" w:rsidR="00300C0F" w:rsidRPr="00B832DF" w:rsidRDefault="00300C0F" w:rsidP="004834AD">
            <w:pPr>
              <w:rPr>
                <w:rFonts w:ascii="Times New Roman" w:hAnsi="Times New Roman" w:cs="Times New Roman"/>
                <w:sz w:val="28"/>
                <w:szCs w:val="28"/>
              </w:rPr>
            </w:pPr>
          </w:p>
          <w:p w14:paraId="7AB7E5F9" w14:textId="77777777" w:rsidR="00300C0F" w:rsidRPr="00B832DF" w:rsidRDefault="00300C0F" w:rsidP="004834AD">
            <w:pPr>
              <w:rPr>
                <w:rFonts w:ascii="Times New Roman" w:hAnsi="Times New Roman" w:cs="Times New Roman"/>
                <w:sz w:val="28"/>
                <w:szCs w:val="28"/>
              </w:rPr>
            </w:pPr>
          </w:p>
          <w:p w14:paraId="6BD29862" w14:textId="77777777" w:rsidR="00300C0F" w:rsidRPr="00B832DF" w:rsidRDefault="00300C0F" w:rsidP="004834AD">
            <w:pPr>
              <w:rPr>
                <w:rFonts w:ascii="Times New Roman" w:hAnsi="Times New Roman" w:cs="Times New Roman"/>
                <w:sz w:val="28"/>
                <w:szCs w:val="28"/>
              </w:rPr>
            </w:pPr>
          </w:p>
          <w:p w14:paraId="18C032DD" w14:textId="77777777" w:rsidR="00300C0F" w:rsidRPr="00B832DF" w:rsidRDefault="00300C0F" w:rsidP="004834AD">
            <w:pPr>
              <w:rPr>
                <w:rFonts w:ascii="Times New Roman" w:hAnsi="Times New Roman" w:cs="Times New Roman"/>
                <w:sz w:val="28"/>
                <w:szCs w:val="28"/>
              </w:rPr>
            </w:pPr>
          </w:p>
          <w:p w14:paraId="1B4C7ECD" w14:textId="654C7FFC" w:rsidR="00300C0F" w:rsidRPr="00B832DF" w:rsidRDefault="00300C0F" w:rsidP="004834AD">
            <w:pPr>
              <w:rPr>
                <w:rFonts w:ascii="Times New Roman" w:hAnsi="Times New Roman" w:cs="Times New Roman"/>
                <w:sz w:val="28"/>
                <w:szCs w:val="28"/>
              </w:rPr>
            </w:pPr>
          </w:p>
        </w:tc>
      </w:tr>
      <w:tr w:rsidR="00300C0F" w:rsidRPr="00B832DF" w14:paraId="31DA243F" w14:textId="77777777" w:rsidTr="00300C0F">
        <w:trPr>
          <w:trHeight w:val="1380"/>
        </w:trPr>
        <w:tc>
          <w:tcPr>
            <w:tcW w:w="5077" w:type="dxa"/>
            <w:vMerge/>
          </w:tcPr>
          <w:p w14:paraId="019B667B" w14:textId="77777777" w:rsidR="00300C0F" w:rsidRPr="00B832DF" w:rsidRDefault="00300C0F" w:rsidP="002F76EF">
            <w:pPr>
              <w:ind w:firstLine="567"/>
              <w:jc w:val="both"/>
              <w:rPr>
                <w:rFonts w:ascii="Times New Roman" w:hAnsi="Times New Roman" w:cs="Times New Roman"/>
                <w:sz w:val="28"/>
                <w:szCs w:val="28"/>
              </w:rPr>
            </w:pPr>
          </w:p>
        </w:tc>
        <w:tc>
          <w:tcPr>
            <w:tcW w:w="13892" w:type="dxa"/>
            <w:tcBorders>
              <w:top w:val="single" w:sz="4" w:space="0" w:color="auto"/>
            </w:tcBorders>
          </w:tcPr>
          <w:p w14:paraId="145A552F" w14:textId="11761D9A" w:rsidR="00300C0F" w:rsidRDefault="00300C0F" w:rsidP="00300C0F">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71E5374D" w14:textId="16E96F2A" w:rsidR="00300C0F" w:rsidRPr="00B832DF" w:rsidRDefault="00300C0F" w:rsidP="00300C0F">
            <w:pPr>
              <w:ind w:left="720" w:right="57"/>
              <w:jc w:val="center"/>
              <w:rPr>
                <w:rStyle w:val="normaltextrun"/>
                <w:rFonts w:ascii="Times New Roman" w:hAnsi="Times New Roman" w:cs="Times New Roman"/>
                <w:b/>
                <w:color w:val="000000"/>
                <w:sz w:val="28"/>
                <w:szCs w:val="28"/>
                <w:shd w:val="clear" w:color="auto" w:fill="FFFFFF"/>
              </w:rPr>
            </w:pPr>
          </w:p>
          <w:p w14:paraId="01876DCD" w14:textId="77777777" w:rsidR="00300C0F" w:rsidRPr="00B832DF" w:rsidRDefault="00300C0F" w:rsidP="00300C0F">
            <w:pPr>
              <w:pStyle w:val="af9"/>
              <w:ind w:left="31" w:right="57"/>
              <w:jc w:val="both"/>
              <w:rPr>
                <w:sz w:val="28"/>
                <w:szCs w:val="28"/>
                <w:lang w:val="uk-UA"/>
              </w:rPr>
            </w:pPr>
            <w:r w:rsidRPr="00B832DF">
              <w:rPr>
                <w:sz w:val="28"/>
                <w:szCs w:val="28"/>
                <w:lang w:val="uk-UA"/>
              </w:rPr>
              <w:t xml:space="preserve">1.4. НКРЕКП створює та веде Реєстр адміністраторів передачі даних, який оприлюднюється на </w:t>
            </w:r>
            <w:proofErr w:type="spellStart"/>
            <w:r w:rsidRPr="00B832DF">
              <w:rPr>
                <w:sz w:val="28"/>
                <w:szCs w:val="28"/>
                <w:lang w:val="uk-UA"/>
              </w:rPr>
              <w:t>вебсайті</w:t>
            </w:r>
            <w:proofErr w:type="spellEnd"/>
            <w:r w:rsidRPr="00B832DF">
              <w:rPr>
                <w:sz w:val="28"/>
                <w:szCs w:val="28"/>
                <w:lang w:val="uk-UA"/>
              </w:rPr>
              <w:t xml:space="preserve"> Регулятора. </w:t>
            </w:r>
          </w:p>
          <w:p w14:paraId="41B728D1" w14:textId="438C0972" w:rsidR="00300C0F" w:rsidRPr="00B832DF" w:rsidRDefault="00300C0F" w:rsidP="00300C0F">
            <w:pPr>
              <w:pStyle w:val="af9"/>
              <w:ind w:left="31" w:right="57"/>
              <w:jc w:val="both"/>
              <w:rPr>
                <w:b/>
                <w:sz w:val="28"/>
                <w:szCs w:val="28"/>
                <w:lang w:val="uk-UA"/>
              </w:rPr>
            </w:pPr>
            <w:r w:rsidRPr="00B832DF">
              <w:rPr>
                <w:i/>
                <w:sz w:val="28"/>
                <w:szCs w:val="28"/>
                <w:lang w:val="uk-UA"/>
              </w:rPr>
              <w:t xml:space="preserve">Скорочення надали у пункті 1.3 </w:t>
            </w:r>
          </w:p>
        </w:tc>
        <w:tc>
          <w:tcPr>
            <w:tcW w:w="2977" w:type="dxa"/>
            <w:vMerge/>
          </w:tcPr>
          <w:p w14:paraId="2AA5B33E" w14:textId="77777777" w:rsidR="00300C0F" w:rsidRPr="00B832DF" w:rsidRDefault="00300C0F" w:rsidP="004834AD">
            <w:pPr>
              <w:rPr>
                <w:rFonts w:ascii="Times New Roman" w:eastAsia="Times New Roman" w:hAnsi="Times New Roman" w:cs="Times New Roman"/>
                <w:b/>
                <w:i/>
                <w:sz w:val="24"/>
                <w:szCs w:val="24"/>
              </w:rPr>
            </w:pPr>
          </w:p>
        </w:tc>
      </w:tr>
      <w:tr w:rsidR="007E3572" w:rsidRPr="00B832DF" w14:paraId="40A0EDD2" w14:textId="77777777" w:rsidTr="00F44FF0">
        <w:tc>
          <w:tcPr>
            <w:tcW w:w="5077" w:type="dxa"/>
            <w:vMerge w:val="restart"/>
          </w:tcPr>
          <w:p w14:paraId="5A0459E0" w14:textId="77777777" w:rsidR="007E3572" w:rsidRPr="00B832DF" w:rsidRDefault="007E3572" w:rsidP="00BF7376">
            <w:pPr>
              <w:jc w:val="center"/>
              <w:rPr>
                <w:rFonts w:ascii="Times New Roman" w:hAnsi="Times New Roman" w:cs="Times New Roman"/>
                <w:b/>
                <w:sz w:val="28"/>
                <w:szCs w:val="28"/>
              </w:rPr>
            </w:pPr>
            <w:r w:rsidRPr="00B832DF">
              <w:rPr>
                <w:rFonts w:ascii="Times New Roman" w:hAnsi="Times New Roman" w:cs="Times New Roman"/>
                <w:b/>
                <w:sz w:val="28"/>
                <w:szCs w:val="28"/>
              </w:rPr>
              <w:t xml:space="preserve">2. Процедура набуття статусу адміністратора передачі </w:t>
            </w:r>
          </w:p>
          <w:p w14:paraId="73F8BBDE" w14:textId="77777777" w:rsidR="007E3572" w:rsidRPr="00B832DF" w:rsidRDefault="007E3572" w:rsidP="00BF7376">
            <w:pPr>
              <w:jc w:val="center"/>
              <w:rPr>
                <w:rFonts w:ascii="Times New Roman" w:hAnsi="Times New Roman" w:cs="Times New Roman"/>
                <w:b/>
                <w:sz w:val="28"/>
                <w:szCs w:val="28"/>
              </w:rPr>
            </w:pPr>
            <w:r w:rsidRPr="00B832DF">
              <w:rPr>
                <w:rFonts w:ascii="Times New Roman" w:hAnsi="Times New Roman" w:cs="Times New Roman"/>
                <w:b/>
                <w:sz w:val="28"/>
                <w:szCs w:val="28"/>
              </w:rPr>
              <w:t xml:space="preserve">даних </w:t>
            </w:r>
          </w:p>
          <w:p w14:paraId="284C1728" w14:textId="77777777" w:rsidR="007E3572" w:rsidRPr="00B832DF" w:rsidRDefault="007E3572" w:rsidP="00BF7376">
            <w:pPr>
              <w:jc w:val="center"/>
              <w:rPr>
                <w:rFonts w:ascii="Times New Roman" w:hAnsi="Times New Roman" w:cs="Times New Roman"/>
                <w:b/>
                <w:sz w:val="28"/>
                <w:szCs w:val="28"/>
              </w:rPr>
            </w:pPr>
          </w:p>
          <w:p w14:paraId="0A211567" w14:textId="77777777" w:rsidR="007E3572" w:rsidRPr="00B832DF" w:rsidRDefault="007E3572" w:rsidP="007E3572">
            <w:pPr>
              <w:ind w:firstLine="567"/>
              <w:jc w:val="both"/>
              <w:rPr>
                <w:rFonts w:ascii="Times New Roman" w:hAnsi="Times New Roman" w:cs="Times New Roman"/>
                <w:sz w:val="28"/>
                <w:szCs w:val="28"/>
              </w:rPr>
            </w:pPr>
            <w:r w:rsidRPr="00B832DF">
              <w:rPr>
                <w:rFonts w:ascii="Times New Roman" w:hAnsi="Times New Roman" w:cs="Times New Roman"/>
                <w:sz w:val="28"/>
                <w:szCs w:val="28"/>
              </w:rPr>
              <w:t>2.1. Для набуття статусу АПД заявник подає НКРЕКП заяву (реєстраційну форму) за формою, наведеною в додатку до цього Порядку.</w:t>
            </w:r>
          </w:p>
          <w:p w14:paraId="323EC8EA" w14:textId="77777777" w:rsidR="007E3572" w:rsidRPr="00B832DF" w:rsidRDefault="007E3572" w:rsidP="007E3572">
            <w:pPr>
              <w:ind w:firstLine="567"/>
              <w:jc w:val="both"/>
              <w:rPr>
                <w:rFonts w:ascii="Times New Roman" w:hAnsi="Times New Roman" w:cs="Times New Roman"/>
                <w:sz w:val="28"/>
                <w:szCs w:val="28"/>
              </w:rPr>
            </w:pPr>
            <w:r w:rsidRPr="00B832DF">
              <w:rPr>
                <w:rFonts w:ascii="Times New Roman" w:hAnsi="Times New Roman" w:cs="Times New Roman"/>
                <w:sz w:val="28"/>
                <w:szCs w:val="28"/>
              </w:rPr>
              <w:t>Заява подається українською і англійською мовами в електронній формі шляхом заповнення форми на сайті НКРЕКП.</w:t>
            </w:r>
            <w:r w:rsidRPr="00B832DF" w:rsidDel="0026306B">
              <w:rPr>
                <w:rFonts w:ascii="Times New Roman" w:hAnsi="Times New Roman" w:cs="Times New Roman"/>
                <w:sz w:val="28"/>
                <w:szCs w:val="28"/>
              </w:rPr>
              <w:t xml:space="preserve"> </w:t>
            </w:r>
          </w:p>
          <w:p w14:paraId="2DAE9133" w14:textId="77777777" w:rsidR="007E3572" w:rsidRPr="00B832DF" w:rsidRDefault="007E3572" w:rsidP="007E3572">
            <w:pPr>
              <w:ind w:firstLine="567"/>
              <w:jc w:val="both"/>
              <w:rPr>
                <w:rFonts w:ascii="Times New Roman" w:hAnsi="Times New Roman" w:cs="Times New Roman"/>
                <w:sz w:val="28"/>
                <w:szCs w:val="28"/>
              </w:rPr>
            </w:pPr>
            <w:r w:rsidRPr="00B832DF">
              <w:rPr>
                <w:rFonts w:ascii="Times New Roman" w:hAnsi="Times New Roman" w:cs="Times New Roman"/>
                <w:sz w:val="28"/>
                <w:szCs w:val="28"/>
              </w:rPr>
              <w:lastRenderedPageBreak/>
              <w:t>Заяву можуть подати заявники, наявні у Єдиному державному реєстрі юридичних осіб, фізичних осіб-підприємців та громадських формувань, які не є резидентами держав, що здійснюють збройну агресію проти України, у значенні, наведеному у статті 1 Закону України «Про оборону України» та щодо яких не здійснюються заходи контролю за діяльністю суб'єкта господарювання у значенні, наведеному у статті 1 Закону України «Про захист економічної конкуренції».</w:t>
            </w:r>
          </w:p>
          <w:p w14:paraId="1D05235A" w14:textId="77777777" w:rsidR="007E3572" w:rsidRPr="00B832DF" w:rsidRDefault="007E3572" w:rsidP="007E3572">
            <w:pPr>
              <w:jc w:val="both"/>
              <w:rPr>
                <w:rFonts w:ascii="Times New Roman" w:hAnsi="Times New Roman" w:cs="Times New Roman"/>
                <w:b/>
                <w:sz w:val="28"/>
                <w:szCs w:val="28"/>
              </w:rPr>
            </w:pPr>
            <w:r w:rsidRPr="00B832DF">
              <w:rPr>
                <w:rFonts w:ascii="Times New Roman" w:hAnsi="Times New Roman" w:cs="Times New Roman"/>
                <w:sz w:val="28"/>
                <w:szCs w:val="28"/>
              </w:rPr>
              <w:t>Відповідальність за достовірність даних несе заявник.</w:t>
            </w:r>
          </w:p>
        </w:tc>
        <w:tc>
          <w:tcPr>
            <w:tcW w:w="13892" w:type="dxa"/>
          </w:tcPr>
          <w:p w14:paraId="552D757D" w14:textId="77777777" w:rsidR="00300C0F" w:rsidRDefault="00300C0F" w:rsidP="00300C0F">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099BBD62" w14:textId="77777777" w:rsidR="007E3572" w:rsidRPr="00B832DF" w:rsidRDefault="007E3572" w:rsidP="00300C0F">
            <w:pPr>
              <w:pStyle w:val="paragraph"/>
              <w:spacing w:before="0" w:beforeAutospacing="0" w:after="0" w:afterAutospacing="0"/>
              <w:ind w:firstLine="555"/>
              <w:jc w:val="both"/>
              <w:textAlignment w:val="baseline"/>
              <w:rPr>
                <w:rStyle w:val="normaltextrun"/>
                <w:sz w:val="28"/>
                <w:szCs w:val="28"/>
                <w:lang w:val="uk-UA"/>
              </w:rPr>
            </w:pPr>
          </w:p>
          <w:p w14:paraId="36BCFEBE" w14:textId="77777777" w:rsidR="007E3572" w:rsidRPr="00B832DF" w:rsidRDefault="007E3572" w:rsidP="00300C0F">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 xml:space="preserve">2.1. Для набуття статусу АПД заявник </w:t>
            </w:r>
            <w:r w:rsidRPr="00B832DF">
              <w:rPr>
                <w:rStyle w:val="normaltextrun"/>
                <w:b/>
                <w:bCs/>
                <w:sz w:val="28"/>
                <w:szCs w:val="28"/>
                <w:lang w:val="uk-UA"/>
              </w:rPr>
              <w:t>або його уповноважений представник</w:t>
            </w:r>
            <w:r w:rsidRPr="00B832DF">
              <w:rPr>
                <w:rStyle w:val="normaltextrun"/>
                <w:sz w:val="28"/>
                <w:szCs w:val="28"/>
                <w:lang w:val="uk-UA"/>
              </w:rPr>
              <w:t xml:space="preserve">, подає НКРЕКП заяву (реєстраційну форму) за формою, наведеною в додатку до цього Порядку, </w:t>
            </w:r>
            <w:r w:rsidRPr="00B832DF">
              <w:rPr>
                <w:rStyle w:val="normaltextrun"/>
                <w:b/>
                <w:bCs/>
                <w:sz w:val="28"/>
                <w:szCs w:val="28"/>
                <w:lang w:val="uk-UA"/>
              </w:rPr>
              <w:t>заяву про нерозголошення</w:t>
            </w:r>
            <w:r w:rsidRPr="00B832DF">
              <w:rPr>
                <w:rStyle w:val="normaltextrun"/>
                <w:sz w:val="28"/>
                <w:szCs w:val="28"/>
                <w:lang w:val="uk-UA"/>
              </w:rPr>
              <w:t>, та підтвердні документи на відповідність вимогам,  визначеним в Розділі 3 цього Порядку.</w:t>
            </w:r>
            <w:r w:rsidRPr="00B832DF">
              <w:rPr>
                <w:rStyle w:val="eop"/>
                <w:sz w:val="28"/>
                <w:szCs w:val="28"/>
                <w:lang w:val="uk-UA"/>
              </w:rPr>
              <w:t> </w:t>
            </w:r>
          </w:p>
          <w:p w14:paraId="0B8583F6" w14:textId="77777777" w:rsidR="007E3572" w:rsidRPr="00B832DF" w:rsidRDefault="007E3572" w:rsidP="00300C0F">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Заява подається українською і англійською мовами в електронній формі шляхом заповнення форми на сайті НКРЕКП. </w:t>
            </w:r>
            <w:r w:rsidRPr="00B832DF">
              <w:rPr>
                <w:rStyle w:val="eop"/>
                <w:sz w:val="28"/>
                <w:szCs w:val="28"/>
                <w:lang w:val="uk-UA"/>
              </w:rPr>
              <w:t> </w:t>
            </w:r>
          </w:p>
          <w:p w14:paraId="1C242C0B" w14:textId="77777777" w:rsidR="007E3572" w:rsidRPr="00B832DF" w:rsidRDefault="007E3572" w:rsidP="00300C0F">
            <w:pPr>
              <w:pStyle w:val="paragraph"/>
              <w:spacing w:before="0" w:beforeAutospacing="0" w:after="0" w:afterAutospacing="0"/>
              <w:ind w:firstLine="555"/>
              <w:jc w:val="both"/>
              <w:textAlignment w:val="baseline"/>
              <w:rPr>
                <w:sz w:val="28"/>
                <w:szCs w:val="28"/>
                <w:lang w:val="uk-UA"/>
              </w:rPr>
            </w:pPr>
            <w:r w:rsidRPr="00B832DF">
              <w:rPr>
                <w:rStyle w:val="normaltextrun"/>
                <w:b/>
                <w:bCs/>
                <w:sz w:val="28"/>
                <w:szCs w:val="28"/>
                <w:lang w:val="uk-UA"/>
              </w:rPr>
              <w:t>У разі виникнення різночитання між текстами українською та англійською мовами текст українською вважається основним.</w:t>
            </w:r>
            <w:r w:rsidRPr="00B832DF">
              <w:rPr>
                <w:rStyle w:val="eop"/>
                <w:sz w:val="28"/>
                <w:szCs w:val="28"/>
                <w:lang w:val="uk-UA"/>
              </w:rPr>
              <w:t> </w:t>
            </w:r>
          </w:p>
          <w:p w14:paraId="32BA53E6" w14:textId="77777777" w:rsidR="007E3572" w:rsidRPr="00B832DF" w:rsidRDefault="007E3572" w:rsidP="00300C0F">
            <w:pPr>
              <w:pStyle w:val="paragraph"/>
              <w:spacing w:before="0" w:beforeAutospacing="0" w:after="0" w:afterAutospacing="0"/>
              <w:jc w:val="both"/>
              <w:textAlignment w:val="baseline"/>
              <w:rPr>
                <w:rStyle w:val="normaltextrun"/>
                <w:i/>
                <w:sz w:val="28"/>
                <w:szCs w:val="28"/>
                <w:lang w:val="uk-UA"/>
              </w:rPr>
            </w:pPr>
          </w:p>
          <w:p w14:paraId="31317759" w14:textId="77777777" w:rsidR="007E3572" w:rsidRPr="00B832DF" w:rsidRDefault="007E3572" w:rsidP="00300C0F">
            <w:pPr>
              <w:pStyle w:val="paragraph"/>
              <w:spacing w:before="0" w:beforeAutospacing="0" w:after="0" w:afterAutospacing="0"/>
              <w:jc w:val="both"/>
              <w:textAlignment w:val="baseline"/>
              <w:rPr>
                <w:b/>
                <w:bCs/>
                <w:i/>
                <w:sz w:val="28"/>
                <w:szCs w:val="28"/>
                <w:lang w:val="uk-UA"/>
              </w:rPr>
            </w:pPr>
            <w:r w:rsidRPr="00B832DF">
              <w:rPr>
                <w:rStyle w:val="normaltextrun"/>
                <w:i/>
                <w:sz w:val="28"/>
                <w:szCs w:val="28"/>
                <w:lang w:val="uk-UA"/>
              </w:rPr>
              <w:t>Розширення кола осіб за аналогією Порядку реєстрації учасників оптового енергетичного ринку. Заява про нерозголошення є документом, що передує отриманню заявником технічних умов, які є конфіденційними. </w:t>
            </w:r>
            <w:r w:rsidRPr="00B832DF">
              <w:rPr>
                <w:rStyle w:val="eop"/>
                <w:b/>
                <w:bCs/>
                <w:i/>
                <w:sz w:val="28"/>
                <w:szCs w:val="28"/>
                <w:lang w:val="uk-UA"/>
              </w:rPr>
              <w:t> </w:t>
            </w:r>
          </w:p>
          <w:p w14:paraId="51BC4E2C" w14:textId="77777777" w:rsidR="007E3572" w:rsidRPr="00B832DF" w:rsidRDefault="007E3572" w:rsidP="00300C0F">
            <w:pPr>
              <w:pStyle w:val="paragraph"/>
              <w:spacing w:before="0" w:beforeAutospacing="0" w:after="0" w:afterAutospacing="0"/>
              <w:jc w:val="both"/>
              <w:textAlignment w:val="baseline"/>
              <w:rPr>
                <w:i/>
                <w:sz w:val="28"/>
                <w:szCs w:val="28"/>
                <w:lang w:val="uk-UA"/>
              </w:rPr>
            </w:pPr>
            <w:r w:rsidRPr="00B832DF">
              <w:rPr>
                <w:rStyle w:val="normaltextrun"/>
                <w:b/>
                <w:bCs/>
                <w:i/>
                <w:sz w:val="28"/>
                <w:szCs w:val="28"/>
                <w:lang w:val="uk-UA"/>
              </w:rPr>
              <w:lastRenderedPageBreak/>
              <w:t xml:space="preserve">Приклад: </w:t>
            </w:r>
            <w:r w:rsidRPr="00B832DF">
              <w:rPr>
                <w:rStyle w:val="normaltextrun"/>
                <w:i/>
                <w:sz w:val="28"/>
                <w:szCs w:val="28"/>
                <w:lang w:val="uk-UA"/>
              </w:rPr>
              <w:t>https://www.acer.europa.eu/sites/default/files/REMIT/REMIT%20Reporting%20Guidance/RRM%20Registration/NDD.pdf</w:t>
            </w:r>
            <w:r w:rsidRPr="00B832DF">
              <w:rPr>
                <w:rStyle w:val="eop"/>
                <w:i/>
                <w:sz w:val="28"/>
                <w:szCs w:val="28"/>
                <w:lang w:val="uk-UA"/>
              </w:rPr>
              <w:t> </w:t>
            </w:r>
          </w:p>
          <w:p w14:paraId="400FDAB5" w14:textId="77777777" w:rsidR="007E3572" w:rsidRPr="00B832DF" w:rsidRDefault="007E3572" w:rsidP="00300C0F">
            <w:pPr>
              <w:pStyle w:val="paragraph"/>
              <w:spacing w:before="0" w:beforeAutospacing="0" w:after="0" w:afterAutospacing="0"/>
              <w:jc w:val="both"/>
              <w:textAlignment w:val="baseline"/>
              <w:rPr>
                <w:b/>
                <w:bCs/>
                <w:i/>
                <w:sz w:val="28"/>
                <w:szCs w:val="28"/>
                <w:lang w:val="uk-UA"/>
              </w:rPr>
            </w:pPr>
            <w:r w:rsidRPr="00B832DF">
              <w:rPr>
                <w:rStyle w:val="eop"/>
                <w:b/>
                <w:bCs/>
                <w:i/>
                <w:sz w:val="28"/>
                <w:szCs w:val="28"/>
                <w:lang w:val="uk-UA"/>
              </w:rPr>
              <w:t> </w:t>
            </w:r>
          </w:p>
          <w:p w14:paraId="3B461ABC" w14:textId="62015870" w:rsidR="007E3572" w:rsidRPr="00B832DF" w:rsidRDefault="007E3572" w:rsidP="00300C0F">
            <w:pPr>
              <w:pStyle w:val="paragraph"/>
              <w:spacing w:before="0" w:beforeAutospacing="0" w:after="0" w:afterAutospacing="0"/>
              <w:jc w:val="both"/>
              <w:textAlignment w:val="baseline"/>
              <w:rPr>
                <w:rStyle w:val="normaltextrun"/>
                <w:b/>
                <w:bCs/>
                <w:i/>
                <w:sz w:val="28"/>
                <w:szCs w:val="28"/>
                <w:lang w:val="uk-UA"/>
              </w:rPr>
            </w:pPr>
            <w:r w:rsidRPr="00B832DF">
              <w:rPr>
                <w:rStyle w:val="normaltextrun"/>
                <w:i/>
                <w:sz w:val="28"/>
                <w:szCs w:val="28"/>
                <w:lang w:val="uk-UA"/>
              </w:rPr>
              <w:t>Уточнення щодо мови</w:t>
            </w:r>
          </w:p>
        </w:tc>
        <w:tc>
          <w:tcPr>
            <w:tcW w:w="2977" w:type="dxa"/>
          </w:tcPr>
          <w:p w14:paraId="0B7C74FE" w14:textId="462ECA26"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7E3572" w:rsidRPr="00B832DF" w14:paraId="1C3F1A85" w14:textId="77777777" w:rsidTr="00F44FF0">
        <w:tc>
          <w:tcPr>
            <w:tcW w:w="5077" w:type="dxa"/>
            <w:vMerge/>
          </w:tcPr>
          <w:p w14:paraId="78D057F1" w14:textId="77777777" w:rsidR="007E3572" w:rsidRPr="00B832DF" w:rsidRDefault="007E3572" w:rsidP="005D2694">
            <w:pPr>
              <w:jc w:val="center"/>
              <w:rPr>
                <w:rFonts w:ascii="Times New Roman" w:hAnsi="Times New Roman" w:cs="Times New Roman"/>
                <w:b/>
                <w:sz w:val="28"/>
                <w:szCs w:val="28"/>
              </w:rPr>
            </w:pPr>
          </w:p>
        </w:tc>
        <w:tc>
          <w:tcPr>
            <w:tcW w:w="13892" w:type="dxa"/>
          </w:tcPr>
          <w:p w14:paraId="6BCAC3C4" w14:textId="73B7C18F" w:rsidR="007E3572" w:rsidRPr="00B832DF" w:rsidRDefault="007E3572" w:rsidP="00300C0F">
            <w:pPr>
              <w:pStyle w:val="af9"/>
              <w:ind w:left="1080" w:right="57"/>
              <w:jc w:val="center"/>
              <w:rPr>
                <w:b/>
                <w:sz w:val="28"/>
                <w:szCs w:val="28"/>
                <w:lang w:val="uk-UA"/>
              </w:rPr>
            </w:pPr>
            <w:r w:rsidRPr="00B832DF">
              <w:rPr>
                <w:b/>
                <w:sz w:val="28"/>
                <w:szCs w:val="28"/>
                <w:lang w:val="uk-UA"/>
              </w:rPr>
              <w:t>АТ «Оператор ринку»</w:t>
            </w:r>
          </w:p>
          <w:p w14:paraId="5CC522EC" w14:textId="77777777" w:rsidR="007E3572" w:rsidRPr="00B832DF" w:rsidRDefault="007E3572" w:rsidP="007F2B8A">
            <w:pPr>
              <w:jc w:val="both"/>
              <w:textAlignment w:val="baseline"/>
              <w:rPr>
                <w:rFonts w:ascii="Times New Roman" w:eastAsia="Times New Roman" w:hAnsi="Times New Roman" w:cs="Times New Roman"/>
                <w:sz w:val="28"/>
                <w:szCs w:val="28"/>
              </w:rPr>
            </w:pPr>
          </w:p>
          <w:p w14:paraId="11D9A728" w14:textId="77777777" w:rsidR="007E3572" w:rsidRPr="00B832DF" w:rsidRDefault="007E3572" w:rsidP="007F2B8A">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2.1. Для набуття статусу АПД заявник подає НКРЕКП заяву (реєстраційну форму) за формою, наведеною в додатку до цього Порядку</w:t>
            </w:r>
            <w:r w:rsidRPr="00B832DF">
              <w:rPr>
                <w:rFonts w:ascii="Times New Roman" w:eastAsia="Times New Roman" w:hAnsi="Times New Roman" w:cs="Times New Roman"/>
                <w:b/>
                <w:bCs/>
                <w:sz w:val="28"/>
                <w:szCs w:val="28"/>
              </w:rPr>
              <w:t>, разом з документами, що підтверджують наявність у нього фінансових ресурсів, інформаційних технологій, технічного забезпечення та кваліфікованих працівників, необхідних для забезпечення виконання функцій АПД.</w:t>
            </w:r>
            <w:r w:rsidRPr="00B832DF">
              <w:rPr>
                <w:rFonts w:ascii="Times New Roman" w:eastAsia="Times New Roman" w:hAnsi="Times New Roman" w:cs="Times New Roman"/>
                <w:sz w:val="28"/>
                <w:szCs w:val="28"/>
              </w:rPr>
              <w:t> </w:t>
            </w:r>
          </w:p>
          <w:p w14:paraId="65EE60D4" w14:textId="77777777" w:rsidR="007E3572" w:rsidRPr="00B832DF" w:rsidRDefault="007E3572" w:rsidP="007F2B8A">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Заява подається українською і англійською мовами в електронній формі шляхом заповнення форми на сайті НКРЕКП.  </w:t>
            </w:r>
          </w:p>
          <w:p w14:paraId="050580CF" w14:textId="77777777" w:rsidR="007E3572" w:rsidRPr="00B832DF" w:rsidRDefault="007E3572" w:rsidP="007F2B8A">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b/>
                <w:bCs/>
                <w:sz w:val="28"/>
                <w:szCs w:val="28"/>
              </w:rPr>
              <w:t>Заяву не можуть подавати заявники, за діяльністю яких здійснюється контроль у значенні, наведеному у </w:t>
            </w:r>
            <w:hyperlink r:id="rId8" w:anchor="n10" w:tgtFrame="_blank" w:history="1">
              <w:r w:rsidRPr="00B832DF">
                <w:rPr>
                  <w:rFonts w:ascii="Times New Roman" w:eastAsia="Times New Roman" w:hAnsi="Times New Roman" w:cs="Times New Roman"/>
                  <w:b/>
                  <w:bCs/>
                  <w:color w:val="0000FF"/>
                  <w:sz w:val="28"/>
                  <w:szCs w:val="28"/>
                </w:rPr>
                <w:t>статті 1</w:t>
              </w:r>
            </w:hyperlink>
            <w:r w:rsidRPr="00B832DF">
              <w:rPr>
                <w:rFonts w:ascii="Times New Roman" w:eastAsia="Times New Roman" w:hAnsi="Times New Roman" w:cs="Times New Roman"/>
                <w:b/>
                <w:bCs/>
                <w:sz w:val="28"/>
                <w:szCs w:val="28"/>
              </w:rPr>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9" w:anchor="n138" w:tgtFrame="_blank" w:history="1">
              <w:r w:rsidRPr="00B832DF">
                <w:rPr>
                  <w:rFonts w:ascii="Times New Roman" w:eastAsia="Times New Roman" w:hAnsi="Times New Roman" w:cs="Times New Roman"/>
                  <w:b/>
                  <w:bCs/>
                  <w:color w:val="0000FF"/>
                  <w:sz w:val="28"/>
                  <w:szCs w:val="28"/>
                </w:rPr>
                <w:t>статті 1</w:t>
              </w:r>
            </w:hyperlink>
            <w:r w:rsidRPr="00B832DF">
              <w:rPr>
                <w:rFonts w:ascii="Times New Roman" w:eastAsia="Times New Roman" w:hAnsi="Times New Roman" w:cs="Times New Roman"/>
                <w:b/>
                <w:bCs/>
                <w:sz w:val="28"/>
                <w:szCs w:val="28"/>
              </w:rPr>
              <w:t xml:space="preserve"> Закону України «Про оборону України».</w:t>
            </w:r>
            <w:r w:rsidRPr="00B832DF">
              <w:rPr>
                <w:rFonts w:ascii="Times New Roman" w:eastAsia="Times New Roman" w:hAnsi="Times New Roman" w:cs="Times New Roman"/>
                <w:sz w:val="28"/>
                <w:szCs w:val="28"/>
              </w:rPr>
              <w:t> </w:t>
            </w:r>
          </w:p>
          <w:p w14:paraId="3F2B25DE" w14:textId="77777777" w:rsidR="007E3572" w:rsidRPr="00B832DF" w:rsidRDefault="007E3572" w:rsidP="007F2B8A">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Відповідальність за достовірність даних несе заявник. </w:t>
            </w:r>
          </w:p>
          <w:p w14:paraId="755896FA" w14:textId="77777777" w:rsidR="007E3572" w:rsidRPr="00B832DF" w:rsidRDefault="007E3572" w:rsidP="007F2B8A">
            <w:pPr>
              <w:jc w:val="both"/>
              <w:textAlignment w:val="baseline"/>
              <w:rPr>
                <w:rFonts w:ascii="Times New Roman" w:eastAsia="Times New Roman" w:hAnsi="Times New Roman" w:cs="Times New Roman"/>
                <w:sz w:val="28"/>
                <w:szCs w:val="28"/>
              </w:rPr>
            </w:pPr>
          </w:p>
          <w:p w14:paraId="62A4F326" w14:textId="77777777" w:rsidR="007E3572" w:rsidRPr="00B832DF" w:rsidRDefault="007E3572" w:rsidP="007F2B8A">
            <w:pPr>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i/>
                <w:iCs/>
                <w:sz w:val="28"/>
                <w:szCs w:val="28"/>
              </w:rPr>
              <w:t>З метою збереження конфіденційності документу, що містить опис</w:t>
            </w:r>
            <w:r w:rsidRPr="00B832DF">
              <w:rPr>
                <w:rFonts w:ascii="Times New Roman" w:eastAsia="Times New Roman" w:hAnsi="Times New Roman" w:cs="Times New Roman"/>
                <w:sz w:val="28"/>
                <w:szCs w:val="28"/>
              </w:rPr>
              <w:t xml:space="preserve"> </w:t>
            </w:r>
            <w:r w:rsidRPr="00B832DF">
              <w:rPr>
                <w:rFonts w:ascii="Times New Roman" w:eastAsia="Times New Roman" w:hAnsi="Times New Roman" w:cs="Times New Roman"/>
                <w:i/>
                <w:iCs/>
                <w:sz w:val="28"/>
                <w:szCs w:val="28"/>
              </w:rPr>
              <w:t>технічних специфікацій для адміністраторів передачі даних, пропонуємо передбачити обов’язкове підтвердження серйозності намірів заявника до того, як йому буде наданий доступ до конфіденційної інформації.</w:t>
            </w:r>
            <w:r w:rsidRPr="00B832DF">
              <w:rPr>
                <w:rFonts w:ascii="Times New Roman" w:eastAsia="Times New Roman" w:hAnsi="Times New Roman" w:cs="Times New Roman"/>
                <w:sz w:val="28"/>
                <w:szCs w:val="28"/>
              </w:rPr>
              <w:t> </w:t>
            </w:r>
          </w:p>
          <w:p w14:paraId="3ADDC50F" w14:textId="6B897246" w:rsidR="007E3572" w:rsidRPr="00B832DF" w:rsidRDefault="007E3572" w:rsidP="00300C0F">
            <w:pPr>
              <w:jc w:val="both"/>
              <w:textAlignment w:val="baseline"/>
              <w:rPr>
                <w:rStyle w:val="normaltextrun"/>
                <w:b/>
                <w:color w:val="000000"/>
                <w:sz w:val="28"/>
                <w:szCs w:val="28"/>
                <w:shd w:val="clear" w:color="auto" w:fill="FFFFFF"/>
              </w:rPr>
            </w:pPr>
            <w:r w:rsidRPr="00B832DF">
              <w:rPr>
                <w:rFonts w:ascii="Times New Roman" w:eastAsia="Times New Roman" w:hAnsi="Times New Roman" w:cs="Times New Roman"/>
                <w:i/>
                <w:iCs/>
                <w:sz w:val="28"/>
                <w:szCs w:val="28"/>
              </w:rPr>
              <w:t>Крім того, норма третього абзацу пункту 2.1 потребує уточнення, оскільки у Єдиному державному реєстрі юридичних осіб, фізичних осіб-підприємців та громадських формувань немає резидентів інших держав, крім резидентів України.</w:t>
            </w:r>
            <w:r w:rsidRPr="00B832DF">
              <w:rPr>
                <w:rFonts w:ascii="Times New Roman" w:eastAsia="Times New Roman" w:hAnsi="Times New Roman" w:cs="Times New Roman"/>
                <w:sz w:val="28"/>
                <w:szCs w:val="28"/>
              </w:rPr>
              <w:t> </w:t>
            </w:r>
          </w:p>
        </w:tc>
        <w:tc>
          <w:tcPr>
            <w:tcW w:w="2977" w:type="dxa"/>
          </w:tcPr>
          <w:p w14:paraId="68DDB394" w14:textId="103CC3C5"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64DEB84F" w14:textId="77777777" w:rsidTr="00F44FF0">
        <w:tc>
          <w:tcPr>
            <w:tcW w:w="5077" w:type="dxa"/>
            <w:vMerge/>
          </w:tcPr>
          <w:p w14:paraId="3BE92D6B" w14:textId="77777777" w:rsidR="007E3572" w:rsidRPr="00B832DF" w:rsidRDefault="007E3572" w:rsidP="005D2694">
            <w:pPr>
              <w:jc w:val="center"/>
              <w:rPr>
                <w:rFonts w:ascii="Times New Roman" w:hAnsi="Times New Roman" w:cs="Times New Roman"/>
                <w:b/>
                <w:sz w:val="28"/>
                <w:szCs w:val="28"/>
              </w:rPr>
            </w:pPr>
          </w:p>
        </w:tc>
        <w:tc>
          <w:tcPr>
            <w:tcW w:w="13892" w:type="dxa"/>
          </w:tcPr>
          <w:p w14:paraId="7B80382F" w14:textId="0EB2CEBF" w:rsidR="007E3572" w:rsidRDefault="007E3572" w:rsidP="007F2B8A">
            <w:pPr>
              <w:pStyle w:val="af9"/>
              <w:ind w:left="29" w:right="57"/>
              <w:jc w:val="center"/>
              <w:rPr>
                <w:b/>
                <w:sz w:val="28"/>
                <w:szCs w:val="28"/>
                <w:lang w:val="uk-UA"/>
              </w:rPr>
            </w:pPr>
            <w:r w:rsidRPr="00B832DF">
              <w:rPr>
                <w:b/>
                <w:sz w:val="28"/>
                <w:szCs w:val="28"/>
                <w:lang w:val="uk-UA"/>
              </w:rPr>
              <w:t>АТ «ДТЕК ЗАХІДЕНЕРГО»</w:t>
            </w:r>
          </w:p>
          <w:p w14:paraId="625925BD" w14:textId="77777777" w:rsidR="00300C0F" w:rsidRPr="00B832DF" w:rsidRDefault="00300C0F" w:rsidP="007F2B8A">
            <w:pPr>
              <w:pStyle w:val="af9"/>
              <w:ind w:left="29" w:right="57"/>
              <w:jc w:val="center"/>
              <w:rPr>
                <w:b/>
                <w:sz w:val="28"/>
                <w:szCs w:val="28"/>
                <w:lang w:val="uk-UA"/>
              </w:rPr>
            </w:pPr>
          </w:p>
          <w:p w14:paraId="00F86CDF" w14:textId="77777777" w:rsidR="007E3572" w:rsidRPr="00B832DF" w:rsidRDefault="007E3572" w:rsidP="007F2B8A">
            <w:pPr>
              <w:ind w:left="29"/>
              <w:jc w:val="both"/>
              <w:rPr>
                <w:rFonts w:ascii="Times New Roman" w:hAnsi="Times New Roman" w:cs="Times New Roman"/>
                <w:i/>
                <w:sz w:val="28"/>
                <w:szCs w:val="28"/>
              </w:rPr>
            </w:pPr>
            <w:r w:rsidRPr="00B832DF">
              <w:rPr>
                <w:rFonts w:ascii="Times New Roman" w:hAnsi="Times New Roman" w:cs="Times New Roman"/>
                <w:i/>
                <w:sz w:val="28"/>
                <w:szCs w:val="28"/>
              </w:rPr>
              <w:t xml:space="preserve">Положення </w:t>
            </w:r>
            <w:proofErr w:type="spellStart"/>
            <w:r w:rsidRPr="00B832DF">
              <w:rPr>
                <w:rFonts w:ascii="Times New Roman" w:hAnsi="Times New Roman" w:cs="Times New Roman"/>
                <w:i/>
                <w:sz w:val="28"/>
                <w:szCs w:val="28"/>
              </w:rPr>
              <w:t>абз</w:t>
            </w:r>
            <w:proofErr w:type="spellEnd"/>
            <w:r w:rsidRPr="00B832DF">
              <w:rPr>
                <w:rFonts w:ascii="Times New Roman" w:hAnsi="Times New Roman" w:cs="Times New Roman"/>
                <w:i/>
                <w:sz w:val="28"/>
                <w:szCs w:val="28"/>
              </w:rPr>
              <w:t>. 1 п. 2.1. проекту Порядку, як власне і положення Додатку, що визначає форму заяви, не передбачають надання з боку заявника будь-яких підтвердних документів, що обумовлює або необхідність визначення вичерпного переліку документів, який додається заявником до заяви, або виключення із проекту формулювань щодо необхідності надання заявником підтвердних документів за запитом Регулятора у разі неповного та\або некоректного заповнення заяви.</w:t>
            </w:r>
          </w:p>
          <w:p w14:paraId="55755BFC" w14:textId="77777777" w:rsidR="007E3572" w:rsidRPr="00B832DF" w:rsidRDefault="007E3572" w:rsidP="007F2B8A">
            <w:pPr>
              <w:ind w:left="29"/>
              <w:jc w:val="both"/>
              <w:rPr>
                <w:rFonts w:ascii="Times New Roman" w:hAnsi="Times New Roman" w:cs="Times New Roman"/>
                <w:i/>
                <w:sz w:val="28"/>
                <w:szCs w:val="28"/>
              </w:rPr>
            </w:pPr>
          </w:p>
          <w:p w14:paraId="1256BC80" w14:textId="77777777" w:rsidR="007E3572" w:rsidRPr="00B832DF" w:rsidRDefault="007E3572" w:rsidP="007F2B8A">
            <w:pPr>
              <w:pStyle w:val="af9"/>
              <w:ind w:left="29" w:right="57"/>
              <w:rPr>
                <w:rStyle w:val="normaltextrun"/>
                <w:b/>
                <w:color w:val="000000"/>
                <w:sz w:val="28"/>
                <w:szCs w:val="28"/>
                <w:shd w:val="clear" w:color="auto" w:fill="FFFFFF"/>
                <w:lang w:val="uk-UA"/>
              </w:rPr>
            </w:pPr>
            <w:r w:rsidRPr="00B832DF">
              <w:rPr>
                <w:i/>
                <w:sz w:val="28"/>
                <w:szCs w:val="28"/>
                <w:lang w:val="uk-UA"/>
              </w:rPr>
              <w:t>Більше того, за наявності положення щодо відповідальності саме заявника за достовірність даних, зазначених у заяві, враховуючи той факт, що на даному етапі Регулятором не приймається жодних управлінських рішень, вважається сумнівним необхідність перевірки Регулятором коректності заповненої заяви</w:t>
            </w:r>
          </w:p>
        </w:tc>
        <w:tc>
          <w:tcPr>
            <w:tcW w:w="2977" w:type="dxa"/>
          </w:tcPr>
          <w:p w14:paraId="248A334C" w14:textId="5C782969"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3B44B403" w14:textId="77777777" w:rsidTr="00F44FF0">
        <w:tc>
          <w:tcPr>
            <w:tcW w:w="5077" w:type="dxa"/>
            <w:vMerge w:val="restart"/>
          </w:tcPr>
          <w:p w14:paraId="0803AFE2" w14:textId="77777777" w:rsidR="007E3572" w:rsidRPr="00B832DF" w:rsidRDefault="007E3572" w:rsidP="007F2B8A">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2.2. У разі неповного та/або некоректного заповнення заяви НКРЕКП протягом 10 робочих днів з дня отримання заяви письмово повідомляє заявника про необхідність усунення виявлених недоліків. Заявник має їх усунути та не пізніше 10 робочих днів з дня направлення Регулятором запиту </w:t>
            </w:r>
            <w:r w:rsidRPr="00B832DF">
              <w:rPr>
                <w:rFonts w:ascii="Times New Roman" w:hAnsi="Times New Roman" w:cs="Times New Roman"/>
                <w:sz w:val="28"/>
                <w:szCs w:val="28"/>
              </w:rPr>
              <w:lastRenderedPageBreak/>
              <w:t>надати додаткову інформацію/пояснення/підтвердні документи.</w:t>
            </w:r>
          </w:p>
          <w:p w14:paraId="107F2900" w14:textId="77777777" w:rsidR="007E3572" w:rsidRPr="00B832DF" w:rsidRDefault="007E3572" w:rsidP="005D2694">
            <w:pPr>
              <w:jc w:val="center"/>
              <w:rPr>
                <w:rFonts w:ascii="Times New Roman" w:hAnsi="Times New Roman" w:cs="Times New Roman"/>
                <w:b/>
                <w:sz w:val="28"/>
                <w:szCs w:val="28"/>
              </w:rPr>
            </w:pPr>
          </w:p>
        </w:tc>
        <w:tc>
          <w:tcPr>
            <w:tcW w:w="13892" w:type="dxa"/>
          </w:tcPr>
          <w:p w14:paraId="642D984C" w14:textId="77777777" w:rsidR="00300C0F" w:rsidRDefault="00300C0F" w:rsidP="00300C0F">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7954ABCE" w14:textId="5BD06132" w:rsidR="007E3572" w:rsidRPr="00B832DF" w:rsidRDefault="007E3572" w:rsidP="00300C0F">
            <w:pPr>
              <w:pStyle w:val="af9"/>
              <w:ind w:right="57"/>
              <w:rPr>
                <w:b/>
                <w:i/>
                <w:color w:val="FF0000"/>
                <w:sz w:val="28"/>
                <w:szCs w:val="28"/>
                <w:lang w:val="uk-UA"/>
              </w:rPr>
            </w:pPr>
          </w:p>
          <w:p w14:paraId="404FF0A0" w14:textId="77777777" w:rsidR="007E3572" w:rsidRPr="00B832DF" w:rsidRDefault="007E3572" w:rsidP="00300C0F">
            <w:pPr>
              <w:pStyle w:val="paragraph"/>
              <w:spacing w:before="0" w:beforeAutospacing="0" w:after="0" w:afterAutospacing="0"/>
              <w:ind w:left="31"/>
              <w:jc w:val="both"/>
              <w:textAlignment w:val="baseline"/>
              <w:rPr>
                <w:rStyle w:val="eop"/>
                <w:b/>
                <w:bCs/>
                <w:sz w:val="28"/>
                <w:szCs w:val="28"/>
                <w:lang w:val="uk-UA"/>
              </w:rPr>
            </w:pPr>
            <w:r w:rsidRPr="00B832DF">
              <w:rPr>
                <w:rStyle w:val="normaltextrun"/>
                <w:sz w:val="28"/>
                <w:szCs w:val="28"/>
                <w:lang w:val="uk-UA"/>
              </w:rPr>
              <w:t xml:space="preserve">2.2. У разі неповного та/або некоректного заповнення заяви НКРЕКП протягом 10 робочих днів з дня отримання заяви письмово повідомляє заявника про необхідність усунення виявлених недоліків. Заявник має їх усунути та не пізніше 10 робочих днів з дня </w:t>
            </w:r>
            <w:r w:rsidRPr="00B832DF">
              <w:rPr>
                <w:rStyle w:val="normaltextrun"/>
                <w:b/>
                <w:bCs/>
                <w:sz w:val="28"/>
                <w:szCs w:val="28"/>
                <w:lang w:val="uk-UA"/>
              </w:rPr>
              <w:t>отримання відповідного запиту від НКРЕКП</w:t>
            </w:r>
            <w:r w:rsidRPr="00B832DF">
              <w:rPr>
                <w:rStyle w:val="eop"/>
                <w:b/>
                <w:bCs/>
                <w:sz w:val="28"/>
                <w:szCs w:val="28"/>
                <w:lang w:val="uk-UA"/>
              </w:rPr>
              <w:t> </w:t>
            </w:r>
          </w:p>
          <w:p w14:paraId="55CF0E74" w14:textId="77777777" w:rsidR="007E3572" w:rsidRPr="00B832DF" w:rsidRDefault="007E3572" w:rsidP="00300C0F">
            <w:pPr>
              <w:pStyle w:val="paragraph"/>
              <w:spacing w:before="0" w:beforeAutospacing="0" w:after="0" w:afterAutospacing="0"/>
              <w:ind w:left="31"/>
              <w:jc w:val="both"/>
              <w:textAlignment w:val="baseline"/>
              <w:rPr>
                <w:rStyle w:val="normaltextrun"/>
                <w:i/>
                <w:sz w:val="28"/>
                <w:szCs w:val="28"/>
                <w:lang w:val="uk-UA"/>
              </w:rPr>
            </w:pPr>
          </w:p>
          <w:p w14:paraId="546AB58A" w14:textId="77777777" w:rsidR="007E3572" w:rsidRDefault="007E3572" w:rsidP="00300C0F">
            <w:pPr>
              <w:pStyle w:val="paragraph"/>
              <w:spacing w:before="0" w:beforeAutospacing="0" w:after="0" w:afterAutospacing="0"/>
              <w:ind w:left="31"/>
              <w:jc w:val="both"/>
              <w:textAlignment w:val="baseline"/>
              <w:rPr>
                <w:rStyle w:val="normaltextrun"/>
                <w:i/>
                <w:sz w:val="28"/>
                <w:szCs w:val="28"/>
                <w:lang w:val="uk-UA"/>
              </w:rPr>
            </w:pPr>
            <w:r w:rsidRPr="00B832DF">
              <w:rPr>
                <w:rStyle w:val="normaltextrun"/>
                <w:i/>
                <w:sz w:val="28"/>
                <w:szCs w:val="28"/>
                <w:lang w:val="uk-UA"/>
              </w:rPr>
              <w:t>Уточнення дати з урахуванням поштового повідомлення</w:t>
            </w:r>
          </w:p>
          <w:p w14:paraId="2216ED81" w14:textId="49797AD9" w:rsidR="00300C0F" w:rsidRPr="00B832DF" w:rsidRDefault="00300C0F" w:rsidP="00300C0F">
            <w:pPr>
              <w:pStyle w:val="paragraph"/>
              <w:spacing w:before="0" w:beforeAutospacing="0" w:after="0" w:afterAutospacing="0"/>
              <w:ind w:left="31"/>
              <w:jc w:val="both"/>
              <w:textAlignment w:val="baseline"/>
              <w:rPr>
                <w:rStyle w:val="normaltextrun"/>
                <w:b/>
                <w:color w:val="000000"/>
                <w:sz w:val="28"/>
                <w:szCs w:val="28"/>
                <w:shd w:val="clear" w:color="auto" w:fill="FFFFFF"/>
                <w:lang w:val="uk-UA"/>
              </w:rPr>
            </w:pPr>
          </w:p>
        </w:tc>
        <w:tc>
          <w:tcPr>
            <w:tcW w:w="2977" w:type="dxa"/>
          </w:tcPr>
          <w:p w14:paraId="64A223CF" w14:textId="1AA90336"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6B0C0D01" w14:textId="77777777" w:rsidTr="00F44FF0">
        <w:tc>
          <w:tcPr>
            <w:tcW w:w="5077" w:type="dxa"/>
            <w:vMerge/>
          </w:tcPr>
          <w:p w14:paraId="55BA9B93" w14:textId="77777777" w:rsidR="007E3572" w:rsidRPr="00B832DF" w:rsidRDefault="007E3572" w:rsidP="005D2694">
            <w:pPr>
              <w:jc w:val="center"/>
              <w:rPr>
                <w:rFonts w:ascii="Times New Roman" w:hAnsi="Times New Roman" w:cs="Times New Roman"/>
                <w:b/>
                <w:sz w:val="28"/>
                <w:szCs w:val="28"/>
              </w:rPr>
            </w:pPr>
          </w:p>
        </w:tc>
        <w:tc>
          <w:tcPr>
            <w:tcW w:w="13892" w:type="dxa"/>
          </w:tcPr>
          <w:p w14:paraId="5A6D6C23" w14:textId="336AD315" w:rsidR="00300C0F" w:rsidRDefault="00300C0F" w:rsidP="00300C0F">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72EF30FD" w14:textId="0E3D22D1" w:rsidR="007E3572" w:rsidRPr="00B832DF" w:rsidRDefault="007E3572" w:rsidP="007F2B8A">
            <w:pPr>
              <w:ind w:left="170" w:right="57"/>
              <w:jc w:val="center"/>
              <w:rPr>
                <w:rStyle w:val="normaltextrun"/>
                <w:rFonts w:ascii="Times New Roman" w:hAnsi="Times New Roman" w:cs="Times New Roman"/>
                <w:b/>
                <w:color w:val="000000"/>
                <w:sz w:val="28"/>
                <w:szCs w:val="28"/>
                <w:shd w:val="clear" w:color="auto" w:fill="FFFFFF"/>
              </w:rPr>
            </w:pPr>
          </w:p>
          <w:p w14:paraId="5D374AE7" w14:textId="2430A785" w:rsidR="007E3572" w:rsidRDefault="007E3572" w:rsidP="00300C0F">
            <w:pPr>
              <w:pStyle w:val="paragraph"/>
              <w:spacing w:before="0" w:beforeAutospacing="0" w:after="0" w:afterAutospacing="0"/>
              <w:ind w:left="170"/>
              <w:jc w:val="both"/>
              <w:textAlignment w:val="baseline"/>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2.2. У разі неповного та/або некоректного заповнення заяви НКРЕКП протягом 10 робочих днів з дня отримання заяви </w:t>
            </w:r>
            <w:r w:rsidRPr="00B832DF">
              <w:rPr>
                <w:rStyle w:val="normaltextrun"/>
                <w:b/>
                <w:bCs/>
                <w:color w:val="000000"/>
                <w:sz w:val="28"/>
                <w:szCs w:val="28"/>
                <w:shd w:val="clear" w:color="auto" w:fill="FFFFFF"/>
                <w:lang w:val="uk-UA"/>
              </w:rPr>
              <w:t>в електронній формі</w:t>
            </w:r>
            <w:r w:rsidRPr="00B832DF">
              <w:rPr>
                <w:rStyle w:val="normaltextrun"/>
                <w:color w:val="000000"/>
                <w:sz w:val="28"/>
                <w:szCs w:val="28"/>
                <w:shd w:val="clear" w:color="auto" w:fill="FFFFFF"/>
                <w:lang w:val="uk-UA"/>
              </w:rPr>
              <w:t xml:space="preserve"> повідомляє заявника про необхідність усунення виявлених недоліків. Заявник має їх усунути та не пізніше 10 робочих днів з дня </w:t>
            </w:r>
            <w:r w:rsidRPr="00B832DF">
              <w:rPr>
                <w:rStyle w:val="normaltextrun"/>
                <w:b/>
                <w:bCs/>
                <w:color w:val="000000"/>
                <w:sz w:val="28"/>
                <w:szCs w:val="28"/>
                <w:shd w:val="clear" w:color="auto" w:fill="FFFFFF"/>
                <w:lang w:val="uk-UA"/>
              </w:rPr>
              <w:t>отримання від Регулятора</w:t>
            </w:r>
            <w:r w:rsidRPr="00B832DF">
              <w:rPr>
                <w:rStyle w:val="normaltextrun"/>
                <w:color w:val="000000"/>
                <w:sz w:val="28"/>
                <w:szCs w:val="28"/>
                <w:shd w:val="clear" w:color="auto" w:fill="FFFFFF"/>
                <w:lang w:val="uk-UA"/>
              </w:rPr>
              <w:t xml:space="preserve"> запиту надати додаткову інформацію/пояснення/підтвердні документи </w:t>
            </w:r>
            <w:r w:rsidRPr="00B832DF">
              <w:rPr>
                <w:rStyle w:val="normaltextrun"/>
                <w:b/>
                <w:bCs/>
                <w:color w:val="000000"/>
                <w:sz w:val="28"/>
                <w:szCs w:val="28"/>
                <w:shd w:val="clear" w:color="auto" w:fill="FFFFFF"/>
                <w:lang w:val="uk-UA"/>
              </w:rPr>
              <w:t>в електронній формі.</w:t>
            </w:r>
            <w:r w:rsidRPr="00B832DF">
              <w:rPr>
                <w:rStyle w:val="eop"/>
                <w:color w:val="000000"/>
                <w:sz w:val="28"/>
                <w:szCs w:val="28"/>
                <w:shd w:val="clear" w:color="auto" w:fill="FFFFFF"/>
                <w:lang w:val="uk-UA"/>
              </w:rPr>
              <w:t> </w:t>
            </w:r>
          </w:p>
          <w:p w14:paraId="799764F4" w14:textId="77777777" w:rsidR="00300C0F" w:rsidRPr="00B832DF" w:rsidRDefault="00300C0F" w:rsidP="00300C0F">
            <w:pPr>
              <w:pStyle w:val="paragraph"/>
              <w:spacing w:before="0" w:beforeAutospacing="0" w:after="0" w:afterAutospacing="0"/>
              <w:ind w:left="170"/>
              <w:jc w:val="both"/>
              <w:textAlignment w:val="baseline"/>
              <w:rPr>
                <w:rStyle w:val="eop"/>
                <w:color w:val="000000"/>
                <w:sz w:val="28"/>
                <w:szCs w:val="28"/>
                <w:shd w:val="clear" w:color="auto" w:fill="FFFFFF"/>
                <w:lang w:val="uk-UA"/>
              </w:rPr>
            </w:pPr>
          </w:p>
          <w:p w14:paraId="2D415676" w14:textId="77777777" w:rsidR="007E3572" w:rsidRPr="00B832DF" w:rsidRDefault="007E3572" w:rsidP="00300C0F">
            <w:pPr>
              <w:pStyle w:val="af9"/>
              <w:ind w:left="170" w:right="57"/>
              <w:jc w:val="both"/>
              <w:rPr>
                <w:rStyle w:val="normaltextrun"/>
                <w:b/>
                <w:color w:val="000000"/>
                <w:sz w:val="28"/>
                <w:szCs w:val="28"/>
                <w:shd w:val="clear" w:color="auto" w:fill="FFFFFF"/>
                <w:lang w:val="uk-UA"/>
              </w:rPr>
            </w:pPr>
            <w:r w:rsidRPr="00B832DF">
              <w:rPr>
                <w:bCs/>
                <w:i/>
                <w:sz w:val="28"/>
                <w:szCs w:val="28"/>
                <w:lang w:val="uk-UA"/>
              </w:rPr>
              <w:t>Стала практика. Закон України “Про звернення громадян”  містить норми що перебігу терміну розгляду і надання відповіді в залежності від дати отримання відповідного звернення.  Оскільки заява подається в електронній формі, логічним є і усунення недоліків теж в електронній формі</w:t>
            </w:r>
          </w:p>
        </w:tc>
        <w:tc>
          <w:tcPr>
            <w:tcW w:w="2977" w:type="dxa"/>
          </w:tcPr>
          <w:p w14:paraId="3E9EBED7" w14:textId="7E7338CE"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4961337C" w14:textId="77777777" w:rsidTr="00F44FF0">
        <w:tc>
          <w:tcPr>
            <w:tcW w:w="5077" w:type="dxa"/>
            <w:vMerge/>
          </w:tcPr>
          <w:p w14:paraId="485BC378" w14:textId="77777777" w:rsidR="007E3572" w:rsidRPr="00B832DF" w:rsidRDefault="007E3572" w:rsidP="005D2694">
            <w:pPr>
              <w:jc w:val="center"/>
              <w:rPr>
                <w:rFonts w:ascii="Times New Roman" w:hAnsi="Times New Roman" w:cs="Times New Roman"/>
                <w:b/>
                <w:sz w:val="28"/>
                <w:szCs w:val="28"/>
              </w:rPr>
            </w:pPr>
          </w:p>
        </w:tc>
        <w:tc>
          <w:tcPr>
            <w:tcW w:w="13892" w:type="dxa"/>
          </w:tcPr>
          <w:p w14:paraId="2118ACC4" w14:textId="3B0ACCF0" w:rsidR="00300C0F" w:rsidRPr="000A7040" w:rsidRDefault="00300C0F" w:rsidP="00300C0F">
            <w:pPr>
              <w:pStyle w:val="af9"/>
              <w:ind w:left="1080" w:right="57"/>
              <w:jc w:val="center"/>
              <w:rPr>
                <w:rStyle w:val="normaltextrun"/>
                <w:color w:val="000000"/>
                <w:shd w:val="clear" w:color="auto" w:fill="FFFFFF"/>
                <w:lang w:val="uk-UA"/>
              </w:rPr>
            </w:pPr>
            <w:proofErr w:type="spellStart"/>
            <w:r w:rsidRPr="000A7040">
              <w:rPr>
                <w:rFonts w:eastAsiaTheme="minorHAnsi"/>
                <w:b/>
                <w:sz w:val="28"/>
                <w:szCs w:val="28"/>
                <w:lang w:val="uk-UA" w:eastAsia="en-US"/>
              </w:rPr>
              <w:t>ПрАт</w:t>
            </w:r>
            <w:proofErr w:type="spellEnd"/>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03669FD9" w14:textId="2F7B1D1D" w:rsidR="007E3572" w:rsidRPr="00B832DF" w:rsidRDefault="007E3572" w:rsidP="007F2B8A">
            <w:pPr>
              <w:pStyle w:val="af9"/>
              <w:ind w:left="31" w:right="57"/>
              <w:jc w:val="center"/>
              <w:rPr>
                <w:b/>
                <w:sz w:val="28"/>
                <w:szCs w:val="28"/>
                <w:lang w:val="uk-UA"/>
              </w:rPr>
            </w:pPr>
          </w:p>
          <w:p w14:paraId="130F05BA" w14:textId="77777777" w:rsidR="007E3572" w:rsidRPr="00B832DF" w:rsidRDefault="007E3572" w:rsidP="00300C0F">
            <w:pPr>
              <w:ind w:left="31"/>
              <w:jc w:val="both"/>
              <w:rPr>
                <w:rFonts w:ascii="Times New Roman" w:hAnsi="Times New Roman" w:cs="Times New Roman"/>
                <w:sz w:val="28"/>
                <w:szCs w:val="28"/>
              </w:rPr>
            </w:pPr>
            <w:r w:rsidRPr="00B832DF">
              <w:rPr>
                <w:rFonts w:ascii="Times New Roman" w:hAnsi="Times New Roman" w:cs="Times New Roman"/>
                <w:sz w:val="28"/>
                <w:szCs w:val="28"/>
              </w:rPr>
              <w:t>2.2. У разі неповного та/або некоректного заповнення заяви НКРЕКП протягом 10 робочих днів з дня отримання заяви письмово повідомляє</w:t>
            </w:r>
          </w:p>
          <w:p w14:paraId="425B6565" w14:textId="2864DB1F" w:rsidR="007E3572" w:rsidRDefault="007E3572" w:rsidP="00300C0F">
            <w:pPr>
              <w:ind w:left="31"/>
              <w:jc w:val="both"/>
              <w:rPr>
                <w:rFonts w:ascii="Times New Roman" w:hAnsi="Times New Roman" w:cs="Times New Roman"/>
                <w:sz w:val="28"/>
                <w:szCs w:val="28"/>
              </w:rPr>
            </w:pPr>
            <w:r w:rsidRPr="00B832DF">
              <w:rPr>
                <w:rFonts w:ascii="Times New Roman" w:hAnsi="Times New Roman" w:cs="Times New Roman"/>
                <w:sz w:val="28"/>
                <w:szCs w:val="28"/>
              </w:rPr>
              <w:t xml:space="preserve">заявника про необхідність усунення виявлених недоліків. Заявник має їх усунути та не пізніше 10 робочих днів з дня направлення Регулятором запиту </w:t>
            </w:r>
            <w:r w:rsidRPr="00B832DF">
              <w:rPr>
                <w:rFonts w:ascii="Times New Roman" w:hAnsi="Times New Roman" w:cs="Times New Roman"/>
                <w:b/>
                <w:sz w:val="28"/>
                <w:szCs w:val="28"/>
              </w:rPr>
              <w:t>повторно заповнити форму на сайті НКРЕКП з виправленими зауваженнями НКРЕКП.</w:t>
            </w:r>
            <w:r w:rsidRPr="00B832DF">
              <w:rPr>
                <w:rFonts w:ascii="Times New Roman" w:hAnsi="Times New Roman" w:cs="Times New Roman"/>
                <w:sz w:val="28"/>
                <w:szCs w:val="28"/>
              </w:rPr>
              <w:t xml:space="preserve"> </w:t>
            </w:r>
            <w:r w:rsidRPr="00B832DF">
              <w:rPr>
                <w:rFonts w:ascii="Times New Roman" w:hAnsi="Times New Roman" w:cs="Times New Roman"/>
                <w:strike/>
                <w:sz w:val="28"/>
                <w:szCs w:val="28"/>
              </w:rPr>
              <w:t>надати додаткову інформацію/пояснення/ підтвердні документи</w:t>
            </w:r>
            <w:r w:rsidRPr="00B832DF">
              <w:rPr>
                <w:rFonts w:ascii="Times New Roman" w:hAnsi="Times New Roman" w:cs="Times New Roman"/>
                <w:sz w:val="28"/>
                <w:szCs w:val="28"/>
              </w:rPr>
              <w:t xml:space="preserve">. </w:t>
            </w:r>
          </w:p>
          <w:p w14:paraId="4036F620" w14:textId="77777777" w:rsidR="00300C0F" w:rsidRPr="00B832DF" w:rsidRDefault="00300C0F" w:rsidP="00300C0F">
            <w:pPr>
              <w:ind w:left="31"/>
              <w:jc w:val="both"/>
              <w:rPr>
                <w:rFonts w:ascii="Times New Roman" w:hAnsi="Times New Roman" w:cs="Times New Roman"/>
                <w:sz w:val="28"/>
                <w:szCs w:val="28"/>
              </w:rPr>
            </w:pPr>
          </w:p>
          <w:p w14:paraId="474DAFB4" w14:textId="77777777" w:rsidR="007E3572" w:rsidRPr="00B832DF" w:rsidRDefault="007E3572" w:rsidP="00300C0F">
            <w:pPr>
              <w:pStyle w:val="af9"/>
              <w:ind w:left="31" w:right="57"/>
              <w:jc w:val="both"/>
              <w:rPr>
                <w:rStyle w:val="normaltextrun"/>
                <w:b/>
                <w:color w:val="000000"/>
                <w:sz w:val="28"/>
                <w:szCs w:val="28"/>
                <w:shd w:val="clear" w:color="auto" w:fill="FFFFFF"/>
                <w:lang w:val="uk-UA"/>
              </w:rPr>
            </w:pPr>
            <w:r w:rsidRPr="00B832DF">
              <w:rPr>
                <w:i/>
                <w:sz w:val="28"/>
                <w:szCs w:val="28"/>
                <w:lang w:val="uk-UA"/>
              </w:rPr>
              <w:t>Форма представлена в додатку не передбачає додавання додаткових файлів</w:t>
            </w:r>
          </w:p>
        </w:tc>
        <w:tc>
          <w:tcPr>
            <w:tcW w:w="2977" w:type="dxa"/>
          </w:tcPr>
          <w:p w14:paraId="0A5A6855" w14:textId="1CADFA8E"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5F1DAF17" w14:textId="77777777" w:rsidTr="00F44FF0">
        <w:tc>
          <w:tcPr>
            <w:tcW w:w="5077" w:type="dxa"/>
            <w:vMerge/>
          </w:tcPr>
          <w:p w14:paraId="3100F523" w14:textId="77777777" w:rsidR="007E3572" w:rsidRPr="00B832DF" w:rsidRDefault="007E3572" w:rsidP="005D2694">
            <w:pPr>
              <w:jc w:val="center"/>
              <w:rPr>
                <w:rFonts w:ascii="Times New Roman" w:hAnsi="Times New Roman" w:cs="Times New Roman"/>
                <w:b/>
                <w:sz w:val="28"/>
                <w:szCs w:val="28"/>
              </w:rPr>
            </w:pPr>
          </w:p>
        </w:tc>
        <w:tc>
          <w:tcPr>
            <w:tcW w:w="13892" w:type="dxa"/>
          </w:tcPr>
          <w:p w14:paraId="0CC9186F" w14:textId="4D847921" w:rsidR="007E3572" w:rsidRDefault="00300C0F" w:rsidP="007F2B8A">
            <w:pPr>
              <w:pStyle w:val="af9"/>
              <w:ind w:left="1080" w:right="57"/>
              <w:jc w:val="center"/>
              <w:rPr>
                <w:b/>
                <w:sz w:val="28"/>
                <w:szCs w:val="28"/>
                <w:lang w:val="uk-UA"/>
              </w:rPr>
            </w:pPr>
            <w:r>
              <w:rPr>
                <w:b/>
                <w:sz w:val="28"/>
                <w:szCs w:val="28"/>
                <w:lang w:val="uk-UA"/>
              </w:rPr>
              <w:t xml:space="preserve">ПрАТ </w:t>
            </w:r>
            <w:r w:rsidR="007E3572" w:rsidRPr="00B832DF">
              <w:rPr>
                <w:b/>
                <w:sz w:val="28"/>
                <w:szCs w:val="28"/>
                <w:lang w:val="uk-UA"/>
              </w:rPr>
              <w:t>«</w:t>
            </w:r>
            <w:proofErr w:type="spellStart"/>
            <w:r w:rsidR="007E3572" w:rsidRPr="00B832DF">
              <w:rPr>
                <w:b/>
                <w:sz w:val="28"/>
                <w:szCs w:val="28"/>
                <w:lang w:val="uk-UA"/>
              </w:rPr>
              <w:t>Укргідроенерго</w:t>
            </w:r>
            <w:proofErr w:type="spellEnd"/>
            <w:r w:rsidR="007E3572" w:rsidRPr="00B832DF">
              <w:rPr>
                <w:b/>
                <w:sz w:val="28"/>
                <w:szCs w:val="28"/>
                <w:lang w:val="uk-UA"/>
              </w:rPr>
              <w:t>»</w:t>
            </w:r>
          </w:p>
          <w:p w14:paraId="6E27CFBC" w14:textId="77777777" w:rsidR="00300C0F" w:rsidRPr="00B832DF" w:rsidRDefault="00300C0F" w:rsidP="007F2B8A">
            <w:pPr>
              <w:pStyle w:val="af9"/>
              <w:ind w:left="1080" w:right="57"/>
              <w:jc w:val="center"/>
              <w:rPr>
                <w:b/>
                <w:sz w:val="28"/>
                <w:szCs w:val="28"/>
                <w:lang w:val="uk-UA"/>
              </w:rPr>
            </w:pPr>
          </w:p>
          <w:p w14:paraId="19BB1033" w14:textId="08595CF5" w:rsidR="007E3572" w:rsidRDefault="007E3572" w:rsidP="00300C0F">
            <w:pPr>
              <w:pStyle w:val="af9"/>
              <w:ind w:left="172" w:right="57"/>
              <w:jc w:val="both"/>
              <w:rPr>
                <w:sz w:val="28"/>
                <w:szCs w:val="28"/>
                <w:lang w:val="uk-UA"/>
              </w:rPr>
            </w:pPr>
            <w:r w:rsidRPr="00B832DF">
              <w:rPr>
                <w:sz w:val="28"/>
                <w:szCs w:val="28"/>
                <w:lang w:val="uk-UA"/>
              </w:rPr>
              <w:t xml:space="preserve">2.2. У разі неповного та/або некоректного заповнення заяви НКРЕКП протягом 10 робочих днів з дня отримання заяви письмово повідомляє заявника про необхідність усунення виявлених недоліків </w:t>
            </w:r>
            <w:r w:rsidRPr="00B832DF">
              <w:rPr>
                <w:b/>
                <w:sz w:val="28"/>
                <w:szCs w:val="28"/>
                <w:lang w:val="uk-UA"/>
              </w:rPr>
              <w:t>та/або надання додаткової інформації/пояснень/підтвердних документів.</w:t>
            </w:r>
            <w:r w:rsidRPr="00B832DF">
              <w:rPr>
                <w:sz w:val="28"/>
                <w:szCs w:val="28"/>
                <w:lang w:val="uk-UA"/>
              </w:rPr>
              <w:t xml:space="preserve"> Заявник має їх усунути та не пізніше 10 робочих днів з дня направлення Регулятором запиту надати додаткову інформацію/пояснення/ підтвердні документи.</w:t>
            </w:r>
          </w:p>
          <w:p w14:paraId="674FC7A4" w14:textId="77777777" w:rsidR="00300C0F" w:rsidRPr="00B832DF" w:rsidRDefault="00300C0F" w:rsidP="00300C0F">
            <w:pPr>
              <w:pStyle w:val="af9"/>
              <w:ind w:left="172" w:right="57"/>
              <w:jc w:val="both"/>
              <w:rPr>
                <w:sz w:val="28"/>
                <w:szCs w:val="28"/>
                <w:lang w:val="uk-UA"/>
              </w:rPr>
            </w:pPr>
          </w:p>
          <w:p w14:paraId="38693F02" w14:textId="77777777" w:rsidR="007E3572" w:rsidRPr="00B832DF" w:rsidRDefault="007E3572" w:rsidP="00300C0F">
            <w:pPr>
              <w:pStyle w:val="af9"/>
              <w:ind w:left="170" w:right="57"/>
              <w:jc w:val="both"/>
              <w:rPr>
                <w:rStyle w:val="normaltextrun"/>
                <w:b/>
                <w:color w:val="000000"/>
                <w:sz w:val="28"/>
                <w:szCs w:val="28"/>
                <w:shd w:val="clear" w:color="auto" w:fill="FFFFFF"/>
                <w:lang w:val="uk-UA"/>
              </w:rPr>
            </w:pPr>
            <w:r w:rsidRPr="00B832DF">
              <w:rPr>
                <w:i/>
                <w:sz w:val="28"/>
                <w:szCs w:val="28"/>
                <w:lang w:val="uk-UA"/>
              </w:rPr>
              <w:t>Уточнююча правка</w:t>
            </w:r>
          </w:p>
        </w:tc>
        <w:tc>
          <w:tcPr>
            <w:tcW w:w="2977" w:type="dxa"/>
          </w:tcPr>
          <w:p w14:paraId="38A2F855" w14:textId="7E2DCC79"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7E3572" w:rsidRPr="00B832DF" w14:paraId="4AE96322" w14:textId="77777777" w:rsidTr="00F44FF0">
        <w:tc>
          <w:tcPr>
            <w:tcW w:w="5077" w:type="dxa"/>
            <w:vMerge/>
          </w:tcPr>
          <w:p w14:paraId="10D2F9DF" w14:textId="77777777" w:rsidR="007E3572" w:rsidRPr="00B832DF" w:rsidRDefault="007E3572" w:rsidP="007F2B8A">
            <w:pPr>
              <w:jc w:val="center"/>
              <w:rPr>
                <w:rFonts w:ascii="Times New Roman" w:hAnsi="Times New Roman" w:cs="Times New Roman"/>
                <w:b/>
                <w:sz w:val="28"/>
                <w:szCs w:val="28"/>
              </w:rPr>
            </w:pPr>
          </w:p>
        </w:tc>
        <w:tc>
          <w:tcPr>
            <w:tcW w:w="13892" w:type="dxa"/>
          </w:tcPr>
          <w:p w14:paraId="08C8A4CD" w14:textId="0C4A32EE" w:rsidR="007E3572" w:rsidRDefault="007E3572" w:rsidP="007F2B8A">
            <w:pPr>
              <w:pStyle w:val="af9"/>
              <w:autoSpaceDE w:val="0"/>
              <w:autoSpaceDN w:val="0"/>
              <w:adjustRightInd w:val="0"/>
              <w:ind w:left="172"/>
              <w:jc w:val="center"/>
              <w:rPr>
                <w:b/>
                <w:sz w:val="28"/>
                <w:szCs w:val="28"/>
                <w:lang w:val="uk-UA"/>
              </w:rPr>
            </w:pPr>
            <w:r w:rsidRPr="00B832DF">
              <w:rPr>
                <w:b/>
                <w:sz w:val="28"/>
                <w:szCs w:val="28"/>
                <w:lang w:val="uk-UA"/>
              </w:rPr>
              <w:t>АТ «ДТЕК ЗАХІДЕНЕРГО»</w:t>
            </w:r>
          </w:p>
          <w:p w14:paraId="1590834B" w14:textId="77777777" w:rsidR="00300C0F" w:rsidRPr="00B832DF" w:rsidRDefault="00300C0F" w:rsidP="00300C0F">
            <w:pPr>
              <w:pStyle w:val="af9"/>
              <w:autoSpaceDE w:val="0"/>
              <w:autoSpaceDN w:val="0"/>
              <w:adjustRightInd w:val="0"/>
              <w:ind w:left="172"/>
              <w:jc w:val="both"/>
              <w:rPr>
                <w:sz w:val="28"/>
                <w:szCs w:val="28"/>
                <w:lang w:val="uk-UA"/>
              </w:rPr>
            </w:pPr>
          </w:p>
          <w:p w14:paraId="1466F636" w14:textId="77777777" w:rsidR="007E3572" w:rsidRPr="00B832DF" w:rsidRDefault="007E3572" w:rsidP="00EB63BA">
            <w:pPr>
              <w:pStyle w:val="af9"/>
              <w:numPr>
                <w:ilvl w:val="1"/>
                <w:numId w:val="6"/>
              </w:numPr>
              <w:autoSpaceDE w:val="0"/>
              <w:autoSpaceDN w:val="0"/>
              <w:adjustRightInd w:val="0"/>
              <w:ind w:left="172" w:firstLine="0"/>
              <w:jc w:val="both"/>
              <w:rPr>
                <w:sz w:val="28"/>
                <w:szCs w:val="28"/>
                <w:lang w:val="uk-UA"/>
              </w:rPr>
            </w:pPr>
            <w:r w:rsidRPr="00B832DF">
              <w:rPr>
                <w:sz w:val="28"/>
                <w:szCs w:val="28"/>
                <w:lang w:val="uk-UA"/>
              </w:rPr>
              <w:t>У разі неповного</w:t>
            </w:r>
            <w:r w:rsidRPr="00B832DF">
              <w:rPr>
                <w:b/>
                <w:bCs/>
                <w:sz w:val="28"/>
                <w:szCs w:val="28"/>
                <w:lang w:val="uk-UA"/>
              </w:rPr>
              <w:t xml:space="preserve"> </w:t>
            </w:r>
            <w:r w:rsidRPr="00B832DF">
              <w:rPr>
                <w:b/>
                <w:bCs/>
                <w:strike/>
                <w:sz w:val="28"/>
                <w:szCs w:val="28"/>
                <w:lang w:val="uk-UA"/>
              </w:rPr>
              <w:t>та/або некоректного</w:t>
            </w:r>
            <w:r w:rsidRPr="00B832DF">
              <w:rPr>
                <w:b/>
                <w:bCs/>
                <w:sz w:val="28"/>
                <w:szCs w:val="28"/>
                <w:lang w:val="uk-UA"/>
              </w:rPr>
              <w:t xml:space="preserve"> </w:t>
            </w:r>
            <w:r w:rsidRPr="00B832DF">
              <w:rPr>
                <w:sz w:val="28"/>
                <w:szCs w:val="28"/>
                <w:lang w:val="uk-UA"/>
              </w:rPr>
              <w:t xml:space="preserve">заповнення заяви НКРЕКП протягом 10 робочих днів з дня отримання заяви письмово повідомляє заявника про необхідність усунення виявлених недоліків. Заявник має їх усунути та не пізніше 10 робочих днів з дня направлення Регулятором запиту </w:t>
            </w:r>
            <w:r w:rsidRPr="00B832DF">
              <w:rPr>
                <w:b/>
                <w:bCs/>
                <w:sz w:val="28"/>
                <w:szCs w:val="28"/>
                <w:lang w:val="uk-UA"/>
              </w:rPr>
              <w:t>повторно</w:t>
            </w:r>
            <w:r w:rsidRPr="00B832DF">
              <w:rPr>
                <w:sz w:val="28"/>
                <w:szCs w:val="28"/>
                <w:lang w:val="uk-UA"/>
              </w:rPr>
              <w:t xml:space="preserve"> надати</w:t>
            </w:r>
            <w:r w:rsidRPr="00B832DF">
              <w:rPr>
                <w:b/>
                <w:bCs/>
                <w:sz w:val="28"/>
                <w:szCs w:val="28"/>
                <w:lang w:val="uk-UA"/>
              </w:rPr>
              <w:t xml:space="preserve"> </w:t>
            </w:r>
            <w:r w:rsidRPr="00B832DF">
              <w:rPr>
                <w:b/>
                <w:bCs/>
                <w:strike/>
                <w:sz w:val="28"/>
                <w:szCs w:val="28"/>
                <w:lang w:val="uk-UA"/>
              </w:rPr>
              <w:t>додаткову інформацію/пояснення/підтвердні документи</w:t>
            </w:r>
            <w:r w:rsidRPr="00B832DF">
              <w:rPr>
                <w:b/>
                <w:bCs/>
                <w:sz w:val="28"/>
                <w:szCs w:val="28"/>
                <w:lang w:val="uk-UA"/>
              </w:rPr>
              <w:t xml:space="preserve"> заповнену заяву</w:t>
            </w:r>
            <w:r w:rsidRPr="00B832DF">
              <w:rPr>
                <w:sz w:val="28"/>
                <w:szCs w:val="28"/>
                <w:lang w:val="uk-UA"/>
              </w:rPr>
              <w:t>.</w:t>
            </w:r>
          </w:p>
          <w:p w14:paraId="4D002FC3" w14:textId="77777777" w:rsidR="007E3572" w:rsidRPr="00B832DF" w:rsidRDefault="007E3572" w:rsidP="00300C0F">
            <w:pPr>
              <w:pStyle w:val="af9"/>
              <w:autoSpaceDE w:val="0"/>
              <w:autoSpaceDN w:val="0"/>
              <w:adjustRightInd w:val="0"/>
              <w:ind w:left="172"/>
              <w:jc w:val="both"/>
              <w:rPr>
                <w:sz w:val="28"/>
                <w:szCs w:val="28"/>
                <w:lang w:val="uk-UA"/>
              </w:rPr>
            </w:pPr>
          </w:p>
          <w:p w14:paraId="1B3523E2" w14:textId="77777777" w:rsidR="007E3572" w:rsidRPr="00B832DF" w:rsidRDefault="007E3572" w:rsidP="00300C0F">
            <w:pPr>
              <w:ind w:left="172"/>
              <w:jc w:val="both"/>
              <w:rPr>
                <w:rFonts w:ascii="Times New Roman" w:hAnsi="Times New Roman" w:cs="Times New Roman"/>
                <w:i/>
                <w:sz w:val="28"/>
                <w:szCs w:val="28"/>
              </w:rPr>
            </w:pPr>
            <w:r w:rsidRPr="00B832DF">
              <w:rPr>
                <w:rFonts w:ascii="Times New Roman" w:hAnsi="Times New Roman" w:cs="Times New Roman"/>
                <w:i/>
                <w:sz w:val="28"/>
                <w:szCs w:val="28"/>
              </w:rPr>
              <w:t>Пропонується скоригувати положення пунктів 2.2. – 2.4. проекту Порядку.</w:t>
            </w:r>
          </w:p>
          <w:p w14:paraId="60AE58FC" w14:textId="77777777" w:rsidR="007E3572" w:rsidRPr="00B832DF" w:rsidRDefault="007E3572" w:rsidP="00300C0F">
            <w:pPr>
              <w:pStyle w:val="af9"/>
              <w:ind w:left="172" w:right="57"/>
              <w:jc w:val="both"/>
              <w:rPr>
                <w:b/>
                <w:sz w:val="28"/>
                <w:szCs w:val="28"/>
                <w:lang w:val="uk-UA"/>
              </w:rPr>
            </w:pPr>
            <w:r w:rsidRPr="00B832DF">
              <w:rPr>
                <w:i/>
                <w:sz w:val="28"/>
                <w:szCs w:val="28"/>
                <w:lang w:val="uk-UA"/>
              </w:rPr>
              <w:t>В той же час, якщо Регулятор вбачає доцільним обмежити кількість первинних звернень від заявників, може мати сенс передбачення у проекті Порядку принаймні мінімальних технічних і кваліфікаційних вимог до заявників, що виявили намір набути статус АПД</w:t>
            </w:r>
          </w:p>
        </w:tc>
        <w:tc>
          <w:tcPr>
            <w:tcW w:w="2977" w:type="dxa"/>
          </w:tcPr>
          <w:p w14:paraId="1B98AB1E" w14:textId="52D6136E" w:rsidR="007E3572" w:rsidRPr="00B832DF" w:rsidRDefault="007E3572"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5A21DD88" w14:textId="77777777" w:rsidTr="00F44FF0">
        <w:tc>
          <w:tcPr>
            <w:tcW w:w="5077" w:type="dxa"/>
            <w:vMerge w:val="restart"/>
          </w:tcPr>
          <w:p w14:paraId="15E95957" w14:textId="77777777" w:rsidR="008D0AD5" w:rsidRPr="00B832DF" w:rsidRDefault="008D0AD5" w:rsidP="007F2B8A">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2.3. Якщо заявник протягом 10 робочих днів з дня направлення Регулятором повідомлення відповідно до пункту 2.2 цієї глави не надає  додаткову інформацію/пояснення/підтвердні </w:t>
            </w:r>
            <w:r w:rsidRPr="00B832DF">
              <w:rPr>
                <w:rFonts w:ascii="Times New Roman" w:hAnsi="Times New Roman" w:cs="Times New Roman"/>
                <w:sz w:val="28"/>
                <w:szCs w:val="28"/>
              </w:rPr>
              <w:lastRenderedPageBreak/>
              <w:t>документи, вважається, що заявник відмовився від набуття статусу АПД.</w:t>
            </w:r>
          </w:p>
          <w:p w14:paraId="341512AF" w14:textId="77777777" w:rsidR="008D0AD5" w:rsidRPr="00B832DF" w:rsidRDefault="008D0AD5" w:rsidP="007F2B8A">
            <w:pPr>
              <w:jc w:val="center"/>
              <w:rPr>
                <w:rFonts w:ascii="Times New Roman" w:hAnsi="Times New Roman" w:cs="Times New Roman"/>
                <w:b/>
                <w:sz w:val="28"/>
                <w:szCs w:val="28"/>
              </w:rPr>
            </w:pPr>
          </w:p>
        </w:tc>
        <w:tc>
          <w:tcPr>
            <w:tcW w:w="13892" w:type="dxa"/>
          </w:tcPr>
          <w:p w14:paraId="5FADD317" w14:textId="2A87F6B8" w:rsidR="00300C0F" w:rsidRDefault="00300C0F" w:rsidP="00300C0F">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3D10B0C2" w14:textId="77777777" w:rsidR="00300C0F" w:rsidRDefault="00300C0F" w:rsidP="00300C0F">
            <w:pPr>
              <w:pStyle w:val="af9"/>
              <w:ind w:right="57"/>
              <w:jc w:val="center"/>
              <w:rPr>
                <w:b/>
                <w:sz w:val="28"/>
                <w:szCs w:val="28"/>
                <w:lang w:val="uk-UA"/>
              </w:rPr>
            </w:pPr>
          </w:p>
          <w:p w14:paraId="21978F7D" w14:textId="77777777" w:rsidR="008D0AD5" w:rsidRPr="00B832DF" w:rsidRDefault="008D0AD5" w:rsidP="00300C0F">
            <w:pPr>
              <w:pStyle w:val="paragraph"/>
              <w:spacing w:before="0" w:beforeAutospacing="0" w:after="0" w:afterAutospacing="0"/>
              <w:ind w:left="31"/>
              <w:jc w:val="both"/>
              <w:textAlignment w:val="baseline"/>
              <w:rPr>
                <w:rStyle w:val="eop"/>
                <w:b/>
                <w:bCs/>
                <w:sz w:val="28"/>
                <w:szCs w:val="28"/>
                <w:lang w:val="uk-UA"/>
              </w:rPr>
            </w:pPr>
            <w:r w:rsidRPr="00B832DF">
              <w:rPr>
                <w:rStyle w:val="normaltextrun"/>
                <w:sz w:val="28"/>
                <w:szCs w:val="28"/>
                <w:lang w:val="uk-UA"/>
              </w:rPr>
              <w:t xml:space="preserve">2.3. Якщо заявник протягом 10 робочих днів з дня направлення Регулятором повідомлення відповідно до пункту 2.2 цієї глави не надає  , </w:t>
            </w:r>
            <w:r w:rsidRPr="00B832DF">
              <w:rPr>
                <w:rStyle w:val="normaltextrun"/>
                <w:b/>
                <w:bCs/>
                <w:sz w:val="28"/>
                <w:szCs w:val="28"/>
                <w:lang w:val="uk-UA"/>
              </w:rPr>
              <w:t>виправлену заявку,   його звернення деактивується, про що Регулятор повідомляє заявника протягом 5 робочих днів з моменту закінчення строку, визначеного цим пунктом.</w:t>
            </w:r>
            <w:r w:rsidRPr="00B832DF">
              <w:rPr>
                <w:rStyle w:val="normaltextrun"/>
                <w:sz w:val="28"/>
                <w:szCs w:val="28"/>
                <w:lang w:val="uk-UA"/>
              </w:rPr>
              <w:t>  </w:t>
            </w:r>
            <w:r w:rsidRPr="00B832DF">
              <w:rPr>
                <w:rStyle w:val="eop"/>
                <w:b/>
                <w:bCs/>
                <w:sz w:val="28"/>
                <w:szCs w:val="28"/>
                <w:lang w:val="uk-UA"/>
              </w:rPr>
              <w:t> </w:t>
            </w:r>
          </w:p>
          <w:p w14:paraId="4E687FA2" w14:textId="77777777" w:rsidR="008D0AD5" w:rsidRPr="00B832DF" w:rsidRDefault="008D0AD5" w:rsidP="00300C0F">
            <w:pPr>
              <w:pStyle w:val="paragraph"/>
              <w:spacing w:before="0" w:beforeAutospacing="0" w:after="0" w:afterAutospacing="0"/>
              <w:ind w:left="31"/>
              <w:jc w:val="both"/>
              <w:textAlignment w:val="baseline"/>
              <w:rPr>
                <w:rStyle w:val="eop"/>
                <w:b/>
                <w:bCs/>
                <w:sz w:val="28"/>
                <w:szCs w:val="28"/>
                <w:lang w:val="uk-UA"/>
              </w:rPr>
            </w:pPr>
          </w:p>
          <w:p w14:paraId="19F53FCC" w14:textId="77777777" w:rsidR="008D0AD5" w:rsidRPr="00B832DF" w:rsidRDefault="008D0AD5" w:rsidP="00300C0F">
            <w:pPr>
              <w:pStyle w:val="af9"/>
              <w:ind w:left="170" w:right="57"/>
              <w:jc w:val="both"/>
              <w:rPr>
                <w:rStyle w:val="normaltextrun"/>
                <w:b/>
                <w:color w:val="000000"/>
                <w:sz w:val="28"/>
                <w:szCs w:val="28"/>
                <w:shd w:val="clear" w:color="auto" w:fill="FFFFFF"/>
                <w:lang w:val="uk-UA"/>
              </w:rPr>
            </w:pPr>
            <w:r w:rsidRPr="00B832DF">
              <w:rPr>
                <w:rStyle w:val="normaltextrun"/>
                <w:i/>
                <w:sz w:val="28"/>
                <w:szCs w:val="28"/>
                <w:lang w:val="uk-UA"/>
              </w:rPr>
              <w:lastRenderedPageBreak/>
              <w:t>Регулятор не перебирає на себе повноваження заявника</w:t>
            </w:r>
          </w:p>
        </w:tc>
        <w:tc>
          <w:tcPr>
            <w:tcW w:w="2977" w:type="dxa"/>
          </w:tcPr>
          <w:p w14:paraId="709D35B2" w14:textId="128A8D48"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8D0AD5" w:rsidRPr="00B832DF" w14:paraId="5E36AA1D" w14:textId="77777777" w:rsidTr="00F44FF0">
        <w:tc>
          <w:tcPr>
            <w:tcW w:w="5077" w:type="dxa"/>
            <w:vMerge/>
          </w:tcPr>
          <w:p w14:paraId="603C8B96" w14:textId="77777777" w:rsidR="008D0AD5" w:rsidRPr="00B832DF" w:rsidRDefault="008D0AD5" w:rsidP="007F2B8A">
            <w:pPr>
              <w:jc w:val="center"/>
              <w:rPr>
                <w:rFonts w:ascii="Times New Roman" w:hAnsi="Times New Roman" w:cs="Times New Roman"/>
                <w:b/>
                <w:sz w:val="28"/>
                <w:szCs w:val="28"/>
              </w:rPr>
            </w:pPr>
          </w:p>
        </w:tc>
        <w:tc>
          <w:tcPr>
            <w:tcW w:w="13892" w:type="dxa"/>
          </w:tcPr>
          <w:p w14:paraId="0DC3E9E3" w14:textId="4459D9FE" w:rsidR="008D0AD5" w:rsidRDefault="008D0AD5" w:rsidP="00300C0F">
            <w:pPr>
              <w:pStyle w:val="af9"/>
              <w:ind w:left="170" w:right="57"/>
              <w:jc w:val="center"/>
              <w:rPr>
                <w:b/>
                <w:sz w:val="28"/>
                <w:szCs w:val="28"/>
                <w:lang w:val="uk-UA"/>
              </w:rPr>
            </w:pPr>
            <w:r w:rsidRPr="00B832DF">
              <w:rPr>
                <w:b/>
                <w:sz w:val="28"/>
                <w:szCs w:val="28"/>
                <w:lang w:val="uk-UA"/>
              </w:rPr>
              <w:t>АТ «Оператор ринку»</w:t>
            </w:r>
          </w:p>
          <w:p w14:paraId="460CC51B" w14:textId="77777777" w:rsidR="00300C0F" w:rsidRPr="00B832DF" w:rsidRDefault="00300C0F" w:rsidP="00300C0F">
            <w:pPr>
              <w:pStyle w:val="af9"/>
              <w:ind w:left="170" w:right="57"/>
              <w:jc w:val="center"/>
              <w:rPr>
                <w:b/>
                <w:sz w:val="28"/>
                <w:szCs w:val="28"/>
                <w:lang w:val="uk-UA"/>
              </w:rPr>
            </w:pPr>
          </w:p>
          <w:p w14:paraId="2FF06EA0" w14:textId="77777777" w:rsidR="008D0AD5" w:rsidRPr="00B832DF" w:rsidRDefault="008D0AD5" w:rsidP="007F2B8A">
            <w:pPr>
              <w:ind w:left="170"/>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2.3. Якщо заявник протягом 10 робочих днів з дня направлення Регулятором повідомлення відповідно до пункту 2.2 цієї глави не надає додаткову інформацію/пояснення/підтвердні документи, </w:t>
            </w:r>
            <w:r w:rsidRPr="00B832DF">
              <w:rPr>
                <w:rFonts w:ascii="Times New Roman" w:eastAsia="Times New Roman" w:hAnsi="Times New Roman" w:cs="Times New Roman"/>
                <w:b/>
                <w:bCs/>
                <w:sz w:val="28"/>
                <w:szCs w:val="28"/>
              </w:rPr>
              <w:t>його заява залишається без розгляду. </w:t>
            </w:r>
            <w:r w:rsidRPr="00B832DF">
              <w:rPr>
                <w:rFonts w:ascii="Times New Roman" w:eastAsia="Times New Roman" w:hAnsi="Times New Roman" w:cs="Times New Roman"/>
                <w:sz w:val="28"/>
                <w:szCs w:val="28"/>
              </w:rPr>
              <w:t> </w:t>
            </w:r>
          </w:p>
          <w:p w14:paraId="35D0BCB4" w14:textId="77777777" w:rsidR="008D0AD5" w:rsidRPr="00B832DF" w:rsidRDefault="008D0AD5" w:rsidP="007F2B8A">
            <w:pPr>
              <w:ind w:left="170"/>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imes New Roman"/>
                <w:b/>
                <w:bCs/>
                <w:sz w:val="28"/>
                <w:szCs w:val="28"/>
              </w:rPr>
              <w:t>Залишення заяви без розгляду не позбавляє права заявника повторно звернутися до НКРЕКП із новою заявою щодо набуття статусу АПД.</w:t>
            </w:r>
            <w:r w:rsidRPr="00B832DF">
              <w:rPr>
                <w:rFonts w:ascii="Times New Roman" w:eastAsia="Times New Roman" w:hAnsi="Times New Roman" w:cs="Times New Roman"/>
                <w:sz w:val="28"/>
                <w:szCs w:val="28"/>
              </w:rPr>
              <w:t> </w:t>
            </w:r>
          </w:p>
          <w:p w14:paraId="23E4114C" w14:textId="77777777" w:rsidR="008D0AD5" w:rsidRPr="00B832DF" w:rsidRDefault="008D0AD5" w:rsidP="007F2B8A">
            <w:pPr>
              <w:ind w:left="170"/>
              <w:jc w:val="both"/>
              <w:textAlignment w:val="baseline"/>
              <w:rPr>
                <w:rFonts w:ascii="Times New Roman" w:eastAsia="Times New Roman" w:hAnsi="Times New Roman" w:cs="Times New Roman"/>
                <w:sz w:val="28"/>
                <w:szCs w:val="28"/>
              </w:rPr>
            </w:pPr>
          </w:p>
          <w:p w14:paraId="7F784428" w14:textId="77777777" w:rsidR="008D0AD5" w:rsidRPr="00B832DF" w:rsidRDefault="008D0AD5" w:rsidP="00300C0F">
            <w:pPr>
              <w:pStyle w:val="af9"/>
              <w:ind w:left="170" w:right="57"/>
              <w:jc w:val="both"/>
              <w:rPr>
                <w:rStyle w:val="normaltextrun"/>
                <w:b/>
                <w:color w:val="000000"/>
                <w:sz w:val="28"/>
                <w:szCs w:val="28"/>
                <w:shd w:val="clear" w:color="auto" w:fill="FFFFFF"/>
                <w:lang w:val="uk-UA"/>
              </w:rPr>
            </w:pPr>
            <w:r w:rsidRPr="00B832DF">
              <w:rPr>
                <w:rStyle w:val="normaltextrun"/>
                <w:i/>
                <w:iCs/>
                <w:color w:val="000000"/>
                <w:sz w:val="28"/>
                <w:szCs w:val="28"/>
                <w:shd w:val="clear" w:color="auto" w:fill="FFFFFF"/>
                <w:lang w:val="uk-UA"/>
              </w:rPr>
              <w:t>Вважаємо, що нормативний документ не повинен містити неконкретні дії («вважається»), а заявник не повинен позбавлятися права повторного звернення </w:t>
            </w:r>
            <w:r w:rsidRPr="00B832DF">
              <w:rPr>
                <w:rStyle w:val="eop"/>
                <w:color w:val="000000"/>
                <w:sz w:val="28"/>
                <w:szCs w:val="28"/>
                <w:shd w:val="clear" w:color="auto" w:fill="FFFFFF"/>
                <w:lang w:val="uk-UA"/>
              </w:rPr>
              <w:t> </w:t>
            </w:r>
          </w:p>
        </w:tc>
        <w:tc>
          <w:tcPr>
            <w:tcW w:w="2977" w:type="dxa"/>
          </w:tcPr>
          <w:p w14:paraId="43DBB189" w14:textId="7A4E3FD5"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2D42F456" w14:textId="77777777" w:rsidTr="00F44FF0">
        <w:tc>
          <w:tcPr>
            <w:tcW w:w="5077" w:type="dxa"/>
            <w:vMerge/>
          </w:tcPr>
          <w:p w14:paraId="7228F01A" w14:textId="77777777" w:rsidR="008D0AD5" w:rsidRPr="00B832DF" w:rsidRDefault="008D0AD5" w:rsidP="007F2B8A">
            <w:pPr>
              <w:jc w:val="center"/>
              <w:rPr>
                <w:rFonts w:ascii="Times New Roman" w:hAnsi="Times New Roman" w:cs="Times New Roman"/>
                <w:b/>
                <w:sz w:val="28"/>
                <w:szCs w:val="28"/>
              </w:rPr>
            </w:pPr>
          </w:p>
        </w:tc>
        <w:tc>
          <w:tcPr>
            <w:tcW w:w="13892" w:type="dxa"/>
          </w:tcPr>
          <w:p w14:paraId="127BAF77" w14:textId="3E329EA3" w:rsidR="00300C0F" w:rsidRPr="000A7040" w:rsidRDefault="00300C0F" w:rsidP="00300C0F">
            <w:pPr>
              <w:pStyle w:val="af9"/>
              <w:ind w:left="1080" w:right="57"/>
              <w:jc w:val="center"/>
              <w:rPr>
                <w:rStyle w:val="normaltextrun"/>
                <w:color w:val="000000"/>
                <w:shd w:val="clear" w:color="auto" w:fill="FFFFFF"/>
                <w:lang w:val="uk-UA"/>
              </w:rPr>
            </w:pPr>
            <w:proofErr w:type="spellStart"/>
            <w:r w:rsidRPr="000A7040">
              <w:rPr>
                <w:rFonts w:eastAsiaTheme="minorHAnsi"/>
                <w:b/>
                <w:sz w:val="28"/>
                <w:szCs w:val="28"/>
                <w:lang w:val="uk-UA" w:eastAsia="en-US"/>
              </w:rPr>
              <w:t>ПрАт</w:t>
            </w:r>
            <w:proofErr w:type="spellEnd"/>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278FFFEC" w14:textId="5C931AE5" w:rsidR="008D0AD5" w:rsidRPr="00B832DF" w:rsidRDefault="008D0AD5" w:rsidP="007F2B8A">
            <w:pPr>
              <w:pStyle w:val="af9"/>
              <w:ind w:left="31" w:right="57"/>
              <w:jc w:val="center"/>
              <w:rPr>
                <w:b/>
                <w:sz w:val="28"/>
                <w:szCs w:val="28"/>
                <w:lang w:val="uk-UA"/>
              </w:rPr>
            </w:pPr>
          </w:p>
          <w:p w14:paraId="5A59B88E" w14:textId="77777777" w:rsidR="008D0AD5" w:rsidRPr="00B832DF" w:rsidRDefault="008D0AD5" w:rsidP="00300C0F">
            <w:pPr>
              <w:ind w:left="31"/>
              <w:jc w:val="both"/>
              <w:rPr>
                <w:rFonts w:ascii="Times New Roman" w:hAnsi="Times New Roman" w:cs="Times New Roman"/>
                <w:strike/>
                <w:sz w:val="28"/>
                <w:szCs w:val="28"/>
              </w:rPr>
            </w:pPr>
            <w:r w:rsidRPr="00B832DF">
              <w:rPr>
                <w:rFonts w:ascii="Times New Roman" w:hAnsi="Times New Roman" w:cs="Times New Roman"/>
                <w:sz w:val="28"/>
                <w:szCs w:val="28"/>
              </w:rPr>
              <w:t xml:space="preserve">2.3. Якщо заявник протягом 10 робочих днів з дня направлення Регулятором повідомлення відповідно до пункту 2.2 цієї глави </w:t>
            </w:r>
            <w:r w:rsidRPr="00B832DF">
              <w:rPr>
                <w:rFonts w:ascii="Times New Roman" w:hAnsi="Times New Roman" w:cs="Times New Roman"/>
                <w:b/>
                <w:sz w:val="28"/>
                <w:szCs w:val="28"/>
              </w:rPr>
              <w:t>заповнює форму на сайті НКРЕКП з виправленими зауважень НКРЕКП</w:t>
            </w:r>
            <w:r w:rsidRPr="00B832DF">
              <w:rPr>
                <w:rFonts w:ascii="Times New Roman" w:hAnsi="Times New Roman" w:cs="Times New Roman"/>
                <w:sz w:val="28"/>
                <w:szCs w:val="28"/>
              </w:rPr>
              <w:t xml:space="preserve"> </w:t>
            </w:r>
            <w:r w:rsidRPr="00B832DF">
              <w:rPr>
                <w:rFonts w:ascii="Times New Roman" w:hAnsi="Times New Roman" w:cs="Times New Roman"/>
                <w:strike/>
                <w:sz w:val="28"/>
                <w:szCs w:val="28"/>
              </w:rPr>
              <w:t>не надає</w:t>
            </w:r>
          </w:p>
          <w:p w14:paraId="3F0A05CA" w14:textId="77777777" w:rsidR="008D0AD5" w:rsidRPr="00B832DF" w:rsidRDefault="008D0AD5" w:rsidP="00300C0F">
            <w:pPr>
              <w:ind w:left="31"/>
              <w:jc w:val="both"/>
              <w:rPr>
                <w:rFonts w:ascii="Times New Roman" w:hAnsi="Times New Roman" w:cs="Times New Roman"/>
                <w:sz w:val="28"/>
                <w:szCs w:val="28"/>
              </w:rPr>
            </w:pPr>
            <w:r w:rsidRPr="00B832DF">
              <w:rPr>
                <w:rFonts w:ascii="Times New Roman" w:hAnsi="Times New Roman" w:cs="Times New Roman"/>
                <w:strike/>
                <w:sz w:val="28"/>
                <w:szCs w:val="28"/>
              </w:rPr>
              <w:t>додаткову інформацію/пояснення/підтвердні документи</w:t>
            </w:r>
            <w:r w:rsidRPr="00B832DF">
              <w:rPr>
                <w:rFonts w:ascii="Times New Roman" w:hAnsi="Times New Roman" w:cs="Times New Roman"/>
                <w:sz w:val="28"/>
                <w:szCs w:val="28"/>
              </w:rPr>
              <w:t>, вважається, що заявник відмовився від набуття статусу АПД.</w:t>
            </w:r>
          </w:p>
          <w:p w14:paraId="7E8CE6ED" w14:textId="77777777" w:rsidR="008D0AD5" w:rsidRPr="00B832DF" w:rsidRDefault="008D0AD5" w:rsidP="00300C0F">
            <w:pPr>
              <w:pStyle w:val="af9"/>
              <w:ind w:left="31" w:right="57"/>
              <w:jc w:val="both"/>
              <w:rPr>
                <w:rStyle w:val="normaltextrun"/>
                <w:b/>
                <w:color w:val="000000"/>
                <w:sz w:val="28"/>
                <w:szCs w:val="28"/>
                <w:shd w:val="clear" w:color="auto" w:fill="FFFFFF"/>
                <w:lang w:val="uk-UA"/>
              </w:rPr>
            </w:pPr>
            <w:r w:rsidRPr="00B832DF">
              <w:rPr>
                <w:i/>
                <w:sz w:val="28"/>
                <w:szCs w:val="28"/>
                <w:lang w:val="uk-UA"/>
              </w:rPr>
              <w:t>Узгодження з механізмом подачі заявки через форму на сайті НКРЕКП</w:t>
            </w:r>
          </w:p>
        </w:tc>
        <w:tc>
          <w:tcPr>
            <w:tcW w:w="2977" w:type="dxa"/>
          </w:tcPr>
          <w:p w14:paraId="7E841C69" w14:textId="70B0CE3D"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5C3364C" w14:textId="77777777" w:rsidTr="00F44FF0">
        <w:tc>
          <w:tcPr>
            <w:tcW w:w="5077" w:type="dxa"/>
            <w:vMerge/>
          </w:tcPr>
          <w:p w14:paraId="7CA45B62" w14:textId="77777777" w:rsidR="008D0AD5" w:rsidRPr="00B832DF" w:rsidRDefault="008D0AD5" w:rsidP="007F2B8A">
            <w:pPr>
              <w:jc w:val="center"/>
              <w:rPr>
                <w:rFonts w:ascii="Times New Roman" w:hAnsi="Times New Roman" w:cs="Times New Roman"/>
                <w:b/>
                <w:sz w:val="28"/>
                <w:szCs w:val="28"/>
              </w:rPr>
            </w:pPr>
          </w:p>
        </w:tc>
        <w:tc>
          <w:tcPr>
            <w:tcW w:w="13892" w:type="dxa"/>
          </w:tcPr>
          <w:p w14:paraId="4852BE21" w14:textId="1D8FC91F" w:rsidR="008D0AD5" w:rsidRPr="00B832DF" w:rsidRDefault="008D0AD5" w:rsidP="007F2B8A">
            <w:pPr>
              <w:pStyle w:val="af9"/>
              <w:ind w:right="57"/>
              <w:jc w:val="center"/>
              <w:rPr>
                <w:b/>
                <w:sz w:val="28"/>
                <w:szCs w:val="28"/>
                <w:lang w:val="uk-UA"/>
              </w:rPr>
            </w:pPr>
            <w:r w:rsidRPr="00B832DF">
              <w:rPr>
                <w:b/>
                <w:sz w:val="28"/>
                <w:szCs w:val="28"/>
                <w:lang w:val="uk-UA"/>
              </w:rPr>
              <w:t>АТ «ДТЕК ЗАХІДЕНЕРГО»</w:t>
            </w:r>
          </w:p>
          <w:p w14:paraId="2954D7D3" w14:textId="77777777" w:rsidR="008D0AD5" w:rsidRPr="00B832DF" w:rsidRDefault="008D0AD5" w:rsidP="007F2B8A">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2.3. Якщо заявник протягом 10 робочих днів з дня направлення Регулятором повідомлення відповідно до пункту 2.2 цієї глави не надає  </w:t>
            </w:r>
            <w:r w:rsidRPr="00B832DF">
              <w:rPr>
                <w:rFonts w:ascii="Times New Roman" w:hAnsi="Times New Roman" w:cs="Times New Roman"/>
                <w:b/>
                <w:bCs/>
                <w:strike/>
                <w:sz w:val="28"/>
                <w:szCs w:val="28"/>
              </w:rPr>
              <w:t>додаткову інформацію/пояснення/підтвердні документи</w:t>
            </w:r>
            <w:r w:rsidRPr="00B832DF">
              <w:rPr>
                <w:rFonts w:ascii="Times New Roman" w:hAnsi="Times New Roman" w:cs="Times New Roman"/>
                <w:b/>
                <w:bCs/>
                <w:sz w:val="28"/>
                <w:szCs w:val="28"/>
              </w:rPr>
              <w:t xml:space="preserve"> повторно заповнену заяву</w:t>
            </w:r>
            <w:r w:rsidRPr="00B832DF">
              <w:rPr>
                <w:rFonts w:ascii="Times New Roman" w:hAnsi="Times New Roman" w:cs="Times New Roman"/>
                <w:sz w:val="28"/>
                <w:szCs w:val="28"/>
              </w:rPr>
              <w:t>, вважається, що заявник відмовився від набуття статусу АПД.</w:t>
            </w:r>
          </w:p>
          <w:p w14:paraId="36E87958" w14:textId="77777777" w:rsidR="008D0AD5" w:rsidRPr="00B832DF" w:rsidRDefault="008D0AD5" w:rsidP="007F2B8A">
            <w:pPr>
              <w:pStyle w:val="af9"/>
              <w:ind w:left="0" w:right="57"/>
              <w:rPr>
                <w:i/>
                <w:sz w:val="28"/>
                <w:szCs w:val="28"/>
                <w:lang w:val="uk-UA"/>
              </w:rPr>
            </w:pPr>
          </w:p>
          <w:p w14:paraId="0F83E795" w14:textId="77777777" w:rsidR="008D0AD5" w:rsidRPr="00B832DF" w:rsidRDefault="008D0AD5" w:rsidP="007F2B8A">
            <w:pPr>
              <w:pStyle w:val="af9"/>
              <w:ind w:left="170" w:right="57"/>
              <w:rPr>
                <w:rStyle w:val="normaltextrun"/>
                <w:b/>
                <w:color w:val="000000"/>
                <w:sz w:val="28"/>
                <w:szCs w:val="28"/>
                <w:shd w:val="clear" w:color="auto" w:fill="FFFFFF"/>
                <w:lang w:val="uk-UA"/>
              </w:rPr>
            </w:pPr>
            <w:r w:rsidRPr="00B832DF">
              <w:rPr>
                <w:i/>
                <w:sz w:val="28"/>
                <w:szCs w:val="28"/>
                <w:lang w:val="uk-UA"/>
              </w:rPr>
              <w:t>Пропонується скоригувати положення пунктів 2.3 проекту Порядку</w:t>
            </w:r>
          </w:p>
        </w:tc>
        <w:tc>
          <w:tcPr>
            <w:tcW w:w="2977" w:type="dxa"/>
          </w:tcPr>
          <w:p w14:paraId="525804F6" w14:textId="6D15999B"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18314D1" w14:textId="77777777" w:rsidTr="00F44FF0">
        <w:tc>
          <w:tcPr>
            <w:tcW w:w="5077" w:type="dxa"/>
            <w:vMerge w:val="restart"/>
          </w:tcPr>
          <w:p w14:paraId="0937D24F" w14:textId="77777777" w:rsidR="008D0AD5" w:rsidRPr="00B832DF" w:rsidRDefault="008D0AD5" w:rsidP="007F2B8A">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2.4. </w:t>
            </w:r>
            <w:bookmarkStart w:id="5" w:name="_Hlk142388544"/>
            <w:r w:rsidRPr="00B832DF">
              <w:rPr>
                <w:rFonts w:ascii="Times New Roman" w:hAnsi="Times New Roman" w:cs="Times New Roman"/>
                <w:sz w:val="28"/>
                <w:szCs w:val="28"/>
              </w:rPr>
              <w:t>Якщо в наданих додатково інформації/поясненнях/підтвердних документах не усунуто виявлені недоліки та/або містяться некоректні дані, НКРЕКП припиняє процедуру реєстрації, про що письмово повідомляє заявника не пізніше 5 робочих днів з дня отримання повторного пакету документів.</w:t>
            </w:r>
            <w:r w:rsidRPr="00B832DF" w:rsidDel="00C44430">
              <w:rPr>
                <w:rFonts w:ascii="Times New Roman" w:hAnsi="Times New Roman" w:cs="Times New Roman"/>
                <w:sz w:val="28"/>
                <w:szCs w:val="28"/>
              </w:rPr>
              <w:t xml:space="preserve"> </w:t>
            </w:r>
          </w:p>
          <w:bookmarkEnd w:id="5"/>
          <w:p w14:paraId="3D8BD9B8" w14:textId="77777777" w:rsidR="008D0AD5" w:rsidRPr="00B832DF" w:rsidRDefault="008D0AD5" w:rsidP="007F2B8A">
            <w:pPr>
              <w:ind w:firstLine="567"/>
              <w:jc w:val="both"/>
              <w:rPr>
                <w:rFonts w:ascii="Times New Roman" w:hAnsi="Times New Roman" w:cs="Times New Roman"/>
                <w:b/>
                <w:sz w:val="28"/>
                <w:szCs w:val="28"/>
              </w:rPr>
            </w:pPr>
          </w:p>
        </w:tc>
        <w:tc>
          <w:tcPr>
            <w:tcW w:w="13892" w:type="dxa"/>
          </w:tcPr>
          <w:p w14:paraId="0A01CFD6" w14:textId="77777777" w:rsidR="001F640A" w:rsidRDefault="008D0AD5" w:rsidP="001F640A">
            <w:pPr>
              <w:pStyle w:val="af9"/>
              <w:ind w:right="57"/>
              <w:jc w:val="center"/>
              <w:rPr>
                <w:b/>
                <w:sz w:val="28"/>
                <w:szCs w:val="28"/>
                <w:lang w:val="uk-UA"/>
              </w:rPr>
            </w:pPr>
            <w:r w:rsidRPr="00B832DF">
              <w:rPr>
                <w:rStyle w:val="eop"/>
                <w:sz w:val="28"/>
                <w:szCs w:val="28"/>
                <w:lang w:val="uk-UA"/>
              </w:rPr>
              <w:t> </w:t>
            </w:r>
            <w:r w:rsidR="001F640A">
              <w:rPr>
                <w:b/>
                <w:sz w:val="28"/>
                <w:szCs w:val="28"/>
                <w:lang w:val="uk-UA"/>
              </w:rPr>
              <w:t xml:space="preserve">Проект енергетичної безпеки </w:t>
            </w:r>
            <w:r w:rsidR="001F640A" w:rsidRPr="00DB2084">
              <w:rPr>
                <w:b/>
                <w:sz w:val="28"/>
                <w:szCs w:val="28"/>
                <w:lang w:val="uk-UA"/>
              </w:rPr>
              <w:t>USAID</w:t>
            </w:r>
          </w:p>
          <w:p w14:paraId="392C4A73" w14:textId="5E7357F2" w:rsidR="008D0AD5" w:rsidRPr="00B832DF" w:rsidRDefault="008D0AD5" w:rsidP="001F640A">
            <w:pPr>
              <w:pStyle w:val="af9"/>
              <w:ind w:right="57"/>
              <w:jc w:val="both"/>
              <w:rPr>
                <w:b/>
                <w:i/>
                <w:color w:val="FF0000"/>
                <w:sz w:val="28"/>
                <w:szCs w:val="28"/>
                <w:lang w:val="uk-UA"/>
              </w:rPr>
            </w:pPr>
          </w:p>
          <w:p w14:paraId="7330F91D" w14:textId="77777777" w:rsidR="008D0AD5" w:rsidRPr="00B832DF" w:rsidRDefault="008D0AD5" w:rsidP="001F640A">
            <w:pPr>
              <w:pStyle w:val="paragraph"/>
              <w:spacing w:before="0" w:beforeAutospacing="0" w:after="0" w:afterAutospacing="0"/>
              <w:jc w:val="both"/>
              <w:textAlignment w:val="baseline"/>
              <w:rPr>
                <w:sz w:val="28"/>
                <w:szCs w:val="28"/>
                <w:lang w:val="uk-UA"/>
              </w:rPr>
            </w:pPr>
            <w:r w:rsidRPr="00B832DF">
              <w:rPr>
                <w:rStyle w:val="normaltextrun"/>
                <w:b/>
                <w:bCs/>
                <w:sz w:val="28"/>
                <w:szCs w:val="28"/>
                <w:lang w:val="uk-UA"/>
              </w:rPr>
              <w:t>2.4</w:t>
            </w:r>
            <w:r w:rsidRPr="00B832DF">
              <w:rPr>
                <w:rStyle w:val="normaltextrun"/>
                <w:sz w:val="28"/>
                <w:szCs w:val="28"/>
                <w:lang w:val="uk-UA"/>
              </w:rPr>
              <w:t xml:space="preserve"> </w:t>
            </w:r>
            <w:r w:rsidRPr="00B832DF">
              <w:rPr>
                <w:rStyle w:val="normaltextrun"/>
                <w:strike/>
                <w:sz w:val="28"/>
                <w:szCs w:val="28"/>
                <w:lang w:val="uk-UA"/>
              </w:rPr>
              <w:t>Якщо в наданих додатково інформації/поясненнях/підтвердних документах не усунуто виявлені недоліки та/або містяться некоректні дані, НКРЕКП припиняє процедуру реєстрації, про що письмово повідомляє заявника не пізніше 5 робочих днів з дня отримання повторного пакету документів</w:t>
            </w:r>
            <w:r w:rsidRPr="00B832DF">
              <w:rPr>
                <w:rStyle w:val="normaltextrun"/>
                <w:sz w:val="28"/>
                <w:szCs w:val="28"/>
                <w:lang w:val="uk-UA"/>
              </w:rPr>
              <w:t>. </w:t>
            </w:r>
            <w:r w:rsidRPr="00B832DF">
              <w:rPr>
                <w:rStyle w:val="eop"/>
                <w:sz w:val="28"/>
                <w:szCs w:val="28"/>
                <w:lang w:val="uk-UA"/>
              </w:rPr>
              <w:t> </w:t>
            </w:r>
          </w:p>
          <w:p w14:paraId="38D1B77C" w14:textId="77777777" w:rsidR="008D0AD5" w:rsidRPr="00B832DF" w:rsidRDefault="008D0AD5" w:rsidP="001F640A">
            <w:pPr>
              <w:pStyle w:val="paragraph"/>
              <w:spacing w:before="0" w:beforeAutospacing="0" w:after="0" w:afterAutospacing="0"/>
              <w:jc w:val="both"/>
              <w:textAlignment w:val="baseline"/>
              <w:rPr>
                <w:rStyle w:val="normaltextrun"/>
                <w:b/>
                <w:bCs/>
                <w:sz w:val="28"/>
                <w:szCs w:val="28"/>
                <w:lang w:val="uk-UA"/>
              </w:rPr>
            </w:pPr>
            <w:r w:rsidRPr="00B832DF">
              <w:rPr>
                <w:rStyle w:val="normaltextrun"/>
                <w:b/>
                <w:bCs/>
                <w:sz w:val="28"/>
                <w:szCs w:val="28"/>
                <w:lang w:val="uk-UA"/>
              </w:rPr>
              <w:t>Деактивація  звернення не позбавляє права заявника звертатися до НКРЕКП із новою заявкою. </w:t>
            </w:r>
          </w:p>
          <w:p w14:paraId="6078E3E4" w14:textId="77777777" w:rsidR="008D0AD5" w:rsidRPr="00B832DF" w:rsidRDefault="008D0AD5" w:rsidP="001F640A">
            <w:pPr>
              <w:pStyle w:val="paragraph"/>
              <w:spacing w:before="0" w:beforeAutospacing="0" w:after="0" w:afterAutospacing="0"/>
              <w:jc w:val="both"/>
              <w:textAlignment w:val="baseline"/>
              <w:rPr>
                <w:sz w:val="28"/>
                <w:szCs w:val="28"/>
                <w:lang w:val="uk-UA"/>
              </w:rPr>
            </w:pPr>
            <w:r w:rsidRPr="00B832DF">
              <w:rPr>
                <w:rStyle w:val="eop"/>
                <w:sz w:val="28"/>
                <w:szCs w:val="28"/>
                <w:lang w:val="uk-UA"/>
              </w:rPr>
              <w:t> </w:t>
            </w:r>
          </w:p>
          <w:p w14:paraId="18CB857C" w14:textId="77777777" w:rsidR="008D0AD5" w:rsidRPr="00B832DF" w:rsidRDefault="008D0AD5" w:rsidP="001F640A">
            <w:pPr>
              <w:pStyle w:val="paragraph"/>
              <w:spacing w:before="0" w:beforeAutospacing="0" w:after="0" w:afterAutospacing="0"/>
              <w:jc w:val="both"/>
              <w:textAlignment w:val="baseline"/>
              <w:rPr>
                <w:i/>
                <w:sz w:val="28"/>
                <w:szCs w:val="28"/>
                <w:lang w:val="uk-UA"/>
              </w:rPr>
            </w:pPr>
            <w:r w:rsidRPr="00B832DF">
              <w:rPr>
                <w:rStyle w:val="eop"/>
                <w:sz w:val="28"/>
                <w:szCs w:val="28"/>
                <w:lang w:val="uk-UA"/>
              </w:rPr>
              <w:t> </w:t>
            </w:r>
            <w:r w:rsidRPr="00B832DF">
              <w:rPr>
                <w:rStyle w:val="normaltextrun"/>
                <w:i/>
                <w:sz w:val="28"/>
                <w:szCs w:val="28"/>
                <w:lang w:val="uk-UA"/>
              </w:rPr>
              <w:t>Пропонуємо з урахуванням п.2.3 залишити за заявником право на повторне звернення</w:t>
            </w:r>
            <w:r w:rsidRPr="00B832DF">
              <w:rPr>
                <w:rStyle w:val="eop"/>
                <w:i/>
                <w:sz w:val="28"/>
                <w:szCs w:val="28"/>
                <w:lang w:val="uk-UA"/>
              </w:rPr>
              <w:t> </w:t>
            </w:r>
          </w:p>
        </w:tc>
        <w:tc>
          <w:tcPr>
            <w:tcW w:w="2977" w:type="dxa"/>
          </w:tcPr>
          <w:p w14:paraId="52CCAFDA" w14:textId="37F924A9"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563774EE" w14:textId="77777777" w:rsidTr="00F44FF0">
        <w:tc>
          <w:tcPr>
            <w:tcW w:w="5077" w:type="dxa"/>
            <w:vMerge/>
          </w:tcPr>
          <w:p w14:paraId="6CC24880" w14:textId="77777777" w:rsidR="008D0AD5" w:rsidRPr="00B832DF" w:rsidRDefault="008D0AD5" w:rsidP="007F2B8A">
            <w:pPr>
              <w:pStyle w:val="afd"/>
              <w:tabs>
                <w:tab w:val="left" w:pos="709"/>
              </w:tabs>
              <w:spacing w:before="0" w:beforeAutospacing="0" w:after="0" w:afterAutospacing="0"/>
              <w:ind w:right="57" w:firstLine="567"/>
              <w:jc w:val="both"/>
              <w:rPr>
                <w:sz w:val="28"/>
                <w:szCs w:val="28"/>
              </w:rPr>
            </w:pPr>
          </w:p>
        </w:tc>
        <w:tc>
          <w:tcPr>
            <w:tcW w:w="13892" w:type="dxa"/>
          </w:tcPr>
          <w:p w14:paraId="746447A4" w14:textId="028EEDF5" w:rsidR="008D0AD5" w:rsidRDefault="008D0AD5" w:rsidP="001F640A">
            <w:pPr>
              <w:pStyle w:val="af9"/>
              <w:ind w:left="1080" w:right="57"/>
              <w:jc w:val="center"/>
              <w:rPr>
                <w:b/>
                <w:sz w:val="28"/>
                <w:szCs w:val="28"/>
                <w:lang w:val="uk-UA"/>
              </w:rPr>
            </w:pPr>
            <w:r w:rsidRPr="00B832DF">
              <w:rPr>
                <w:b/>
                <w:sz w:val="28"/>
                <w:szCs w:val="28"/>
                <w:lang w:val="uk-UA"/>
              </w:rPr>
              <w:t>АТ «Оператор ринку»</w:t>
            </w:r>
          </w:p>
          <w:p w14:paraId="404B7FBC" w14:textId="77777777" w:rsidR="001F640A" w:rsidRPr="00B832DF" w:rsidRDefault="001F640A" w:rsidP="001F640A">
            <w:pPr>
              <w:pStyle w:val="af9"/>
              <w:ind w:left="1080" w:right="57"/>
              <w:jc w:val="center"/>
              <w:rPr>
                <w:b/>
                <w:sz w:val="28"/>
                <w:szCs w:val="28"/>
                <w:lang w:val="uk-UA"/>
              </w:rPr>
            </w:pPr>
          </w:p>
          <w:p w14:paraId="461D4335" w14:textId="2B701DD3" w:rsidR="008D0AD5" w:rsidRDefault="008D0AD5" w:rsidP="00EB63BA">
            <w:pPr>
              <w:pStyle w:val="paragraph"/>
              <w:numPr>
                <w:ilvl w:val="1"/>
                <w:numId w:val="8"/>
              </w:numPr>
              <w:spacing w:before="0" w:beforeAutospacing="0" w:after="0" w:afterAutospacing="0"/>
              <w:ind w:left="31" w:firstLine="0"/>
              <w:jc w:val="both"/>
              <w:textAlignment w:val="baseline"/>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Якщо в наданих додатково інформації/поясненнях/підтвердних документах не усунуто виявлені недоліки та/або містяться некоректні дані, НКРЕКП припиняє процедуру </w:t>
            </w:r>
            <w:r w:rsidRPr="00B832DF">
              <w:rPr>
                <w:rStyle w:val="normaltextrun"/>
                <w:b/>
                <w:bCs/>
                <w:color w:val="000000"/>
                <w:sz w:val="28"/>
                <w:szCs w:val="28"/>
                <w:shd w:val="clear" w:color="auto" w:fill="FFFFFF"/>
                <w:lang w:val="uk-UA"/>
              </w:rPr>
              <w:t>набуття заявником статусу АПД</w:t>
            </w:r>
            <w:r w:rsidRPr="00B832DF">
              <w:rPr>
                <w:rStyle w:val="normaltextrun"/>
                <w:color w:val="000000"/>
                <w:sz w:val="28"/>
                <w:szCs w:val="28"/>
                <w:shd w:val="clear" w:color="auto" w:fill="FFFFFF"/>
                <w:lang w:val="uk-UA"/>
              </w:rPr>
              <w:t>, про що письмово повідомляє заявника не пізніше 5 робочих днів з дня отримання повторного пакету документів. </w:t>
            </w:r>
            <w:r w:rsidRPr="00B832DF">
              <w:rPr>
                <w:rStyle w:val="eop"/>
                <w:color w:val="000000"/>
                <w:sz w:val="28"/>
                <w:szCs w:val="28"/>
                <w:shd w:val="clear" w:color="auto" w:fill="FFFFFF"/>
                <w:lang w:val="uk-UA"/>
              </w:rPr>
              <w:t> </w:t>
            </w:r>
          </w:p>
          <w:p w14:paraId="0734FFEC" w14:textId="77777777" w:rsidR="001F640A" w:rsidRPr="00B832DF" w:rsidRDefault="001F640A" w:rsidP="00EB63BA">
            <w:pPr>
              <w:pStyle w:val="paragraph"/>
              <w:numPr>
                <w:ilvl w:val="1"/>
                <w:numId w:val="8"/>
              </w:numPr>
              <w:spacing w:before="0" w:beforeAutospacing="0" w:after="0" w:afterAutospacing="0"/>
              <w:ind w:left="31" w:firstLine="0"/>
              <w:jc w:val="both"/>
              <w:textAlignment w:val="baseline"/>
              <w:rPr>
                <w:rStyle w:val="eop"/>
                <w:color w:val="000000"/>
                <w:sz w:val="28"/>
                <w:szCs w:val="28"/>
                <w:shd w:val="clear" w:color="auto" w:fill="FFFFFF"/>
                <w:lang w:val="uk-UA"/>
              </w:rPr>
            </w:pPr>
          </w:p>
          <w:p w14:paraId="27C80F1A" w14:textId="77777777" w:rsidR="008D0AD5" w:rsidRDefault="008D0AD5" w:rsidP="001F640A">
            <w:pPr>
              <w:pStyle w:val="paragraph"/>
              <w:spacing w:before="0" w:beforeAutospacing="0" w:after="0" w:afterAutospacing="0"/>
              <w:ind w:left="31"/>
              <w:jc w:val="both"/>
              <w:textAlignment w:val="baseline"/>
              <w:rPr>
                <w:rStyle w:val="normaltextrun"/>
                <w:i/>
                <w:iCs/>
                <w:color w:val="000000"/>
                <w:sz w:val="28"/>
                <w:szCs w:val="28"/>
                <w:bdr w:val="none" w:sz="0" w:space="0" w:color="auto" w:frame="1"/>
                <w:lang w:val="uk-UA"/>
              </w:rPr>
            </w:pPr>
            <w:r w:rsidRPr="00B832DF">
              <w:rPr>
                <w:rStyle w:val="normaltextrun"/>
                <w:i/>
                <w:iCs/>
                <w:color w:val="000000"/>
                <w:sz w:val="28"/>
                <w:szCs w:val="28"/>
                <w:bdr w:val="none" w:sz="0" w:space="0" w:color="auto" w:frame="1"/>
                <w:lang w:val="uk-UA"/>
              </w:rPr>
              <w:t>Редакційно, привести у відповідність до назви розділу 2</w:t>
            </w:r>
          </w:p>
          <w:p w14:paraId="09C28DD2" w14:textId="77777777" w:rsidR="001F640A" w:rsidRDefault="001F640A" w:rsidP="001F640A">
            <w:pPr>
              <w:pStyle w:val="paragraph"/>
              <w:spacing w:before="0" w:beforeAutospacing="0" w:after="0" w:afterAutospacing="0"/>
              <w:ind w:left="31"/>
              <w:jc w:val="both"/>
              <w:textAlignment w:val="baseline"/>
              <w:rPr>
                <w:i/>
                <w:sz w:val="28"/>
                <w:szCs w:val="28"/>
                <w:lang w:val="uk-UA"/>
              </w:rPr>
            </w:pPr>
          </w:p>
          <w:p w14:paraId="06F8CA4F" w14:textId="77777777" w:rsidR="001F640A" w:rsidRDefault="001F640A" w:rsidP="001F640A">
            <w:pPr>
              <w:pStyle w:val="paragraph"/>
              <w:spacing w:before="0" w:beforeAutospacing="0" w:after="0" w:afterAutospacing="0"/>
              <w:ind w:left="31"/>
              <w:jc w:val="both"/>
              <w:textAlignment w:val="baseline"/>
              <w:rPr>
                <w:i/>
                <w:sz w:val="28"/>
                <w:szCs w:val="28"/>
                <w:lang w:val="uk-UA"/>
              </w:rPr>
            </w:pPr>
          </w:p>
          <w:p w14:paraId="76D22AE9" w14:textId="77777777" w:rsidR="001F640A" w:rsidRDefault="001F640A" w:rsidP="001F640A">
            <w:pPr>
              <w:pStyle w:val="paragraph"/>
              <w:spacing w:before="0" w:beforeAutospacing="0" w:after="0" w:afterAutospacing="0"/>
              <w:ind w:left="31"/>
              <w:jc w:val="both"/>
              <w:textAlignment w:val="baseline"/>
              <w:rPr>
                <w:i/>
                <w:sz w:val="28"/>
                <w:szCs w:val="28"/>
                <w:lang w:val="uk-UA"/>
              </w:rPr>
            </w:pPr>
          </w:p>
          <w:p w14:paraId="6BA81FFE" w14:textId="1175FF5C" w:rsidR="001F640A" w:rsidRPr="00B832DF" w:rsidRDefault="001F640A" w:rsidP="001F640A">
            <w:pPr>
              <w:pStyle w:val="paragraph"/>
              <w:spacing w:before="0" w:beforeAutospacing="0" w:after="0" w:afterAutospacing="0"/>
              <w:ind w:left="31"/>
              <w:jc w:val="both"/>
              <w:textAlignment w:val="baseline"/>
              <w:rPr>
                <w:i/>
                <w:sz w:val="28"/>
                <w:szCs w:val="28"/>
                <w:lang w:val="uk-UA"/>
              </w:rPr>
            </w:pPr>
          </w:p>
        </w:tc>
        <w:tc>
          <w:tcPr>
            <w:tcW w:w="2977" w:type="dxa"/>
          </w:tcPr>
          <w:p w14:paraId="2BE04803" w14:textId="6099EF0E"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E9236EE" w14:textId="77777777" w:rsidTr="00F44FF0">
        <w:tc>
          <w:tcPr>
            <w:tcW w:w="5077" w:type="dxa"/>
            <w:vMerge/>
          </w:tcPr>
          <w:p w14:paraId="288DA022" w14:textId="77777777" w:rsidR="008D0AD5" w:rsidRPr="00B832DF" w:rsidRDefault="008D0AD5" w:rsidP="007F2B8A">
            <w:pPr>
              <w:pStyle w:val="afd"/>
              <w:tabs>
                <w:tab w:val="left" w:pos="709"/>
              </w:tabs>
              <w:spacing w:before="0" w:beforeAutospacing="0" w:after="0" w:afterAutospacing="0"/>
              <w:ind w:right="57" w:firstLine="567"/>
              <w:jc w:val="both"/>
              <w:rPr>
                <w:sz w:val="28"/>
                <w:szCs w:val="28"/>
              </w:rPr>
            </w:pPr>
          </w:p>
        </w:tc>
        <w:tc>
          <w:tcPr>
            <w:tcW w:w="13892" w:type="dxa"/>
          </w:tcPr>
          <w:p w14:paraId="489A78D8" w14:textId="230C2B3F" w:rsidR="001F640A" w:rsidRDefault="001F640A" w:rsidP="001F640A">
            <w:pPr>
              <w:pStyle w:val="af9"/>
              <w:ind w:left="1080" w:right="57"/>
              <w:jc w:val="center"/>
              <w:rPr>
                <w:rStyle w:val="normaltextrun"/>
                <w:b/>
                <w:sz w:val="28"/>
                <w:szCs w:val="28"/>
                <w:shd w:val="clear" w:color="auto" w:fill="FFFFFF"/>
                <w:lang w:val="uk-UA"/>
              </w:rPr>
            </w:pPr>
            <w:r w:rsidRPr="000A7040">
              <w:rPr>
                <w:rFonts w:eastAsiaTheme="minorHAnsi"/>
                <w:b/>
                <w:sz w:val="28"/>
                <w:szCs w:val="28"/>
                <w:lang w:val="uk-UA" w:eastAsia="en-US"/>
              </w:rPr>
              <w:t xml:space="preserve">ПрАт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24E3DB6B" w14:textId="77777777" w:rsidR="001F640A" w:rsidRPr="000A7040" w:rsidRDefault="001F640A" w:rsidP="001F640A">
            <w:pPr>
              <w:pStyle w:val="af9"/>
              <w:ind w:left="1080" w:right="57"/>
              <w:rPr>
                <w:rStyle w:val="normaltextrun"/>
                <w:color w:val="000000"/>
                <w:shd w:val="clear" w:color="auto" w:fill="FFFFFF"/>
                <w:lang w:val="uk-UA"/>
              </w:rPr>
            </w:pPr>
          </w:p>
          <w:p w14:paraId="38668701" w14:textId="3AAA08B3" w:rsidR="008D0AD5" w:rsidRPr="001F640A" w:rsidRDefault="008D0AD5" w:rsidP="00EB63BA">
            <w:pPr>
              <w:pStyle w:val="af9"/>
              <w:numPr>
                <w:ilvl w:val="1"/>
                <w:numId w:val="6"/>
              </w:numPr>
              <w:ind w:left="174" w:firstLine="0"/>
              <w:rPr>
                <w:sz w:val="28"/>
                <w:szCs w:val="28"/>
                <w:lang w:val="uk-UA"/>
              </w:rPr>
            </w:pPr>
            <w:r w:rsidRPr="001F640A">
              <w:rPr>
                <w:sz w:val="28"/>
                <w:szCs w:val="28"/>
                <w:lang w:val="uk-UA"/>
              </w:rPr>
              <w:t xml:space="preserve">Якщо в </w:t>
            </w:r>
            <w:r w:rsidRPr="001F640A">
              <w:rPr>
                <w:b/>
                <w:sz w:val="28"/>
                <w:szCs w:val="28"/>
                <w:lang w:val="uk-UA"/>
              </w:rPr>
              <w:t>повторно заповненій формі на сайті НКРЕКП</w:t>
            </w:r>
            <w:r w:rsidRPr="001F640A">
              <w:rPr>
                <w:sz w:val="28"/>
                <w:szCs w:val="28"/>
                <w:lang w:val="uk-UA"/>
              </w:rPr>
              <w:t xml:space="preserve"> </w:t>
            </w:r>
            <w:r w:rsidRPr="001F640A">
              <w:rPr>
                <w:strike/>
                <w:sz w:val="28"/>
                <w:szCs w:val="28"/>
                <w:lang w:val="uk-UA"/>
              </w:rPr>
              <w:t>наданих додатково інформації/поясненнях/підтвердних</w:t>
            </w:r>
            <w:r w:rsidR="001F640A" w:rsidRPr="001F640A">
              <w:rPr>
                <w:strike/>
                <w:sz w:val="28"/>
                <w:szCs w:val="28"/>
                <w:lang w:val="uk-UA"/>
              </w:rPr>
              <w:t xml:space="preserve"> </w:t>
            </w:r>
            <w:r w:rsidRPr="001F640A">
              <w:rPr>
                <w:strike/>
                <w:sz w:val="28"/>
                <w:szCs w:val="28"/>
                <w:lang w:val="uk-UA"/>
              </w:rPr>
              <w:t>документах</w:t>
            </w:r>
            <w:r w:rsidRPr="001F640A">
              <w:rPr>
                <w:sz w:val="28"/>
                <w:szCs w:val="28"/>
                <w:lang w:val="uk-UA"/>
              </w:rPr>
              <w:t xml:space="preserve"> не усунуто виявлені недоліки та/або містяться некоректні дані, НКРЕКП припиняє процедуру реєстрації, про що письмово повідомляє заявника не пізніше 5 робочих днів з дня отримання повторного пакету документів</w:t>
            </w:r>
          </w:p>
          <w:p w14:paraId="75117B09" w14:textId="77777777" w:rsidR="001F640A" w:rsidRPr="001F640A" w:rsidRDefault="001F640A" w:rsidP="001F640A">
            <w:pPr>
              <w:pStyle w:val="af9"/>
              <w:ind w:left="174"/>
              <w:rPr>
                <w:sz w:val="28"/>
                <w:szCs w:val="28"/>
                <w:lang w:val="uk-UA"/>
              </w:rPr>
            </w:pPr>
          </w:p>
          <w:p w14:paraId="5055FD57" w14:textId="77777777" w:rsidR="008D0AD5" w:rsidRPr="00B832DF" w:rsidRDefault="008D0AD5" w:rsidP="001F640A">
            <w:pPr>
              <w:ind w:left="31"/>
              <w:textAlignment w:val="baseline"/>
              <w:rPr>
                <w:b/>
                <w:sz w:val="28"/>
                <w:szCs w:val="28"/>
              </w:rPr>
            </w:pPr>
            <w:r w:rsidRPr="00B832DF">
              <w:rPr>
                <w:rFonts w:ascii="Times New Roman" w:eastAsia="Times New Roman" w:hAnsi="Times New Roman" w:cs="Times New Roman"/>
                <w:i/>
                <w:sz w:val="28"/>
                <w:szCs w:val="28"/>
              </w:rPr>
              <w:t>Узгодження з механізмом подачі заявки через форму на сайті НКРЕКП</w:t>
            </w:r>
          </w:p>
        </w:tc>
        <w:tc>
          <w:tcPr>
            <w:tcW w:w="2977" w:type="dxa"/>
          </w:tcPr>
          <w:p w14:paraId="0DE4D37E" w14:textId="77A8DD74"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1D6E94B" w14:textId="77777777" w:rsidTr="00F44FF0">
        <w:tc>
          <w:tcPr>
            <w:tcW w:w="5077" w:type="dxa"/>
            <w:vMerge/>
          </w:tcPr>
          <w:p w14:paraId="6A521E1A" w14:textId="77777777" w:rsidR="008D0AD5" w:rsidRPr="00B832DF" w:rsidRDefault="008D0AD5" w:rsidP="007F2B8A">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B59BCE2" w14:textId="223251F8" w:rsidR="008D0AD5" w:rsidRDefault="008D0AD5" w:rsidP="007F2B8A">
            <w:pPr>
              <w:pStyle w:val="af9"/>
              <w:ind w:left="1080" w:right="57"/>
              <w:jc w:val="center"/>
              <w:rPr>
                <w:b/>
                <w:sz w:val="28"/>
                <w:szCs w:val="28"/>
                <w:lang w:val="uk-UA"/>
              </w:rPr>
            </w:pPr>
            <w:r w:rsidRPr="00B832DF">
              <w:rPr>
                <w:b/>
                <w:sz w:val="28"/>
                <w:szCs w:val="28"/>
                <w:lang w:val="uk-UA"/>
              </w:rPr>
              <w:t xml:space="preserve"> АТ «ДТЕК ЗАХІДЕНЕРГО»</w:t>
            </w:r>
          </w:p>
          <w:p w14:paraId="7F7F5A73" w14:textId="77777777" w:rsidR="001F640A" w:rsidRPr="00B832DF" w:rsidRDefault="001F640A" w:rsidP="007F2B8A">
            <w:pPr>
              <w:pStyle w:val="af9"/>
              <w:ind w:left="1080" w:right="57"/>
              <w:jc w:val="center"/>
              <w:rPr>
                <w:b/>
                <w:sz w:val="28"/>
                <w:szCs w:val="28"/>
                <w:lang w:val="uk-UA"/>
              </w:rPr>
            </w:pPr>
          </w:p>
          <w:p w14:paraId="6CB02A74" w14:textId="53BDF94B" w:rsidR="008D0AD5" w:rsidRDefault="008D0AD5" w:rsidP="007F2B8A">
            <w:pPr>
              <w:pStyle w:val="af9"/>
              <w:ind w:left="172" w:right="57"/>
              <w:rPr>
                <w:rFonts w:cstheme="minorHAnsi"/>
                <w:sz w:val="28"/>
                <w:szCs w:val="28"/>
                <w:lang w:val="uk-UA"/>
              </w:rPr>
            </w:pPr>
            <w:r w:rsidRPr="00B832DF">
              <w:rPr>
                <w:rFonts w:cstheme="minorHAnsi"/>
                <w:sz w:val="28"/>
                <w:szCs w:val="28"/>
                <w:lang w:val="uk-UA"/>
              </w:rPr>
              <w:t xml:space="preserve">2.4. Якщо в повторно наданій заповненій заяві </w:t>
            </w:r>
            <w:r w:rsidRPr="00B832DF">
              <w:rPr>
                <w:rFonts w:cstheme="minorHAnsi"/>
                <w:b/>
                <w:bCs/>
                <w:strike/>
                <w:sz w:val="28"/>
                <w:szCs w:val="28"/>
                <w:lang w:val="uk-UA"/>
              </w:rPr>
              <w:t>додатково інформації/поясненнях/підтвердних документах</w:t>
            </w:r>
            <w:r w:rsidRPr="00B832DF">
              <w:rPr>
                <w:rFonts w:cstheme="minorHAnsi"/>
                <w:b/>
                <w:bCs/>
                <w:sz w:val="28"/>
                <w:szCs w:val="28"/>
                <w:lang w:val="uk-UA"/>
              </w:rPr>
              <w:t xml:space="preserve"> </w:t>
            </w:r>
            <w:r w:rsidRPr="00B832DF">
              <w:rPr>
                <w:rFonts w:cstheme="minorHAnsi"/>
                <w:sz w:val="28"/>
                <w:szCs w:val="28"/>
                <w:lang w:val="uk-UA"/>
              </w:rPr>
              <w:t xml:space="preserve">не усунуто виявлені недоліки </w:t>
            </w:r>
            <w:r w:rsidRPr="00B832DF">
              <w:rPr>
                <w:rFonts w:cstheme="minorHAnsi"/>
                <w:b/>
                <w:bCs/>
                <w:strike/>
                <w:sz w:val="28"/>
                <w:szCs w:val="28"/>
                <w:lang w:val="uk-UA"/>
              </w:rPr>
              <w:t>та/або містяться некоректні дані</w:t>
            </w:r>
            <w:r w:rsidRPr="00B832DF">
              <w:rPr>
                <w:rFonts w:cstheme="minorHAnsi"/>
                <w:sz w:val="28"/>
                <w:szCs w:val="28"/>
                <w:lang w:val="uk-UA"/>
              </w:rPr>
              <w:t xml:space="preserve">, НКРЕКП припиняє процедуру реєстрації, про що письмово повідомляє заявника не пізніше 5 робочих днів з дня отримання </w:t>
            </w:r>
            <w:r w:rsidRPr="00B832DF">
              <w:rPr>
                <w:rFonts w:cstheme="minorHAnsi"/>
                <w:b/>
                <w:bCs/>
                <w:strike/>
                <w:sz w:val="28"/>
                <w:szCs w:val="28"/>
                <w:lang w:val="uk-UA"/>
              </w:rPr>
              <w:t>повторного пакету документів</w:t>
            </w:r>
            <w:r w:rsidRPr="00B832DF">
              <w:rPr>
                <w:rFonts w:cstheme="minorHAnsi"/>
                <w:sz w:val="28"/>
                <w:szCs w:val="28"/>
                <w:lang w:val="uk-UA"/>
              </w:rPr>
              <w:t xml:space="preserve"> </w:t>
            </w:r>
            <w:r w:rsidRPr="00B832DF">
              <w:rPr>
                <w:rFonts w:cstheme="minorHAnsi"/>
                <w:b/>
                <w:bCs/>
                <w:sz w:val="28"/>
                <w:szCs w:val="28"/>
                <w:lang w:val="uk-UA"/>
              </w:rPr>
              <w:t>повторно заповненої заяви</w:t>
            </w:r>
            <w:r w:rsidRPr="00B832DF">
              <w:rPr>
                <w:rFonts w:cstheme="minorHAnsi"/>
                <w:sz w:val="28"/>
                <w:szCs w:val="28"/>
                <w:lang w:val="uk-UA"/>
              </w:rPr>
              <w:t>.</w:t>
            </w:r>
          </w:p>
          <w:p w14:paraId="3A11947A" w14:textId="77777777" w:rsidR="001F640A" w:rsidRPr="00B832DF" w:rsidRDefault="001F640A" w:rsidP="007F2B8A">
            <w:pPr>
              <w:pStyle w:val="af9"/>
              <w:ind w:left="172" w:right="57"/>
              <w:rPr>
                <w:i/>
                <w:sz w:val="28"/>
                <w:szCs w:val="28"/>
                <w:lang w:val="uk-UA"/>
              </w:rPr>
            </w:pPr>
          </w:p>
          <w:p w14:paraId="3D5983D3" w14:textId="77777777" w:rsidR="008D0AD5" w:rsidRPr="00B832DF" w:rsidRDefault="008D0AD5" w:rsidP="007F2B8A">
            <w:pPr>
              <w:pStyle w:val="af9"/>
              <w:ind w:left="170" w:right="57"/>
              <w:rPr>
                <w:b/>
                <w:sz w:val="28"/>
                <w:szCs w:val="28"/>
                <w:lang w:val="uk-UA"/>
              </w:rPr>
            </w:pPr>
            <w:r w:rsidRPr="00B832DF">
              <w:rPr>
                <w:i/>
                <w:sz w:val="28"/>
                <w:szCs w:val="28"/>
                <w:lang w:val="uk-UA"/>
              </w:rPr>
              <w:t>Пропонується скоригувати положення пунктів 2.3 проекту Порядку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E230DD8" w14:textId="7AE3CFE6" w:rsidR="008D0AD5" w:rsidRPr="00B832DF" w:rsidRDefault="008D0AD5" w:rsidP="004834AD">
            <w:pPr>
              <w:pStyle w:val="paragraph"/>
              <w:spacing w:before="0" w:beforeAutospacing="0" w:after="0" w:afterAutospacing="0"/>
              <w:textAlignment w:val="baseline"/>
              <w:rPr>
                <w:bCs/>
                <w:sz w:val="28"/>
                <w:szCs w:val="28"/>
                <w:lang w:val="uk-UA"/>
              </w:rPr>
            </w:pPr>
            <w:r w:rsidRPr="00B832DF">
              <w:rPr>
                <w:b/>
                <w:i/>
                <w:lang w:val="uk-UA"/>
              </w:rPr>
              <w:t>Потребує додаткового обговорення</w:t>
            </w:r>
          </w:p>
        </w:tc>
      </w:tr>
      <w:tr w:rsidR="008D0AD5" w:rsidRPr="00B832DF" w14:paraId="05EC87C0" w14:textId="77777777" w:rsidTr="00F44FF0">
        <w:tc>
          <w:tcPr>
            <w:tcW w:w="5077" w:type="dxa"/>
            <w:vMerge w:val="restart"/>
          </w:tcPr>
          <w:p w14:paraId="0542149B" w14:textId="77777777" w:rsidR="008D0AD5" w:rsidRPr="00B832DF" w:rsidRDefault="008D0AD5" w:rsidP="007F2B8A">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2.5. Після виконання вимог пунктів 2.1 – 2.4 цієї глави НКРЕКП направляє Заявнику копію «Технічних специфікацій для адміністраторів передачі даних». </w:t>
            </w:r>
          </w:p>
          <w:p w14:paraId="531D2499" w14:textId="77777777" w:rsidR="008D0AD5" w:rsidRPr="00B832DF" w:rsidRDefault="008D0AD5" w:rsidP="007F2B8A">
            <w:pPr>
              <w:ind w:firstLine="567"/>
              <w:jc w:val="both"/>
              <w:rPr>
                <w:rFonts w:ascii="Times New Roman" w:hAnsi="Times New Roman" w:cs="Times New Roman"/>
                <w:sz w:val="28"/>
                <w:szCs w:val="28"/>
              </w:rPr>
            </w:pPr>
            <w:r w:rsidRPr="00B832DF">
              <w:rPr>
                <w:rFonts w:ascii="Times New Roman" w:hAnsi="Times New Roman" w:cs="Times New Roman"/>
                <w:sz w:val="28"/>
                <w:szCs w:val="28"/>
              </w:rPr>
              <w:t>Цей документ детально описує технічну специфікацію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w:t>
            </w:r>
          </w:p>
          <w:p w14:paraId="3EE2DFD6" w14:textId="77777777" w:rsidR="008D0AD5" w:rsidRPr="00B832DF" w:rsidRDefault="008D0AD5" w:rsidP="008D0AD5">
            <w:pPr>
              <w:ind w:firstLine="567"/>
              <w:jc w:val="both"/>
              <w:rPr>
                <w:sz w:val="28"/>
                <w:szCs w:val="28"/>
              </w:rPr>
            </w:pPr>
            <w:r w:rsidRPr="00B832DF">
              <w:rPr>
                <w:rFonts w:ascii="Times New Roman" w:hAnsi="Times New Roman" w:cs="Times New Roman"/>
                <w:sz w:val="28"/>
                <w:szCs w:val="28"/>
              </w:rPr>
              <w:t>Заявник зобов`язаний не розголошувати зміст «Технічних специфікацій для адміністраторів передачі даних» будь-яким іншим особам, включаючи органи державної влади, підприємства, установи та організації усіх форм власності та підпорядкування.</w:t>
            </w:r>
          </w:p>
          <w:p w14:paraId="20B1E90A" w14:textId="77777777" w:rsidR="008D0AD5" w:rsidRPr="00B832DF" w:rsidRDefault="008D0AD5" w:rsidP="001A772C">
            <w:pPr>
              <w:ind w:firstLine="567"/>
              <w:jc w:val="both"/>
              <w:rPr>
                <w:rFonts w:ascii="Times New Roman" w:hAnsi="Times New Roman" w:cs="Times New Roman"/>
                <w:sz w:val="28"/>
                <w:szCs w:val="28"/>
              </w:rPr>
            </w:pPr>
          </w:p>
          <w:p w14:paraId="74D818D6" w14:textId="6A0C246C" w:rsidR="008D0AD5" w:rsidRPr="00B832DF" w:rsidRDefault="008D0AD5" w:rsidP="001A772C">
            <w:pPr>
              <w:ind w:firstLine="567"/>
              <w:jc w:val="both"/>
              <w:rPr>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13DC1DB" w14:textId="1C22BFFD" w:rsidR="008D0AD5" w:rsidRDefault="008D0AD5" w:rsidP="007F2B8A">
            <w:pPr>
              <w:pStyle w:val="paragraph"/>
              <w:spacing w:before="0" w:beforeAutospacing="0" w:after="0" w:afterAutospacing="0"/>
              <w:ind w:left="170"/>
              <w:jc w:val="center"/>
              <w:textAlignment w:val="baseline"/>
              <w:divId w:val="245698874"/>
              <w:rPr>
                <w:b/>
                <w:sz w:val="28"/>
                <w:szCs w:val="28"/>
                <w:lang w:val="uk-UA"/>
              </w:rPr>
            </w:pPr>
            <w:r w:rsidRPr="00B832DF">
              <w:rPr>
                <w:b/>
                <w:sz w:val="28"/>
                <w:szCs w:val="28"/>
                <w:lang w:val="uk-UA"/>
              </w:rPr>
              <w:t>АТ «Оператор ринку»</w:t>
            </w:r>
          </w:p>
          <w:p w14:paraId="7C2C12E4" w14:textId="77777777" w:rsidR="001F640A" w:rsidRPr="00B832DF" w:rsidRDefault="001F640A" w:rsidP="007F2B8A">
            <w:pPr>
              <w:pStyle w:val="paragraph"/>
              <w:spacing w:before="0" w:beforeAutospacing="0" w:after="0" w:afterAutospacing="0"/>
              <w:ind w:left="170"/>
              <w:jc w:val="center"/>
              <w:textAlignment w:val="baseline"/>
              <w:divId w:val="245698874"/>
              <w:rPr>
                <w:b/>
                <w:sz w:val="28"/>
                <w:szCs w:val="28"/>
                <w:lang w:val="uk-UA"/>
              </w:rPr>
            </w:pPr>
          </w:p>
          <w:p w14:paraId="5942A8A0" w14:textId="77777777" w:rsidR="008D0AD5" w:rsidRPr="00B832DF" w:rsidRDefault="008D0AD5" w:rsidP="007F2B8A">
            <w:pPr>
              <w:jc w:val="both"/>
              <w:textAlignment w:val="baseline"/>
              <w:divId w:val="245698874"/>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2.5. Після виконання вимог пунктів 2.1 – 2.4 цієї глави НКРЕКП </w:t>
            </w:r>
            <w:r w:rsidRPr="00B832DF">
              <w:rPr>
                <w:rFonts w:ascii="Times New Roman" w:eastAsia="Times New Roman" w:hAnsi="Times New Roman" w:cs="Times New Roman"/>
                <w:b/>
                <w:bCs/>
                <w:sz w:val="28"/>
                <w:szCs w:val="28"/>
              </w:rPr>
              <w:t>протягом 3 робочих днів</w:t>
            </w:r>
            <w:r w:rsidRPr="00B832DF">
              <w:rPr>
                <w:rFonts w:ascii="Times New Roman" w:eastAsia="Times New Roman" w:hAnsi="Times New Roman" w:cs="Times New Roman"/>
                <w:sz w:val="28"/>
                <w:szCs w:val="28"/>
              </w:rPr>
              <w:t xml:space="preserve"> направляє </w:t>
            </w:r>
            <w:r w:rsidRPr="00B832DF">
              <w:rPr>
                <w:rFonts w:ascii="Times New Roman" w:eastAsia="Times New Roman" w:hAnsi="Times New Roman" w:cs="Times New Roman"/>
                <w:b/>
                <w:bCs/>
                <w:sz w:val="28"/>
                <w:szCs w:val="28"/>
              </w:rPr>
              <w:t>заявнику</w:t>
            </w:r>
            <w:r w:rsidRPr="00B832DF">
              <w:rPr>
                <w:rFonts w:ascii="Times New Roman" w:eastAsia="Times New Roman" w:hAnsi="Times New Roman" w:cs="Times New Roman"/>
                <w:sz w:val="28"/>
                <w:szCs w:val="28"/>
              </w:rPr>
              <w:t xml:space="preserve"> </w:t>
            </w:r>
            <w:r w:rsidRPr="00B832DF">
              <w:rPr>
                <w:rFonts w:ascii="Times New Roman" w:eastAsia="Times New Roman" w:hAnsi="Times New Roman" w:cs="Times New Roman"/>
                <w:b/>
                <w:bCs/>
                <w:sz w:val="28"/>
                <w:szCs w:val="28"/>
              </w:rPr>
              <w:t>повідомлення про надання Технічних специфікацій для адміністраторів передачі даних із зазначенням способу отримання доступу до цього документа</w:t>
            </w:r>
            <w:r w:rsidRPr="00B832DF">
              <w:rPr>
                <w:rFonts w:ascii="Times New Roman" w:eastAsia="Times New Roman" w:hAnsi="Times New Roman" w:cs="Times New Roman"/>
                <w:sz w:val="28"/>
                <w:szCs w:val="28"/>
              </w:rPr>
              <w:t>. </w:t>
            </w:r>
          </w:p>
          <w:p w14:paraId="6D4BF98F" w14:textId="77777777" w:rsidR="008D0AD5" w:rsidRPr="00B832DF" w:rsidRDefault="008D0AD5" w:rsidP="007F2B8A">
            <w:pPr>
              <w:jc w:val="both"/>
              <w:textAlignment w:val="baseline"/>
              <w:divId w:val="245698874"/>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Цей документ детально описує технічну специфікацію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 </w:t>
            </w:r>
          </w:p>
          <w:p w14:paraId="16B1D152" w14:textId="77777777" w:rsidR="008D0AD5" w:rsidRPr="00B832DF" w:rsidRDefault="008D0AD5" w:rsidP="007F2B8A">
            <w:pPr>
              <w:jc w:val="both"/>
              <w:textAlignment w:val="baseline"/>
              <w:divId w:val="245698874"/>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Заявник зобов`язаний не розголошувати зміст </w:t>
            </w:r>
            <w:r w:rsidRPr="00B832DF">
              <w:rPr>
                <w:rFonts w:ascii="Times New Roman" w:eastAsia="Times New Roman" w:hAnsi="Times New Roman" w:cs="Times New Roman"/>
                <w:b/>
                <w:bCs/>
                <w:sz w:val="28"/>
                <w:szCs w:val="28"/>
              </w:rPr>
              <w:t>Технічних специфікацій для адміністраторів передачі даних</w:t>
            </w:r>
            <w:r w:rsidRPr="00B832DF">
              <w:rPr>
                <w:rFonts w:ascii="Times New Roman" w:eastAsia="Times New Roman" w:hAnsi="Times New Roman" w:cs="Times New Roman"/>
                <w:sz w:val="28"/>
                <w:szCs w:val="28"/>
              </w:rPr>
              <w:t xml:space="preserve"> будь-яким іншим особам, включаючи органи державної влади, підприємства, установи та організації усіх форм власності та підпорядкування, </w:t>
            </w:r>
            <w:r w:rsidRPr="00B832DF">
              <w:rPr>
                <w:rFonts w:ascii="Times New Roman" w:eastAsia="Times New Roman" w:hAnsi="Times New Roman" w:cs="Times New Roman"/>
                <w:b/>
                <w:bCs/>
                <w:sz w:val="28"/>
                <w:szCs w:val="28"/>
              </w:rPr>
              <w:t>крім випадків, передбачених законодавством.</w:t>
            </w:r>
            <w:r w:rsidRPr="00B832DF">
              <w:rPr>
                <w:rFonts w:ascii="Times New Roman" w:eastAsia="Times New Roman" w:hAnsi="Times New Roman" w:cs="Times New Roman"/>
                <w:sz w:val="28"/>
                <w:szCs w:val="28"/>
              </w:rPr>
              <w:t> </w:t>
            </w:r>
          </w:p>
          <w:p w14:paraId="3EB7FFB2" w14:textId="77777777" w:rsidR="008D0AD5" w:rsidRPr="00B832DF" w:rsidRDefault="008D0AD5" w:rsidP="007F2B8A">
            <w:pPr>
              <w:jc w:val="both"/>
              <w:textAlignment w:val="baseline"/>
              <w:divId w:val="245698874"/>
              <w:rPr>
                <w:rFonts w:ascii="Times New Roman" w:eastAsia="Times New Roman" w:hAnsi="Times New Roman" w:cs="Times New Roman"/>
                <w:i/>
                <w:iCs/>
                <w:sz w:val="28"/>
                <w:szCs w:val="28"/>
              </w:rPr>
            </w:pPr>
          </w:p>
          <w:p w14:paraId="33D91F64" w14:textId="77777777" w:rsidR="008D0AD5" w:rsidRPr="00B832DF" w:rsidRDefault="008D0AD5" w:rsidP="007F2B8A">
            <w:pPr>
              <w:jc w:val="both"/>
              <w:textAlignment w:val="baseline"/>
              <w:divId w:val="245698874"/>
              <w:rPr>
                <w:rFonts w:ascii="Times New Roman" w:eastAsia="Times New Roman" w:hAnsi="Times New Roman" w:cs="Times New Roman"/>
                <w:sz w:val="28"/>
                <w:szCs w:val="28"/>
              </w:rPr>
            </w:pPr>
            <w:r w:rsidRPr="00B832DF">
              <w:rPr>
                <w:rFonts w:ascii="Times New Roman" w:eastAsia="Times New Roman" w:hAnsi="Times New Roman" w:cs="Times New Roman"/>
                <w:i/>
                <w:iCs/>
                <w:sz w:val="28"/>
                <w:szCs w:val="28"/>
              </w:rPr>
              <w:t xml:space="preserve">Необхідно чітко регламентувати час надання заявнику Технічних специфікацій АПД. Також, зважаючи на вимоги п.2.6 цього </w:t>
            </w:r>
            <w:proofErr w:type="spellStart"/>
            <w:r w:rsidRPr="00B832DF">
              <w:rPr>
                <w:rFonts w:ascii="Times New Roman" w:eastAsia="Times New Roman" w:hAnsi="Times New Roman" w:cs="Times New Roman"/>
                <w:i/>
                <w:iCs/>
                <w:sz w:val="28"/>
                <w:szCs w:val="28"/>
              </w:rPr>
              <w:t>проєкту</w:t>
            </w:r>
            <w:proofErr w:type="spellEnd"/>
            <w:r w:rsidRPr="00B832DF">
              <w:rPr>
                <w:rFonts w:ascii="Times New Roman" w:eastAsia="Times New Roman" w:hAnsi="Times New Roman" w:cs="Times New Roman"/>
                <w:i/>
                <w:iCs/>
                <w:sz w:val="28"/>
                <w:szCs w:val="28"/>
              </w:rPr>
              <w:t xml:space="preserve"> важливо знати спосіб надання заявнику Технічних специфікацій для адміністраторів передачі даних.</w:t>
            </w:r>
            <w:r w:rsidRPr="00B832DF">
              <w:rPr>
                <w:rFonts w:ascii="Times New Roman" w:eastAsia="Times New Roman" w:hAnsi="Times New Roman" w:cs="Times New Roman"/>
                <w:sz w:val="28"/>
                <w:szCs w:val="28"/>
              </w:rPr>
              <w:t> </w:t>
            </w:r>
          </w:p>
          <w:p w14:paraId="2B95FCFF" w14:textId="3C41515E" w:rsidR="008D0AD5" w:rsidRPr="00B832DF" w:rsidRDefault="008D0AD5" w:rsidP="001A772C">
            <w:pPr>
              <w:jc w:val="both"/>
              <w:textAlignment w:val="baseline"/>
              <w:divId w:val="245698874"/>
              <w:rPr>
                <w:rFonts w:ascii="Times New Roman" w:eastAsia="Times New Roman" w:hAnsi="Times New Roman" w:cs="Times New Roman"/>
                <w:i/>
                <w:iCs/>
                <w:sz w:val="28"/>
                <w:szCs w:val="28"/>
              </w:rPr>
            </w:pPr>
            <w:r w:rsidRPr="00B832DF">
              <w:rPr>
                <w:rFonts w:ascii="Times New Roman" w:eastAsia="Times New Roman" w:hAnsi="Times New Roman" w:cs="Times New Roman"/>
                <w:i/>
                <w:iCs/>
                <w:sz w:val="28"/>
                <w:szCs w:val="28"/>
              </w:rPr>
              <w:t xml:space="preserve">Крім того, слід врахувати, що у передбачених законодавством випадках заявник не матиме можливості відмовити органам державної влади у наданні доступу до Технічних специфікацій для адміністраторів передачі даних?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C514B3F" w14:textId="25F07892" w:rsidR="008D0AD5" w:rsidRPr="00B832DF" w:rsidRDefault="008D0AD5" w:rsidP="004834AD">
            <w:pPr>
              <w:pStyle w:val="paragraph"/>
              <w:spacing w:before="0" w:beforeAutospacing="0" w:after="0" w:afterAutospacing="0"/>
              <w:textAlignment w:val="baseline"/>
              <w:divId w:val="1389458353"/>
              <w:rPr>
                <w:bCs/>
                <w:sz w:val="28"/>
                <w:szCs w:val="28"/>
                <w:lang w:val="uk-UA"/>
              </w:rPr>
            </w:pPr>
            <w:r w:rsidRPr="00B832DF">
              <w:rPr>
                <w:b/>
                <w:i/>
                <w:lang w:val="uk-UA"/>
              </w:rPr>
              <w:t>Потребує додаткового обговорення</w:t>
            </w:r>
            <w:r w:rsidRPr="00B832DF">
              <w:rPr>
                <w:bCs/>
                <w:sz w:val="28"/>
                <w:szCs w:val="28"/>
                <w:lang w:val="uk-UA"/>
              </w:rPr>
              <w:t xml:space="preserve"> </w:t>
            </w:r>
          </w:p>
          <w:p w14:paraId="59A69154"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485F401D"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650BA4CF"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4AD3CFD3"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27515A43"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6BFB9AFA"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663D001A"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3DA82B75" w14:textId="77777777" w:rsidR="008D0AD5" w:rsidRPr="00B832DF" w:rsidRDefault="008D0AD5" w:rsidP="004834AD">
            <w:pPr>
              <w:pStyle w:val="paragraph"/>
              <w:spacing w:before="0" w:beforeAutospacing="0" w:after="0" w:afterAutospacing="0"/>
              <w:textAlignment w:val="baseline"/>
              <w:divId w:val="1389458353"/>
              <w:rPr>
                <w:bCs/>
                <w:sz w:val="28"/>
                <w:szCs w:val="28"/>
                <w:lang w:val="uk-UA"/>
              </w:rPr>
            </w:pPr>
          </w:p>
          <w:p w14:paraId="341788EC" w14:textId="154E47B7" w:rsidR="008D0AD5" w:rsidRPr="00B832DF" w:rsidRDefault="008D0AD5" w:rsidP="004834AD">
            <w:pPr>
              <w:pStyle w:val="paragraph"/>
              <w:spacing w:before="0" w:beforeAutospacing="0" w:after="0" w:afterAutospacing="0"/>
              <w:textAlignment w:val="baseline"/>
              <w:divId w:val="1389458353"/>
              <w:rPr>
                <w:bCs/>
                <w:sz w:val="28"/>
                <w:szCs w:val="28"/>
                <w:lang w:val="uk-UA"/>
              </w:rPr>
            </w:pPr>
          </w:p>
        </w:tc>
      </w:tr>
      <w:tr w:rsidR="008D0AD5" w:rsidRPr="00B832DF" w14:paraId="47C8DBA0" w14:textId="77777777" w:rsidTr="00F44FF0">
        <w:tc>
          <w:tcPr>
            <w:tcW w:w="5077" w:type="dxa"/>
            <w:vMerge/>
          </w:tcPr>
          <w:p w14:paraId="5E208533"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4793D77D" w14:textId="5EB0DD70" w:rsidR="001F640A" w:rsidRDefault="001F640A" w:rsidP="001F640A">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422C02E8" w14:textId="77777777" w:rsidR="001F640A" w:rsidRDefault="001F640A" w:rsidP="001F640A">
            <w:pPr>
              <w:pStyle w:val="af9"/>
              <w:ind w:left="1080" w:right="57"/>
              <w:jc w:val="center"/>
              <w:rPr>
                <w:rStyle w:val="normaltextrun"/>
                <w:b/>
                <w:color w:val="000000"/>
                <w:sz w:val="28"/>
                <w:szCs w:val="28"/>
                <w:shd w:val="clear" w:color="auto" w:fill="FFFFFF"/>
                <w:lang w:val="uk-UA"/>
              </w:rPr>
            </w:pPr>
          </w:p>
          <w:p w14:paraId="21D490FE" w14:textId="6F771CAC" w:rsidR="008D0AD5" w:rsidRPr="00B832DF" w:rsidRDefault="008D0AD5" w:rsidP="001A772C">
            <w:pPr>
              <w:pStyle w:val="paragraph"/>
              <w:spacing w:before="0" w:beforeAutospacing="0" w:after="0" w:afterAutospacing="0"/>
              <w:ind w:firstLine="495"/>
              <w:jc w:val="both"/>
              <w:textAlignment w:val="baseline"/>
              <w:rPr>
                <w:rStyle w:val="normaltextrun"/>
                <w:sz w:val="28"/>
                <w:szCs w:val="28"/>
                <w:lang w:val="uk-UA"/>
              </w:rPr>
            </w:pPr>
            <w:r w:rsidRPr="00B832DF">
              <w:rPr>
                <w:rStyle w:val="normaltextrun"/>
                <w:sz w:val="28"/>
                <w:szCs w:val="28"/>
                <w:lang w:val="uk-UA"/>
              </w:rPr>
              <w:t xml:space="preserve">2.5. Після виконання вимог пунктів 2.1 – 2.2 цієї глави Заявник укладає з НКРЕКП договір про нерозголошення інформації, форма та зміст якого визначається НКРЕКП. Після підписання Заявником договору про нерозголошення інформації НКРЕКП у 5-денний термін направляє </w:t>
            </w:r>
            <w:r w:rsidRPr="00B832DF">
              <w:rPr>
                <w:rStyle w:val="normaltextrun"/>
                <w:b/>
                <w:bCs/>
                <w:sz w:val="28"/>
                <w:szCs w:val="28"/>
                <w:lang w:val="uk-UA"/>
              </w:rPr>
              <w:t xml:space="preserve">письмово </w:t>
            </w:r>
            <w:r w:rsidRPr="00B832DF">
              <w:rPr>
                <w:rStyle w:val="normaltextrun"/>
                <w:sz w:val="28"/>
                <w:szCs w:val="28"/>
                <w:lang w:val="uk-UA"/>
              </w:rPr>
              <w:t>Заявнику копію «Технічних специфікацій для адміністраторів передачі даних» з поміткою “Конфіденційно”. </w:t>
            </w:r>
          </w:p>
          <w:p w14:paraId="72CB335E" w14:textId="77777777" w:rsidR="008D0AD5" w:rsidRPr="00B832DF" w:rsidRDefault="008D0AD5" w:rsidP="001A772C">
            <w:pPr>
              <w:pStyle w:val="paragraph"/>
              <w:spacing w:before="0" w:beforeAutospacing="0" w:after="0" w:afterAutospacing="0"/>
              <w:ind w:firstLine="495"/>
              <w:jc w:val="both"/>
              <w:textAlignment w:val="baseline"/>
              <w:rPr>
                <w:rStyle w:val="normaltextrun"/>
                <w:sz w:val="28"/>
                <w:szCs w:val="28"/>
                <w:lang w:val="uk-UA"/>
              </w:rPr>
            </w:pPr>
          </w:p>
          <w:p w14:paraId="787E87D8" w14:textId="77777777" w:rsidR="008D0AD5" w:rsidRPr="00B832DF" w:rsidRDefault="008D0AD5" w:rsidP="001A772C">
            <w:pPr>
              <w:pStyle w:val="paragraph"/>
              <w:spacing w:before="0" w:beforeAutospacing="0" w:after="0" w:afterAutospacing="0"/>
              <w:ind w:firstLine="31"/>
              <w:jc w:val="both"/>
              <w:textAlignment w:val="baseline"/>
              <w:rPr>
                <w:rStyle w:val="eop"/>
                <w:i/>
                <w:sz w:val="28"/>
                <w:szCs w:val="28"/>
                <w:lang w:val="uk-UA"/>
              </w:rPr>
            </w:pPr>
            <w:r w:rsidRPr="00B832DF">
              <w:rPr>
                <w:rStyle w:val="eop"/>
                <w:i/>
                <w:sz w:val="28"/>
                <w:szCs w:val="28"/>
                <w:lang w:val="uk-UA"/>
              </w:rPr>
              <w:t xml:space="preserve">Пропонуємо укладення договору про нерозголошення інформації між НКРЕКП та Заявником відповідно до практики, що застосовується ACER при авторизації RRM. </w:t>
            </w:r>
          </w:p>
          <w:p w14:paraId="292E5C7C" w14:textId="77777777" w:rsidR="008D0AD5" w:rsidRPr="00B832DF" w:rsidRDefault="008D0AD5" w:rsidP="001A772C">
            <w:pPr>
              <w:pStyle w:val="paragraph"/>
              <w:spacing w:before="0" w:beforeAutospacing="0" w:after="0" w:afterAutospacing="0"/>
              <w:ind w:firstLine="31"/>
              <w:jc w:val="both"/>
              <w:textAlignment w:val="baseline"/>
              <w:rPr>
                <w:i/>
                <w:sz w:val="28"/>
                <w:szCs w:val="28"/>
                <w:lang w:val="uk-UA"/>
              </w:rPr>
            </w:pPr>
            <w:r w:rsidRPr="00B832DF">
              <w:rPr>
                <w:rStyle w:val="eop"/>
                <w:i/>
                <w:sz w:val="28"/>
                <w:szCs w:val="28"/>
                <w:lang w:val="uk-UA"/>
              </w:rPr>
              <w:t>Помітка “Конфіденційно” зобов'язує отримувача поводитись з отриманою документацією відповідно </w:t>
            </w:r>
          </w:p>
          <w:p w14:paraId="729ED3FD" w14:textId="77777777" w:rsidR="008D0AD5" w:rsidRPr="00B832DF" w:rsidRDefault="008D0AD5" w:rsidP="001A772C">
            <w:pPr>
              <w:pStyle w:val="paragraph"/>
              <w:spacing w:before="0" w:beforeAutospacing="0" w:after="0" w:afterAutospacing="0"/>
              <w:ind w:firstLine="495"/>
              <w:jc w:val="both"/>
              <w:textAlignment w:val="baseline"/>
              <w:rPr>
                <w:sz w:val="28"/>
                <w:szCs w:val="28"/>
                <w:lang w:val="uk-UA"/>
              </w:rPr>
            </w:pPr>
            <w:r w:rsidRPr="00B832DF">
              <w:rPr>
                <w:rStyle w:val="eop"/>
                <w:sz w:val="28"/>
                <w:szCs w:val="28"/>
                <w:lang w:val="uk-UA"/>
              </w:rPr>
              <w:lastRenderedPageBreak/>
              <w:t> </w:t>
            </w:r>
          </w:p>
          <w:p w14:paraId="52379409" w14:textId="77777777" w:rsidR="008D0AD5" w:rsidRPr="00B832DF" w:rsidRDefault="008D0AD5" w:rsidP="001A772C">
            <w:pPr>
              <w:pStyle w:val="paragraph"/>
              <w:spacing w:before="0" w:beforeAutospacing="0" w:after="0" w:afterAutospacing="0"/>
              <w:ind w:firstLine="495"/>
              <w:jc w:val="both"/>
              <w:textAlignment w:val="baseline"/>
              <w:rPr>
                <w:sz w:val="28"/>
                <w:szCs w:val="28"/>
                <w:lang w:val="uk-UA"/>
              </w:rPr>
            </w:pPr>
            <w:r w:rsidRPr="00B832DF">
              <w:rPr>
                <w:rStyle w:val="normaltextrun"/>
                <w:sz w:val="28"/>
                <w:szCs w:val="28"/>
                <w:lang w:val="uk-UA"/>
              </w:rPr>
              <w:t xml:space="preserve">Цей документ детально описує технічну специфікацію </w:t>
            </w:r>
            <w:r w:rsidRPr="00B832DF">
              <w:rPr>
                <w:rStyle w:val="normaltextrun"/>
                <w:b/>
                <w:bCs/>
                <w:sz w:val="28"/>
                <w:szCs w:val="28"/>
                <w:lang w:val="uk-UA"/>
              </w:rPr>
              <w:t>функціонування</w:t>
            </w:r>
            <w:r w:rsidRPr="00B832DF">
              <w:rPr>
                <w:rStyle w:val="normaltextrun"/>
                <w:sz w:val="28"/>
                <w:szCs w:val="28"/>
                <w:lang w:val="uk-UA"/>
              </w:rPr>
              <w:t xml:space="preserve">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w:t>
            </w:r>
            <w:r w:rsidRPr="00B832DF">
              <w:rPr>
                <w:rStyle w:val="eop"/>
                <w:sz w:val="28"/>
                <w:szCs w:val="28"/>
                <w:lang w:val="uk-UA"/>
              </w:rPr>
              <w:t> </w:t>
            </w:r>
          </w:p>
          <w:p w14:paraId="3936F250" w14:textId="77777777" w:rsidR="008D0AD5" w:rsidRPr="00B832DF" w:rsidRDefault="008D0AD5" w:rsidP="001A772C">
            <w:pPr>
              <w:pStyle w:val="paragraph"/>
              <w:spacing w:before="0" w:beforeAutospacing="0" w:after="0" w:afterAutospacing="0"/>
              <w:ind w:firstLine="495"/>
              <w:jc w:val="both"/>
              <w:textAlignment w:val="baseline"/>
              <w:rPr>
                <w:sz w:val="28"/>
                <w:szCs w:val="28"/>
                <w:lang w:val="uk-UA"/>
              </w:rPr>
            </w:pPr>
            <w:r w:rsidRPr="00B832DF">
              <w:rPr>
                <w:rStyle w:val="eop"/>
                <w:sz w:val="28"/>
                <w:szCs w:val="28"/>
                <w:lang w:val="uk-UA"/>
              </w:rPr>
              <w:t> </w:t>
            </w:r>
          </w:p>
          <w:p w14:paraId="0BFAC720" w14:textId="77777777" w:rsidR="008D0AD5" w:rsidRPr="00B832DF" w:rsidRDefault="008D0AD5" w:rsidP="001A772C">
            <w:pPr>
              <w:pStyle w:val="paragraph"/>
              <w:spacing w:before="0" w:beforeAutospacing="0" w:after="0" w:afterAutospacing="0"/>
              <w:jc w:val="both"/>
              <w:textAlignment w:val="baseline"/>
              <w:rPr>
                <w:i/>
                <w:sz w:val="28"/>
                <w:szCs w:val="28"/>
                <w:lang w:val="uk-UA"/>
              </w:rPr>
            </w:pPr>
            <w:r w:rsidRPr="00B832DF">
              <w:rPr>
                <w:rStyle w:val="eop"/>
                <w:sz w:val="28"/>
                <w:szCs w:val="28"/>
                <w:lang w:val="uk-UA"/>
              </w:rPr>
              <w:t> </w:t>
            </w:r>
            <w:r w:rsidRPr="00B832DF">
              <w:rPr>
                <w:rStyle w:val="normaltextrun"/>
                <w:i/>
                <w:sz w:val="28"/>
                <w:szCs w:val="28"/>
                <w:lang w:val="uk-UA"/>
              </w:rPr>
              <w:t xml:space="preserve">Має бути саме "... специфікацію </w:t>
            </w:r>
            <w:r w:rsidRPr="00B832DF">
              <w:rPr>
                <w:rStyle w:val="normaltextrun"/>
                <w:b/>
                <w:bCs/>
                <w:i/>
                <w:sz w:val="28"/>
                <w:szCs w:val="28"/>
                <w:lang w:val="uk-UA"/>
              </w:rPr>
              <w:t>функціонування</w:t>
            </w:r>
            <w:r w:rsidRPr="00B832DF">
              <w:rPr>
                <w:rStyle w:val="normaltextrun"/>
                <w:i/>
                <w:sz w:val="28"/>
                <w:szCs w:val="28"/>
                <w:lang w:val="uk-UA"/>
              </w:rPr>
              <w:t xml:space="preserve"> інтерфейсів ...", бо інакше схоже на вимогу щодо відповідності вигляду системи.</w:t>
            </w:r>
            <w:r w:rsidRPr="00B832DF">
              <w:rPr>
                <w:rStyle w:val="eop"/>
                <w:i/>
                <w:sz w:val="28"/>
                <w:szCs w:val="28"/>
                <w:lang w:val="uk-UA"/>
              </w:rPr>
              <w:t> </w:t>
            </w:r>
          </w:p>
          <w:p w14:paraId="2EB5C4DB" w14:textId="77777777" w:rsidR="008D0AD5" w:rsidRPr="00B832DF" w:rsidRDefault="008D0AD5" w:rsidP="001A772C">
            <w:pPr>
              <w:pStyle w:val="paragraph"/>
              <w:spacing w:before="0" w:beforeAutospacing="0" w:after="0" w:afterAutospacing="0"/>
              <w:jc w:val="both"/>
              <w:textAlignment w:val="baseline"/>
              <w:rPr>
                <w:i/>
                <w:sz w:val="28"/>
                <w:szCs w:val="28"/>
                <w:lang w:val="uk-UA"/>
              </w:rPr>
            </w:pPr>
            <w:r w:rsidRPr="00B832DF">
              <w:rPr>
                <w:rStyle w:val="normaltextrun"/>
                <w:i/>
                <w:sz w:val="28"/>
                <w:szCs w:val="28"/>
                <w:lang w:val="uk-UA"/>
              </w:rPr>
              <w:t>Окреме питання щодо статусу документа “Технічні специфікації для адміністраторів передачі даних”. Яким чином від буде затверджений? Що забезпечить обов'язковість його для виконання учасниками оптового енергетичного ринку?</w:t>
            </w:r>
            <w:r w:rsidRPr="00B832DF">
              <w:rPr>
                <w:rStyle w:val="eop"/>
                <w:i/>
                <w:sz w:val="28"/>
                <w:szCs w:val="28"/>
                <w:lang w:val="uk-UA"/>
              </w:rPr>
              <w:t> </w:t>
            </w:r>
          </w:p>
          <w:p w14:paraId="0E4DE22C" w14:textId="77777777" w:rsidR="008D0AD5" w:rsidRPr="00B832DF" w:rsidRDefault="008D0AD5" w:rsidP="001A772C">
            <w:pPr>
              <w:pStyle w:val="paragraph"/>
              <w:spacing w:before="0" w:beforeAutospacing="0" w:after="0" w:afterAutospacing="0"/>
              <w:ind w:firstLine="495"/>
              <w:jc w:val="both"/>
              <w:textAlignment w:val="baseline"/>
              <w:rPr>
                <w:sz w:val="28"/>
                <w:szCs w:val="28"/>
                <w:lang w:val="uk-UA"/>
              </w:rPr>
            </w:pPr>
          </w:p>
          <w:p w14:paraId="5CEA78F1" w14:textId="2D78435E" w:rsidR="008D0AD5" w:rsidRDefault="008D0AD5" w:rsidP="001A772C">
            <w:pPr>
              <w:pStyle w:val="paragraph"/>
              <w:spacing w:before="0" w:beforeAutospacing="0" w:after="0" w:afterAutospacing="0"/>
              <w:ind w:firstLine="495"/>
              <w:jc w:val="both"/>
              <w:textAlignment w:val="baseline"/>
              <w:rPr>
                <w:rStyle w:val="eop"/>
                <w:sz w:val="28"/>
                <w:szCs w:val="28"/>
                <w:lang w:val="uk-UA"/>
              </w:rPr>
            </w:pPr>
            <w:r w:rsidRPr="00B832DF">
              <w:rPr>
                <w:rStyle w:val="normaltextrun"/>
                <w:sz w:val="28"/>
                <w:szCs w:val="28"/>
                <w:lang w:val="uk-UA"/>
              </w:rPr>
              <w:t xml:space="preserve">Заявник зобов`язаний не розголошувати зміст «Технічних специфікацій для адміністраторів передачі даних» будь-яким іншим особам, включаючи органи державної влади, підприємства, установи та організації усіх форм власності та підпорядкування, </w:t>
            </w:r>
            <w:r w:rsidRPr="00B832DF">
              <w:rPr>
                <w:rStyle w:val="normaltextrun"/>
                <w:b/>
                <w:bCs/>
                <w:sz w:val="28"/>
                <w:szCs w:val="28"/>
                <w:lang w:val="uk-UA"/>
              </w:rPr>
              <w:t>крім випадків, передбачених договором про нерозголошення інформації та законодавством. </w:t>
            </w:r>
            <w:r w:rsidRPr="00B832DF">
              <w:rPr>
                <w:rStyle w:val="eop"/>
                <w:sz w:val="28"/>
                <w:szCs w:val="28"/>
                <w:lang w:val="uk-UA"/>
              </w:rPr>
              <w:t> </w:t>
            </w:r>
          </w:p>
          <w:p w14:paraId="79BD32C1" w14:textId="77777777" w:rsidR="001F640A" w:rsidRPr="00B832DF" w:rsidRDefault="001F640A" w:rsidP="001A772C">
            <w:pPr>
              <w:pStyle w:val="paragraph"/>
              <w:spacing w:before="0" w:beforeAutospacing="0" w:after="0" w:afterAutospacing="0"/>
              <w:ind w:firstLine="495"/>
              <w:jc w:val="both"/>
              <w:textAlignment w:val="baseline"/>
              <w:rPr>
                <w:sz w:val="28"/>
                <w:szCs w:val="28"/>
                <w:lang w:val="uk-UA"/>
              </w:rPr>
            </w:pPr>
          </w:p>
          <w:p w14:paraId="2A2E8FEA" w14:textId="2F41CD7F" w:rsidR="008D0AD5" w:rsidRPr="00B832DF" w:rsidRDefault="008D0AD5" w:rsidP="00986A20">
            <w:pPr>
              <w:ind w:firstLine="305"/>
              <w:jc w:val="both"/>
              <w:rPr>
                <w:rFonts w:ascii="Times New Roman" w:hAnsi="Times New Roman" w:cs="Times New Roman"/>
                <w:b/>
                <w:i/>
                <w:color w:val="FF0000"/>
                <w:sz w:val="28"/>
                <w:szCs w:val="28"/>
              </w:rPr>
            </w:pPr>
            <w:r w:rsidRPr="00B832DF">
              <w:rPr>
                <w:rStyle w:val="normaltextrun"/>
                <w:rFonts w:ascii="Times New Roman" w:hAnsi="Times New Roman" w:cs="Times New Roman"/>
                <w:i/>
                <w:color w:val="000000"/>
                <w:sz w:val="28"/>
                <w:szCs w:val="28"/>
                <w:bdr w:val="none" w:sz="0" w:space="0" w:color="auto" w:frame="1"/>
              </w:rPr>
              <w:t>Законодавством передбачені випадки, коли інформація повинна бути розкритою відповідним особам і структурам</w:t>
            </w:r>
          </w:p>
        </w:tc>
        <w:tc>
          <w:tcPr>
            <w:tcW w:w="2977" w:type="dxa"/>
          </w:tcPr>
          <w:p w14:paraId="61402FBA" w14:textId="6F671AD3" w:rsidR="008D0AD5" w:rsidRPr="00B832DF" w:rsidRDefault="008D0AD5" w:rsidP="004834AD">
            <w:pPr>
              <w:rPr>
                <w:rFonts w:ascii="Times New Roman" w:eastAsia="Times New Roman" w:hAnsi="Times New Roman" w:cs="Times New Roman"/>
                <w:iCs/>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r w:rsidRPr="00B832DF">
              <w:rPr>
                <w:rFonts w:ascii="Times New Roman" w:eastAsia="Times New Roman" w:hAnsi="Times New Roman" w:cs="Times New Roman"/>
                <w:iCs/>
                <w:sz w:val="28"/>
                <w:szCs w:val="28"/>
              </w:rPr>
              <w:t xml:space="preserve"> </w:t>
            </w:r>
          </w:p>
          <w:p w14:paraId="53394C88" w14:textId="77777777" w:rsidR="008D0AD5" w:rsidRPr="00B832DF" w:rsidRDefault="008D0AD5" w:rsidP="004834AD">
            <w:pPr>
              <w:rPr>
                <w:rFonts w:ascii="Times New Roman" w:eastAsia="Times New Roman" w:hAnsi="Times New Roman" w:cs="Times New Roman"/>
                <w:iCs/>
                <w:sz w:val="28"/>
                <w:szCs w:val="28"/>
              </w:rPr>
            </w:pPr>
          </w:p>
          <w:p w14:paraId="3F6D8D44" w14:textId="77777777" w:rsidR="008D0AD5" w:rsidRPr="00B832DF" w:rsidRDefault="008D0AD5" w:rsidP="004834AD">
            <w:pPr>
              <w:rPr>
                <w:rFonts w:ascii="Times New Roman" w:eastAsia="Times New Roman" w:hAnsi="Times New Roman" w:cs="Times New Roman"/>
                <w:iCs/>
                <w:sz w:val="28"/>
                <w:szCs w:val="28"/>
              </w:rPr>
            </w:pPr>
          </w:p>
          <w:p w14:paraId="3BF42161" w14:textId="77777777" w:rsidR="008D0AD5" w:rsidRPr="00B832DF" w:rsidRDefault="008D0AD5" w:rsidP="004834AD">
            <w:pPr>
              <w:rPr>
                <w:rFonts w:ascii="Times New Roman" w:eastAsia="Times New Roman" w:hAnsi="Times New Roman" w:cs="Times New Roman"/>
                <w:iCs/>
                <w:sz w:val="28"/>
                <w:szCs w:val="28"/>
              </w:rPr>
            </w:pPr>
          </w:p>
          <w:p w14:paraId="73216C8A" w14:textId="77777777" w:rsidR="008D0AD5" w:rsidRPr="00B832DF" w:rsidRDefault="008D0AD5" w:rsidP="004834AD">
            <w:pPr>
              <w:rPr>
                <w:rFonts w:ascii="Times New Roman" w:eastAsia="Times New Roman" w:hAnsi="Times New Roman" w:cs="Times New Roman"/>
                <w:iCs/>
                <w:sz w:val="28"/>
                <w:szCs w:val="28"/>
              </w:rPr>
            </w:pPr>
          </w:p>
          <w:p w14:paraId="185262F6" w14:textId="77777777" w:rsidR="008D0AD5" w:rsidRPr="00B832DF" w:rsidRDefault="008D0AD5" w:rsidP="004834AD">
            <w:pPr>
              <w:rPr>
                <w:rFonts w:ascii="Times New Roman" w:eastAsia="Times New Roman" w:hAnsi="Times New Roman" w:cs="Times New Roman"/>
                <w:iCs/>
                <w:sz w:val="28"/>
                <w:szCs w:val="28"/>
              </w:rPr>
            </w:pPr>
          </w:p>
          <w:p w14:paraId="6493E43A" w14:textId="77777777" w:rsidR="008D0AD5" w:rsidRPr="00B832DF" w:rsidRDefault="008D0AD5" w:rsidP="004834AD">
            <w:pPr>
              <w:rPr>
                <w:rFonts w:ascii="Times New Roman" w:eastAsia="Times New Roman" w:hAnsi="Times New Roman" w:cs="Times New Roman"/>
                <w:iCs/>
                <w:sz w:val="28"/>
                <w:szCs w:val="28"/>
              </w:rPr>
            </w:pPr>
          </w:p>
          <w:p w14:paraId="6CD909CC" w14:textId="77777777" w:rsidR="008D0AD5" w:rsidRPr="00B832DF" w:rsidRDefault="008D0AD5" w:rsidP="004834AD">
            <w:pPr>
              <w:rPr>
                <w:rFonts w:ascii="Times New Roman" w:eastAsia="Times New Roman" w:hAnsi="Times New Roman" w:cs="Times New Roman"/>
                <w:iCs/>
                <w:sz w:val="28"/>
                <w:szCs w:val="28"/>
              </w:rPr>
            </w:pPr>
          </w:p>
          <w:p w14:paraId="5AE806E9" w14:textId="77777777" w:rsidR="008D0AD5" w:rsidRPr="00B832DF" w:rsidRDefault="008D0AD5" w:rsidP="004834AD">
            <w:pPr>
              <w:rPr>
                <w:rFonts w:ascii="Times New Roman" w:eastAsia="Times New Roman" w:hAnsi="Times New Roman" w:cs="Times New Roman"/>
                <w:iCs/>
                <w:sz w:val="28"/>
                <w:szCs w:val="28"/>
              </w:rPr>
            </w:pPr>
          </w:p>
          <w:p w14:paraId="387CF89C" w14:textId="77777777" w:rsidR="008D0AD5" w:rsidRPr="00B832DF" w:rsidRDefault="008D0AD5" w:rsidP="004834AD">
            <w:pPr>
              <w:rPr>
                <w:rFonts w:ascii="Times New Roman" w:eastAsia="Times New Roman" w:hAnsi="Times New Roman" w:cs="Times New Roman"/>
                <w:iCs/>
                <w:sz w:val="28"/>
                <w:szCs w:val="28"/>
              </w:rPr>
            </w:pPr>
          </w:p>
          <w:p w14:paraId="7A78BBA6" w14:textId="77777777" w:rsidR="008D0AD5" w:rsidRPr="00B832DF" w:rsidRDefault="008D0AD5" w:rsidP="004834AD">
            <w:pPr>
              <w:rPr>
                <w:rFonts w:ascii="Times New Roman" w:eastAsia="Times New Roman" w:hAnsi="Times New Roman" w:cs="Times New Roman"/>
                <w:iCs/>
                <w:sz w:val="28"/>
                <w:szCs w:val="28"/>
              </w:rPr>
            </w:pPr>
          </w:p>
          <w:p w14:paraId="685290A8" w14:textId="77777777" w:rsidR="008D0AD5" w:rsidRPr="00B832DF" w:rsidRDefault="008D0AD5" w:rsidP="004834AD">
            <w:pPr>
              <w:rPr>
                <w:rFonts w:ascii="Times New Roman" w:eastAsia="Times New Roman" w:hAnsi="Times New Roman" w:cs="Times New Roman"/>
                <w:iCs/>
                <w:sz w:val="28"/>
                <w:szCs w:val="28"/>
              </w:rPr>
            </w:pPr>
          </w:p>
          <w:p w14:paraId="6D49F50C" w14:textId="77777777" w:rsidR="008D0AD5" w:rsidRPr="00B832DF" w:rsidRDefault="008D0AD5" w:rsidP="004834AD">
            <w:pPr>
              <w:rPr>
                <w:rFonts w:ascii="Times New Roman" w:eastAsia="Times New Roman" w:hAnsi="Times New Roman" w:cs="Times New Roman"/>
                <w:iCs/>
                <w:sz w:val="28"/>
                <w:szCs w:val="28"/>
              </w:rPr>
            </w:pPr>
          </w:p>
          <w:p w14:paraId="6FC620F8" w14:textId="77777777" w:rsidR="008D0AD5" w:rsidRPr="00B832DF" w:rsidRDefault="008D0AD5" w:rsidP="004834AD">
            <w:pPr>
              <w:rPr>
                <w:rFonts w:ascii="Times New Roman" w:eastAsia="Times New Roman" w:hAnsi="Times New Roman" w:cs="Times New Roman"/>
                <w:iCs/>
                <w:sz w:val="28"/>
                <w:szCs w:val="28"/>
              </w:rPr>
            </w:pPr>
          </w:p>
          <w:p w14:paraId="52B1C5EA" w14:textId="77777777" w:rsidR="008D0AD5" w:rsidRPr="00B832DF" w:rsidRDefault="008D0AD5" w:rsidP="004834AD">
            <w:pPr>
              <w:rPr>
                <w:rFonts w:ascii="Times New Roman" w:eastAsia="Times New Roman" w:hAnsi="Times New Roman" w:cs="Times New Roman"/>
                <w:iCs/>
                <w:sz w:val="28"/>
                <w:szCs w:val="28"/>
              </w:rPr>
            </w:pPr>
          </w:p>
          <w:p w14:paraId="3E6D2FFB" w14:textId="77777777" w:rsidR="008D0AD5" w:rsidRPr="00B832DF" w:rsidRDefault="008D0AD5" w:rsidP="004834AD">
            <w:pPr>
              <w:rPr>
                <w:rFonts w:ascii="Times New Roman" w:eastAsia="Times New Roman" w:hAnsi="Times New Roman" w:cs="Times New Roman"/>
                <w:iCs/>
                <w:sz w:val="28"/>
                <w:szCs w:val="28"/>
              </w:rPr>
            </w:pPr>
          </w:p>
          <w:p w14:paraId="28B0CE6B" w14:textId="77777777" w:rsidR="008D0AD5" w:rsidRPr="00B832DF" w:rsidRDefault="008D0AD5" w:rsidP="004834AD">
            <w:pPr>
              <w:rPr>
                <w:rFonts w:ascii="Times New Roman" w:eastAsia="Times New Roman" w:hAnsi="Times New Roman" w:cs="Times New Roman"/>
                <w:iCs/>
                <w:sz w:val="28"/>
                <w:szCs w:val="28"/>
              </w:rPr>
            </w:pPr>
          </w:p>
          <w:p w14:paraId="65C1AD59" w14:textId="77777777" w:rsidR="008D0AD5" w:rsidRPr="00B832DF" w:rsidRDefault="008D0AD5" w:rsidP="004834AD">
            <w:pPr>
              <w:rPr>
                <w:rFonts w:ascii="Times New Roman" w:eastAsia="Times New Roman" w:hAnsi="Times New Roman" w:cs="Times New Roman"/>
                <w:iCs/>
                <w:sz w:val="28"/>
                <w:szCs w:val="28"/>
              </w:rPr>
            </w:pPr>
          </w:p>
          <w:p w14:paraId="4C32E6A3" w14:textId="77777777" w:rsidR="008D0AD5" w:rsidRPr="00B832DF" w:rsidRDefault="008D0AD5" w:rsidP="004834AD">
            <w:pPr>
              <w:rPr>
                <w:rFonts w:ascii="Times New Roman" w:eastAsia="Times New Roman" w:hAnsi="Times New Roman" w:cs="Times New Roman"/>
                <w:iCs/>
                <w:sz w:val="28"/>
                <w:szCs w:val="28"/>
              </w:rPr>
            </w:pPr>
          </w:p>
          <w:p w14:paraId="03CB3609" w14:textId="77777777" w:rsidR="008D0AD5" w:rsidRPr="00B832DF" w:rsidRDefault="008D0AD5" w:rsidP="004834AD">
            <w:pPr>
              <w:rPr>
                <w:rFonts w:ascii="Times New Roman" w:eastAsia="Times New Roman" w:hAnsi="Times New Roman" w:cs="Times New Roman"/>
                <w:iCs/>
                <w:sz w:val="28"/>
                <w:szCs w:val="28"/>
              </w:rPr>
            </w:pPr>
          </w:p>
          <w:p w14:paraId="5020F6F0" w14:textId="77777777" w:rsidR="008D0AD5" w:rsidRPr="00B832DF" w:rsidRDefault="008D0AD5" w:rsidP="004834AD">
            <w:pPr>
              <w:rPr>
                <w:rFonts w:ascii="Times New Roman" w:eastAsia="Times New Roman" w:hAnsi="Times New Roman" w:cs="Times New Roman"/>
                <w:iCs/>
                <w:sz w:val="28"/>
                <w:szCs w:val="28"/>
              </w:rPr>
            </w:pPr>
          </w:p>
          <w:p w14:paraId="05856340" w14:textId="77777777" w:rsidR="008D0AD5" w:rsidRPr="00B832DF" w:rsidRDefault="008D0AD5" w:rsidP="004834AD">
            <w:pPr>
              <w:rPr>
                <w:rFonts w:ascii="Times New Roman" w:eastAsia="Times New Roman" w:hAnsi="Times New Roman" w:cs="Times New Roman"/>
                <w:iCs/>
                <w:sz w:val="28"/>
                <w:szCs w:val="28"/>
              </w:rPr>
            </w:pPr>
          </w:p>
          <w:p w14:paraId="704874A2" w14:textId="77777777" w:rsidR="008D0AD5" w:rsidRPr="00B832DF" w:rsidRDefault="008D0AD5" w:rsidP="004834AD">
            <w:pPr>
              <w:rPr>
                <w:rFonts w:ascii="Times New Roman" w:eastAsia="Times New Roman" w:hAnsi="Times New Roman" w:cs="Times New Roman"/>
                <w:iCs/>
                <w:sz w:val="28"/>
                <w:szCs w:val="28"/>
              </w:rPr>
            </w:pPr>
          </w:p>
          <w:p w14:paraId="310CDC75" w14:textId="77777777" w:rsidR="008D0AD5" w:rsidRPr="00B832DF" w:rsidRDefault="008D0AD5" w:rsidP="004834AD">
            <w:pPr>
              <w:rPr>
                <w:rFonts w:ascii="Times New Roman" w:eastAsia="Times New Roman" w:hAnsi="Times New Roman" w:cs="Times New Roman"/>
                <w:iCs/>
                <w:sz w:val="28"/>
                <w:szCs w:val="28"/>
              </w:rPr>
            </w:pPr>
          </w:p>
          <w:p w14:paraId="1B208F92" w14:textId="77777777" w:rsidR="008D0AD5" w:rsidRPr="00B832DF" w:rsidRDefault="008D0AD5" w:rsidP="004834AD">
            <w:pPr>
              <w:rPr>
                <w:rFonts w:ascii="Times New Roman" w:eastAsia="Times New Roman" w:hAnsi="Times New Roman" w:cs="Times New Roman"/>
                <w:iCs/>
                <w:sz w:val="28"/>
                <w:szCs w:val="28"/>
              </w:rPr>
            </w:pPr>
          </w:p>
          <w:p w14:paraId="1EFF8DCF" w14:textId="77777777" w:rsidR="008D0AD5" w:rsidRPr="00B832DF" w:rsidRDefault="008D0AD5" w:rsidP="004834AD">
            <w:pPr>
              <w:rPr>
                <w:rFonts w:ascii="Times New Roman" w:eastAsia="Times New Roman" w:hAnsi="Times New Roman" w:cs="Times New Roman"/>
                <w:iCs/>
                <w:sz w:val="28"/>
                <w:szCs w:val="28"/>
              </w:rPr>
            </w:pPr>
          </w:p>
          <w:p w14:paraId="2FA0C2C8" w14:textId="77777777" w:rsidR="008D0AD5" w:rsidRPr="00B832DF" w:rsidRDefault="008D0AD5" w:rsidP="004834AD">
            <w:pPr>
              <w:rPr>
                <w:rFonts w:ascii="Times New Roman" w:eastAsia="Times New Roman" w:hAnsi="Times New Roman" w:cs="Times New Roman"/>
                <w:iCs/>
                <w:sz w:val="28"/>
                <w:szCs w:val="28"/>
              </w:rPr>
            </w:pPr>
          </w:p>
          <w:p w14:paraId="5753E018" w14:textId="617CF3C8" w:rsidR="008D0AD5" w:rsidRPr="00B832DF" w:rsidRDefault="008D0AD5" w:rsidP="004834AD">
            <w:pPr>
              <w:rPr>
                <w:rFonts w:ascii="Times New Roman" w:eastAsia="Times New Roman" w:hAnsi="Times New Roman" w:cs="Times New Roman"/>
                <w:iCs/>
                <w:sz w:val="28"/>
                <w:szCs w:val="28"/>
              </w:rPr>
            </w:pPr>
          </w:p>
        </w:tc>
      </w:tr>
      <w:tr w:rsidR="008D0AD5" w:rsidRPr="00B832DF" w14:paraId="28592348" w14:textId="77777777" w:rsidTr="00F44FF0">
        <w:tc>
          <w:tcPr>
            <w:tcW w:w="5077" w:type="dxa"/>
            <w:vMerge/>
          </w:tcPr>
          <w:p w14:paraId="7F9E59F8"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A5FAFCB" w14:textId="069D1BD1" w:rsidR="001F640A" w:rsidRDefault="001F640A" w:rsidP="001F640A">
            <w:pPr>
              <w:pStyle w:val="af9"/>
              <w:ind w:left="1080" w:right="57"/>
              <w:jc w:val="center"/>
              <w:rPr>
                <w:rStyle w:val="normaltextrun"/>
                <w:b/>
                <w:sz w:val="28"/>
                <w:szCs w:val="28"/>
                <w:shd w:val="clear" w:color="auto" w:fill="FFFFFF"/>
                <w:lang w:val="uk-UA"/>
              </w:rPr>
            </w:pPr>
            <w:r w:rsidRPr="000A7040">
              <w:rPr>
                <w:rFonts w:eastAsiaTheme="minorHAnsi"/>
                <w:b/>
                <w:sz w:val="28"/>
                <w:szCs w:val="28"/>
                <w:lang w:val="uk-UA" w:eastAsia="en-US"/>
              </w:rPr>
              <w:t xml:space="preserve">ПрАт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5440D453" w14:textId="77777777" w:rsidR="001F640A" w:rsidRPr="000A7040" w:rsidRDefault="001F640A" w:rsidP="001F640A">
            <w:pPr>
              <w:pStyle w:val="af9"/>
              <w:ind w:left="1080" w:right="57"/>
              <w:jc w:val="center"/>
              <w:rPr>
                <w:rStyle w:val="normaltextrun"/>
                <w:color w:val="000000"/>
                <w:shd w:val="clear" w:color="auto" w:fill="FFFFFF"/>
                <w:lang w:val="uk-UA"/>
              </w:rPr>
            </w:pPr>
          </w:p>
          <w:p w14:paraId="7087F913" w14:textId="4259640A" w:rsidR="008D0AD5" w:rsidRPr="00B832DF" w:rsidRDefault="008D0AD5" w:rsidP="001F640A">
            <w:pPr>
              <w:ind w:left="31"/>
              <w:jc w:val="both"/>
              <w:rPr>
                <w:rFonts w:ascii="Times New Roman" w:hAnsi="Times New Roman" w:cs="Times New Roman"/>
                <w:sz w:val="28"/>
                <w:szCs w:val="28"/>
              </w:rPr>
            </w:pPr>
            <w:r w:rsidRPr="00B832DF">
              <w:rPr>
                <w:rFonts w:ascii="Times New Roman" w:hAnsi="Times New Roman" w:cs="Times New Roman"/>
                <w:sz w:val="28"/>
                <w:szCs w:val="28"/>
              </w:rPr>
              <w:t xml:space="preserve">2.5. Після виконання вимог пунктів 2.1 – 2.4 цієї глави НКРЕКП направляє Заявнику копію «Технічних специфікацій для адміністраторів передачі даних». </w:t>
            </w:r>
          </w:p>
          <w:p w14:paraId="2B6B49E9" w14:textId="77777777" w:rsidR="008D0AD5" w:rsidRPr="00B832DF" w:rsidRDefault="008D0AD5" w:rsidP="001F640A">
            <w:pPr>
              <w:ind w:left="31"/>
              <w:jc w:val="both"/>
              <w:rPr>
                <w:rFonts w:ascii="Times New Roman" w:hAnsi="Times New Roman" w:cs="Times New Roman"/>
                <w:sz w:val="28"/>
                <w:szCs w:val="28"/>
              </w:rPr>
            </w:pPr>
            <w:r w:rsidRPr="00B832DF">
              <w:rPr>
                <w:rFonts w:ascii="Times New Roman" w:hAnsi="Times New Roman" w:cs="Times New Roman"/>
                <w:sz w:val="28"/>
                <w:szCs w:val="28"/>
              </w:rPr>
              <w:t>Цей документ детально описує технічну специфікацію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w:t>
            </w:r>
          </w:p>
          <w:p w14:paraId="4DFF3ACC" w14:textId="561E6538" w:rsidR="008D0AD5" w:rsidRDefault="008D0AD5" w:rsidP="001F640A">
            <w:pPr>
              <w:pStyle w:val="af9"/>
              <w:ind w:left="31" w:right="57"/>
              <w:jc w:val="both"/>
              <w:rPr>
                <w:b/>
                <w:bCs/>
                <w:sz w:val="28"/>
                <w:szCs w:val="28"/>
                <w:lang w:val="uk-UA"/>
              </w:rPr>
            </w:pPr>
            <w:r w:rsidRPr="00B832DF">
              <w:rPr>
                <w:sz w:val="28"/>
                <w:szCs w:val="28"/>
                <w:lang w:val="uk-UA"/>
              </w:rPr>
              <w:t xml:space="preserve">Заявник зобов`язаний не розголошувати зміст «Технічних специфікацій для адміністраторів передачі даних» будь-яким іншим особам, включаючи органи державної влади, підприємства, установи та організації усіх форм власності та підпорядкування, </w:t>
            </w:r>
            <w:r w:rsidRPr="00B832DF">
              <w:rPr>
                <w:b/>
                <w:bCs/>
                <w:sz w:val="28"/>
                <w:szCs w:val="28"/>
                <w:lang w:val="uk-UA"/>
              </w:rPr>
              <w:t>крім випадків передбачених в Договорі про нерозголошення.</w:t>
            </w:r>
          </w:p>
          <w:p w14:paraId="671DF2DA" w14:textId="77777777" w:rsidR="001F640A" w:rsidRPr="00B832DF" w:rsidRDefault="001F640A" w:rsidP="001F640A">
            <w:pPr>
              <w:pStyle w:val="af9"/>
              <w:ind w:left="31" w:right="57"/>
              <w:jc w:val="both"/>
              <w:rPr>
                <w:b/>
                <w:bCs/>
                <w:sz w:val="28"/>
                <w:szCs w:val="28"/>
                <w:lang w:val="uk-UA"/>
              </w:rPr>
            </w:pPr>
          </w:p>
          <w:p w14:paraId="537F8511" w14:textId="77777777" w:rsidR="008D0AD5" w:rsidRPr="00B832DF" w:rsidRDefault="008D0AD5" w:rsidP="001F640A">
            <w:pPr>
              <w:pStyle w:val="af9"/>
              <w:ind w:left="31" w:right="57"/>
              <w:jc w:val="both"/>
              <w:rPr>
                <w:b/>
                <w:i/>
                <w:sz w:val="28"/>
                <w:szCs w:val="28"/>
                <w:lang w:val="uk-UA"/>
              </w:rPr>
            </w:pPr>
            <w:r w:rsidRPr="00B832DF">
              <w:rPr>
                <w:i/>
                <w:sz w:val="28"/>
                <w:szCs w:val="28"/>
                <w:lang w:val="uk-UA"/>
              </w:rPr>
              <w:t>Необхідно передбачити можливість участі сторонніх підрядників для реалізації технічної специфікації</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E20B8A9" w14:textId="1DB1F289" w:rsidR="008D0AD5" w:rsidRPr="00B832DF" w:rsidRDefault="008D0AD5" w:rsidP="004834AD">
            <w:pPr>
              <w:pStyle w:val="paragraph"/>
              <w:spacing w:before="0" w:beforeAutospacing="0" w:after="0" w:afterAutospacing="0"/>
              <w:textAlignment w:val="baseline"/>
              <w:rPr>
                <w:bCs/>
                <w:sz w:val="28"/>
                <w:szCs w:val="28"/>
                <w:lang w:val="uk-UA"/>
              </w:rPr>
            </w:pPr>
            <w:r w:rsidRPr="00B832DF">
              <w:rPr>
                <w:b/>
                <w:i/>
                <w:lang w:val="uk-UA"/>
              </w:rPr>
              <w:t>Потребує додаткового обговорення</w:t>
            </w:r>
          </w:p>
        </w:tc>
      </w:tr>
      <w:tr w:rsidR="008D0AD5" w:rsidRPr="00B832DF" w14:paraId="7718AF91" w14:textId="77777777" w:rsidTr="00F44FF0">
        <w:tc>
          <w:tcPr>
            <w:tcW w:w="5077" w:type="dxa"/>
            <w:vMerge/>
          </w:tcPr>
          <w:p w14:paraId="7EAB4C9B"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CA6D325" w14:textId="0A7545ED" w:rsidR="008D0AD5" w:rsidRDefault="008D0AD5" w:rsidP="001F640A">
            <w:pPr>
              <w:pStyle w:val="af9"/>
              <w:ind w:left="1080" w:right="57"/>
              <w:jc w:val="center"/>
              <w:rPr>
                <w:b/>
                <w:sz w:val="28"/>
                <w:szCs w:val="28"/>
                <w:lang w:val="uk-UA"/>
              </w:rPr>
            </w:pPr>
            <w:r w:rsidRPr="00B832DF">
              <w:rPr>
                <w:b/>
                <w:sz w:val="28"/>
                <w:szCs w:val="28"/>
                <w:lang w:val="uk-UA"/>
              </w:rPr>
              <w:t>Асоціації постачальників енергоресурсів</w:t>
            </w:r>
          </w:p>
          <w:p w14:paraId="50083ED5" w14:textId="77777777" w:rsidR="00986A20" w:rsidRPr="00B832DF" w:rsidRDefault="00986A20" w:rsidP="001F640A">
            <w:pPr>
              <w:pStyle w:val="af9"/>
              <w:ind w:left="1080" w:right="57"/>
              <w:jc w:val="center"/>
              <w:rPr>
                <w:b/>
                <w:sz w:val="28"/>
                <w:szCs w:val="28"/>
                <w:lang w:val="uk-UA"/>
              </w:rPr>
            </w:pPr>
          </w:p>
          <w:p w14:paraId="76FED73A" w14:textId="0529CD28" w:rsidR="008D0AD5" w:rsidRPr="00986A20" w:rsidRDefault="008D0AD5" w:rsidP="001A772C">
            <w:pPr>
              <w:ind w:left="172"/>
              <w:jc w:val="both"/>
              <w:rPr>
                <w:rFonts w:ascii="Times New Roman" w:eastAsiaTheme="minorHAnsi" w:hAnsi="Times New Roman" w:cs="Times New Roman"/>
                <w:b/>
                <w:bCs/>
                <w:i/>
                <w:sz w:val="28"/>
                <w:szCs w:val="28"/>
              </w:rPr>
            </w:pPr>
            <w:r w:rsidRPr="00986A20">
              <w:rPr>
                <w:rFonts w:ascii="Times New Roman" w:eastAsiaTheme="minorHAnsi" w:hAnsi="Times New Roman" w:cs="Times New Roman"/>
                <w:i/>
                <w:sz w:val="28"/>
                <w:szCs w:val="28"/>
              </w:rPr>
              <w:t>Пропонуємо доповнити Порядок</w:t>
            </w:r>
            <w:r w:rsidRPr="00986A20">
              <w:rPr>
                <w:rFonts w:ascii="Times New Roman" w:eastAsiaTheme="minorHAnsi" w:hAnsi="Times New Roman" w:cs="Times New Roman"/>
                <w:b/>
                <w:bCs/>
                <w:i/>
                <w:color w:val="000000"/>
                <w:sz w:val="28"/>
                <w:szCs w:val="28"/>
                <w:bdr w:val="none" w:sz="0" w:space="0" w:color="auto" w:frame="1"/>
                <w:shd w:val="clear" w:color="auto" w:fill="FFFFFF"/>
              </w:rPr>
              <w:t xml:space="preserve"> </w:t>
            </w:r>
            <w:r w:rsidRPr="00986A20">
              <w:rPr>
                <w:rFonts w:ascii="Times New Roman" w:eastAsiaTheme="minorHAnsi" w:hAnsi="Times New Roman" w:cs="Times New Roman"/>
                <w:i/>
                <w:color w:val="000000"/>
                <w:sz w:val="28"/>
                <w:szCs w:val="28"/>
                <w:bdr w:val="none" w:sz="0" w:space="0" w:color="auto" w:frame="1"/>
                <w:shd w:val="clear" w:color="auto" w:fill="FFFFFF"/>
              </w:rPr>
              <w:t>набуття, припинення і призупинення статусу адміністратора передачі даних (далі – Порядок)</w:t>
            </w:r>
            <w:r w:rsidRPr="00986A20">
              <w:rPr>
                <w:rFonts w:ascii="Times New Roman" w:eastAsiaTheme="minorHAnsi" w:hAnsi="Times New Roman" w:cs="Times New Roman"/>
                <w:i/>
                <w:sz w:val="28"/>
                <w:szCs w:val="28"/>
              </w:rPr>
              <w:t xml:space="preserve"> окремою главою, в якій визначатиметься вичерпний перелік вимог, критеріїв тощо до </w:t>
            </w:r>
            <w:r w:rsidRPr="00986A20">
              <w:rPr>
                <w:rFonts w:ascii="Times New Roman" w:eastAsiaTheme="minorHAnsi" w:hAnsi="Times New Roman" w:cs="Times New Roman"/>
                <w:b/>
                <w:bCs/>
                <w:i/>
                <w:sz w:val="28"/>
                <w:szCs w:val="28"/>
              </w:rPr>
              <w:t>Технічних специфікацій для адміністраторів передачі даних.</w:t>
            </w:r>
          </w:p>
          <w:p w14:paraId="2FB02E3B" w14:textId="77777777" w:rsidR="001F640A" w:rsidRPr="00986A20" w:rsidRDefault="001F640A" w:rsidP="001A772C">
            <w:pPr>
              <w:ind w:left="172"/>
              <w:jc w:val="both"/>
              <w:rPr>
                <w:rFonts w:ascii="Times New Roman" w:eastAsiaTheme="minorHAnsi" w:hAnsi="Times New Roman" w:cs="Times New Roman"/>
                <w:b/>
                <w:bCs/>
                <w:i/>
                <w:sz w:val="28"/>
                <w:szCs w:val="28"/>
              </w:rPr>
            </w:pPr>
          </w:p>
          <w:p w14:paraId="7EAF1B5B" w14:textId="77777777" w:rsidR="001F640A" w:rsidRPr="00986A20" w:rsidRDefault="008D0AD5" w:rsidP="001F640A">
            <w:pPr>
              <w:spacing w:after="160"/>
              <w:ind w:left="172"/>
              <w:jc w:val="both"/>
              <w:rPr>
                <w:rFonts w:ascii="Times New Roman" w:eastAsia="Times New Roman" w:hAnsi="Times New Roman" w:cs="Times New Roman"/>
                <w:i/>
                <w:sz w:val="28"/>
                <w:szCs w:val="28"/>
              </w:rPr>
            </w:pPr>
            <w:r w:rsidRPr="00986A20">
              <w:rPr>
                <w:rFonts w:ascii="Times New Roman" w:eastAsia="Times New Roman" w:hAnsi="Times New Roman" w:cs="Times New Roman"/>
                <w:i/>
                <w:sz w:val="28"/>
                <w:szCs w:val="28"/>
              </w:rPr>
              <w:t xml:space="preserve">У пункті 2.5. проекту Порядку пропонується надати НКРЕКП дискреційні повноваження щодо встановлення </w:t>
            </w:r>
            <w:r w:rsidRPr="00986A20">
              <w:rPr>
                <w:rFonts w:ascii="Times New Roman" w:eastAsia="Times New Roman" w:hAnsi="Times New Roman" w:cs="Times New Roman"/>
                <w:b/>
                <w:bCs/>
                <w:i/>
                <w:sz w:val="28"/>
                <w:szCs w:val="28"/>
              </w:rPr>
              <w:t>Технічних специфікацій для адміністраторів передачі даних</w:t>
            </w:r>
            <w:r w:rsidRPr="00986A20">
              <w:rPr>
                <w:rFonts w:ascii="Times New Roman" w:eastAsia="Times New Roman" w:hAnsi="Times New Roman" w:cs="Times New Roman"/>
                <w:i/>
                <w:sz w:val="28"/>
                <w:szCs w:val="28"/>
              </w:rPr>
              <w:t>.</w:t>
            </w:r>
          </w:p>
          <w:p w14:paraId="27217EF8" w14:textId="7D3894BD" w:rsidR="008D0AD5" w:rsidRPr="00986A20" w:rsidRDefault="008D0AD5" w:rsidP="001F640A">
            <w:pPr>
              <w:spacing w:after="160"/>
              <w:ind w:left="172"/>
              <w:jc w:val="both"/>
              <w:rPr>
                <w:rFonts w:ascii="Times New Roman" w:hAnsi="Times New Roman" w:cs="Times New Roman"/>
                <w:i/>
                <w:color w:val="000000"/>
                <w:sz w:val="28"/>
                <w:szCs w:val="28"/>
              </w:rPr>
            </w:pPr>
            <w:r w:rsidRPr="00986A20">
              <w:rPr>
                <w:rFonts w:ascii="Times New Roman" w:hAnsi="Times New Roman" w:cs="Times New Roman"/>
                <w:i/>
                <w:color w:val="000000"/>
                <w:sz w:val="28"/>
                <w:szCs w:val="28"/>
              </w:rPr>
              <w:t xml:space="preserve">Однак чіткого визначеного вичерпного переліку вимог, критеріїв тощо </w:t>
            </w:r>
            <w:r w:rsidRPr="00986A20">
              <w:rPr>
                <w:rFonts w:ascii="Times New Roman" w:hAnsi="Times New Roman" w:cs="Times New Roman"/>
                <w:i/>
                <w:sz w:val="28"/>
                <w:szCs w:val="28"/>
              </w:rPr>
              <w:t>до Технічних специфікацій для адміністраторів передачі даних,</w:t>
            </w:r>
            <w:r w:rsidRPr="00986A20">
              <w:rPr>
                <w:rFonts w:ascii="Times New Roman" w:hAnsi="Times New Roman" w:cs="Times New Roman"/>
                <w:i/>
                <w:color w:val="000000"/>
                <w:sz w:val="28"/>
                <w:szCs w:val="28"/>
              </w:rPr>
              <w:t xml:space="preserve"> на підставі яких НКРЕКП буде створювати цей документ, проект Порядку не містить.</w:t>
            </w:r>
          </w:p>
          <w:p w14:paraId="4B10A930" w14:textId="77777777" w:rsidR="008D0AD5" w:rsidRPr="00986A20" w:rsidRDefault="008D0AD5" w:rsidP="001A772C">
            <w:pPr>
              <w:spacing w:after="160"/>
              <w:ind w:left="172"/>
              <w:jc w:val="both"/>
              <w:rPr>
                <w:rFonts w:ascii="Times New Roman" w:eastAsia="Times New Roman" w:hAnsi="Times New Roman" w:cs="Times New Roman"/>
                <w:i/>
                <w:sz w:val="28"/>
                <w:szCs w:val="28"/>
              </w:rPr>
            </w:pPr>
            <w:r w:rsidRPr="00986A20">
              <w:rPr>
                <w:rFonts w:ascii="Times New Roman" w:eastAsia="Times New Roman" w:hAnsi="Times New Roman" w:cs="Times New Roman"/>
                <w:i/>
                <w:color w:val="000000"/>
                <w:sz w:val="28"/>
                <w:szCs w:val="28"/>
              </w:rPr>
              <w:lastRenderedPageBreak/>
              <w:t xml:space="preserve">При цьому у пункті 2.11 проекту Порядку передбачається, що </w:t>
            </w:r>
            <w:r w:rsidRPr="00986A20">
              <w:rPr>
                <w:rFonts w:ascii="Times New Roman" w:eastAsia="Times New Roman" w:hAnsi="Times New Roman" w:cs="Times New Roman"/>
                <w:i/>
                <w:sz w:val="28"/>
                <w:szCs w:val="28"/>
              </w:rPr>
              <w:t xml:space="preserve">в </w:t>
            </w:r>
            <w:r w:rsidRPr="00986A20">
              <w:rPr>
                <w:rFonts w:ascii="Times New Roman" w:eastAsia="Times New Roman" w:hAnsi="Times New Roman" w:cs="Times New Roman"/>
                <w:b/>
                <w:bCs/>
                <w:i/>
                <w:sz w:val="28"/>
                <w:szCs w:val="28"/>
              </w:rPr>
              <w:t xml:space="preserve">«Технічних специфікаціях для адміністраторів передачі даних» </w:t>
            </w:r>
            <w:r w:rsidRPr="00986A20">
              <w:rPr>
                <w:rFonts w:ascii="Times New Roman" w:eastAsia="Times New Roman" w:hAnsi="Times New Roman" w:cs="Times New Roman"/>
                <w:i/>
                <w:sz w:val="28"/>
                <w:szCs w:val="28"/>
              </w:rPr>
              <w:t xml:space="preserve">містяться </w:t>
            </w:r>
            <w:r w:rsidRPr="00986A20">
              <w:rPr>
                <w:rFonts w:ascii="Times New Roman" w:eastAsia="Times New Roman" w:hAnsi="Times New Roman" w:cs="Times New Roman"/>
                <w:i/>
                <w:sz w:val="28"/>
                <w:szCs w:val="28"/>
                <w:u w:val="single"/>
              </w:rPr>
              <w:t>детальний опис тесту та критерії успішності тестування</w:t>
            </w:r>
            <w:r w:rsidRPr="00986A20">
              <w:rPr>
                <w:rFonts w:ascii="Times New Roman" w:eastAsia="Times New Roman" w:hAnsi="Times New Roman" w:cs="Times New Roman"/>
                <w:i/>
                <w:sz w:val="28"/>
                <w:szCs w:val="28"/>
              </w:rPr>
              <w:t>.</w:t>
            </w:r>
          </w:p>
          <w:p w14:paraId="59378003" w14:textId="77777777" w:rsidR="008D0AD5" w:rsidRPr="00986A20" w:rsidRDefault="008D0AD5" w:rsidP="001A772C">
            <w:pPr>
              <w:spacing w:after="160"/>
              <w:ind w:left="172"/>
              <w:jc w:val="both"/>
              <w:rPr>
                <w:rFonts w:ascii="Times New Roman" w:eastAsia="Times New Roman" w:hAnsi="Times New Roman" w:cs="Times New Roman"/>
                <w:i/>
                <w:sz w:val="28"/>
                <w:szCs w:val="28"/>
              </w:rPr>
            </w:pPr>
            <w:r w:rsidRPr="00986A20">
              <w:rPr>
                <w:rFonts w:ascii="Times New Roman" w:eastAsia="Times New Roman" w:hAnsi="Times New Roman" w:cs="Times New Roman"/>
                <w:i/>
                <w:sz w:val="28"/>
                <w:szCs w:val="28"/>
              </w:rPr>
              <w:t>Отже, така норма є непрозорою і створює умови для застосування НКРЕКП на власний розсуд різних підходів до «Технічних специфікацій для адміністраторів передачі даних» для заявників, що може вплинути на результати проходження процедури тестування.</w:t>
            </w:r>
          </w:p>
          <w:p w14:paraId="4136CA4E" w14:textId="77777777" w:rsidR="008D0AD5" w:rsidRPr="00B832DF" w:rsidRDefault="008D0AD5" w:rsidP="001A772C">
            <w:pPr>
              <w:spacing w:after="160"/>
              <w:ind w:left="172"/>
              <w:jc w:val="both"/>
              <w:rPr>
                <w:rFonts w:ascii="Times New Roman" w:eastAsia="Times New Roman" w:hAnsi="Times New Roman" w:cs="Times New Roman"/>
                <w:sz w:val="28"/>
                <w:szCs w:val="28"/>
              </w:rPr>
            </w:pPr>
            <w:r w:rsidRPr="00986A20">
              <w:rPr>
                <w:rFonts w:ascii="Times New Roman" w:hAnsi="Times New Roman" w:cs="Times New Roman"/>
                <w:i/>
                <w:sz w:val="28"/>
                <w:szCs w:val="28"/>
              </w:rPr>
              <w:t xml:space="preserve">У разі ж </w:t>
            </w:r>
            <w:proofErr w:type="spellStart"/>
            <w:r w:rsidRPr="00986A20">
              <w:rPr>
                <w:rFonts w:ascii="Times New Roman" w:hAnsi="Times New Roman" w:cs="Times New Roman"/>
                <w:i/>
                <w:sz w:val="28"/>
                <w:szCs w:val="28"/>
              </w:rPr>
              <w:t>непроходження</w:t>
            </w:r>
            <w:proofErr w:type="spellEnd"/>
            <w:r w:rsidRPr="00986A20">
              <w:rPr>
                <w:rFonts w:ascii="Times New Roman" w:hAnsi="Times New Roman" w:cs="Times New Roman"/>
                <w:i/>
                <w:sz w:val="28"/>
                <w:szCs w:val="28"/>
              </w:rPr>
              <w:t xml:space="preserve"> процедури тестування, НКРЕКП припиняє процедуру реєстрації.</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DFBFCA8" w14:textId="254B5C8A" w:rsidR="008D0AD5" w:rsidRPr="00B832DF" w:rsidRDefault="008D0AD5" w:rsidP="004834AD">
            <w:pPr>
              <w:pStyle w:val="paragraph"/>
              <w:spacing w:before="0" w:beforeAutospacing="0" w:after="0" w:afterAutospacing="0"/>
              <w:textAlignment w:val="baseline"/>
              <w:rPr>
                <w:bCs/>
                <w:sz w:val="28"/>
                <w:szCs w:val="28"/>
                <w:lang w:val="uk-UA"/>
              </w:rPr>
            </w:pPr>
            <w:r w:rsidRPr="00B832DF">
              <w:rPr>
                <w:b/>
                <w:i/>
                <w:lang w:val="uk-UA"/>
              </w:rPr>
              <w:lastRenderedPageBreak/>
              <w:t>Потребує додаткового обговорення</w:t>
            </w:r>
          </w:p>
        </w:tc>
      </w:tr>
      <w:tr w:rsidR="008D0AD5" w:rsidRPr="00B832DF" w14:paraId="332EA5E7" w14:textId="77777777" w:rsidTr="00F44FF0">
        <w:tc>
          <w:tcPr>
            <w:tcW w:w="5077" w:type="dxa"/>
            <w:vMerge/>
          </w:tcPr>
          <w:p w14:paraId="674DACE7"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9EF0345" w14:textId="0FD5B204" w:rsidR="008D0AD5" w:rsidRDefault="008D0AD5" w:rsidP="00F66775">
            <w:pPr>
              <w:pStyle w:val="af9"/>
              <w:ind w:left="1080" w:right="57"/>
              <w:jc w:val="center"/>
              <w:divId w:val="225534045"/>
              <w:rPr>
                <w:b/>
                <w:sz w:val="28"/>
                <w:szCs w:val="28"/>
                <w:lang w:val="uk-UA"/>
              </w:rPr>
            </w:pPr>
            <w:r w:rsidRPr="00B832DF">
              <w:rPr>
                <w:b/>
                <w:sz w:val="28"/>
                <w:szCs w:val="28"/>
                <w:lang w:val="uk-UA"/>
              </w:rPr>
              <w:t>АТ «ДТЕК ЗАХІДЕНЕРГО»</w:t>
            </w:r>
          </w:p>
          <w:p w14:paraId="141B101C" w14:textId="77777777" w:rsidR="00D713A8" w:rsidRPr="00B832DF" w:rsidRDefault="00D713A8" w:rsidP="00F66775">
            <w:pPr>
              <w:pStyle w:val="af9"/>
              <w:ind w:left="1080" w:right="57"/>
              <w:jc w:val="center"/>
              <w:divId w:val="225534045"/>
              <w:rPr>
                <w:b/>
                <w:sz w:val="28"/>
                <w:szCs w:val="28"/>
                <w:lang w:val="uk-UA"/>
              </w:rPr>
            </w:pPr>
          </w:p>
          <w:p w14:paraId="515D3061" w14:textId="77777777" w:rsidR="008D0AD5" w:rsidRPr="00B832DF" w:rsidRDefault="008D0AD5" w:rsidP="00F66775">
            <w:pPr>
              <w:autoSpaceDE w:val="0"/>
              <w:autoSpaceDN w:val="0"/>
              <w:adjustRightInd w:val="0"/>
              <w:jc w:val="both"/>
              <w:divId w:val="225534045"/>
              <w:rPr>
                <w:rFonts w:ascii="Times New Roman" w:hAnsi="Times New Roman" w:cs="Times New Roman"/>
                <w:sz w:val="28"/>
                <w:szCs w:val="28"/>
              </w:rPr>
            </w:pPr>
            <w:r w:rsidRPr="00B832DF">
              <w:rPr>
                <w:rFonts w:ascii="Times New Roman" w:hAnsi="Times New Roman" w:cs="Times New Roman"/>
                <w:sz w:val="28"/>
                <w:szCs w:val="28"/>
              </w:rPr>
              <w:t xml:space="preserve">2.5. Після виконання вимог пунктів 2.1 – 2.4 цієї глави НКРЕКП направляє Заявнику копію «Технічних специфікацій для адміністраторів передачі даних». </w:t>
            </w:r>
          </w:p>
          <w:p w14:paraId="7F15C98F" w14:textId="77777777" w:rsidR="008D0AD5" w:rsidRPr="00B832DF" w:rsidRDefault="008D0AD5" w:rsidP="00F66775">
            <w:pPr>
              <w:autoSpaceDE w:val="0"/>
              <w:autoSpaceDN w:val="0"/>
              <w:adjustRightInd w:val="0"/>
              <w:jc w:val="both"/>
              <w:divId w:val="225534045"/>
              <w:rPr>
                <w:rFonts w:ascii="Times New Roman" w:hAnsi="Times New Roman" w:cs="Times New Roman"/>
                <w:sz w:val="28"/>
                <w:szCs w:val="28"/>
              </w:rPr>
            </w:pPr>
            <w:r w:rsidRPr="00B832DF">
              <w:rPr>
                <w:rFonts w:ascii="Times New Roman" w:hAnsi="Times New Roman" w:cs="Times New Roman"/>
                <w:sz w:val="28"/>
                <w:szCs w:val="28"/>
              </w:rPr>
              <w:t>Цей документ детально описує технічну специфікацію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w:t>
            </w:r>
          </w:p>
          <w:p w14:paraId="01E2685E" w14:textId="77777777" w:rsidR="008D0AD5" w:rsidRPr="00B832DF" w:rsidRDefault="008D0AD5" w:rsidP="00F66775">
            <w:pPr>
              <w:autoSpaceDE w:val="0"/>
              <w:autoSpaceDN w:val="0"/>
              <w:adjustRightInd w:val="0"/>
              <w:jc w:val="both"/>
              <w:divId w:val="225534045"/>
              <w:rPr>
                <w:rFonts w:ascii="Times New Roman" w:hAnsi="Times New Roman" w:cs="Times New Roman"/>
                <w:b/>
                <w:bCs/>
                <w:strike/>
                <w:sz w:val="28"/>
                <w:szCs w:val="28"/>
              </w:rPr>
            </w:pPr>
            <w:r w:rsidRPr="00B832DF">
              <w:rPr>
                <w:rFonts w:ascii="Times New Roman" w:hAnsi="Times New Roman" w:cs="Times New Roman"/>
                <w:b/>
                <w:bCs/>
                <w:strike/>
                <w:sz w:val="28"/>
                <w:szCs w:val="28"/>
              </w:rPr>
              <w:t>Заявник зобов`язаний не розголошувати зміст «Технічних специфікацій для адміністраторів передачі даних» будь-яким іншим особам, включаючи органи державної влади, підприємства, установи та організації усіх форм власності та підпорядкування.</w:t>
            </w:r>
          </w:p>
          <w:p w14:paraId="65CA8389" w14:textId="6D45AEAD" w:rsidR="008D0AD5" w:rsidRDefault="008D0AD5" w:rsidP="00F66775">
            <w:pPr>
              <w:pStyle w:val="af9"/>
              <w:ind w:left="0" w:right="57"/>
              <w:divId w:val="225534045"/>
              <w:rPr>
                <w:b/>
                <w:bCs/>
                <w:sz w:val="28"/>
                <w:szCs w:val="28"/>
                <w:lang w:val="uk-UA"/>
              </w:rPr>
            </w:pPr>
            <w:r w:rsidRPr="00B832DF">
              <w:rPr>
                <w:b/>
                <w:bCs/>
                <w:sz w:val="28"/>
                <w:szCs w:val="28"/>
                <w:lang w:val="uk-UA"/>
              </w:rPr>
              <w:t>До отримання копії «Технічних специфікацій для адміністраторів передачі даних» Заявник підписує договір про нерозголошення, який надається НКРЕКП.</w:t>
            </w:r>
          </w:p>
          <w:p w14:paraId="254B1F01" w14:textId="77777777" w:rsidR="00D713A8" w:rsidRPr="00B832DF" w:rsidRDefault="00D713A8" w:rsidP="00F66775">
            <w:pPr>
              <w:pStyle w:val="af9"/>
              <w:ind w:left="0" w:right="57"/>
              <w:divId w:val="225534045"/>
              <w:rPr>
                <w:b/>
                <w:bCs/>
                <w:sz w:val="28"/>
                <w:szCs w:val="28"/>
                <w:lang w:val="uk-UA"/>
              </w:rPr>
            </w:pPr>
          </w:p>
          <w:p w14:paraId="2525111D" w14:textId="77777777" w:rsidR="008D0AD5" w:rsidRPr="00B832DF" w:rsidRDefault="008D0AD5" w:rsidP="00F66775">
            <w:pPr>
              <w:pStyle w:val="paragraph"/>
              <w:spacing w:before="0" w:beforeAutospacing="0" w:after="0" w:afterAutospacing="0"/>
              <w:ind w:left="31"/>
              <w:textAlignment w:val="baseline"/>
              <w:divId w:val="225534045"/>
              <w:rPr>
                <w:b/>
                <w:bCs/>
                <w:i/>
                <w:sz w:val="28"/>
                <w:szCs w:val="28"/>
                <w:lang w:val="uk-UA"/>
              </w:rPr>
            </w:pPr>
            <w:r w:rsidRPr="00B832DF">
              <w:rPr>
                <w:i/>
                <w:sz w:val="28"/>
                <w:szCs w:val="28"/>
                <w:lang w:val="uk-UA"/>
              </w:rPr>
              <w:t>Якщо Регулятор ставить за мету охорону інформації щодо технічних специфікацій, вбачається доцільним обрати більш дієвий правовий запобіжник задля досягнення зазначеної мети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A0E570F" w14:textId="7EBDF1EB" w:rsidR="008D0AD5" w:rsidRPr="00B832DF" w:rsidRDefault="008D0AD5" w:rsidP="004834AD">
            <w:pPr>
              <w:pStyle w:val="paragraph"/>
              <w:spacing w:before="0" w:beforeAutospacing="0" w:after="0" w:afterAutospacing="0"/>
              <w:textAlignment w:val="baseline"/>
              <w:divId w:val="111899536"/>
              <w:rPr>
                <w:bCs/>
                <w:sz w:val="28"/>
                <w:szCs w:val="28"/>
                <w:lang w:val="uk-UA"/>
              </w:rPr>
            </w:pPr>
            <w:r w:rsidRPr="00B832DF">
              <w:rPr>
                <w:b/>
                <w:i/>
                <w:lang w:val="uk-UA"/>
              </w:rPr>
              <w:t>Потребує додаткового обговорення</w:t>
            </w:r>
          </w:p>
        </w:tc>
      </w:tr>
      <w:tr w:rsidR="008D0AD5" w:rsidRPr="00B832DF" w14:paraId="64963DC7" w14:textId="77777777" w:rsidTr="00F44FF0">
        <w:tc>
          <w:tcPr>
            <w:tcW w:w="5077" w:type="dxa"/>
            <w:vMerge/>
          </w:tcPr>
          <w:p w14:paraId="1F9F6563"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410151F8" w14:textId="728DAE9C" w:rsidR="008D0AD5" w:rsidRDefault="008D0AD5" w:rsidP="00D713A8">
            <w:pPr>
              <w:pStyle w:val="af9"/>
              <w:ind w:left="1080" w:right="57"/>
              <w:jc w:val="center"/>
              <w:rPr>
                <w:b/>
                <w:bCs/>
                <w:sz w:val="28"/>
                <w:szCs w:val="28"/>
                <w:lang w:val="uk-UA"/>
              </w:rPr>
            </w:pPr>
            <w:r w:rsidRPr="00B832DF">
              <w:rPr>
                <w:b/>
                <w:bCs/>
                <w:sz w:val="28"/>
                <w:szCs w:val="28"/>
                <w:lang w:val="uk-UA"/>
              </w:rPr>
              <w:t>АТ «ДТЕК ДНІПРОВСЬКІ ЕЛЕКТРОМЕРЕЖІ»</w:t>
            </w:r>
          </w:p>
          <w:p w14:paraId="40707ED3" w14:textId="77777777" w:rsidR="00D713A8" w:rsidRPr="00B832DF" w:rsidRDefault="00D713A8" w:rsidP="00D713A8">
            <w:pPr>
              <w:pStyle w:val="af9"/>
              <w:ind w:left="1080" w:right="57"/>
              <w:jc w:val="center"/>
              <w:rPr>
                <w:b/>
                <w:bCs/>
                <w:sz w:val="28"/>
                <w:szCs w:val="28"/>
                <w:lang w:val="uk-UA"/>
              </w:rPr>
            </w:pPr>
          </w:p>
          <w:p w14:paraId="6AB26A1D" w14:textId="77777777" w:rsidR="008D0AD5" w:rsidRPr="00B832DF" w:rsidRDefault="008D0AD5" w:rsidP="00F66775">
            <w:pPr>
              <w:ind w:left="31"/>
              <w:jc w:val="both"/>
              <w:rPr>
                <w:rFonts w:ascii="Times New Roman" w:hAnsi="Times New Roman" w:cs="Times New Roman"/>
                <w:sz w:val="28"/>
                <w:szCs w:val="28"/>
              </w:rPr>
            </w:pPr>
            <w:r w:rsidRPr="00B832DF">
              <w:rPr>
                <w:rFonts w:ascii="Times New Roman" w:hAnsi="Times New Roman" w:cs="Times New Roman"/>
                <w:sz w:val="28"/>
                <w:szCs w:val="28"/>
              </w:rPr>
              <w:t xml:space="preserve">2.5. Після виконання вимог пунктів 2.1 – 2.4 цієї глави НКРЕКП направляє Заявнику копію «Технічних специфікацій для адміністраторів передачі даних». </w:t>
            </w:r>
          </w:p>
          <w:p w14:paraId="599DBE43" w14:textId="77777777" w:rsidR="008D0AD5" w:rsidRPr="00B832DF" w:rsidRDefault="008D0AD5" w:rsidP="00F66775">
            <w:pPr>
              <w:ind w:left="31"/>
              <w:jc w:val="both"/>
              <w:rPr>
                <w:rFonts w:ascii="Times New Roman" w:hAnsi="Times New Roman" w:cs="Times New Roman"/>
                <w:sz w:val="28"/>
                <w:szCs w:val="28"/>
              </w:rPr>
            </w:pPr>
            <w:r w:rsidRPr="00B832DF">
              <w:rPr>
                <w:rFonts w:ascii="Times New Roman" w:hAnsi="Times New Roman" w:cs="Times New Roman"/>
                <w:sz w:val="28"/>
                <w:szCs w:val="28"/>
              </w:rPr>
              <w:t>Цей документ детально описує технічну специфікацію інтерфейсів обміну даними, а також відповідні процеси для подання даних, включаючи додаткові деталі, пов’язані із заходами інформаційної безпеки, яких повинні дотримуватися АПД.</w:t>
            </w:r>
          </w:p>
          <w:p w14:paraId="1399077B" w14:textId="36BE2AB6" w:rsidR="008D0AD5" w:rsidRDefault="008D0AD5" w:rsidP="00F66775">
            <w:pPr>
              <w:pStyle w:val="af9"/>
              <w:ind w:left="31" w:right="57"/>
              <w:rPr>
                <w:sz w:val="28"/>
                <w:szCs w:val="28"/>
                <w:lang w:val="uk-UA"/>
              </w:rPr>
            </w:pPr>
            <w:r w:rsidRPr="00B832DF">
              <w:rPr>
                <w:sz w:val="28"/>
                <w:szCs w:val="28"/>
                <w:lang w:val="uk-UA"/>
              </w:rPr>
              <w:t xml:space="preserve">Заявник зобов`язаний не розголошувати зміст «Технічних специфікацій для адміністраторів передачі даних» будь-яким іншим особам, включаючи органи державної влади </w:t>
            </w:r>
            <w:r w:rsidRPr="00B832DF">
              <w:rPr>
                <w:b/>
                <w:bCs/>
                <w:sz w:val="28"/>
                <w:szCs w:val="28"/>
                <w:lang w:val="uk-UA"/>
              </w:rPr>
              <w:t>(крім випадків, передбачених чинним законодавством)</w:t>
            </w:r>
            <w:r w:rsidRPr="00B832DF">
              <w:rPr>
                <w:sz w:val="28"/>
                <w:szCs w:val="28"/>
                <w:lang w:val="uk-UA"/>
              </w:rPr>
              <w:t>, підприємства, установи та організації усіх форм власності та підпорядкування.</w:t>
            </w:r>
          </w:p>
          <w:p w14:paraId="38795B97" w14:textId="77777777" w:rsidR="00D713A8" w:rsidRPr="00B832DF" w:rsidRDefault="00D713A8" w:rsidP="00F66775">
            <w:pPr>
              <w:pStyle w:val="af9"/>
              <w:ind w:left="31" w:right="57"/>
              <w:rPr>
                <w:sz w:val="28"/>
                <w:szCs w:val="28"/>
                <w:lang w:val="uk-UA"/>
              </w:rPr>
            </w:pPr>
          </w:p>
          <w:p w14:paraId="70C0A5D0" w14:textId="77777777" w:rsidR="008D0AD5" w:rsidRPr="00B832DF" w:rsidRDefault="008D0AD5" w:rsidP="00F66775">
            <w:pPr>
              <w:ind w:firstLine="31"/>
              <w:jc w:val="both"/>
              <w:rPr>
                <w:rFonts w:ascii="Times New Roman" w:hAnsi="Times New Roman" w:cs="Times New Roman"/>
                <w:b/>
                <w:i/>
                <w:color w:val="FF0000"/>
                <w:sz w:val="28"/>
                <w:szCs w:val="28"/>
              </w:rPr>
            </w:pPr>
            <w:r w:rsidRPr="00B832DF">
              <w:rPr>
                <w:rFonts w:ascii="Times New Roman" w:hAnsi="Times New Roman" w:cs="Times New Roman"/>
                <w:i/>
                <w:sz w:val="28"/>
                <w:szCs w:val="28"/>
              </w:rPr>
              <w:t xml:space="preserve">Доповнення передбачено у разі, якщо, документи будуть </w:t>
            </w:r>
            <w:proofErr w:type="spellStart"/>
            <w:r w:rsidRPr="00B832DF">
              <w:rPr>
                <w:rFonts w:ascii="Times New Roman" w:hAnsi="Times New Roman" w:cs="Times New Roman"/>
                <w:i/>
                <w:sz w:val="28"/>
                <w:szCs w:val="28"/>
              </w:rPr>
              <w:t>витребуватися</w:t>
            </w:r>
            <w:proofErr w:type="spellEnd"/>
            <w:r w:rsidRPr="00B832DF">
              <w:rPr>
                <w:rFonts w:ascii="Times New Roman" w:hAnsi="Times New Roman" w:cs="Times New Roman"/>
                <w:i/>
                <w:sz w:val="28"/>
                <w:szCs w:val="28"/>
              </w:rPr>
              <w:t>, наприклад, відповідно до Кримінального процесуального кодексу України в порядку отримання доказів та після дозволу суду на доступ до запитуваних документів</w:t>
            </w:r>
          </w:p>
        </w:tc>
        <w:tc>
          <w:tcPr>
            <w:tcW w:w="2977" w:type="dxa"/>
          </w:tcPr>
          <w:p w14:paraId="29A61C3E" w14:textId="328F39C0"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38207457" w14:textId="77777777" w:rsidTr="00F44FF0">
        <w:tc>
          <w:tcPr>
            <w:tcW w:w="5077" w:type="dxa"/>
            <w:vMerge w:val="restart"/>
          </w:tcPr>
          <w:p w14:paraId="3B5ABA02" w14:textId="77777777" w:rsidR="008D0AD5" w:rsidRPr="00B832DF" w:rsidRDefault="008D0AD5" w:rsidP="00F66775">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2.6. Протягом 90 днів з дня направлення Регулятором Заявнику копії «Технічних специфікацій для адміністраторів передачі даних» Заявник направляє Регулятору документацію, що підтверджує </w:t>
            </w:r>
            <w:r w:rsidRPr="00B832DF">
              <w:rPr>
                <w:rFonts w:ascii="Times New Roman" w:hAnsi="Times New Roman" w:cs="Times New Roman"/>
                <w:sz w:val="28"/>
                <w:szCs w:val="28"/>
              </w:rPr>
              <w:lastRenderedPageBreak/>
              <w:t xml:space="preserve">відповідність вимогам, встановленим цим Порядком (у тому числі «Технічній специфікації для адміністраторів передачі даних»).   </w:t>
            </w:r>
          </w:p>
          <w:p w14:paraId="11321B18" w14:textId="77777777" w:rsidR="008D0AD5" w:rsidRPr="00B832DF" w:rsidRDefault="008D0AD5" w:rsidP="001A772C">
            <w:pPr>
              <w:ind w:firstLine="567"/>
              <w:jc w:val="both"/>
              <w:rPr>
                <w:rFonts w:ascii="Times New Roman" w:hAnsi="Times New Roman" w:cs="Times New Roman"/>
                <w:sz w:val="28"/>
                <w:szCs w:val="28"/>
              </w:rPr>
            </w:pPr>
          </w:p>
          <w:p w14:paraId="229EC335"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3FB391FC" w14:textId="7F5CCAB0" w:rsidR="008D0AD5" w:rsidRDefault="008D0AD5" w:rsidP="00D713A8">
            <w:pPr>
              <w:pStyle w:val="af9"/>
              <w:ind w:left="1080" w:right="57"/>
              <w:jc w:val="center"/>
              <w:rPr>
                <w:b/>
                <w:sz w:val="28"/>
                <w:szCs w:val="28"/>
                <w:lang w:val="uk-UA"/>
              </w:rPr>
            </w:pPr>
            <w:r w:rsidRPr="00B832DF">
              <w:rPr>
                <w:b/>
                <w:sz w:val="28"/>
                <w:szCs w:val="28"/>
                <w:lang w:val="uk-UA"/>
              </w:rPr>
              <w:lastRenderedPageBreak/>
              <w:t>АТ «Оператор ринку»</w:t>
            </w:r>
          </w:p>
          <w:p w14:paraId="25D8BCE6" w14:textId="77777777" w:rsidR="00D713A8" w:rsidRPr="00B832DF" w:rsidRDefault="00D713A8" w:rsidP="00D713A8">
            <w:pPr>
              <w:pStyle w:val="af9"/>
              <w:ind w:left="1080" w:right="57"/>
              <w:jc w:val="center"/>
              <w:rPr>
                <w:b/>
                <w:sz w:val="28"/>
                <w:szCs w:val="28"/>
                <w:lang w:val="uk-UA"/>
              </w:rPr>
            </w:pPr>
          </w:p>
          <w:p w14:paraId="66F44032" w14:textId="77777777" w:rsidR="008D0AD5" w:rsidRPr="00B832DF" w:rsidRDefault="008D0AD5" w:rsidP="00F66775">
            <w:pPr>
              <w:ind w:firstLine="305"/>
              <w:jc w:val="both"/>
              <w:rPr>
                <w:rStyle w:val="eop"/>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2.6. Протягом 90 днів з дня </w:t>
            </w:r>
            <w:r w:rsidRPr="00B832DF">
              <w:rPr>
                <w:rStyle w:val="normaltextrun"/>
                <w:rFonts w:ascii="Times New Roman" w:hAnsi="Times New Roman" w:cs="Times New Roman"/>
                <w:b/>
                <w:bCs/>
                <w:color w:val="000000"/>
                <w:sz w:val="28"/>
                <w:szCs w:val="28"/>
                <w:shd w:val="clear" w:color="auto" w:fill="FFFFFF"/>
              </w:rPr>
              <w:t>отримання заявником</w:t>
            </w:r>
            <w:r w:rsidRPr="00B832DF">
              <w:rPr>
                <w:rStyle w:val="normaltextrun"/>
                <w:rFonts w:ascii="Times New Roman" w:hAnsi="Times New Roman" w:cs="Times New Roman"/>
                <w:color w:val="000000"/>
                <w:sz w:val="28"/>
                <w:szCs w:val="28"/>
                <w:shd w:val="clear" w:color="auto" w:fill="FFFFFF"/>
              </w:rPr>
              <w:t xml:space="preserve"> копії </w:t>
            </w:r>
            <w:r w:rsidRPr="00B832DF">
              <w:rPr>
                <w:rStyle w:val="normaltextrun"/>
                <w:rFonts w:ascii="Times New Roman" w:hAnsi="Times New Roman" w:cs="Times New Roman"/>
                <w:b/>
                <w:bCs/>
                <w:color w:val="000000"/>
                <w:sz w:val="28"/>
                <w:szCs w:val="28"/>
                <w:shd w:val="clear" w:color="auto" w:fill="FFFFFF"/>
              </w:rPr>
              <w:t>Технічних специфікацій для адміністраторів передачі даних</w:t>
            </w:r>
            <w:r w:rsidRPr="00B832DF">
              <w:rPr>
                <w:rStyle w:val="normaltextrun"/>
                <w:rFonts w:ascii="Times New Roman" w:hAnsi="Times New Roman" w:cs="Times New Roman"/>
                <w:color w:val="000000"/>
                <w:sz w:val="28"/>
                <w:szCs w:val="28"/>
                <w:shd w:val="clear" w:color="auto" w:fill="FFFFFF"/>
              </w:rPr>
              <w:t xml:space="preserve"> </w:t>
            </w:r>
            <w:r w:rsidRPr="00B832DF">
              <w:rPr>
                <w:rStyle w:val="normaltextrun"/>
                <w:rFonts w:ascii="Times New Roman" w:hAnsi="Times New Roman" w:cs="Times New Roman"/>
                <w:b/>
                <w:bCs/>
                <w:color w:val="000000"/>
                <w:sz w:val="28"/>
                <w:szCs w:val="28"/>
                <w:shd w:val="clear" w:color="auto" w:fill="FFFFFF"/>
              </w:rPr>
              <w:t>заявник</w:t>
            </w:r>
            <w:r w:rsidRPr="00B832DF">
              <w:rPr>
                <w:rStyle w:val="normaltextrun"/>
                <w:rFonts w:ascii="Times New Roman" w:hAnsi="Times New Roman" w:cs="Times New Roman"/>
                <w:color w:val="000000"/>
                <w:sz w:val="28"/>
                <w:szCs w:val="28"/>
                <w:shd w:val="clear" w:color="auto" w:fill="FFFFFF"/>
              </w:rPr>
              <w:t xml:space="preserve"> направляє Регулятору документацію, що підтверджує </w:t>
            </w:r>
            <w:r w:rsidRPr="00B832DF">
              <w:rPr>
                <w:rStyle w:val="normaltextrun"/>
                <w:rFonts w:ascii="Times New Roman" w:hAnsi="Times New Roman" w:cs="Times New Roman"/>
                <w:b/>
                <w:bCs/>
                <w:color w:val="000000"/>
                <w:sz w:val="28"/>
                <w:szCs w:val="28"/>
                <w:shd w:val="clear" w:color="auto" w:fill="FFFFFF"/>
              </w:rPr>
              <w:t>його</w:t>
            </w:r>
            <w:r w:rsidRPr="00B832DF">
              <w:rPr>
                <w:rStyle w:val="normaltextrun"/>
                <w:rFonts w:ascii="Times New Roman" w:hAnsi="Times New Roman" w:cs="Times New Roman"/>
                <w:color w:val="000000"/>
                <w:sz w:val="28"/>
                <w:szCs w:val="28"/>
                <w:shd w:val="clear" w:color="auto" w:fill="FFFFFF"/>
              </w:rPr>
              <w:t xml:space="preserve"> відповідність вимогам, встановленим цим Порядком </w:t>
            </w:r>
            <w:r w:rsidRPr="00B832DF">
              <w:rPr>
                <w:rStyle w:val="normaltextrun"/>
                <w:rFonts w:ascii="Times New Roman" w:hAnsi="Times New Roman" w:cs="Times New Roman"/>
                <w:b/>
                <w:bCs/>
                <w:color w:val="000000"/>
                <w:sz w:val="28"/>
                <w:szCs w:val="28"/>
                <w:shd w:val="clear" w:color="auto" w:fill="FFFFFF"/>
              </w:rPr>
              <w:t>та Технічними специфікаціями для адміністраторів передачі даних</w:t>
            </w:r>
            <w:r w:rsidRPr="00B832DF">
              <w:rPr>
                <w:rStyle w:val="normaltextrun"/>
                <w:rFonts w:ascii="Times New Roman" w:hAnsi="Times New Roman" w:cs="Times New Roman"/>
                <w:color w:val="000000"/>
                <w:sz w:val="28"/>
                <w:szCs w:val="28"/>
                <w:shd w:val="clear" w:color="auto" w:fill="FFFFFF"/>
              </w:rPr>
              <w:t>.</w:t>
            </w:r>
            <w:r w:rsidRPr="00B832DF">
              <w:rPr>
                <w:rStyle w:val="eop"/>
                <w:rFonts w:ascii="Times New Roman" w:hAnsi="Times New Roman" w:cs="Times New Roman"/>
                <w:color w:val="000000"/>
                <w:sz w:val="28"/>
                <w:szCs w:val="28"/>
                <w:shd w:val="clear" w:color="auto" w:fill="FFFFFF"/>
              </w:rPr>
              <w:t> </w:t>
            </w:r>
          </w:p>
          <w:p w14:paraId="434F9B3A" w14:textId="77777777" w:rsidR="008D0AD5" w:rsidRPr="00B832DF" w:rsidRDefault="008D0AD5" w:rsidP="00F66775">
            <w:pPr>
              <w:ind w:firstLine="305"/>
              <w:jc w:val="both"/>
              <w:rPr>
                <w:rStyle w:val="eop"/>
                <w:rFonts w:ascii="Times New Roman" w:hAnsi="Times New Roman" w:cs="Times New Roman"/>
                <w:color w:val="000000"/>
                <w:sz w:val="28"/>
                <w:szCs w:val="28"/>
                <w:shd w:val="clear" w:color="auto" w:fill="FFFFFF"/>
              </w:rPr>
            </w:pPr>
          </w:p>
          <w:p w14:paraId="029BBD17" w14:textId="2F015930" w:rsidR="008D0AD5" w:rsidRPr="00B832DF" w:rsidRDefault="008D0AD5" w:rsidP="00F66775">
            <w:pPr>
              <w:ind w:firstLine="305"/>
              <w:jc w:val="both"/>
              <w:rPr>
                <w:rFonts w:ascii="Times New Roman" w:hAnsi="Times New Roman" w:cs="Times New Roman"/>
                <w:i/>
                <w:iCs/>
                <w:color w:val="000000"/>
                <w:sz w:val="28"/>
                <w:szCs w:val="28"/>
                <w:bdr w:val="none" w:sz="0" w:space="0" w:color="auto" w:frame="1"/>
              </w:rPr>
            </w:pPr>
            <w:r w:rsidRPr="00B832DF">
              <w:rPr>
                <w:rStyle w:val="normaltextrun"/>
                <w:rFonts w:ascii="Times New Roman" w:hAnsi="Times New Roman" w:cs="Times New Roman"/>
                <w:i/>
                <w:iCs/>
                <w:color w:val="000000"/>
                <w:sz w:val="28"/>
                <w:szCs w:val="28"/>
                <w:bdr w:val="none" w:sz="0" w:space="0" w:color="auto" w:frame="1"/>
              </w:rPr>
              <w:lastRenderedPageBreak/>
              <w:t>Оскільки не зазначено спосіб направлення Регулятором заявнику Технічних специфікацій для адміністраторів передачі даних, вважаємо, що слід враховувати можливу затримку поштових відправлень та відповідне зменшення часу для заявника на підготовку необхідної документації. У зв’язку з цим пропонуємо відлік терміну для підготовки до тестування починати з дня отримання заявником технічних специфікацій</w:t>
            </w:r>
          </w:p>
          <w:p w14:paraId="6002CA79" w14:textId="6D9184AC" w:rsidR="008D0AD5" w:rsidRPr="00B832DF" w:rsidRDefault="008D0AD5" w:rsidP="00F66775">
            <w:pPr>
              <w:ind w:firstLine="305"/>
              <w:jc w:val="both"/>
              <w:rPr>
                <w:rFonts w:ascii="Times New Roman" w:hAnsi="Times New Roman" w:cs="Times New Roman"/>
                <w:i/>
                <w:iCs/>
                <w:color w:val="000000"/>
                <w:sz w:val="28"/>
                <w:szCs w:val="28"/>
                <w:bdr w:val="none" w:sz="0" w:space="0" w:color="auto" w:frame="1"/>
              </w:rPr>
            </w:pPr>
          </w:p>
        </w:tc>
        <w:tc>
          <w:tcPr>
            <w:tcW w:w="2977" w:type="dxa"/>
          </w:tcPr>
          <w:p w14:paraId="661E6BF5" w14:textId="1DB852C7" w:rsidR="008D0AD5" w:rsidRPr="00B832DF" w:rsidRDefault="008D0AD5" w:rsidP="004834AD">
            <w:pPr>
              <w:rPr>
                <w:rFonts w:ascii="Times New Roman" w:hAnsi="Times New Roman" w:cs="Times New Roman"/>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8D0AD5" w:rsidRPr="00B832DF" w14:paraId="15F27D9C" w14:textId="77777777" w:rsidTr="00F44FF0">
        <w:tc>
          <w:tcPr>
            <w:tcW w:w="5077" w:type="dxa"/>
            <w:vMerge/>
          </w:tcPr>
          <w:p w14:paraId="501BFB61"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2617DDA" w14:textId="51260689" w:rsidR="0079746D" w:rsidRDefault="0079746D" w:rsidP="0079746D">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3AD596A7" w14:textId="77777777" w:rsidR="0079746D" w:rsidRDefault="0079746D" w:rsidP="0079746D">
            <w:pPr>
              <w:pStyle w:val="af9"/>
              <w:ind w:left="1080" w:right="57"/>
              <w:jc w:val="center"/>
              <w:rPr>
                <w:rStyle w:val="normaltextrun"/>
                <w:b/>
                <w:color w:val="000000"/>
                <w:sz w:val="28"/>
                <w:szCs w:val="28"/>
                <w:shd w:val="clear" w:color="auto" w:fill="FFFFFF"/>
                <w:lang w:val="uk-UA"/>
              </w:rPr>
            </w:pPr>
          </w:p>
          <w:p w14:paraId="5B1AF6FC" w14:textId="510FB389" w:rsidR="008D0AD5" w:rsidRDefault="008D0AD5" w:rsidP="005B4F80">
            <w:pPr>
              <w:ind w:firstLine="305"/>
              <w:jc w:val="both"/>
              <w:rPr>
                <w:rStyle w:val="eop"/>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2.6. Протягом 90 днів з дня </w:t>
            </w:r>
            <w:r w:rsidRPr="00B832DF">
              <w:rPr>
                <w:rStyle w:val="normaltextrun"/>
                <w:rFonts w:ascii="Times New Roman" w:hAnsi="Times New Roman" w:cs="Times New Roman"/>
                <w:b/>
                <w:bCs/>
                <w:color w:val="000000"/>
                <w:sz w:val="28"/>
                <w:szCs w:val="28"/>
                <w:shd w:val="clear" w:color="auto" w:fill="FFFFFF"/>
              </w:rPr>
              <w:t xml:space="preserve">отримання </w:t>
            </w:r>
            <w:r w:rsidRPr="00B832DF">
              <w:rPr>
                <w:rStyle w:val="normaltextrun"/>
                <w:rFonts w:ascii="Times New Roman" w:hAnsi="Times New Roman" w:cs="Times New Roman"/>
                <w:color w:val="000000"/>
                <w:sz w:val="28"/>
                <w:szCs w:val="28"/>
                <w:shd w:val="clear" w:color="auto" w:fill="FFFFFF"/>
              </w:rPr>
              <w:t>заявником копії «Технічних специфікацій для адміністраторів передачі даних», останній направляє Регулятору документацію, що підтверджує відповідність вимогам, встановленим цим Порядком та «Технічній специфікації для адміністраторів передачі даних».</w:t>
            </w:r>
            <w:r w:rsidRPr="00B832DF">
              <w:rPr>
                <w:rStyle w:val="eop"/>
                <w:rFonts w:ascii="Times New Roman" w:hAnsi="Times New Roman" w:cs="Times New Roman"/>
                <w:color w:val="000000"/>
                <w:sz w:val="28"/>
                <w:szCs w:val="28"/>
                <w:shd w:val="clear" w:color="auto" w:fill="FFFFFF"/>
              </w:rPr>
              <w:t> </w:t>
            </w:r>
          </w:p>
          <w:p w14:paraId="626766A9" w14:textId="77777777" w:rsidR="0079746D" w:rsidRPr="00B832DF" w:rsidRDefault="0079746D" w:rsidP="005B4F80">
            <w:pPr>
              <w:ind w:firstLine="305"/>
              <w:jc w:val="both"/>
              <w:rPr>
                <w:rStyle w:val="eop"/>
                <w:rFonts w:ascii="Times New Roman" w:hAnsi="Times New Roman" w:cs="Times New Roman"/>
                <w:color w:val="000000"/>
                <w:sz w:val="28"/>
                <w:szCs w:val="28"/>
                <w:shd w:val="clear" w:color="auto" w:fill="FFFFFF"/>
              </w:rPr>
            </w:pPr>
          </w:p>
          <w:p w14:paraId="3482002F" w14:textId="77777777" w:rsidR="008D0AD5" w:rsidRPr="00B832DF" w:rsidRDefault="008D0AD5" w:rsidP="005B4F80">
            <w:pPr>
              <w:pStyle w:val="af9"/>
              <w:ind w:left="0" w:right="57"/>
              <w:rPr>
                <w:rStyle w:val="eop"/>
                <w:sz w:val="28"/>
                <w:szCs w:val="28"/>
                <w:lang w:val="uk-UA"/>
              </w:rPr>
            </w:pPr>
            <w:r w:rsidRPr="00B832DF">
              <w:rPr>
                <w:rStyle w:val="normaltextrun"/>
                <w:i/>
                <w:color w:val="000000"/>
                <w:sz w:val="28"/>
                <w:szCs w:val="28"/>
                <w:shd w:val="clear" w:color="auto" w:fill="FFFFFF"/>
                <w:lang w:val="uk-UA"/>
              </w:rPr>
              <w:t>Обґрунтування аналогічно п. 2.2.</w:t>
            </w:r>
            <w:r w:rsidRPr="00B832DF">
              <w:rPr>
                <w:rStyle w:val="eop"/>
                <w:i/>
                <w:color w:val="000000"/>
                <w:shd w:val="clear" w:color="auto" w:fill="FFFFFF"/>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A4DCE5B" w14:textId="5D0E2D6F" w:rsidR="008D0AD5" w:rsidRPr="00B832DF" w:rsidRDefault="008D0AD5" w:rsidP="004834AD">
            <w:pPr>
              <w:pStyle w:val="paragraph"/>
              <w:spacing w:before="0" w:beforeAutospacing="0" w:after="0" w:afterAutospacing="0"/>
              <w:textAlignment w:val="baseline"/>
              <w:rPr>
                <w:rStyle w:val="eop"/>
                <w:sz w:val="28"/>
                <w:szCs w:val="28"/>
                <w:lang w:val="uk-UA"/>
              </w:rPr>
            </w:pPr>
            <w:r w:rsidRPr="00B832DF">
              <w:rPr>
                <w:b/>
                <w:i/>
                <w:lang w:val="uk-UA"/>
              </w:rPr>
              <w:t>Потребує додаткового обговорення</w:t>
            </w:r>
          </w:p>
        </w:tc>
      </w:tr>
      <w:tr w:rsidR="008D0AD5" w:rsidRPr="00B832DF" w14:paraId="2FEE8E61" w14:textId="77777777" w:rsidTr="00F44FF0">
        <w:tc>
          <w:tcPr>
            <w:tcW w:w="5077" w:type="dxa"/>
            <w:vMerge/>
          </w:tcPr>
          <w:p w14:paraId="58B01702"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C885A80" w14:textId="77EB8E0D" w:rsidR="0079746D" w:rsidRPr="000A7040" w:rsidRDefault="0079746D" w:rsidP="0079746D">
            <w:pPr>
              <w:pStyle w:val="af9"/>
              <w:ind w:left="1080" w:right="57"/>
              <w:jc w:val="center"/>
              <w:divId w:val="301618615"/>
              <w:rPr>
                <w:rStyle w:val="normaltextrun"/>
                <w:color w:val="000000"/>
                <w:shd w:val="clear" w:color="auto" w:fill="FFFFFF"/>
                <w:lang w:val="uk-UA"/>
              </w:rPr>
            </w:pPr>
            <w:proofErr w:type="spellStart"/>
            <w:r w:rsidRPr="000A7040">
              <w:rPr>
                <w:rFonts w:eastAsiaTheme="minorHAnsi"/>
                <w:b/>
                <w:sz w:val="28"/>
                <w:szCs w:val="28"/>
                <w:lang w:val="uk-UA" w:eastAsia="en-US"/>
              </w:rPr>
              <w:t>ПрАт</w:t>
            </w:r>
            <w:proofErr w:type="spellEnd"/>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766F878F" w14:textId="2480CEC0" w:rsidR="008D0AD5" w:rsidRPr="00B832DF" w:rsidRDefault="008D0AD5" w:rsidP="005B4F80">
            <w:pPr>
              <w:ind w:left="31" w:right="57"/>
              <w:contextualSpacing/>
              <w:jc w:val="center"/>
              <w:divId w:val="301618615"/>
              <w:rPr>
                <w:rFonts w:ascii="Times New Roman" w:eastAsia="Times New Roman" w:hAnsi="Times New Roman" w:cs="Times New Roman"/>
                <w:b/>
                <w:sz w:val="28"/>
                <w:szCs w:val="28"/>
                <w:lang w:eastAsia="ru-RU"/>
              </w:rPr>
            </w:pPr>
          </w:p>
          <w:p w14:paraId="2FB05F01" w14:textId="22B58EEC" w:rsidR="008D0AD5" w:rsidRDefault="008D0AD5" w:rsidP="0079746D">
            <w:pPr>
              <w:pStyle w:val="af9"/>
              <w:ind w:left="31" w:right="57"/>
              <w:jc w:val="both"/>
              <w:divId w:val="301618615"/>
              <w:rPr>
                <w:sz w:val="28"/>
                <w:szCs w:val="28"/>
                <w:lang w:val="uk-UA"/>
              </w:rPr>
            </w:pPr>
            <w:r w:rsidRPr="00B832DF">
              <w:rPr>
                <w:sz w:val="28"/>
                <w:szCs w:val="28"/>
                <w:lang w:val="uk-UA"/>
              </w:rPr>
              <w:t xml:space="preserve">2.6. Протягом 90 днів з дня направлення Регулятором Заявнику копії «Технічних специфікацій для адміністраторів передачі даних» Заявник направляє Регулятору документацію, що підтверджує відповідність вимогам, встановленим </w:t>
            </w:r>
            <w:r w:rsidRPr="00B832DF">
              <w:rPr>
                <w:strike/>
                <w:sz w:val="28"/>
                <w:szCs w:val="28"/>
                <w:lang w:val="uk-UA"/>
              </w:rPr>
              <w:t>цим Порядком (у тому числі</w:t>
            </w:r>
            <w:r w:rsidRPr="00B832DF">
              <w:rPr>
                <w:sz w:val="28"/>
                <w:szCs w:val="28"/>
                <w:lang w:val="uk-UA"/>
              </w:rPr>
              <w:t xml:space="preserve"> «</w:t>
            </w:r>
            <w:proofErr w:type="spellStart"/>
            <w:r w:rsidRPr="00B832DF">
              <w:rPr>
                <w:sz w:val="28"/>
                <w:szCs w:val="28"/>
                <w:lang w:val="uk-UA"/>
              </w:rPr>
              <w:t>Технічн</w:t>
            </w:r>
            <w:r w:rsidRPr="00B832DF">
              <w:rPr>
                <w:b/>
                <w:bCs/>
                <w:sz w:val="28"/>
                <w:szCs w:val="28"/>
                <w:lang w:val="uk-UA"/>
              </w:rPr>
              <w:t>ою</w:t>
            </w:r>
            <w:r w:rsidRPr="00B832DF">
              <w:rPr>
                <w:strike/>
                <w:sz w:val="28"/>
                <w:szCs w:val="28"/>
                <w:lang w:val="uk-UA"/>
              </w:rPr>
              <w:t>ій</w:t>
            </w:r>
            <w:proofErr w:type="spellEnd"/>
            <w:r w:rsidRPr="00B832DF">
              <w:rPr>
                <w:sz w:val="28"/>
                <w:szCs w:val="28"/>
                <w:lang w:val="uk-UA"/>
              </w:rPr>
              <w:t xml:space="preserve"> </w:t>
            </w:r>
            <w:proofErr w:type="spellStart"/>
            <w:r w:rsidRPr="00B832DF">
              <w:rPr>
                <w:sz w:val="28"/>
                <w:szCs w:val="28"/>
                <w:lang w:val="uk-UA"/>
              </w:rPr>
              <w:t>специфікаці</w:t>
            </w:r>
            <w:r w:rsidRPr="00B832DF">
              <w:rPr>
                <w:b/>
                <w:bCs/>
                <w:sz w:val="28"/>
                <w:szCs w:val="28"/>
                <w:lang w:val="uk-UA"/>
              </w:rPr>
              <w:t>єю</w:t>
            </w:r>
            <w:r w:rsidRPr="00B832DF">
              <w:rPr>
                <w:strike/>
                <w:sz w:val="28"/>
                <w:szCs w:val="28"/>
                <w:lang w:val="uk-UA"/>
              </w:rPr>
              <w:t>ї</w:t>
            </w:r>
            <w:proofErr w:type="spellEnd"/>
            <w:r w:rsidRPr="00B832DF">
              <w:rPr>
                <w:strike/>
                <w:sz w:val="28"/>
                <w:szCs w:val="28"/>
                <w:lang w:val="uk-UA"/>
              </w:rPr>
              <w:t xml:space="preserve"> </w:t>
            </w:r>
            <w:r w:rsidRPr="00B832DF">
              <w:rPr>
                <w:sz w:val="28"/>
                <w:szCs w:val="28"/>
                <w:lang w:val="uk-UA"/>
              </w:rPr>
              <w:t>для адміністраторів передачі даних»</w:t>
            </w:r>
            <w:r w:rsidRPr="00B832DF">
              <w:rPr>
                <w:strike/>
                <w:sz w:val="28"/>
                <w:szCs w:val="28"/>
                <w:lang w:val="uk-UA"/>
              </w:rPr>
              <w:t>)</w:t>
            </w:r>
            <w:r w:rsidRPr="00B832DF">
              <w:rPr>
                <w:sz w:val="28"/>
                <w:szCs w:val="28"/>
                <w:lang w:val="uk-UA"/>
              </w:rPr>
              <w:t>.</w:t>
            </w:r>
          </w:p>
          <w:p w14:paraId="2A38B380" w14:textId="77777777" w:rsidR="0079746D" w:rsidRPr="00B832DF" w:rsidRDefault="0079746D" w:rsidP="0079746D">
            <w:pPr>
              <w:pStyle w:val="af9"/>
              <w:ind w:left="31" w:right="57"/>
              <w:jc w:val="both"/>
              <w:divId w:val="301618615"/>
              <w:rPr>
                <w:sz w:val="28"/>
                <w:szCs w:val="28"/>
                <w:lang w:val="uk-UA"/>
              </w:rPr>
            </w:pPr>
          </w:p>
          <w:p w14:paraId="1C396C20" w14:textId="77777777" w:rsidR="008D0AD5" w:rsidRPr="00B832DF" w:rsidRDefault="008D0AD5" w:rsidP="0079746D">
            <w:pPr>
              <w:pStyle w:val="paragraph"/>
              <w:spacing w:before="0" w:beforeAutospacing="0" w:after="0" w:afterAutospacing="0"/>
              <w:ind w:left="31"/>
              <w:jc w:val="both"/>
              <w:textAlignment w:val="baseline"/>
              <w:divId w:val="301618615"/>
              <w:rPr>
                <w:sz w:val="28"/>
                <w:szCs w:val="28"/>
                <w:lang w:val="uk-UA"/>
              </w:rPr>
            </w:pPr>
            <w:r w:rsidRPr="00B832DF">
              <w:rPr>
                <w:i/>
                <w:sz w:val="28"/>
                <w:szCs w:val="28"/>
                <w:lang w:val="uk-UA"/>
              </w:rPr>
              <w:t>Необхідно уточнити, що підтверджує відповідність вимогам «Технічних специфікацій для адміністраторів передачі даних»</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1F5DB65" w14:textId="726E3CB1" w:rsidR="008D0AD5" w:rsidRPr="00B832DF" w:rsidRDefault="008D0AD5" w:rsidP="004834AD">
            <w:pPr>
              <w:pStyle w:val="paragraph"/>
              <w:spacing w:before="0" w:beforeAutospacing="0" w:after="0" w:afterAutospacing="0"/>
              <w:textAlignment w:val="baseline"/>
              <w:divId w:val="556402210"/>
              <w:rPr>
                <w:sz w:val="28"/>
                <w:szCs w:val="28"/>
                <w:lang w:val="uk-UA"/>
              </w:rPr>
            </w:pPr>
            <w:r w:rsidRPr="00B832DF">
              <w:rPr>
                <w:rStyle w:val="eop"/>
                <w:sz w:val="28"/>
                <w:szCs w:val="28"/>
                <w:lang w:val="uk-UA"/>
              </w:rPr>
              <w:t> </w:t>
            </w:r>
            <w:r w:rsidRPr="00B832DF">
              <w:rPr>
                <w:b/>
                <w:i/>
                <w:lang w:val="uk-UA"/>
              </w:rPr>
              <w:t>Потребує додаткового обговорення</w:t>
            </w:r>
          </w:p>
        </w:tc>
      </w:tr>
      <w:tr w:rsidR="008D0AD5" w:rsidRPr="00B832DF" w14:paraId="587D9255" w14:textId="77777777" w:rsidTr="00F44FF0">
        <w:tc>
          <w:tcPr>
            <w:tcW w:w="5077" w:type="dxa"/>
            <w:vMerge w:val="restart"/>
          </w:tcPr>
          <w:p w14:paraId="76171DE8" w14:textId="77777777" w:rsidR="008D0AD5" w:rsidRPr="00B832DF" w:rsidRDefault="008D0AD5" w:rsidP="001A772C">
            <w:pPr>
              <w:ind w:firstLine="567"/>
              <w:jc w:val="both"/>
              <w:rPr>
                <w:rFonts w:ascii="Times New Roman" w:hAnsi="Times New Roman" w:cs="Times New Roman"/>
                <w:sz w:val="28"/>
                <w:szCs w:val="28"/>
              </w:rPr>
            </w:pPr>
            <w:r w:rsidRPr="00B832DF">
              <w:rPr>
                <w:rFonts w:ascii="Times New Roman" w:hAnsi="Times New Roman" w:cs="Times New Roman"/>
                <w:sz w:val="28"/>
                <w:szCs w:val="28"/>
              </w:rPr>
              <w:t>2.7. Регулятор не пізніше ніж через 15 робочих днів після отримання інформації, зазначеної в пункті 2.6 цієї глави,  має право запитувати додаткову інформацію залежно від обсягу наданої інформації, кількості та різноманітності джерел даних та інших факторів. Заявник повинен надати відповідь на запит Регулятора протягом 10 робочих днів з дня направлення Регулятором запиту.</w:t>
            </w:r>
          </w:p>
          <w:p w14:paraId="6FE34C6F" w14:textId="77777777" w:rsidR="008D0AD5" w:rsidRPr="00B832DF" w:rsidRDefault="008D0AD5" w:rsidP="001A772C">
            <w:pPr>
              <w:ind w:firstLine="567"/>
              <w:jc w:val="both"/>
              <w:rPr>
                <w:rFonts w:ascii="Times New Roman" w:hAnsi="Times New Roman" w:cs="Times New Roman"/>
                <w:sz w:val="28"/>
                <w:szCs w:val="28"/>
              </w:rPr>
            </w:pPr>
          </w:p>
          <w:p w14:paraId="360F3A80"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100AB43B" w14:textId="738D26FD" w:rsidR="0079746D" w:rsidRDefault="0079746D" w:rsidP="0079746D">
            <w:pPr>
              <w:pStyle w:val="paragraph"/>
              <w:spacing w:before="0" w:beforeAutospacing="0" w:after="0" w:afterAutospacing="0"/>
              <w:ind w:firstLine="172"/>
              <w:jc w:val="center"/>
              <w:textAlignment w:val="baseline"/>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091DB831" w14:textId="77777777" w:rsidR="0079746D" w:rsidRDefault="0079746D" w:rsidP="0079746D">
            <w:pPr>
              <w:pStyle w:val="paragraph"/>
              <w:spacing w:before="0" w:beforeAutospacing="0" w:after="0" w:afterAutospacing="0"/>
              <w:ind w:firstLine="172"/>
              <w:jc w:val="center"/>
              <w:textAlignment w:val="baseline"/>
              <w:rPr>
                <w:rStyle w:val="normaltextrun"/>
                <w:sz w:val="28"/>
                <w:szCs w:val="28"/>
                <w:lang w:val="uk-UA"/>
              </w:rPr>
            </w:pPr>
          </w:p>
          <w:p w14:paraId="2D1AC8A0" w14:textId="233A563A" w:rsidR="008D0AD5" w:rsidRPr="00B832DF" w:rsidRDefault="008D0AD5" w:rsidP="005B4F80">
            <w:pPr>
              <w:pStyle w:val="paragraph"/>
              <w:spacing w:before="0" w:beforeAutospacing="0" w:after="0" w:afterAutospacing="0"/>
              <w:ind w:firstLine="172"/>
              <w:jc w:val="both"/>
              <w:textAlignment w:val="baseline"/>
              <w:rPr>
                <w:sz w:val="28"/>
                <w:szCs w:val="28"/>
                <w:lang w:val="uk-UA"/>
              </w:rPr>
            </w:pPr>
            <w:r w:rsidRPr="00B832DF">
              <w:rPr>
                <w:rStyle w:val="normaltextrun"/>
                <w:sz w:val="28"/>
                <w:szCs w:val="28"/>
                <w:lang w:val="uk-UA"/>
              </w:rPr>
              <w:t xml:space="preserve">2.7. Регулятор не пізніше ніж через 15 робочих днів після отримання інформації, зазначеної в пункті 2.6 цієї глави,  має право запитувати додаткову інформацію залежно від обсягу наданої інформації, кількості та різноманітності джерел даних та інших факторів. Заявник повинен надати відповідь на запит Регулятора протягом 10 робочих днів з дня  </w:t>
            </w:r>
            <w:r w:rsidRPr="00B832DF">
              <w:rPr>
                <w:rStyle w:val="normaltextrun"/>
                <w:strike/>
                <w:sz w:val="28"/>
                <w:szCs w:val="28"/>
                <w:lang w:val="uk-UA"/>
              </w:rPr>
              <w:t>направлення Регулятором запиту</w:t>
            </w:r>
            <w:r w:rsidRPr="00B832DF">
              <w:rPr>
                <w:rStyle w:val="normaltextrun"/>
                <w:sz w:val="28"/>
                <w:szCs w:val="28"/>
                <w:lang w:val="uk-UA"/>
              </w:rPr>
              <w:t xml:space="preserve"> </w:t>
            </w:r>
            <w:r w:rsidRPr="00B832DF">
              <w:rPr>
                <w:rStyle w:val="normaltextrun"/>
                <w:b/>
                <w:bCs/>
                <w:sz w:val="28"/>
                <w:szCs w:val="28"/>
                <w:lang w:val="uk-UA"/>
              </w:rPr>
              <w:t>отримання запиту від Регулятора. </w:t>
            </w:r>
            <w:r w:rsidRPr="00B832DF">
              <w:rPr>
                <w:rStyle w:val="eop"/>
                <w:sz w:val="28"/>
                <w:szCs w:val="28"/>
                <w:lang w:val="uk-UA"/>
              </w:rPr>
              <w:t> </w:t>
            </w:r>
          </w:p>
          <w:p w14:paraId="778F5A3F" w14:textId="77777777" w:rsidR="008D0AD5" w:rsidRPr="00B832DF" w:rsidRDefault="008D0AD5" w:rsidP="005B4F80">
            <w:pPr>
              <w:pStyle w:val="paragraph"/>
              <w:spacing w:before="0" w:beforeAutospacing="0" w:after="0" w:afterAutospacing="0"/>
              <w:ind w:firstLine="172"/>
              <w:jc w:val="both"/>
              <w:textAlignment w:val="baseline"/>
              <w:rPr>
                <w:sz w:val="28"/>
                <w:szCs w:val="28"/>
                <w:lang w:val="uk-UA"/>
              </w:rPr>
            </w:pPr>
            <w:r w:rsidRPr="00B832DF">
              <w:rPr>
                <w:rStyle w:val="eop"/>
                <w:sz w:val="28"/>
                <w:szCs w:val="28"/>
                <w:lang w:val="uk-UA"/>
              </w:rPr>
              <w:t> </w:t>
            </w:r>
          </w:p>
          <w:p w14:paraId="51860A1A" w14:textId="77777777" w:rsidR="008D0AD5" w:rsidRPr="00B832DF" w:rsidRDefault="008D0AD5" w:rsidP="005B4F80">
            <w:pPr>
              <w:pStyle w:val="paragraph"/>
              <w:spacing w:before="0" w:beforeAutospacing="0" w:after="0" w:afterAutospacing="0"/>
              <w:ind w:firstLine="172"/>
              <w:textAlignment w:val="baseline"/>
              <w:rPr>
                <w:i/>
                <w:sz w:val="28"/>
                <w:szCs w:val="28"/>
                <w:lang w:val="uk-UA"/>
              </w:rPr>
            </w:pPr>
            <w:r w:rsidRPr="00B832DF">
              <w:rPr>
                <w:rStyle w:val="eop"/>
                <w:i/>
                <w:sz w:val="28"/>
                <w:szCs w:val="28"/>
                <w:lang w:val="uk-UA"/>
              </w:rPr>
              <w:t> </w:t>
            </w:r>
            <w:r w:rsidRPr="00B832DF">
              <w:rPr>
                <w:rStyle w:val="normaltextrun"/>
                <w:i/>
                <w:sz w:val="28"/>
                <w:szCs w:val="28"/>
                <w:lang w:val="uk-UA"/>
              </w:rPr>
              <w:t>Див. коментар п.2.2.</w:t>
            </w:r>
            <w:r w:rsidRPr="00B832DF">
              <w:rPr>
                <w:rStyle w:val="eop"/>
                <w:i/>
                <w:sz w:val="28"/>
                <w:szCs w:val="28"/>
                <w:lang w:val="uk-UA"/>
              </w:rPr>
              <w:t> </w:t>
            </w:r>
          </w:p>
        </w:tc>
        <w:tc>
          <w:tcPr>
            <w:tcW w:w="2977" w:type="dxa"/>
          </w:tcPr>
          <w:p w14:paraId="1E3E5633" w14:textId="51A9B9AE"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290A9121" w14:textId="77777777" w:rsidTr="00F44FF0">
        <w:tc>
          <w:tcPr>
            <w:tcW w:w="5077" w:type="dxa"/>
            <w:vMerge/>
          </w:tcPr>
          <w:p w14:paraId="64639C5F"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5C72CC04" w14:textId="542FE214" w:rsidR="008D0AD5" w:rsidRDefault="008D0AD5" w:rsidP="0079746D">
            <w:pPr>
              <w:pStyle w:val="af9"/>
              <w:ind w:left="1080" w:right="57"/>
              <w:jc w:val="center"/>
              <w:rPr>
                <w:b/>
                <w:sz w:val="28"/>
                <w:szCs w:val="28"/>
                <w:lang w:val="uk-UA"/>
              </w:rPr>
            </w:pPr>
            <w:r w:rsidRPr="00B832DF">
              <w:rPr>
                <w:b/>
                <w:sz w:val="28"/>
                <w:szCs w:val="28"/>
                <w:lang w:val="uk-UA"/>
              </w:rPr>
              <w:t>АТ «Оператор ринку»</w:t>
            </w:r>
          </w:p>
          <w:p w14:paraId="4C00EE89" w14:textId="77777777" w:rsidR="0079746D" w:rsidRPr="00B832DF" w:rsidRDefault="0079746D" w:rsidP="0079746D">
            <w:pPr>
              <w:pStyle w:val="af9"/>
              <w:ind w:left="1080" w:right="57"/>
              <w:jc w:val="center"/>
              <w:rPr>
                <w:b/>
                <w:sz w:val="28"/>
                <w:szCs w:val="28"/>
                <w:lang w:val="uk-UA"/>
              </w:rPr>
            </w:pPr>
          </w:p>
          <w:p w14:paraId="3B0997AF" w14:textId="77777777" w:rsidR="008D0AD5" w:rsidRPr="00B832DF" w:rsidRDefault="008D0AD5" w:rsidP="0079746D">
            <w:pPr>
              <w:pStyle w:val="paragraph"/>
              <w:spacing w:before="0" w:beforeAutospacing="0" w:after="0" w:afterAutospacing="0"/>
              <w:ind w:firstLine="172"/>
              <w:jc w:val="both"/>
              <w:textAlignment w:val="baseline"/>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2.7. Регулятор не пізніше ніж через 15 робочих днів після отримання інформації, зазначеної в пункті 2.6 цієї глави, має право запитувати додаткову інформацію залежно від обсягу наданої інформації, кількості та різноманітності джерел даних та інших факторів. Заявник повинен надати відповідь на запит Регулятора протягом 10 робочих днів з дня </w:t>
            </w:r>
            <w:r w:rsidRPr="00B832DF">
              <w:rPr>
                <w:rStyle w:val="normaltextrun"/>
                <w:b/>
                <w:bCs/>
                <w:color w:val="000000"/>
                <w:sz w:val="28"/>
                <w:szCs w:val="28"/>
                <w:shd w:val="clear" w:color="auto" w:fill="FFFFFF"/>
                <w:lang w:val="uk-UA"/>
              </w:rPr>
              <w:t>отримання заявником такого запиту</w:t>
            </w:r>
            <w:r w:rsidRPr="00B832DF">
              <w:rPr>
                <w:rStyle w:val="normaltextrun"/>
                <w:color w:val="000000"/>
                <w:sz w:val="28"/>
                <w:szCs w:val="28"/>
                <w:shd w:val="clear" w:color="auto" w:fill="FFFFFF"/>
                <w:lang w:val="uk-UA"/>
              </w:rPr>
              <w:t>. </w:t>
            </w:r>
            <w:r w:rsidRPr="00B832DF">
              <w:rPr>
                <w:rStyle w:val="eop"/>
                <w:color w:val="000000"/>
                <w:sz w:val="28"/>
                <w:szCs w:val="28"/>
                <w:shd w:val="clear" w:color="auto" w:fill="FFFFFF"/>
                <w:lang w:val="uk-UA"/>
              </w:rPr>
              <w:t> </w:t>
            </w:r>
          </w:p>
          <w:p w14:paraId="7A0CF36E" w14:textId="77777777" w:rsidR="008D0AD5" w:rsidRPr="00B832DF" w:rsidRDefault="008D0AD5" w:rsidP="0079746D">
            <w:pPr>
              <w:pStyle w:val="paragraph"/>
              <w:spacing w:before="0" w:beforeAutospacing="0" w:after="0" w:afterAutospacing="0"/>
              <w:ind w:firstLine="172"/>
              <w:jc w:val="both"/>
              <w:textAlignment w:val="baseline"/>
              <w:rPr>
                <w:rStyle w:val="eop"/>
                <w:color w:val="000000"/>
                <w:sz w:val="28"/>
                <w:szCs w:val="28"/>
                <w:shd w:val="clear" w:color="auto" w:fill="FFFFFF"/>
                <w:lang w:val="uk-UA"/>
              </w:rPr>
            </w:pPr>
          </w:p>
          <w:p w14:paraId="5DE3C183" w14:textId="77777777" w:rsidR="008D0AD5" w:rsidRPr="00B832DF" w:rsidRDefault="008D0AD5" w:rsidP="0079746D">
            <w:pPr>
              <w:pStyle w:val="paragraph"/>
              <w:spacing w:before="0" w:beforeAutospacing="0" w:after="0" w:afterAutospacing="0"/>
              <w:ind w:firstLine="172"/>
              <w:jc w:val="both"/>
              <w:textAlignment w:val="baseline"/>
              <w:rPr>
                <w:i/>
                <w:iCs/>
                <w:color w:val="000000"/>
                <w:sz w:val="28"/>
                <w:szCs w:val="28"/>
                <w:shd w:val="clear" w:color="auto" w:fill="FFFFFF"/>
                <w:lang w:val="uk-UA"/>
              </w:rPr>
            </w:pPr>
            <w:r w:rsidRPr="00B832DF">
              <w:rPr>
                <w:rStyle w:val="normaltextrun"/>
                <w:i/>
                <w:iCs/>
                <w:color w:val="000000"/>
                <w:sz w:val="28"/>
                <w:szCs w:val="28"/>
                <w:shd w:val="clear" w:color="auto" w:fill="FFFFFF"/>
                <w:lang w:val="uk-UA"/>
              </w:rPr>
              <w:t>Оскільки спосіб направлення Регулятором заявнику відповідного запиту не зазначено, слід враховувати можливу затримку поштових відправлень та відповідно зменшення часу для заявника на підготовку відповіді</w:t>
            </w:r>
          </w:p>
        </w:tc>
        <w:tc>
          <w:tcPr>
            <w:tcW w:w="2977" w:type="dxa"/>
          </w:tcPr>
          <w:p w14:paraId="0583B6DB" w14:textId="348B23A0"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61FFC364" w14:textId="77777777" w:rsidTr="00F44FF0">
        <w:tc>
          <w:tcPr>
            <w:tcW w:w="5077" w:type="dxa"/>
            <w:vMerge/>
          </w:tcPr>
          <w:p w14:paraId="46865812"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7377533B" w14:textId="5ED01F2E" w:rsidR="0079746D" w:rsidRDefault="0079746D" w:rsidP="0079746D">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2AED9251" w14:textId="6A30F6C2" w:rsidR="008D0AD5" w:rsidRPr="00B832DF" w:rsidRDefault="008D0AD5" w:rsidP="005B4F80">
            <w:pPr>
              <w:ind w:left="720" w:right="57"/>
              <w:jc w:val="center"/>
              <w:rPr>
                <w:rStyle w:val="normaltextrun"/>
                <w:rFonts w:ascii="Times New Roman" w:hAnsi="Times New Roman" w:cs="Times New Roman"/>
                <w:b/>
                <w:color w:val="000000"/>
                <w:sz w:val="28"/>
                <w:szCs w:val="28"/>
                <w:shd w:val="clear" w:color="auto" w:fill="FFFFFF"/>
              </w:rPr>
            </w:pPr>
          </w:p>
          <w:p w14:paraId="7712F6DA" w14:textId="714918A0" w:rsidR="008D0AD5" w:rsidRDefault="008D0AD5" w:rsidP="0079746D">
            <w:pPr>
              <w:pStyle w:val="af9"/>
              <w:ind w:left="172" w:right="57"/>
              <w:jc w:val="both"/>
              <w:rPr>
                <w:color w:val="000000"/>
                <w:sz w:val="28"/>
                <w:szCs w:val="28"/>
                <w:shd w:val="clear" w:color="auto" w:fill="FFFFFF"/>
                <w:lang w:val="uk-UA"/>
              </w:rPr>
            </w:pPr>
            <w:r w:rsidRPr="00B832DF">
              <w:rPr>
                <w:color w:val="000000"/>
                <w:sz w:val="28"/>
                <w:szCs w:val="28"/>
                <w:shd w:val="clear" w:color="auto" w:fill="FFFFFF"/>
                <w:lang w:val="uk-UA"/>
              </w:rPr>
              <w:t xml:space="preserve">2.7. Регулятор не пізніше ніж через 15 робочих днів після отримання документації, зазначеної в пункті 2.6 цієї глави, має право запитувати додаткову інформацію в межах вимог, визначених цим Положенням. Заявник повинен надати відповідь на запит Регулятора протягом 10 робочих днів </w:t>
            </w:r>
            <w:r w:rsidRPr="00B832DF">
              <w:rPr>
                <w:b/>
                <w:bCs/>
                <w:color w:val="000000"/>
                <w:sz w:val="28"/>
                <w:szCs w:val="28"/>
                <w:shd w:val="clear" w:color="auto" w:fill="FFFFFF"/>
                <w:lang w:val="uk-UA"/>
              </w:rPr>
              <w:t>з дня його отримання</w:t>
            </w:r>
            <w:r w:rsidRPr="00B832DF">
              <w:rPr>
                <w:color w:val="000000"/>
                <w:sz w:val="28"/>
                <w:szCs w:val="28"/>
                <w:shd w:val="clear" w:color="auto" w:fill="FFFFFF"/>
                <w:lang w:val="uk-UA"/>
              </w:rPr>
              <w:t>.</w:t>
            </w:r>
          </w:p>
          <w:p w14:paraId="1C42A811" w14:textId="77777777" w:rsidR="0079746D" w:rsidRPr="00B832DF" w:rsidRDefault="0079746D" w:rsidP="0079746D">
            <w:pPr>
              <w:pStyle w:val="af9"/>
              <w:ind w:left="172" w:right="57"/>
              <w:jc w:val="both"/>
              <w:rPr>
                <w:rStyle w:val="normaltextrun"/>
                <w:color w:val="000000"/>
                <w:sz w:val="28"/>
                <w:szCs w:val="28"/>
                <w:shd w:val="clear" w:color="auto" w:fill="FFFFFF"/>
                <w:lang w:val="uk-UA"/>
              </w:rPr>
            </w:pPr>
          </w:p>
          <w:p w14:paraId="2D9509B3" w14:textId="59B37D33" w:rsidR="008D0AD5" w:rsidRPr="00B832DF" w:rsidRDefault="008D0AD5" w:rsidP="0079746D">
            <w:pPr>
              <w:ind w:left="172"/>
              <w:jc w:val="both"/>
              <w:rPr>
                <w:rFonts w:ascii="Times New Roman" w:hAnsi="Times New Roman" w:cs="Times New Roman"/>
                <w:b/>
                <w:i/>
                <w:color w:val="FF0000"/>
                <w:sz w:val="28"/>
                <w:szCs w:val="28"/>
              </w:rPr>
            </w:pPr>
            <w:r w:rsidRPr="00B832DF">
              <w:rPr>
                <w:rFonts w:ascii="Times New Roman" w:hAnsi="Times New Roman" w:cs="Times New Roman"/>
                <w:i/>
                <w:sz w:val="28"/>
                <w:szCs w:val="28"/>
              </w:rPr>
              <w:t>Обґрунтування аналогічно п. 2.2</w:t>
            </w:r>
            <w:r w:rsidRPr="00B832DF">
              <w:rPr>
                <w:i/>
                <w:sz w:val="28"/>
                <w:szCs w:val="28"/>
              </w:rPr>
              <w:t> </w:t>
            </w:r>
          </w:p>
        </w:tc>
        <w:tc>
          <w:tcPr>
            <w:tcW w:w="2977" w:type="dxa"/>
          </w:tcPr>
          <w:p w14:paraId="49A1DF49" w14:textId="048FC7B4"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BB366F7" w14:textId="77777777" w:rsidTr="00F44FF0">
        <w:tc>
          <w:tcPr>
            <w:tcW w:w="5077" w:type="dxa"/>
            <w:vMerge/>
          </w:tcPr>
          <w:p w14:paraId="2BF7C54C"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5B58B2A6" w14:textId="6E31174F" w:rsidR="008D0AD5" w:rsidRDefault="008D0AD5" w:rsidP="0079746D">
            <w:pPr>
              <w:pStyle w:val="af9"/>
              <w:ind w:left="1080" w:right="57"/>
              <w:jc w:val="center"/>
              <w:rPr>
                <w:b/>
                <w:sz w:val="28"/>
                <w:szCs w:val="28"/>
                <w:lang w:val="uk-UA"/>
              </w:rPr>
            </w:pPr>
            <w:r w:rsidRPr="00B832DF">
              <w:rPr>
                <w:b/>
                <w:sz w:val="28"/>
                <w:szCs w:val="28"/>
                <w:lang w:val="uk-UA"/>
              </w:rPr>
              <w:t>Асоціації постачальників енергоресурсів</w:t>
            </w:r>
          </w:p>
          <w:p w14:paraId="6C5828E8" w14:textId="77777777" w:rsidR="0079746D" w:rsidRPr="00B832DF" w:rsidRDefault="0079746D" w:rsidP="0079746D">
            <w:pPr>
              <w:pStyle w:val="af9"/>
              <w:ind w:left="1080" w:right="57"/>
              <w:jc w:val="center"/>
              <w:rPr>
                <w:b/>
                <w:sz w:val="28"/>
                <w:szCs w:val="28"/>
                <w:lang w:val="uk-UA"/>
              </w:rPr>
            </w:pPr>
          </w:p>
          <w:p w14:paraId="74CA736D" w14:textId="77777777" w:rsidR="008D0AD5" w:rsidRPr="00B832DF" w:rsidRDefault="008D0AD5" w:rsidP="005B4F80">
            <w:pPr>
              <w:spacing w:after="160"/>
              <w:jc w:val="both"/>
              <w:rPr>
                <w:rFonts w:ascii="Times New Roman" w:eastAsiaTheme="minorHAnsi" w:hAnsi="Times New Roman" w:cs="Times New Roman"/>
                <w:i/>
                <w:sz w:val="28"/>
                <w:szCs w:val="28"/>
              </w:rPr>
            </w:pPr>
            <w:r w:rsidRPr="00B832DF">
              <w:rPr>
                <w:rFonts w:ascii="Times New Roman" w:eastAsia="Times New Roman" w:hAnsi="Times New Roman" w:cs="Times New Roman"/>
                <w:i/>
                <w:sz w:val="28"/>
                <w:szCs w:val="28"/>
              </w:rPr>
              <w:t>Пропонуємо передбачити можливість продовження заявнику 10-денного терміну для надання додаткової інформації за обґрунтованим клопотанням заявника.</w:t>
            </w:r>
          </w:p>
          <w:p w14:paraId="15BB16BC" w14:textId="77777777" w:rsidR="008D0AD5" w:rsidRPr="00B832DF" w:rsidRDefault="008D0AD5" w:rsidP="005B4F80">
            <w:pPr>
              <w:spacing w:after="160" w:line="259" w:lineRule="auto"/>
              <w:jc w:val="both"/>
              <w:rPr>
                <w:rFonts w:ascii="Times New Roman" w:eastAsiaTheme="minorHAnsi" w:hAnsi="Times New Roman" w:cs="Times New Roman"/>
                <w:i/>
                <w:sz w:val="28"/>
                <w:szCs w:val="28"/>
              </w:rPr>
            </w:pPr>
            <w:r w:rsidRPr="00B832DF">
              <w:rPr>
                <w:rFonts w:ascii="Times New Roman" w:eastAsiaTheme="minorHAnsi" w:hAnsi="Times New Roman" w:cs="Times New Roman"/>
                <w:i/>
                <w:sz w:val="28"/>
                <w:szCs w:val="28"/>
              </w:rPr>
              <w:t xml:space="preserve">У пункті 2.7 проекту Порядку пропонується встановити термін для надання заявником додаткової інформації – протягом </w:t>
            </w:r>
            <w:r w:rsidRPr="00B832DF">
              <w:rPr>
                <w:rFonts w:ascii="Times New Roman" w:eastAsiaTheme="minorHAnsi" w:hAnsi="Times New Roman" w:cs="Times New Roman"/>
                <w:b/>
                <w:bCs/>
                <w:i/>
                <w:sz w:val="28"/>
                <w:szCs w:val="28"/>
              </w:rPr>
              <w:t>10 робочих днів з дня направлення Регулятором запиту.</w:t>
            </w:r>
          </w:p>
          <w:p w14:paraId="4563E0C5" w14:textId="77777777" w:rsidR="008D0AD5" w:rsidRPr="00B832DF" w:rsidRDefault="008D0AD5" w:rsidP="005B4F80">
            <w:pPr>
              <w:pStyle w:val="af9"/>
              <w:ind w:left="31" w:right="57"/>
              <w:rPr>
                <w:b/>
                <w:i/>
                <w:sz w:val="28"/>
                <w:szCs w:val="28"/>
                <w:lang w:val="uk-UA"/>
              </w:rPr>
            </w:pPr>
            <w:r w:rsidRPr="00B832DF">
              <w:rPr>
                <w:rFonts w:eastAsiaTheme="minorHAnsi"/>
                <w:i/>
                <w:sz w:val="28"/>
                <w:szCs w:val="28"/>
                <w:lang w:val="uk-UA"/>
              </w:rPr>
              <w:t>Такий термін може бути недостатнім для підготовки заявником додаткової інформації, запитаної НКРЕКП, а у разі невчасного подання такої інформації, заявник буде автоматично вважатися таким, що відмовився від набуття статусу АПД</w:t>
            </w:r>
          </w:p>
        </w:tc>
        <w:tc>
          <w:tcPr>
            <w:tcW w:w="2977" w:type="dxa"/>
          </w:tcPr>
          <w:p w14:paraId="23B2C16E" w14:textId="2630B05C"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75B21B4A" w14:textId="77777777" w:rsidTr="00F44FF0">
        <w:tc>
          <w:tcPr>
            <w:tcW w:w="5077" w:type="dxa"/>
            <w:vMerge/>
          </w:tcPr>
          <w:p w14:paraId="4C81C894"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29F8AE1C" w14:textId="3EF6C31A" w:rsidR="008D0AD5" w:rsidRDefault="008D0AD5" w:rsidP="005B4F80">
            <w:pPr>
              <w:pStyle w:val="af9"/>
              <w:ind w:left="1080" w:right="57"/>
              <w:jc w:val="center"/>
              <w:rPr>
                <w:b/>
                <w:sz w:val="28"/>
                <w:szCs w:val="28"/>
                <w:lang w:val="uk-UA"/>
              </w:rPr>
            </w:pPr>
            <w:r w:rsidRPr="00B832DF">
              <w:rPr>
                <w:b/>
                <w:sz w:val="28"/>
                <w:szCs w:val="28"/>
                <w:lang w:val="uk-UA"/>
              </w:rPr>
              <w:t>АТ «ДТЕК ЗАХІДЕНЕРГО»</w:t>
            </w:r>
          </w:p>
          <w:p w14:paraId="1BA796A9" w14:textId="77777777" w:rsidR="0079746D" w:rsidRPr="00B832DF" w:rsidRDefault="0079746D" w:rsidP="005B4F80">
            <w:pPr>
              <w:pStyle w:val="af9"/>
              <w:ind w:left="1080" w:right="57"/>
              <w:jc w:val="center"/>
              <w:rPr>
                <w:b/>
                <w:sz w:val="28"/>
                <w:szCs w:val="28"/>
                <w:lang w:val="uk-UA"/>
              </w:rPr>
            </w:pPr>
          </w:p>
          <w:p w14:paraId="443C2191" w14:textId="77777777" w:rsidR="008D0AD5" w:rsidRPr="00B832DF" w:rsidRDefault="008D0AD5" w:rsidP="0079746D">
            <w:pPr>
              <w:pStyle w:val="af9"/>
              <w:ind w:left="172" w:right="57"/>
              <w:jc w:val="both"/>
              <w:rPr>
                <w:sz w:val="28"/>
                <w:szCs w:val="28"/>
                <w:lang w:val="uk-UA"/>
              </w:rPr>
            </w:pPr>
            <w:r w:rsidRPr="00B832DF">
              <w:rPr>
                <w:sz w:val="28"/>
                <w:szCs w:val="28"/>
                <w:lang w:val="uk-UA"/>
              </w:rPr>
              <w:t xml:space="preserve">2.7. Регулятор не пізніше ніж через 15 робочих днів після отримання інформації, зазначеної в пункті 2.6 цієї глави, має право запитувати додаткову інформацію залежно від обсягу наданої інформації, </w:t>
            </w:r>
            <w:r w:rsidRPr="00B832DF">
              <w:rPr>
                <w:b/>
                <w:bCs/>
                <w:strike/>
                <w:sz w:val="28"/>
                <w:szCs w:val="28"/>
                <w:lang w:val="uk-UA"/>
              </w:rPr>
              <w:t>кількості та різноманітності джерел даних та інших факторів</w:t>
            </w:r>
            <w:r w:rsidRPr="00B832DF">
              <w:rPr>
                <w:sz w:val="28"/>
                <w:szCs w:val="28"/>
                <w:lang w:val="uk-UA"/>
              </w:rPr>
              <w:t xml:space="preserve">. Заявник повинен надати відповідь на запит Регулятора протягом </w:t>
            </w:r>
            <w:r w:rsidRPr="00B832DF">
              <w:rPr>
                <w:b/>
                <w:bCs/>
                <w:strike/>
                <w:sz w:val="28"/>
                <w:szCs w:val="28"/>
                <w:lang w:val="uk-UA"/>
              </w:rPr>
              <w:t>10</w:t>
            </w:r>
            <w:r w:rsidRPr="00B832DF">
              <w:rPr>
                <w:sz w:val="28"/>
                <w:szCs w:val="28"/>
                <w:lang w:val="uk-UA"/>
              </w:rPr>
              <w:t xml:space="preserve"> </w:t>
            </w:r>
            <w:r w:rsidRPr="00B832DF">
              <w:rPr>
                <w:b/>
                <w:bCs/>
                <w:sz w:val="28"/>
                <w:szCs w:val="28"/>
                <w:lang w:val="uk-UA"/>
              </w:rPr>
              <w:t>15 робочих днів</w:t>
            </w:r>
            <w:r w:rsidRPr="00B832DF">
              <w:rPr>
                <w:sz w:val="28"/>
                <w:szCs w:val="28"/>
                <w:lang w:val="uk-UA"/>
              </w:rPr>
              <w:t xml:space="preserve"> з дня направлення Регулятором запиту.</w:t>
            </w:r>
          </w:p>
          <w:p w14:paraId="51E096C2" w14:textId="77777777" w:rsidR="008D0AD5" w:rsidRPr="00B832DF" w:rsidRDefault="008D0AD5" w:rsidP="0079746D">
            <w:pPr>
              <w:ind w:left="172"/>
              <w:jc w:val="both"/>
              <w:rPr>
                <w:rFonts w:ascii="Times New Roman" w:hAnsi="Times New Roman" w:cs="Times New Roman"/>
                <w:i/>
                <w:sz w:val="28"/>
                <w:szCs w:val="28"/>
              </w:rPr>
            </w:pPr>
          </w:p>
          <w:p w14:paraId="30047D93" w14:textId="77777777" w:rsidR="008D0AD5" w:rsidRPr="00B832DF" w:rsidRDefault="008D0AD5" w:rsidP="0079746D">
            <w:pPr>
              <w:ind w:left="172"/>
              <w:jc w:val="both"/>
              <w:rPr>
                <w:rFonts w:ascii="Times New Roman" w:hAnsi="Times New Roman" w:cs="Times New Roman"/>
                <w:i/>
                <w:sz w:val="28"/>
                <w:szCs w:val="28"/>
              </w:rPr>
            </w:pPr>
            <w:r w:rsidRPr="00B832DF">
              <w:rPr>
                <w:rFonts w:ascii="Times New Roman" w:hAnsi="Times New Roman" w:cs="Times New Roman"/>
                <w:i/>
                <w:sz w:val="28"/>
                <w:szCs w:val="28"/>
              </w:rPr>
              <w:t>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справедливості та недопущення дискримінації.</w:t>
            </w:r>
          </w:p>
          <w:p w14:paraId="375235DD" w14:textId="77777777" w:rsidR="008D0AD5" w:rsidRPr="00B832DF" w:rsidRDefault="008D0AD5" w:rsidP="0079746D">
            <w:pPr>
              <w:pStyle w:val="af9"/>
              <w:ind w:left="172" w:right="57"/>
              <w:jc w:val="both"/>
              <w:rPr>
                <w:b/>
                <w:i/>
                <w:sz w:val="28"/>
                <w:szCs w:val="28"/>
                <w:lang w:val="uk-UA"/>
              </w:rPr>
            </w:pPr>
            <w:r w:rsidRPr="00B832DF">
              <w:rPr>
                <w:i/>
                <w:sz w:val="28"/>
                <w:szCs w:val="28"/>
                <w:lang w:val="uk-UA"/>
              </w:rPr>
              <w:t xml:space="preserve">Вбачається </w:t>
            </w:r>
            <w:proofErr w:type="spellStart"/>
            <w:r w:rsidRPr="00B832DF">
              <w:rPr>
                <w:i/>
                <w:sz w:val="28"/>
                <w:szCs w:val="28"/>
                <w:lang w:val="uk-UA"/>
              </w:rPr>
              <w:t>співмірним</w:t>
            </w:r>
            <w:proofErr w:type="spellEnd"/>
            <w:r w:rsidRPr="00B832DF">
              <w:rPr>
                <w:i/>
                <w:sz w:val="28"/>
                <w:szCs w:val="28"/>
                <w:lang w:val="uk-UA"/>
              </w:rPr>
              <w:t xml:space="preserve"> надати заявнику строк для надання відповіді не менший, ніж потрібний Регулятору задля запиту додаткових документів</w:t>
            </w:r>
          </w:p>
        </w:tc>
        <w:tc>
          <w:tcPr>
            <w:tcW w:w="2977" w:type="dxa"/>
          </w:tcPr>
          <w:p w14:paraId="67E9215F" w14:textId="21ED3362"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16499C69" w14:textId="77777777" w:rsidTr="00F44FF0">
        <w:tc>
          <w:tcPr>
            <w:tcW w:w="5077" w:type="dxa"/>
            <w:vMerge/>
          </w:tcPr>
          <w:p w14:paraId="4CCDE7A8" w14:textId="77777777" w:rsidR="008D0AD5" w:rsidRPr="00B832DF" w:rsidRDefault="008D0AD5" w:rsidP="001A772C">
            <w:pPr>
              <w:ind w:firstLine="567"/>
              <w:jc w:val="both"/>
              <w:rPr>
                <w:rFonts w:ascii="Times New Roman" w:hAnsi="Times New Roman" w:cs="Times New Roman"/>
                <w:sz w:val="28"/>
                <w:szCs w:val="28"/>
              </w:rPr>
            </w:pPr>
          </w:p>
        </w:tc>
        <w:tc>
          <w:tcPr>
            <w:tcW w:w="13892" w:type="dxa"/>
          </w:tcPr>
          <w:p w14:paraId="123D08F4" w14:textId="227FE0FE" w:rsidR="008D0AD5" w:rsidRDefault="008D0AD5" w:rsidP="0079746D">
            <w:pPr>
              <w:pStyle w:val="af9"/>
              <w:ind w:left="1080" w:right="57" w:firstLine="83"/>
              <w:jc w:val="center"/>
              <w:rPr>
                <w:b/>
                <w:bCs/>
                <w:sz w:val="28"/>
                <w:szCs w:val="28"/>
                <w:lang w:val="uk-UA"/>
              </w:rPr>
            </w:pPr>
            <w:r w:rsidRPr="00B832DF">
              <w:rPr>
                <w:b/>
                <w:bCs/>
                <w:sz w:val="28"/>
                <w:szCs w:val="28"/>
                <w:lang w:val="uk-UA"/>
              </w:rPr>
              <w:t>АТ «ДТЕК ДНІПРОВСЬКІ ЕЛЕКТРОМЕРЕЖІ»</w:t>
            </w:r>
          </w:p>
          <w:p w14:paraId="1EE7300A" w14:textId="77777777" w:rsidR="0079746D" w:rsidRPr="00B832DF" w:rsidRDefault="0079746D" w:rsidP="0079746D">
            <w:pPr>
              <w:pStyle w:val="af9"/>
              <w:ind w:left="1080" w:right="57" w:firstLine="83"/>
              <w:jc w:val="center"/>
              <w:rPr>
                <w:b/>
                <w:bCs/>
                <w:sz w:val="28"/>
                <w:szCs w:val="28"/>
                <w:lang w:val="uk-UA"/>
              </w:rPr>
            </w:pPr>
          </w:p>
          <w:p w14:paraId="4A8D21DA" w14:textId="262AB937" w:rsidR="008D0AD5" w:rsidRDefault="008D0AD5" w:rsidP="0079746D">
            <w:pPr>
              <w:pStyle w:val="af9"/>
              <w:ind w:left="172" w:right="57" w:hanging="2"/>
              <w:jc w:val="both"/>
              <w:rPr>
                <w:b/>
                <w:bCs/>
                <w:sz w:val="28"/>
                <w:szCs w:val="28"/>
                <w:lang w:val="uk-UA"/>
              </w:rPr>
            </w:pPr>
            <w:r w:rsidRPr="00B832DF">
              <w:rPr>
                <w:sz w:val="28"/>
                <w:szCs w:val="28"/>
                <w:lang w:val="uk-UA"/>
              </w:rPr>
              <w:t xml:space="preserve">2.7. Регулятор не пізніше ніж через 15 робочих днів після отримання інформації, зазначеної в пункті 2.6 цієї глави,  має право запитувати додаткову інформацію залежно від обсягу наданої інформації. Заявник повинен надати відповідь на запит Регулятора протягом 10 робочих днів з дня </w:t>
            </w:r>
            <w:r w:rsidRPr="00B832DF">
              <w:rPr>
                <w:b/>
                <w:bCs/>
                <w:sz w:val="28"/>
                <w:szCs w:val="28"/>
                <w:lang w:val="uk-UA"/>
              </w:rPr>
              <w:t>отримання запиту Регулятора.</w:t>
            </w:r>
          </w:p>
          <w:p w14:paraId="501034B1" w14:textId="77777777" w:rsidR="0079746D" w:rsidRPr="00B832DF" w:rsidRDefault="0079746D" w:rsidP="0079746D">
            <w:pPr>
              <w:pStyle w:val="af9"/>
              <w:ind w:left="172" w:right="57" w:hanging="2"/>
              <w:jc w:val="both"/>
              <w:rPr>
                <w:b/>
                <w:bCs/>
                <w:sz w:val="28"/>
                <w:szCs w:val="28"/>
                <w:lang w:val="uk-UA"/>
              </w:rPr>
            </w:pPr>
          </w:p>
          <w:p w14:paraId="23587E4A" w14:textId="77777777" w:rsidR="008D0AD5" w:rsidRPr="00B832DF" w:rsidRDefault="008D0AD5" w:rsidP="0079746D">
            <w:pPr>
              <w:pStyle w:val="af9"/>
              <w:ind w:left="172" w:right="57" w:hanging="2"/>
              <w:jc w:val="both"/>
              <w:rPr>
                <w:b/>
                <w:i/>
                <w:sz w:val="28"/>
                <w:szCs w:val="28"/>
                <w:lang w:val="uk-UA"/>
              </w:rPr>
            </w:pPr>
            <w:r w:rsidRPr="00B832DF">
              <w:rPr>
                <w:i/>
                <w:sz w:val="28"/>
                <w:szCs w:val="28"/>
                <w:lang w:val="uk-UA"/>
              </w:rPr>
              <w:t xml:space="preserve">Проект Порядку не містить ключових вимог до Технічних специфікацій, тому не зрозуміло, про які джерела даних іде мова. Поняття «інформація» </w:t>
            </w:r>
            <w:proofErr w:type="spellStart"/>
            <w:r w:rsidRPr="00B832DF">
              <w:rPr>
                <w:i/>
                <w:sz w:val="28"/>
                <w:szCs w:val="28"/>
                <w:lang w:val="uk-UA"/>
              </w:rPr>
              <w:t>покриє</w:t>
            </w:r>
            <w:proofErr w:type="spellEnd"/>
            <w:r w:rsidRPr="00B832DF">
              <w:rPr>
                <w:i/>
                <w:sz w:val="28"/>
                <w:szCs w:val="28"/>
                <w:lang w:val="uk-UA"/>
              </w:rPr>
              <w:t xml:space="preserve"> запит НКРЕКП</w:t>
            </w:r>
          </w:p>
        </w:tc>
        <w:tc>
          <w:tcPr>
            <w:tcW w:w="2977" w:type="dxa"/>
          </w:tcPr>
          <w:p w14:paraId="14F1AB69" w14:textId="548A4813"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01C757CB" w14:textId="77777777" w:rsidTr="00F44FF0">
        <w:tc>
          <w:tcPr>
            <w:tcW w:w="5077" w:type="dxa"/>
            <w:vMerge w:val="restart"/>
          </w:tcPr>
          <w:p w14:paraId="6A1E0698" w14:textId="77777777" w:rsidR="008D0AD5" w:rsidRPr="00B832DF" w:rsidRDefault="008D0AD5" w:rsidP="005B4F80">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2.8. У разі неотримання Регулятором в строки, встановлені пунктами 2.6 та/або 2.7 цієї глави, документів, що підтверджують відповідність вимогам, встановленим цим Порядком, </w:t>
            </w:r>
            <w:bookmarkStart w:id="6" w:name="_Hlk142388380"/>
            <w:r w:rsidRPr="00B832DF">
              <w:rPr>
                <w:rFonts w:ascii="Times New Roman" w:hAnsi="Times New Roman" w:cs="Times New Roman"/>
                <w:sz w:val="28"/>
                <w:szCs w:val="28"/>
              </w:rPr>
              <w:t>вважається, що заявник відмовився від набуття статусу АПД</w:t>
            </w:r>
            <w:bookmarkEnd w:id="6"/>
            <w:r w:rsidRPr="00B832DF">
              <w:rPr>
                <w:rFonts w:ascii="Times New Roman" w:hAnsi="Times New Roman" w:cs="Times New Roman"/>
                <w:sz w:val="28"/>
                <w:szCs w:val="28"/>
              </w:rPr>
              <w:t>.</w:t>
            </w:r>
          </w:p>
          <w:p w14:paraId="709741AB" w14:textId="77777777" w:rsidR="008D0AD5" w:rsidRPr="00B832DF" w:rsidRDefault="008D0AD5" w:rsidP="001A772C">
            <w:pPr>
              <w:ind w:firstLine="567"/>
              <w:jc w:val="both"/>
              <w:rPr>
                <w:rFonts w:ascii="Times New Roman" w:hAnsi="Times New Roman" w:cs="Times New Roman"/>
                <w:sz w:val="28"/>
                <w:szCs w:val="28"/>
              </w:rPr>
            </w:pPr>
          </w:p>
          <w:p w14:paraId="1CEFE204" w14:textId="77777777" w:rsidR="008D0AD5" w:rsidRPr="00B832DF" w:rsidRDefault="008D0AD5" w:rsidP="00F66775">
            <w:pPr>
              <w:ind w:firstLine="567"/>
              <w:jc w:val="both"/>
              <w:rPr>
                <w:rFonts w:ascii="Times New Roman" w:hAnsi="Times New Roman" w:cs="Times New Roman"/>
                <w:sz w:val="28"/>
                <w:szCs w:val="28"/>
              </w:rPr>
            </w:pPr>
          </w:p>
        </w:tc>
        <w:tc>
          <w:tcPr>
            <w:tcW w:w="13892" w:type="dxa"/>
          </w:tcPr>
          <w:p w14:paraId="39BE8367" w14:textId="1B5127EB" w:rsidR="008D0AD5" w:rsidRDefault="008D0AD5" w:rsidP="00AA7EA7">
            <w:pPr>
              <w:pStyle w:val="af9"/>
              <w:ind w:left="1080" w:right="57"/>
              <w:jc w:val="center"/>
              <w:rPr>
                <w:b/>
                <w:sz w:val="28"/>
                <w:szCs w:val="28"/>
                <w:lang w:val="uk-UA"/>
              </w:rPr>
            </w:pPr>
            <w:r w:rsidRPr="00B832DF">
              <w:rPr>
                <w:b/>
                <w:sz w:val="28"/>
                <w:szCs w:val="28"/>
                <w:lang w:val="uk-UA"/>
              </w:rPr>
              <w:t>АТ «Оператор ринку»</w:t>
            </w:r>
          </w:p>
          <w:p w14:paraId="13752C07" w14:textId="77777777" w:rsidR="00AA7EA7" w:rsidRPr="00B832DF" w:rsidRDefault="00AA7EA7" w:rsidP="00AA7EA7">
            <w:pPr>
              <w:pStyle w:val="af9"/>
              <w:ind w:left="1080" w:right="57"/>
              <w:jc w:val="center"/>
              <w:rPr>
                <w:b/>
                <w:sz w:val="28"/>
                <w:szCs w:val="28"/>
                <w:lang w:val="uk-UA"/>
              </w:rPr>
            </w:pPr>
          </w:p>
          <w:p w14:paraId="5CC3D8FD" w14:textId="77777777" w:rsidR="008D0AD5" w:rsidRPr="00B832DF" w:rsidRDefault="008D0AD5" w:rsidP="005B4F80">
            <w:pPr>
              <w:ind w:firstLine="305"/>
              <w:jc w:val="both"/>
              <w:rPr>
                <w:rStyle w:val="eop"/>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2.8. У разі </w:t>
            </w:r>
            <w:r w:rsidRPr="00B832DF">
              <w:rPr>
                <w:rStyle w:val="normaltextrun"/>
                <w:rFonts w:ascii="Times New Roman" w:hAnsi="Times New Roman" w:cs="Times New Roman"/>
                <w:b/>
                <w:bCs/>
                <w:color w:val="000000"/>
                <w:sz w:val="28"/>
                <w:szCs w:val="28"/>
                <w:shd w:val="clear" w:color="auto" w:fill="FFFFFF"/>
              </w:rPr>
              <w:t>ненадання заявником Регулятору</w:t>
            </w:r>
            <w:r w:rsidRPr="00B832DF">
              <w:rPr>
                <w:rStyle w:val="normaltextrun"/>
                <w:rFonts w:ascii="Times New Roman" w:hAnsi="Times New Roman" w:cs="Times New Roman"/>
                <w:color w:val="000000"/>
                <w:sz w:val="28"/>
                <w:szCs w:val="28"/>
                <w:shd w:val="clear" w:color="auto" w:fill="FFFFFF"/>
              </w:rPr>
              <w:t xml:space="preserve"> в строки, встановлені пунктами 2.6 та/або 2.7 цієї глави, документів, що підтверджують </w:t>
            </w:r>
            <w:r w:rsidRPr="00B832DF">
              <w:rPr>
                <w:rStyle w:val="normaltextrun"/>
                <w:rFonts w:ascii="Times New Roman" w:hAnsi="Times New Roman" w:cs="Times New Roman"/>
                <w:b/>
                <w:bCs/>
                <w:color w:val="000000"/>
                <w:sz w:val="28"/>
                <w:szCs w:val="28"/>
                <w:shd w:val="clear" w:color="auto" w:fill="FFFFFF"/>
              </w:rPr>
              <w:t>його</w:t>
            </w:r>
            <w:r w:rsidRPr="00B832DF">
              <w:rPr>
                <w:rStyle w:val="normaltextrun"/>
                <w:rFonts w:ascii="Times New Roman" w:hAnsi="Times New Roman" w:cs="Times New Roman"/>
                <w:color w:val="000000"/>
                <w:sz w:val="28"/>
                <w:szCs w:val="28"/>
                <w:shd w:val="clear" w:color="auto" w:fill="FFFFFF"/>
              </w:rPr>
              <w:t xml:space="preserve"> відповідність вимогам, встановленим цим Порядком, </w:t>
            </w:r>
            <w:r w:rsidRPr="00B832DF">
              <w:rPr>
                <w:rStyle w:val="normaltextrun"/>
                <w:rFonts w:ascii="Times New Roman" w:hAnsi="Times New Roman" w:cs="Times New Roman"/>
                <w:b/>
                <w:bCs/>
                <w:color w:val="000000"/>
                <w:sz w:val="28"/>
                <w:szCs w:val="28"/>
                <w:shd w:val="clear" w:color="auto" w:fill="FFFFFF"/>
              </w:rPr>
              <w:t>його заява залишається без розгляду.</w:t>
            </w:r>
            <w:r w:rsidRPr="00B832DF">
              <w:rPr>
                <w:rStyle w:val="eop"/>
                <w:rFonts w:ascii="Times New Roman" w:hAnsi="Times New Roman" w:cs="Times New Roman"/>
                <w:color w:val="000000"/>
                <w:sz w:val="28"/>
                <w:szCs w:val="28"/>
                <w:shd w:val="clear" w:color="auto" w:fill="FFFFFF"/>
              </w:rPr>
              <w:t> </w:t>
            </w:r>
          </w:p>
          <w:p w14:paraId="60684231" w14:textId="77777777" w:rsidR="008D0AD5" w:rsidRPr="00B832DF" w:rsidRDefault="008D0AD5" w:rsidP="005B4F80">
            <w:pPr>
              <w:ind w:firstLine="305"/>
              <w:jc w:val="both"/>
              <w:rPr>
                <w:rStyle w:val="eop"/>
                <w:rFonts w:ascii="Times New Roman" w:hAnsi="Times New Roman" w:cs="Times New Roman"/>
                <w:color w:val="000000"/>
                <w:sz w:val="28"/>
                <w:szCs w:val="28"/>
                <w:shd w:val="clear" w:color="auto" w:fill="FFFFFF"/>
              </w:rPr>
            </w:pPr>
          </w:p>
          <w:p w14:paraId="1AC03B4D" w14:textId="1126D13A" w:rsidR="008D0AD5" w:rsidRPr="00B832DF" w:rsidRDefault="008D0AD5" w:rsidP="00AA7EA7">
            <w:pPr>
              <w:pStyle w:val="af9"/>
              <w:ind w:left="31" w:right="57"/>
              <w:rPr>
                <w:b/>
                <w:i/>
                <w:sz w:val="28"/>
                <w:szCs w:val="28"/>
                <w:lang w:val="uk-UA"/>
              </w:rPr>
            </w:pPr>
            <w:r w:rsidRPr="00B832DF">
              <w:rPr>
                <w:rStyle w:val="normaltextrun"/>
                <w:i/>
                <w:iCs/>
                <w:color w:val="000000"/>
                <w:sz w:val="28"/>
                <w:szCs w:val="28"/>
                <w:shd w:val="clear" w:color="auto" w:fill="FFFFFF"/>
                <w:lang w:val="uk-UA"/>
              </w:rPr>
              <w:t xml:space="preserve">Аналогічно пропозиції до п.2.3 </w:t>
            </w:r>
            <w:proofErr w:type="spellStart"/>
            <w:r w:rsidRPr="00B832DF">
              <w:rPr>
                <w:rStyle w:val="normaltextrun"/>
                <w:i/>
                <w:iCs/>
                <w:color w:val="000000"/>
                <w:sz w:val="28"/>
                <w:szCs w:val="28"/>
                <w:shd w:val="clear" w:color="auto" w:fill="FFFFFF"/>
                <w:lang w:val="uk-UA"/>
              </w:rPr>
              <w:t>проєкту</w:t>
            </w:r>
            <w:proofErr w:type="spellEnd"/>
            <w:r w:rsidRPr="00B832DF">
              <w:rPr>
                <w:rStyle w:val="normaltextrun"/>
                <w:i/>
                <w:iCs/>
                <w:color w:val="000000"/>
                <w:sz w:val="28"/>
                <w:szCs w:val="28"/>
                <w:shd w:val="clear" w:color="auto" w:fill="FFFFFF"/>
                <w:lang w:val="uk-UA"/>
              </w:rPr>
              <w:t xml:space="preserve"> Порядку</w:t>
            </w:r>
          </w:p>
        </w:tc>
        <w:tc>
          <w:tcPr>
            <w:tcW w:w="2977" w:type="dxa"/>
          </w:tcPr>
          <w:p w14:paraId="5BAFC938" w14:textId="73CFBF05"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D0AD5" w:rsidRPr="00B832DF" w14:paraId="26D88AAC" w14:textId="77777777" w:rsidTr="00F44FF0">
        <w:tc>
          <w:tcPr>
            <w:tcW w:w="5077" w:type="dxa"/>
            <w:vMerge/>
          </w:tcPr>
          <w:p w14:paraId="5896BFB6" w14:textId="77777777" w:rsidR="008D0AD5" w:rsidRPr="00B832DF" w:rsidRDefault="008D0AD5" w:rsidP="00F66775">
            <w:pPr>
              <w:ind w:firstLine="567"/>
              <w:jc w:val="both"/>
              <w:rPr>
                <w:rFonts w:ascii="Times New Roman" w:hAnsi="Times New Roman" w:cs="Times New Roman"/>
                <w:sz w:val="28"/>
                <w:szCs w:val="28"/>
              </w:rPr>
            </w:pPr>
          </w:p>
        </w:tc>
        <w:tc>
          <w:tcPr>
            <w:tcW w:w="13892" w:type="dxa"/>
          </w:tcPr>
          <w:p w14:paraId="2A458249" w14:textId="49BDA828" w:rsidR="008D0AD5" w:rsidRDefault="008D0AD5" w:rsidP="00AA7EA7">
            <w:pPr>
              <w:pStyle w:val="af9"/>
              <w:ind w:left="1080" w:right="57"/>
              <w:jc w:val="center"/>
              <w:rPr>
                <w:b/>
                <w:bCs/>
                <w:sz w:val="28"/>
                <w:szCs w:val="28"/>
                <w:lang w:val="uk-UA"/>
              </w:rPr>
            </w:pPr>
            <w:r w:rsidRPr="00B832DF">
              <w:rPr>
                <w:b/>
                <w:bCs/>
                <w:sz w:val="28"/>
                <w:szCs w:val="28"/>
                <w:lang w:val="uk-UA"/>
              </w:rPr>
              <w:t>АТ «ДТЕК ДНІПРОВСЬКІ ЕЛЕКТРОМЕРЕЖІ»</w:t>
            </w:r>
          </w:p>
          <w:p w14:paraId="0BE8E073" w14:textId="77777777" w:rsidR="00AA7EA7" w:rsidRPr="00B832DF" w:rsidRDefault="00AA7EA7" w:rsidP="00AA7EA7">
            <w:pPr>
              <w:pStyle w:val="af9"/>
              <w:ind w:left="1080" w:right="57"/>
              <w:jc w:val="center"/>
              <w:rPr>
                <w:b/>
                <w:bCs/>
                <w:sz w:val="28"/>
                <w:szCs w:val="28"/>
                <w:lang w:val="uk-UA"/>
              </w:rPr>
            </w:pPr>
          </w:p>
          <w:p w14:paraId="47A3E3D7" w14:textId="52E68215" w:rsidR="008D0AD5" w:rsidRDefault="008D0AD5" w:rsidP="005B4F80">
            <w:pPr>
              <w:ind w:left="31"/>
              <w:jc w:val="both"/>
              <w:rPr>
                <w:rFonts w:ascii="Times New Roman" w:hAnsi="Times New Roman" w:cs="Times New Roman"/>
                <w:sz w:val="28"/>
                <w:szCs w:val="28"/>
              </w:rPr>
            </w:pPr>
            <w:r w:rsidRPr="00B832DF">
              <w:rPr>
                <w:rFonts w:ascii="Times New Roman" w:hAnsi="Times New Roman" w:cs="Times New Roman"/>
                <w:sz w:val="28"/>
                <w:szCs w:val="28"/>
              </w:rPr>
              <w:t>2.8. У разі неотримання Регулятором в строки, встановлені пунктами 2.6 та/або 2.7 цієї глави, документів, що підтверджують відповідність вимогам, встановленим цим Порядком, вважається, що заявник відмовився від набуття статусу АПД.</w:t>
            </w:r>
          </w:p>
          <w:p w14:paraId="701941DB" w14:textId="720452E5" w:rsidR="00BF2D3E" w:rsidRPr="00BF2D3E" w:rsidRDefault="00BF2D3E" w:rsidP="005B4F80">
            <w:pPr>
              <w:ind w:left="31"/>
              <w:jc w:val="both"/>
              <w:rPr>
                <w:rFonts w:ascii="Times New Roman" w:hAnsi="Times New Roman" w:cs="Times New Roman"/>
                <w:b/>
                <w:sz w:val="28"/>
                <w:szCs w:val="28"/>
              </w:rPr>
            </w:pPr>
            <w:r w:rsidRPr="00BF2D3E">
              <w:rPr>
                <w:rFonts w:ascii="Times New Roman" w:hAnsi="Times New Roman" w:cs="Times New Roman"/>
                <w:b/>
                <w:sz w:val="28"/>
                <w:szCs w:val="28"/>
              </w:rPr>
              <w:t>Доповнити абзацом:</w:t>
            </w:r>
          </w:p>
          <w:p w14:paraId="75688738" w14:textId="2AED03A5" w:rsidR="008D0AD5" w:rsidRDefault="008D0AD5" w:rsidP="005B4F80">
            <w:pPr>
              <w:ind w:left="31"/>
              <w:jc w:val="both"/>
              <w:rPr>
                <w:rFonts w:ascii="Times New Roman" w:hAnsi="Times New Roman" w:cs="Times New Roman"/>
                <w:b/>
                <w:bCs/>
                <w:sz w:val="28"/>
                <w:szCs w:val="28"/>
              </w:rPr>
            </w:pPr>
            <w:r w:rsidRPr="00B832DF">
              <w:rPr>
                <w:rFonts w:ascii="Times New Roman" w:hAnsi="Times New Roman" w:cs="Times New Roman"/>
                <w:b/>
                <w:bCs/>
                <w:sz w:val="28"/>
                <w:szCs w:val="28"/>
              </w:rPr>
              <w:lastRenderedPageBreak/>
              <w:t>За обґрунтованим зверненням Заявника строки, встановлені пунктами 2.6 та/або 2.7 цієї глави для надання Заявником документів, можуть бути збільшені.</w:t>
            </w:r>
          </w:p>
          <w:p w14:paraId="61B18C82" w14:textId="77777777" w:rsidR="00BF2D3E" w:rsidRPr="00B832DF" w:rsidRDefault="00BF2D3E" w:rsidP="005B4F80">
            <w:pPr>
              <w:ind w:left="31"/>
              <w:jc w:val="both"/>
              <w:rPr>
                <w:rFonts w:ascii="Times New Roman" w:hAnsi="Times New Roman" w:cs="Times New Roman"/>
                <w:b/>
                <w:bCs/>
                <w:sz w:val="28"/>
                <w:szCs w:val="28"/>
              </w:rPr>
            </w:pPr>
          </w:p>
          <w:p w14:paraId="303D3979" w14:textId="7FF74E0D" w:rsidR="008D0AD5" w:rsidRPr="00B832DF" w:rsidRDefault="008D0AD5" w:rsidP="00AA7EA7">
            <w:pPr>
              <w:ind w:firstLine="305"/>
              <w:jc w:val="both"/>
              <w:rPr>
                <w:rFonts w:ascii="Times New Roman" w:hAnsi="Times New Roman" w:cs="Times New Roman"/>
                <w:b/>
                <w:i/>
                <w:color w:val="FF0000"/>
                <w:sz w:val="28"/>
                <w:szCs w:val="28"/>
              </w:rPr>
            </w:pPr>
            <w:r w:rsidRPr="00B832DF">
              <w:rPr>
                <w:rFonts w:ascii="Times New Roman" w:hAnsi="Times New Roman" w:cs="Times New Roman"/>
                <w:i/>
                <w:sz w:val="28"/>
                <w:szCs w:val="28"/>
              </w:rPr>
              <w:t>Пропонуємо додати можливість збільшення строку надання Заявником документів за обґрунтованим зверненням, оскільки на час прийняття порядку не зрозуміло, який обсяг вимог потрібно буде виконати, а невиконання у визначений строк призведе до відмови у набутті статусу АПД та втрати коштів, що були витрачені на забезпечення виконання вимог для набуття такого статусу</w:t>
            </w:r>
          </w:p>
        </w:tc>
        <w:tc>
          <w:tcPr>
            <w:tcW w:w="2977" w:type="dxa"/>
          </w:tcPr>
          <w:p w14:paraId="37D2A389" w14:textId="0862B47B" w:rsidR="008D0AD5" w:rsidRPr="00B832DF" w:rsidRDefault="008D0AD5"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8D0AD5" w:rsidRPr="00B832DF" w14:paraId="1EF129C2" w14:textId="77777777" w:rsidTr="00F44FF0">
        <w:tc>
          <w:tcPr>
            <w:tcW w:w="5077" w:type="dxa"/>
            <w:vMerge w:val="restart"/>
          </w:tcPr>
          <w:p w14:paraId="319EECB4" w14:textId="77777777" w:rsidR="008D0AD5" w:rsidRPr="00B832DF" w:rsidRDefault="008D0AD5" w:rsidP="008D0AD5">
            <w:pPr>
              <w:ind w:firstLine="567"/>
              <w:jc w:val="both"/>
              <w:rPr>
                <w:rFonts w:ascii="Times New Roman" w:hAnsi="Times New Roman" w:cs="Times New Roman"/>
                <w:sz w:val="28"/>
                <w:szCs w:val="28"/>
              </w:rPr>
            </w:pPr>
            <w:r w:rsidRPr="00B832DF">
              <w:rPr>
                <w:rFonts w:ascii="Times New Roman" w:hAnsi="Times New Roman" w:cs="Times New Roman"/>
                <w:sz w:val="28"/>
                <w:szCs w:val="28"/>
              </w:rPr>
              <w:t>2.9. У разі виявлення невідповідності наданих відповідно до підпункту 2.7 цієї глави документів вимогам, встановленим цим Порядком, НКРЕКП припиняє процедуру реєстрації, про що письмово повідомляє заявника не пізніше 15 робочих днів з дня отримання відповідних документів.</w:t>
            </w:r>
          </w:p>
          <w:p w14:paraId="38EB753B" w14:textId="77777777" w:rsidR="008D0AD5" w:rsidRPr="00B832DF" w:rsidRDefault="008D0AD5" w:rsidP="001A772C">
            <w:pPr>
              <w:ind w:firstLine="567"/>
              <w:jc w:val="both"/>
              <w:rPr>
                <w:rFonts w:ascii="Times New Roman" w:hAnsi="Times New Roman" w:cs="Times New Roman"/>
                <w:sz w:val="28"/>
                <w:szCs w:val="28"/>
              </w:rPr>
            </w:pPr>
          </w:p>
          <w:p w14:paraId="07CA9BB3" w14:textId="42F13E4C"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125501A" w14:textId="77777777" w:rsidR="002D4175" w:rsidRDefault="002D4175" w:rsidP="002D4175">
            <w:pPr>
              <w:pStyle w:val="af9"/>
              <w:ind w:left="1080" w:right="57"/>
              <w:jc w:val="center"/>
              <w:rPr>
                <w:b/>
                <w:sz w:val="28"/>
                <w:szCs w:val="28"/>
                <w:lang w:val="uk-UA"/>
              </w:rPr>
            </w:pPr>
            <w:r w:rsidRPr="00B832DF">
              <w:rPr>
                <w:b/>
                <w:sz w:val="28"/>
                <w:szCs w:val="28"/>
                <w:lang w:val="uk-UA"/>
              </w:rPr>
              <w:t>АТ «Оператор ринку»</w:t>
            </w:r>
          </w:p>
          <w:p w14:paraId="73FCB7D5" w14:textId="4F7EDAAC" w:rsidR="002D4175" w:rsidRDefault="002D4175" w:rsidP="005B4F80">
            <w:pPr>
              <w:ind w:left="29"/>
              <w:jc w:val="both"/>
              <w:rPr>
                <w:rStyle w:val="normaltextrun"/>
                <w:rFonts w:ascii="Times New Roman" w:hAnsi="Times New Roman" w:cs="Times New Roman"/>
                <w:color w:val="000000"/>
                <w:sz w:val="28"/>
                <w:szCs w:val="28"/>
                <w:shd w:val="clear" w:color="auto" w:fill="FFFFFF"/>
              </w:rPr>
            </w:pPr>
            <w:r>
              <w:rPr>
                <w:rStyle w:val="normaltextrun"/>
                <w:rFonts w:ascii="Times New Roman" w:hAnsi="Times New Roman" w:cs="Times New Roman"/>
                <w:color w:val="000000"/>
                <w:sz w:val="28"/>
                <w:szCs w:val="28"/>
                <w:shd w:val="clear" w:color="auto" w:fill="FFFFFF"/>
              </w:rPr>
              <w:t xml:space="preserve"> </w:t>
            </w:r>
          </w:p>
          <w:p w14:paraId="02C3D0F0" w14:textId="5097E188" w:rsidR="008D0AD5" w:rsidRDefault="008D0AD5" w:rsidP="005B4F80">
            <w:pPr>
              <w:ind w:left="29"/>
              <w:jc w:val="both"/>
              <w:rPr>
                <w:rStyle w:val="normaltextrun"/>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2.9. У разі </w:t>
            </w:r>
            <w:proofErr w:type="spellStart"/>
            <w:r w:rsidRPr="00B832DF">
              <w:rPr>
                <w:rStyle w:val="normaltextrun"/>
                <w:rFonts w:ascii="Times New Roman" w:hAnsi="Times New Roman" w:cs="Times New Roman"/>
                <w:b/>
                <w:bCs/>
                <w:color w:val="000000"/>
                <w:sz w:val="28"/>
                <w:szCs w:val="28"/>
                <w:shd w:val="clear" w:color="auto" w:fill="FFFFFF"/>
              </w:rPr>
              <w:t>непідтвердження</w:t>
            </w:r>
            <w:proofErr w:type="spellEnd"/>
            <w:r w:rsidRPr="00B832DF">
              <w:rPr>
                <w:rStyle w:val="normaltextrun"/>
                <w:rFonts w:ascii="Times New Roman" w:hAnsi="Times New Roman" w:cs="Times New Roman"/>
                <w:b/>
                <w:bCs/>
                <w:color w:val="000000"/>
                <w:sz w:val="28"/>
                <w:szCs w:val="28"/>
                <w:shd w:val="clear" w:color="auto" w:fill="FFFFFF"/>
              </w:rPr>
              <w:t xml:space="preserve"> наданими відповідно до пунктів 2.6 та 2.7 цієї глави документами відповідності заявника</w:t>
            </w:r>
            <w:r w:rsidRPr="00B832DF">
              <w:rPr>
                <w:rStyle w:val="normaltextrun"/>
                <w:rFonts w:ascii="Times New Roman" w:hAnsi="Times New Roman" w:cs="Times New Roman"/>
                <w:color w:val="000000"/>
                <w:sz w:val="28"/>
                <w:szCs w:val="28"/>
                <w:shd w:val="clear" w:color="auto" w:fill="FFFFFF"/>
              </w:rPr>
              <w:t xml:space="preserve"> вимогам, встановленим цим Порядком та </w:t>
            </w:r>
            <w:r w:rsidRPr="00B832DF">
              <w:rPr>
                <w:rStyle w:val="normaltextrun"/>
                <w:rFonts w:ascii="Times New Roman" w:hAnsi="Times New Roman" w:cs="Times New Roman"/>
                <w:b/>
                <w:bCs/>
                <w:color w:val="000000"/>
                <w:sz w:val="28"/>
                <w:szCs w:val="28"/>
                <w:shd w:val="clear" w:color="auto" w:fill="FFFFFF"/>
              </w:rPr>
              <w:t>Технічними специфікаціями для адміністраторів передачі даних</w:t>
            </w:r>
            <w:r w:rsidRPr="00B832DF">
              <w:rPr>
                <w:rStyle w:val="normaltextrun"/>
                <w:rFonts w:ascii="Times New Roman" w:hAnsi="Times New Roman" w:cs="Times New Roman"/>
                <w:color w:val="000000"/>
                <w:sz w:val="28"/>
                <w:szCs w:val="28"/>
                <w:shd w:val="clear" w:color="auto" w:fill="FFFFFF"/>
              </w:rPr>
              <w:t xml:space="preserve">, НКРЕКП припиняє процедуру </w:t>
            </w:r>
            <w:r w:rsidRPr="00B832DF">
              <w:rPr>
                <w:rStyle w:val="normaltextrun"/>
                <w:rFonts w:ascii="Times New Roman" w:hAnsi="Times New Roman" w:cs="Times New Roman"/>
                <w:b/>
                <w:bCs/>
                <w:color w:val="000000"/>
                <w:sz w:val="28"/>
                <w:szCs w:val="28"/>
                <w:shd w:val="clear" w:color="auto" w:fill="FFFFFF"/>
              </w:rPr>
              <w:t>набуття заявником статусу АПД</w:t>
            </w:r>
            <w:r w:rsidRPr="00B832DF">
              <w:rPr>
                <w:rStyle w:val="normaltextrun"/>
                <w:rFonts w:ascii="Times New Roman" w:hAnsi="Times New Roman" w:cs="Times New Roman"/>
                <w:color w:val="000000"/>
                <w:sz w:val="28"/>
                <w:szCs w:val="28"/>
                <w:shd w:val="clear" w:color="auto" w:fill="FFFFFF"/>
              </w:rPr>
              <w:t>, про що письмово повідомляє заявника не пізніше 15 робочих днів з дня отримання відповідних документів.</w:t>
            </w:r>
          </w:p>
          <w:p w14:paraId="6DB41192" w14:textId="77777777" w:rsidR="002D4175" w:rsidRPr="00B832DF" w:rsidRDefault="002D4175" w:rsidP="005B4F80">
            <w:pPr>
              <w:ind w:left="29"/>
              <w:jc w:val="both"/>
              <w:rPr>
                <w:rStyle w:val="normaltextrun"/>
                <w:rFonts w:ascii="Times New Roman" w:hAnsi="Times New Roman" w:cs="Times New Roman"/>
                <w:color w:val="000000"/>
                <w:sz w:val="28"/>
                <w:szCs w:val="28"/>
                <w:shd w:val="clear" w:color="auto" w:fill="FFFFFF"/>
              </w:rPr>
            </w:pPr>
          </w:p>
          <w:p w14:paraId="2D332F6D" w14:textId="77777777" w:rsidR="008D0AD5" w:rsidRPr="00B832DF" w:rsidRDefault="008D0AD5" w:rsidP="002D4175">
            <w:pPr>
              <w:pStyle w:val="af9"/>
              <w:ind w:left="29" w:right="57"/>
              <w:jc w:val="both"/>
              <w:rPr>
                <w:b/>
                <w:i/>
                <w:sz w:val="28"/>
                <w:szCs w:val="28"/>
                <w:lang w:val="uk-UA"/>
              </w:rPr>
            </w:pPr>
            <w:r w:rsidRPr="00B832DF">
              <w:rPr>
                <w:rStyle w:val="normaltextrun"/>
                <w:i/>
                <w:iCs/>
                <w:color w:val="000000"/>
                <w:sz w:val="28"/>
                <w:szCs w:val="28"/>
                <w:bdr w:val="none" w:sz="0" w:space="0" w:color="auto" w:frame="1"/>
                <w:lang w:val="uk-UA"/>
              </w:rPr>
              <w:t>Згідно з п.2.6 документація, що надається Регулятору має підтвердити відповідність заявника вимогам, встановленим цим документом та Технічними специфікаціями для адміністраторів передачі даних, а не відповідність документів, вимоги щодо оформлення яких не встановлено</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FAF30D5" w14:textId="56A06FBE" w:rsidR="008D0AD5" w:rsidRPr="00B832DF" w:rsidRDefault="008D0AD5"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8D0AD5" w:rsidRPr="00B832DF" w14:paraId="0FDD8F78" w14:textId="77777777" w:rsidTr="00F44FF0">
        <w:tc>
          <w:tcPr>
            <w:tcW w:w="5077" w:type="dxa"/>
            <w:vMerge/>
          </w:tcPr>
          <w:p w14:paraId="1A346493" w14:textId="77777777" w:rsidR="008D0AD5" w:rsidRPr="00B832DF" w:rsidRDefault="008D0AD5" w:rsidP="001A772C">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70316AB" w14:textId="0477F75E" w:rsidR="008D0AD5" w:rsidRDefault="008D0AD5" w:rsidP="005B4F80">
            <w:pPr>
              <w:pStyle w:val="af9"/>
              <w:ind w:left="1080" w:right="57"/>
              <w:jc w:val="center"/>
              <w:divId w:val="343897462"/>
              <w:rPr>
                <w:b/>
                <w:sz w:val="28"/>
                <w:szCs w:val="28"/>
                <w:lang w:val="uk-UA"/>
              </w:rPr>
            </w:pPr>
            <w:r w:rsidRPr="00B832DF">
              <w:rPr>
                <w:b/>
                <w:sz w:val="28"/>
                <w:szCs w:val="28"/>
                <w:lang w:val="uk-UA"/>
              </w:rPr>
              <w:t>АТ «ДТЕК ЗАХІДЕНЕРГО»</w:t>
            </w:r>
          </w:p>
          <w:p w14:paraId="09598A66" w14:textId="77777777" w:rsidR="00B47F88" w:rsidRPr="00B832DF" w:rsidRDefault="00B47F88" w:rsidP="00B47F88">
            <w:pPr>
              <w:pStyle w:val="af9"/>
              <w:ind w:left="0" w:right="57"/>
              <w:jc w:val="both"/>
              <w:divId w:val="343897462"/>
              <w:rPr>
                <w:b/>
                <w:sz w:val="28"/>
                <w:szCs w:val="28"/>
                <w:lang w:val="uk-UA"/>
              </w:rPr>
            </w:pPr>
          </w:p>
          <w:p w14:paraId="7C8991F5" w14:textId="77777777" w:rsidR="008D0AD5" w:rsidRPr="00B832DF" w:rsidRDefault="008D0AD5" w:rsidP="00EB63BA">
            <w:pPr>
              <w:pStyle w:val="af9"/>
              <w:numPr>
                <w:ilvl w:val="1"/>
                <w:numId w:val="7"/>
              </w:numPr>
              <w:ind w:left="0" w:right="57" w:firstLine="0"/>
              <w:jc w:val="both"/>
              <w:divId w:val="343897462"/>
              <w:rPr>
                <w:rFonts w:cstheme="minorHAnsi"/>
                <w:sz w:val="28"/>
                <w:szCs w:val="28"/>
                <w:lang w:val="uk-UA"/>
              </w:rPr>
            </w:pPr>
            <w:r w:rsidRPr="00B832DF">
              <w:rPr>
                <w:rFonts w:cstheme="minorHAnsi"/>
                <w:sz w:val="28"/>
                <w:szCs w:val="28"/>
                <w:lang w:val="uk-UA"/>
              </w:rPr>
              <w:t xml:space="preserve">У разі виявлення невідповідності наданих відповідно до </w:t>
            </w:r>
            <w:r w:rsidRPr="00B832DF">
              <w:rPr>
                <w:rFonts w:cstheme="minorHAnsi"/>
                <w:b/>
                <w:bCs/>
                <w:sz w:val="28"/>
                <w:szCs w:val="28"/>
                <w:lang w:val="uk-UA"/>
              </w:rPr>
              <w:t>підпунктів 2.6. – 2.7</w:t>
            </w:r>
            <w:r w:rsidRPr="00B832DF">
              <w:rPr>
                <w:rFonts w:cstheme="minorHAnsi"/>
                <w:sz w:val="28"/>
                <w:szCs w:val="28"/>
                <w:lang w:val="uk-UA"/>
              </w:rPr>
              <w:t xml:space="preserve"> цієї глави документів вимогам, встановленим цим Порядком, НКРЕКП припиняє процедуру реєстрації, про що письмово повідомляє заявника не пізніше 15 робочих днів з дня отримання відповідних документів.</w:t>
            </w:r>
          </w:p>
          <w:p w14:paraId="44B15D2A" w14:textId="77777777" w:rsidR="008D0AD5" w:rsidRPr="00B832DF" w:rsidRDefault="008D0AD5" w:rsidP="00B47F88">
            <w:pPr>
              <w:pStyle w:val="af9"/>
              <w:ind w:left="0" w:right="57"/>
              <w:jc w:val="both"/>
              <w:divId w:val="343897462"/>
              <w:rPr>
                <w:rFonts w:cstheme="minorHAnsi"/>
                <w:sz w:val="28"/>
                <w:szCs w:val="28"/>
                <w:lang w:val="uk-UA"/>
              </w:rPr>
            </w:pPr>
          </w:p>
          <w:p w14:paraId="634FE328" w14:textId="77777777" w:rsidR="008D0AD5" w:rsidRPr="00B832DF" w:rsidRDefault="008D0AD5" w:rsidP="00B47F88">
            <w:pPr>
              <w:pStyle w:val="paragraph"/>
              <w:spacing w:before="0" w:beforeAutospacing="0" w:after="0" w:afterAutospacing="0"/>
              <w:jc w:val="both"/>
              <w:textAlignment w:val="baseline"/>
              <w:divId w:val="343897462"/>
              <w:rPr>
                <w:i/>
                <w:sz w:val="28"/>
                <w:szCs w:val="28"/>
                <w:lang w:val="uk-UA"/>
              </w:rPr>
            </w:pPr>
            <w:r w:rsidRPr="00B832DF">
              <w:rPr>
                <w:rFonts w:cstheme="minorHAnsi"/>
                <w:i/>
                <w:sz w:val="28"/>
                <w:szCs w:val="28"/>
                <w:lang w:val="uk-UA"/>
              </w:rPr>
              <w:t>Основні документи надаються відповідно до підпункту 2.6. проекту Порядку, що обумовлю необхідність додати посилання на зазначений підпункт</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ACA59A4" w14:textId="6643530B" w:rsidR="008D0AD5" w:rsidRPr="00B832DF" w:rsidRDefault="008D0AD5" w:rsidP="004834AD">
            <w:pPr>
              <w:pStyle w:val="paragraph"/>
              <w:spacing w:before="0" w:beforeAutospacing="0" w:after="0" w:afterAutospacing="0"/>
              <w:textAlignment w:val="baseline"/>
              <w:divId w:val="110130733"/>
              <w:rPr>
                <w:sz w:val="28"/>
                <w:szCs w:val="28"/>
                <w:lang w:val="uk-UA"/>
              </w:rPr>
            </w:pPr>
            <w:r w:rsidRPr="00B832DF">
              <w:rPr>
                <w:b/>
                <w:i/>
                <w:lang w:val="uk-UA"/>
              </w:rPr>
              <w:t>Потребує додаткового обговорення</w:t>
            </w:r>
          </w:p>
        </w:tc>
      </w:tr>
      <w:tr w:rsidR="00437BBB" w:rsidRPr="00B832DF" w14:paraId="56D7A7A4" w14:textId="77777777" w:rsidTr="00F44FF0">
        <w:tc>
          <w:tcPr>
            <w:tcW w:w="5077" w:type="dxa"/>
            <w:vMerge w:val="restart"/>
          </w:tcPr>
          <w:p w14:paraId="3D46EC3C" w14:textId="77777777" w:rsidR="00437BBB" w:rsidRPr="00B832DF" w:rsidRDefault="00437BBB" w:rsidP="005B4F80">
            <w:pPr>
              <w:ind w:firstLine="567"/>
              <w:jc w:val="both"/>
              <w:rPr>
                <w:rFonts w:ascii="Times New Roman" w:hAnsi="Times New Roman" w:cs="Times New Roman"/>
                <w:sz w:val="28"/>
                <w:szCs w:val="28"/>
              </w:rPr>
            </w:pPr>
            <w:r w:rsidRPr="00B832DF">
              <w:rPr>
                <w:rFonts w:ascii="Times New Roman" w:hAnsi="Times New Roman" w:cs="Times New Roman"/>
                <w:sz w:val="28"/>
                <w:szCs w:val="28"/>
              </w:rPr>
              <w:t>2.10. У разі підтвердження відповідності вимогам, встановленим цим Порядком, Заявник допускається до тестування програмного забезпечення, яке триває не менше двох тижнів.</w:t>
            </w:r>
          </w:p>
          <w:p w14:paraId="64E195CF" w14:textId="77777777" w:rsidR="00437BBB" w:rsidRPr="00B832DF" w:rsidRDefault="00437BBB" w:rsidP="001A772C">
            <w:pPr>
              <w:ind w:firstLine="567"/>
              <w:jc w:val="both"/>
              <w:rPr>
                <w:rFonts w:ascii="Times New Roman" w:hAnsi="Times New Roman" w:cs="Times New Roman"/>
                <w:sz w:val="28"/>
                <w:szCs w:val="28"/>
              </w:rPr>
            </w:pPr>
          </w:p>
        </w:tc>
        <w:tc>
          <w:tcPr>
            <w:tcW w:w="13892" w:type="dxa"/>
          </w:tcPr>
          <w:p w14:paraId="3D3D0223" w14:textId="05E79281" w:rsidR="00437BBB" w:rsidRDefault="00B47F88" w:rsidP="00B47F88">
            <w:pPr>
              <w:pStyle w:val="af9"/>
              <w:ind w:right="57"/>
              <w:jc w:val="center"/>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1FEC1783" w14:textId="77777777" w:rsidR="00B47F88" w:rsidRPr="00B832DF" w:rsidRDefault="00B47F88" w:rsidP="00B47F88">
            <w:pPr>
              <w:pStyle w:val="af9"/>
              <w:ind w:right="57"/>
              <w:jc w:val="center"/>
              <w:rPr>
                <w:b/>
                <w:i/>
                <w:color w:val="FF0000"/>
                <w:sz w:val="28"/>
                <w:szCs w:val="28"/>
                <w:lang w:val="uk-UA"/>
              </w:rPr>
            </w:pPr>
          </w:p>
          <w:p w14:paraId="6887CDAE" w14:textId="77777777" w:rsidR="00437BBB" w:rsidRPr="00B832DF" w:rsidRDefault="00437BBB" w:rsidP="005B4F80">
            <w:pPr>
              <w:pStyle w:val="paragraph"/>
              <w:spacing w:before="0" w:beforeAutospacing="0" w:after="0" w:afterAutospacing="0"/>
              <w:ind w:firstLine="31"/>
              <w:jc w:val="both"/>
              <w:textAlignment w:val="baseline"/>
              <w:rPr>
                <w:sz w:val="28"/>
                <w:szCs w:val="28"/>
                <w:lang w:val="uk-UA"/>
              </w:rPr>
            </w:pPr>
            <w:r w:rsidRPr="00B832DF">
              <w:rPr>
                <w:rStyle w:val="normaltextrun"/>
                <w:sz w:val="28"/>
                <w:szCs w:val="28"/>
                <w:lang w:val="uk-UA"/>
              </w:rPr>
              <w:t xml:space="preserve">2.10. У разі підтвердження відповідності вимогам, встановленим цим Порядком, Заявник допускається до тестування програмного забезпечення, яке триває не менше </w:t>
            </w:r>
            <w:r w:rsidRPr="00B832DF">
              <w:rPr>
                <w:rStyle w:val="normaltextrun"/>
                <w:strike/>
                <w:sz w:val="28"/>
                <w:szCs w:val="28"/>
                <w:lang w:val="uk-UA"/>
              </w:rPr>
              <w:t>двох тижнів</w:t>
            </w:r>
            <w:r w:rsidRPr="00B832DF">
              <w:rPr>
                <w:rStyle w:val="normaltextrun"/>
                <w:sz w:val="28"/>
                <w:szCs w:val="28"/>
                <w:lang w:val="uk-UA"/>
              </w:rPr>
              <w:t>.</w:t>
            </w:r>
            <w:r w:rsidRPr="00B832DF">
              <w:rPr>
                <w:rStyle w:val="normaltextrun"/>
                <w:b/>
                <w:bCs/>
                <w:sz w:val="28"/>
                <w:szCs w:val="28"/>
                <w:lang w:val="uk-UA"/>
              </w:rPr>
              <w:t>14 календарних днів.</w:t>
            </w:r>
            <w:r w:rsidRPr="00B832DF">
              <w:rPr>
                <w:rStyle w:val="eop"/>
                <w:sz w:val="28"/>
                <w:szCs w:val="28"/>
                <w:lang w:val="uk-UA"/>
              </w:rPr>
              <w:t> </w:t>
            </w:r>
          </w:p>
          <w:p w14:paraId="3CEA8BAA" w14:textId="77777777" w:rsidR="00437BBB" w:rsidRPr="00B832DF" w:rsidRDefault="00437BBB" w:rsidP="005B4F80">
            <w:pPr>
              <w:pStyle w:val="paragraph"/>
              <w:spacing w:before="0" w:beforeAutospacing="0" w:after="0" w:afterAutospacing="0"/>
              <w:ind w:left="270" w:firstLine="31"/>
              <w:textAlignment w:val="baseline"/>
              <w:rPr>
                <w:rStyle w:val="eop"/>
                <w:sz w:val="28"/>
                <w:szCs w:val="28"/>
                <w:lang w:val="uk-UA"/>
              </w:rPr>
            </w:pPr>
            <w:r w:rsidRPr="00B832DF">
              <w:rPr>
                <w:rStyle w:val="eop"/>
                <w:sz w:val="28"/>
                <w:szCs w:val="28"/>
                <w:lang w:val="uk-UA"/>
              </w:rPr>
              <w:t> </w:t>
            </w:r>
          </w:p>
          <w:p w14:paraId="0CFCD17A" w14:textId="77777777" w:rsidR="00437BBB" w:rsidRPr="00B832DF" w:rsidRDefault="00437BBB" w:rsidP="005B4F80">
            <w:pPr>
              <w:pStyle w:val="af9"/>
              <w:ind w:left="0" w:right="57"/>
              <w:jc w:val="both"/>
              <w:rPr>
                <w:b/>
                <w:sz w:val="28"/>
                <w:szCs w:val="28"/>
                <w:lang w:val="uk-UA"/>
              </w:rPr>
            </w:pPr>
            <w:r w:rsidRPr="00B832DF">
              <w:rPr>
                <w:rStyle w:val="normaltextrun"/>
                <w:i/>
                <w:sz w:val="28"/>
                <w:szCs w:val="28"/>
                <w:lang w:val="uk-UA"/>
              </w:rPr>
              <w:t>Юридична техніка</w:t>
            </w:r>
          </w:p>
        </w:tc>
        <w:tc>
          <w:tcPr>
            <w:tcW w:w="2977" w:type="dxa"/>
          </w:tcPr>
          <w:p w14:paraId="59FCEB31" w14:textId="075658E7"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4D2FDAE8" w14:textId="77777777" w:rsidTr="00F44FF0">
        <w:tc>
          <w:tcPr>
            <w:tcW w:w="5077" w:type="dxa"/>
            <w:vMerge/>
          </w:tcPr>
          <w:p w14:paraId="2A472D8C" w14:textId="77777777" w:rsidR="00437BBB" w:rsidRPr="00B832DF" w:rsidRDefault="00437BBB" w:rsidP="001A772C">
            <w:pPr>
              <w:ind w:firstLine="567"/>
              <w:jc w:val="both"/>
              <w:rPr>
                <w:rFonts w:ascii="Times New Roman" w:hAnsi="Times New Roman" w:cs="Times New Roman"/>
                <w:sz w:val="28"/>
                <w:szCs w:val="28"/>
              </w:rPr>
            </w:pPr>
          </w:p>
        </w:tc>
        <w:tc>
          <w:tcPr>
            <w:tcW w:w="13892" w:type="dxa"/>
          </w:tcPr>
          <w:p w14:paraId="4A9CB8A3" w14:textId="132A5530" w:rsidR="00B47F88" w:rsidRDefault="00437BBB" w:rsidP="00B47F88">
            <w:pPr>
              <w:pStyle w:val="af9"/>
              <w:ind w:left="1080" w:right="57"/>
              <w:jc w:val="center"/>
              <w:rPr>
                <w:b/>
                <w:sz w:val="28"/>
                <w:szCs w:val="28"/>
                <w:lang w:val="uk-UA"/>
              </w:rPr>
            </w:pPr>
            <w:r w:rsidRPr="00B832DF">
              <w:rPr>
                <w:b/>
                <w:sz w:val="28"/>
                <w:szCs w:val="28"/>
                <w:lang w:val="uk-UA"/>
              </w:rPr>
              <w:t>АТ «Оператор ринку»</w:t>
            </w:r>
          </w:p>
          <w:p w14:paraId="5A12DC17" w14:textId="77777777" w:rsidR="00B47F88" w:rsidRPr="00B832DF" w:rsidRDefault="00B47F88" w:rsidP="00B47F88">
            <w:pPr>
              <w:pStyle w:val="af9"/>
              <w:ind w:left="1080" w:right="57"/>
              <w:jc w:val="center"/>
              <w:rPr>
                <w:b/>
                <w:sz w:val="28"/>
                <w:szCs w:val="28"/>
                <w:lang w:val="uk-UA"/>
              </w:rPr>
            </w:pPr>
          </w:p>
          <w:p w14:paraId="4D135D0D" w14:textId="77777777" w:rsidR="00437BBB" w:rsidRPr="00B832DF" w:rsidRDefault="00437BBB" w:rsidP="006942F2">
            <w:pPr>
              <w:pStyle w:val="paragraph"/>
              <w:spacing w:before="0" w:beforeAutospacing="0" w:after="0" w:afterAutospacing="0"/>
              <w:jc w:val="both"/>
              <w:textAlignment w:val="baseline"/>
              <w:rPr>
                <w:sz w:val="28"/>
                <w:szCs w:val="28"/>
                <w:lang w:val="uk-UA"/>
              </w:rPr>
            </w:pPr>
            <w:r w:rsidRPr="00B832DF">
              <w:rPr>
                <w:rStyle w:val="normaltextrun"/>
                <w:sz w:val="28"/>
                <w:szCs w:val="28"/>
                <w:lang w:val="uk-UA"/>
              </w:rPr>
              <w:t xml:space="preserve">2.10. </w:t>
            </w:r>
            <w:r w:rsidRPr="00B832DF">
              <w:rPr>
                <w:rStyle w:val="normaltextrun"/>
                <w:b/>
                <w:bCs/>
                <w:sz w:val="28"/>
                <w:szCs w:val="28"/>
                <w:lang w:val="uk-UA"/>
              </w:rPr>
              <w:t>Після отримання від заявника всієї необхідної інформації,</w:t>
            </w:r>
            <w:r w:rsidRPr="00B832DF">
              <w:rPr>
                <w:rStyle w:val="normaltextrun"/>
                <w:sz w:val="28"/>
                <w:szCs w:val="28"/>
                <w:lang w:val="uk-UA"/>
              </w:rPr>
              <w:t xml:space="preserve"> </w:t>
            </w:r>
            <w:r w:rsidRPr="00B832DF">
              <w:rPr>
                <w:rStyle w:val="normaltextrun"/>
                <w:b/>
                <w:bCs/>
                <w:sz w:val="28"/>
                <w:szCs w:val="28"/>
                <w:lang w:val="uk-UA"/>
              </w:rPr>
              <w:t>НКРЕКП не пізніше 30 робочих днів з дня отримання документів, зазначених у п. 2.6 та 2.7, письмово повідомляє заявника про надання доступу до</w:t>
            </w:r>
            <w:r w:rsidRPr="00B832DF">
              <w:rPr>
                <w:rStyle w:val="normaltextrun"/>
                <w:sz w:val="28"/>
                <w:szCs w:val="28"/>
                <w:lang w:val="uk-UA"/>
              </w:rPr>
              <w:t xml:space="preserve"> тестування програмного забезпечення.</w:t>
            </w:r>
            <w:r w:rsidRPr="00B832DF">
              <w:rPr>
                <w:rStyle w:val="eop"/>
                <w:sz w:val="28"/>
                <w:szCs w:val="28"/>
                <w:lang w:val="uk-UA"/>
              </w:rPr>
              <w:t> </w:t>
            </w:r>
          </w:p>
          <w:p w14:paraId="7AE5A6DE" w14:textId="77777777" w:rsidR="00437BBB" w:rsidRPr="00B832DF" w:rsidRDefault="00437BBB" w:rsidP="006942F2">
            <w:pPr>
              <w:pStyle w:val="paragraph"/>
              <w:spacing w:before="0" w:beforeAutospacing="0" w:after="0" w:afterAutospacing="0"/>
              <w:jc w:val="both"/>
              <w:textAlignment w:val="baseline"/>
              <w:rPr>
                <w:sz w:val="28"/>
                <w:szCs w:val="28"/>
                <w:lang w:val="uk-UA"/>
              </w:rPr>
            </w:pPr>
            <w:r w:rsidRPr="00B832DF">
              <w:rPr>
                <w:rStyle w:val="normaltextrun"/>
                <w:b/>
                <w:bCs/>
                <w:sz w:val="28"/>
                <w:szCs w:val="28"/>
                <w:lang w:val="uk-UA"/>
              </w:rPr>
              <w:t>Заявник має надати НКРЕКП повідомлення про готовність до тестування, після чого НКРЕКП визначає та повідомляє заявнику дату початку і тривалість тестування, параметри (підключення, завантаження даних, вивантаження даних тощо), що підлягатимуть тестуванню, та критерії успішності випробування по кожному параметру.</w:t>
            </w:r>
            <w:r w:rsidRPr="00B832DF">
              <w:rPr>
                <w:rStyle w:val="eop"/>
                <w:sz w:val="28"/>
                <w:szCs w:val="28"/>
                <w:lang w:val="uk-UA"/>
              </w:rPr>
              <w:t> </w:t>
            </w:r>
          </w:p>
          <w:p w14:paraId="573F891C" w14:textId="77777777" w:rsidR="00437BBB" w:rsidRPr="00B832DF" w:rsidRDefault="00437BBB" w:rsidP="006942F2">
            <w:pPr>
              <w:pStyle w:val="paragraph"/>
              <w:spacing w:before="0" w:beforeAutospacing="0" w:after="0" w:afterAutospacing="0"/>
              <w:jc w:val="both"/>
              <w:textAlignment w:val="baseline"/>
              <w:rPr>
                <w:sz w:val="28"/>
                <w:szCs w:val="28"/>
                <w:lang w:val="uk-UA"/>
              </w:rPr>
            </w:pPr>
            <w:r w:rsidRPr="00B832DF">
              <w:rPr>
                <w:rStyle w:val="normaltextrun"/>
                <w:b/>
                <w:bCs/>
                <w:sz w:val="28"/>
                <w:szCs w:val="28"/>
                <w:lang w:val="uk-UA"/>
              </w:rPr>
              <w:t>Заявнику надається три спроби для проходження успішного тестування.</w:t>
            </w:r>
            <w:r w:rsidRPr="00B832DF">
              <w:rPr>
                <w:rStyle w:val="eop"/>
                <w:sz w:val="28"/>
                <w:szCs w:val="28"/>
                <w:lang w:val="uk-UA"/>
              </w:rPr>
              <w:t> </w:t>
            </w:r>
          </w:p>
          <w:p w14:paraId="3B7BD7C1" w14:textId="77777777" w:rsidR="00437BBB" w:rsidRPr="00B832DF" w:rsidRDefault="00437BBB" w:rsidP="006942F2">
            <w:pPr>
              <w:pStyle w:val="paragraph"/>
              <w:spacing w:before="0" w:beforeAutospacing="0" w:after="0" w:afterAutospacing="0"/>
              <w:jc w:val="both"/>
              <w:textAlignment w:val="baseline"/>
              <w:rPr>
                <w:sz w:val="28"/>
                <w:szCs w:val="28"/>
                <w:lang w:val="uk-UA"/>
              </w:rPr>
            </w:pPr>
            <w:r w:rsidRPr="00B832DF">
              <w:rPr>
                <w:rStyle w:val="normaltextrun"/>
                <w:b/>
                <w:bCs/>
                <w:sz w:val="28"/>
                <w:szCs w:val="28"/>
                <w:lang w:val="uk-UA"/>
              </w:rPr>
              <w:t>Тестування програмного забезпечення (однієї спроби) повинно тривати не менше двох тижнів.</w:t>
            </w:r>
            <w:r w:rsidRPr="00B832DF">
              <w:rPr>
                <w:rStyle w:val="eop"/>
                <w:sz w:val="28"/>
                <w:szCs w:val="28"/>
                <w:lang w:val="uk-UA"/>
              </w:rPr>
              <w:t> </w:t>
            </w:r>
          </w:p>
          <w:p w14:paraId="1910E620" w14:textId="77777777" w:rsidR="00437BBB" w:rsidRPr="00B832DF" w:rsidRDefault="00437BBB" w:rsidP="006942F2">
            <w:pPr>
              <w:pStyle w:val="af9"/>
              <w:ind w:left="172" w:right="57"/>
              <w:rPr>
                <w:b/>
                <w:sz w:val="28"/>
                <w:szCs w:val="28"/>
                <w:lang w:val="uk-UA"/>
              </w:rPr>
            </w:pPr>
            <w:r w:rsidRPr="00B832DF">
              <w:rPr>
                <w:rStyle w:val="normaltextrun"/>
                <w:i/>
                <w:iCs/>
                <w:color w:val="000000"/>
                <w:sz w:val="28"/>
                <w:szCs w:val="28"/>
                <w:bdr w:val="none" w:sz="0" w:space="0" w:color="auto" w:frame="1"/>
                <w:lang w:val="uk-UA"/>
              </w:rPr>
              <w:lastRenderedPageBreak/>
              <w:t>Враховуючи п.6.2.4 Вимог ACER до реєстрації зареєстрованих механізмів звітності пропонуємо регламентувати початок тестування, а також передбачити можливість здійснення додаткових спроб для проходження успішного тестування</w:t>
            </w:r>
          </w:p>
        </w:tc>
        <w:tc>
          <w:tcPr>
            <w:tcW w:w="2977" w:type="dxa"/>
          </w:tcPr>
          <w:p w14:paraId="2FF1437C" w14:textId="2B579664"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r w:rsidRPr="00B832DF">
              <w:rPr>
                <w:rFonts w:ascii="Times New Roman" w:hAnsi="Times New Roman" w:cs="Times New Roman"/>
                <w:sz w:val="28"/>
                <w:szCs w:val="28"/>
              </w:rPr>
              <w:t xml:space="preserve"> </w:t>
            </w:r>
          </w:p>
          <w:p w14:paraId="5F2E8E82" w14:textId="77777777" w:rsidR="00437BBB" w:rsidRPr="00B832DF" w:rsidRDefault="00437BBB" w:rsidP="004834AD">
            <w:pPr>
              <w:rPr>
                <w:rFonts w:ascii="Times New Roman" w:hAnsi="Times New Roman" w:cs="Times New Roman"/>
                <w:sz w:val="28"/>
                <w:szCs w:val="28"/>
              </w:rPr>
            </w:pPr>
          </w:p>
          <w:p w14:paraId="4F73957A" w14:textId="77777777" w:rsidR="00437BBB" w:rsidRPr="00B832DF" w:rsidRDefault="00437BBB" w:rsidP="004834AD">
            <w:pPr>
              <w:rPr>
                <w:rFonts w:ascii="Times New Roman" w:hAnsi="Times New Roman" w:cs="Times New Roman"/>
                <w:sz w:val="28"/>
                <w:szCs w:val="28"/>
              </w:rPr>
            </w:pPr>
          </w:p>
          <w:p w14:paraId="7568F67D" w14:textId="77777777" w:rsidR="00437BBB" w:rsidRPr="00B832DF" w:rsidRDefault="00437BBB" w:rsidP="004834AD">
            <w:pPr>
              <w:rPr>
                <w:rFonts w:ascii="Times New Roman" w:hAnsi="Times New Roman" w:cs="Times New Roman"/>
                <w:sz w:val="28"/>
                <w:szCs w:val="28"/>
              </w:rPr>
            </w:pPr>
          </w:p>
          <w:p w14:paraId="5F01F569" w14:textId="77777777" w:rsidR="00437BBB" w:rsidRPr="00B832DF" w:rsidRDefault="00437BBB" w:rsidP="004834AD">
            <w:pPr>
              <w:rPr>
                <w:rFonts w:ascii="Times New Roman" w:hAnsi="Times New Roman" w:cs="Times New Roman"/>
                <w:sz w:val="28"/>
                <w:szCs w:val="28"/>
              </w:rPr>
            </w:pPr>
          </w:p>
          <w:p w14:paraId="07EC356C" w14:textId="58B9251B" w:rsidR="00437BBB" w:rsidRPr="00B832DF" w:rsidRDefault="00437BBB" w:rsidP="004834AD">
            <w:pPr>
              <w:rPr>
                <w:rFonts w:ascii="Times New Roman" w:hAnsi="Times New Roman" w:cs="Times New Roman"/>
                <w:sz w:val="28"/>
                <w:szCs w:val="28"/>
              </w:rPr>
            </w:pPr>
          </w:p>
          <w:p w14:paraId="51D14F74" w14:textId="77777777" w:rsidR="00437BBB" w:rsidRPr="00B832DF" w:rsidRDefault="00437BBB" w:rsidP="004834AD">
            <w:pPr>
              <w:rPr>
                <w:rFonts w:ascii="Times New Roman" w:hAnsi="Times New Roman" w:cs="Times New Roman"/>
                <w:sz w:val="28"/>
                <w:szCs w:val="28"/>
              </w:rPr>
            </w:pPr>
          </w:p>
          <w:p w14:paraId="63B7BB13" w14:textId="77777777" w:rsidR="00437BBB" w:rsidRPr="00B832DF" w:rsidRDefault="00437BBB" w:rsidP="004834AD">
            <w:pPr>
              <w:rPr>
                <w:rFonts w:ascii="Times New Roman" w:hAnsi="Times New Roman" w:cs="Times New Roman"/>
                <w:sz w:val="28"/>
                <w:szCs w:val="28"/>
              </w:rPr>
            </w:pPr>
          </w:p>
          <w:p w14:paraId="3AB65AE5" w14:textId="77777777" w:rsidR="00437BBB" w:rsidRPr="00B832DF" w:rsidRDefault="00437BBB" w:rsidP="004834AD">
            <w:pPr>
              <w:rPr>
                <w:rFonts w:ascii="Times New Roman" w:hAnsi="Times New Roman" w:cs="Times New Roman"/>
                <w:sz w:val="28"/>
                <w:szCs w:val="28"/>
              </w:rPr>
            </w:pPr>
          </w:p>
          <w:p w14:paraId="5779D862" w14:textId="77777777" w:rsidR="00437BBB" w:rsidRPr="00B832DF" w:rsidRDefault="00437BBB" w:rsidP="004834AD">
            <w:pPr>
              <w:rPr>
                <w:rFonts w:ascii="Times New Roman" w:hAnsi="Times New Roman" w:cs="Times New Roman"/>
                <w:sz w:val="28"/>
                <w:szCs w:val="28"/>
              </w:rPr>
            </w:pPr>
          </w:p>
          <w:p w14:paraId="38591964" w14:textId="5A3141A9" w:rsidR="00437BBB" w:rsidRPr="00B832DF" w:rsidRDefault="00437BBB" w:rsidP="004834AD">
            <w:pPr>
              <w:rPr>
                <w:rFonts w:ascii="Times New Roman" w:hAnsi="Times New Roman" w:cs="Times New Roman"/>
                <w:sz w:val="28"/>
                <w:szCs w:val="28"/>
              </w:rPr>
            </w:pPr>
          </w:p>
        </w:tc>
      </w:tr>
      <w:tr w:rsidR="00437BBB" w:rsidRPr="00B832DF" w14:paraId="41540DEE" w14:textId="77777777" w:rsidTr="00F44FF0">
        <w:tc>
          <w:tcPr>
            <w:tcW w:w="5077" w:type="dxa"/>
            <w:vMerge w:val="restart"/>
          </w:tcPr>
          <w:p w14:paraId="3FEDDE5B" w14:textId="77777777" w:rsidR="00437BBB" w:rsidRPr="00B832DF" w:rsidRDefault="00437BBB" w:rsidP="006942F2">
            <w:pPr>
              <w:ind w:firstLine="567"/>
              <w:jc w:val="both"/>
              <w:rPr>
                <w:rFonts w:ascii="Times New Roman" w:hAnsi="Times New Roman" w:cs="Times New Roman"/>
                <w:sz w:val="28"/>
                <w:szCs w:val="28"/>
              </w:rPr>
            </w:pPr>
            <w:r w:rsidRPr="00B832DF">
              <w:rPr>
                <w:rFonts w:ascii="Times New Roman" w:hAnsi="Times New Roman" w:cs="Times New Roman"/>
                <w:sz w:val="28"/>
                <w:szCs w:val="28"/>
              </w:rPr>
              <w:t>2.11. Детальний опис тесту та критерії успішності тестування містяться в «Технічних специфікаціях для адміністраторів передачі даних».</w:t>
            </w:r>
          </w:p>
          <w:p w14:paraId="05D2114F" w14:textId="77777777" w:rsidR="00437BBB" w:rsidRPr="00B832DF" w:rsidRDefault="00437BBB" w:rsidP="001A772C">
            <w:pPr>
              <w:ind w:firstLine="567"/>
              <w:jc w:val="both"/>
              <w:rPr>
                <w:rFonts w:ascii="Times New Roman" w:hAnsi="Times New Roman" w:cs="Times New Roman"/>
                <w:sz w:val="28"/>
                <w:szCs w:val="28"/>
              </w:rPr>
            </w:pPr>
          </w:p>
          <w:p w14:paraId="66EEC93B" w14:textId="77777777" w:rsidR="00437BBB" w:rsidRPr="00B832DF" w:rsidRDefault="00437BBB" w:rsidP="001A772C">
            <w:pPr>
              <w:ind w:firstLine="567"/>
              <w:jc w:val="both"/>
              <w:rPr>
                <w:rFonts w:ascii="Times New Roman" w:hAnsi="Times New Roman" w:cs="Times New Roman"/>
                <w:sz w:val="28"/>
                <w:szCs w:val="28"/>
              </w:rPr>
            </w:pPr>
          </w:p>
          <w:p w14:paraId="23782E5D" w14:textId="77777777" w:rsidR="00437BBB" w:rsidRPr="00B832DF" w:rsidRDefault="00437BBB" w:rsidP="001A772C">
            <w:pPr>
              <w:ind w:firstLine="567"/>
              <w:jc w:val="both"/>
              <w:rPr>
                <w:rFonts w:ascii="Times New Roman" w:hAnsi="Times New Roman" w:cs="Times New Roman"/>
                <w:sz w:val="28"/>
                <w:szCs w:val="28"/>
              </w:rPr>
            </w:pPr>
          </w:p>
        </w:tc>
        <w:tc>
          <w:tcPr>
            <w:tcW w:w="13892" w:type="dxa"/>
          </w:tcPr>
          <w:p w14:paraId="2F5E62F2" w14:textId="77777777" w:rsidR="00B47F88" w:rsidRDefault="00B47F88" w:rsidP="00B47F88">
            <w:pPr>
              <w:pStyle w:val="af9"/>
              <w:ind w:left="1080" w:right="57"/>
              <w:jc w:val="center"/>
              <w:rPr>
                <w:b/>
                <w:sz w:val="28"/>
                <w:szCs w:val="28"/>
                <w:lang w:val="uk-UA"/>
              </w:rPr>
            </w:pPr>
            <w:r w:rsidRPr="00B832DF">
              <w:rPr>
                <w:b/>
                <w:sz w:val="28"/>
                <w:szCs w:val="28"/>
                <w:lang w:val="uk-UA"/>
              </w:rPr>
              <w:t>АТ «Оператор ринку»</w:t>
            </w:r>
          </w:p>
          <w:p w14:paraId="03820DF7" w14:textId="5306A9D1" w:rsidR="00B47F88" w:rsidRDefault="00B47F88" w:rsidP="006942F2">
            <w:pPr>
              <w:ind w:left="29"/>
              <w:jc w:val="both"/>
              <w:rPr>
                <w:rStyle w:val="normaltextrun"/>
                <w:rFonts w:ascii="Times New Roman" w:hAnsi="Times New Roman" w:cs="Times New Roman"/>
                <w:color w:val="000000"/>
                <w:sz w:val="28"/>
                <w:szCs w:val="28"/>
                <w:shd w:val="clear" w:color="auto" w:fill="FFFFFF"/>
              </w:rPr>
            </w:pPr>
            <w:r>
              <w:rPr>
                <w:rStyle w:val="normaltextrun"/>
                <w:rFonts w:ascii="Times New Roman" w:hAnsi="Times New Roman" w:cs="Times New Roman"/>
                <w:color w:val="000000"/>
                <w:sz w:val="28"/>
                <w:szCs w:val="28"/>
                <w:shd w:val="clear" w:color="auto" w:fill="FFFFFF"/>
              </w:rPr>
              <w:t xml:space="preserve"> </w:t>
            </w:r>
          </w:p>
          <w:p w14:paraId="54976F70" w14:textId="2B44A531" w:rsidR="00437BBB" w:rsidRPr="00B832DF" w:rsidRDefault="00437BBB" w:rsidP="006942F2">
            <w:pPr>
              <w:ind w:left="29"/>
              <w:jc w:val="both"/>
              <w:rPr>
                <w:rStyle w:val="eop"/>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2.11. Детальний опис тесту та критерії успішності тестування містяться в </w:t>
            </w:r>
            <w:r w:rsidRPr="00B832DF">
              <w:rPr>
                <w:rStyle w:val="normaltextrun"/>
                <w:rFonts w:ascii="Times New Roman" w:hAnsi="Times New Roman" w:cs="Times New Roman"/>
                <w:b/>
                <w:bCs/>
                <w:color w:val="000000"/>
                <w:sz w:val="28"/>
                <w:szCs w:val="28"/>
                <w:shd w:val="clear" w:color="auto" w:fill="FFFFFF"/>
              </w:rPr>
              <w:t>Технічних специфікаціях для адміністраторів передачі даних</w:t>
            </w:r>
            <w:r w:rsidRPr="00B832DF">
              <w:rPr>
                <w:rStyle w:val="normaltextrun"/>
                <w:rFonts w:ascii="Times New Roman" w:hAnsi="Times New Roman" w:cs="Times New Roman"/>
                <w:color w:val="000000"/>
                <w:sz w:val="28"/>
                <w:szCs w:val="28"/>
                <w:shd w:val="clear" w:color="auto" w:fill="FFFFFF"/>
              </w:rPr>
              <w:t>.</w:t>
            </w:r>
            <w:r w:rsidRPr="00B832DF">
              <w:rPr>
                <w:rStyle w:val="eop"/>
                <w:rFonts w:ascii="Times New Roman" w:hAnsi="Times New Roman" w:cs="Times New Roman"/>
                <w:color w:val="000000"/>
                <w:sz w:val="28"/>
                <w:szCs w:val="28"/>
                <w:shd w:val="clear" w:color="auto" w:fill="FFFFFF"/>
              </w:rPr>
              <w:t> </w:t>
            </w:r>
          </w:p>
          <w:p w14:paraId="509B0ABB" w14:textId="77777777" w:rsidR="00437BBB" w:rsidRPr="00B832DF" w:rsidRDefault="00437BBB" w:rsidP="006942F2">
            <w:pPr>
              <w:pStyle w:val="af9"/>
              <w:ind w:left="29" w:right="57"/>
              <w:rPr>
                <w:b/>
                <w:i/>
                <w:sz w:val="28"/>
                <w:szCs w:val="28"/>
                <w:lang w:val="uk-UA"/>
              </w:rPr>
            </w:pPr>
            <w:r w:rsidRPr="00B832DF">
              <w:rPr>
                <w:rStyle w:val="normaltextrun"/>
                <w:i/>
                <w:iCs/>
                <w:color w:val="000000"/>
                <w:sz w:val="28"/>
                <w:szCs w:val="28"/>
                <w:bdr w:val="none" w:sz="0" w:space="0" w:color="auto" w:frame="1"/>
                <w:lang w:val="uk-UA"/>
              </w:rPr>
              <w:t>Редакційно</w:t>
            </w:r>
          </w:p>
        </w:tc>
        <w:tc>
          <w:tcPr>
            <w:tcW w:w="2977" w:type="dxa"/>
          </w:tcPr>
          <w:p w14:paraId="66F7891D" w14:textId="4ED836A4"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222C88F3" w14:textId="77777777" w:rsidTr="00F44FF0">
        <w:tc>
          <w:tcPr>
            <w:tcW w:w="5077" w:type="dxa"/>
            <w:vMerge/>
          </w:tcPr>
          <w:p w14:paraId="7AEE5D81" w14:textId="77777777" w:rsidR="00437BBB" w:rsidRPr="00B832DF" w:rsidRDefault="00437BBB" w:rsidP="001A772C">
            <w:pPr>
              <w:ind w:firstLine="567"/>
              <w:jc w:val="both"/>
              <w:rPr>
                <w:rFonts w:ascii="Times New Roman" w:hAnsi="Times New Roman" w:cs="Times New Roman"/>
                <w:sz w:val="28"/>
                <w:szCs w:val="28"/>
              </w:rPr>
            </w:pPr>
          </w:p>
        </w:tc>
        <w:tc>
          <w:tcPr>
            <w:tcW w:w="13892" w:type="dxa"/>
          </w:tcPr>
          <w:p w14:paraId="25861E24" w14:textId="2CCF3622" w:rsidR="00437BBB" w:rsidRDefault="00B47F88" w:rsidP="006942F2">
            <w:pPr>
              <w:ind w:left="31" w:right="57"/>
              <w:contextualSpacing/>
              <w:jc w:val="center"/>
              <w:rPr>
                <w:rStyle w:val="normaltextrun"/>
                <w:b/>
                <w:sz w:val="28"/>
                <w:szCs w:val="28"/>
                <w:shd w:val="clear" w:color="auto" w:fill="FFFFFF"/>
              </w:rPr>
            </w:pPr>
            <w:r w:rsidRPr="00B47F88">
              <w:rPr>
                <w:rFonts w:ascii="Times New Roman" w:eastAsiaTheme="minorHAnsi" w:hAnsi="Times New Roman" w:cs="Times New Roman"/>
                <w:b/>
                <w:sz w:val="28"/>
                <w:szCs w:val="28"/>
                <w:lang w:eastAsia="en-US"/>
              </w:rPr>
              <w:t>ПрА</w:t>
            </w:r>
            <w:r w:rsidR="00986A20">
              <w:rPr>
                <w:rFonts w:ascii="Times New Roman" w:eastAsiaTheme="minorHAnsi" w:hAnsi="Times New Roman" w:cs="Times New Roman"/>
                <w:b/>
                <w:sz w:val="28"/>
                <w:szCs w:val="28"/>
                <w:lang w:eastAsia="en-US"/>
              </w:rPr>
              <w:t>Т</w:t>
            </w:r>
            <w:r w:rsidRPr="000A7040">
              <w:rPr>
                <w:rFonts w:eastAsiaTheme="minorHAnsi"/>
                <w:b/>
                <w:sz w:val="28"/>
                <w:szCs w:val="28"/>
                <w:lang w:eastAsia="en-US"/>
              </w:rPr>
              <w:t xml:space="preserve"> </w:t>
            </w:r>
            <w:r>
              <w:rPr>
                <w:rFonts w:eastAsiaTheme="minorHAnsi"/>
                <w:b/>
                <w:sz w:val="28"/>
                <w:szCs w:val="28"/>
                <w:lang w:eastAsia="en-US"/>
              </w:rPr>
              <w:t>«</w:t>
            </w:r>
            <w:r w:rsidRPr="000A7040">
              <w:rPr>
                <w:rStyle w:val="normaltextrun"/>
                <w:rFonts w:ascii="Times New Roman" w:hAnsi="Times New Roman" w:cs="Times New Roman"/>
                <w:b/>
                <w:sz w:val="28"/>
                <w:szCs w:val="28"/>
                <w:shd w:val="clear" w:color="auto" w:fill="FFFFFF"/>
              </w:rPr>
              <w:t>Національна енергетична компанія «Укренерго</w:t>
            </w:r>
            <w:r>
              <w:rPr>
                <w:rStyle w:val="normaltextrun"/>
                <w:b/>
                <w:sz w:val="28"/>
                <w:szCs w:val="28"/>
                <w:shd w:val="clear" w:color="auto" w:fill="FFFFFF"/>
              </w:rPr>
              <w:t>»</w:t>
            </w:r>
          </w:p>
          <w:p w14:paraId="6ED7CDA9" w14:textId="77777777" w:rsidR="00B47F88" w:rsidRPr="00B832DF" w:rsidRDefault="00B47F88" w:rsidP="006942F2">
            <w:pPr>
              <w:ind w:left="31" w:right="57"/>
              <w:contextualSpacing/>
              <w:jc w:val="center"/>
              <w:rPr>
                <w:rFonts w:ascii="Times New Roman" w:eastAsia="Times New Roman" w:hAnsi="Times New Roman" w:cs="Times New Roman"/>
                <w:b/>
                <w:sz w:val="28"/>
                <w:szCs w:val="28"/>
                <w:lang w:eastAsia="ru-RU"/>
              </w:rPr>
            </w:pPr>
          </w:p>
          <w:p w14:paraId="253F23B8" w14:textId="67F9BCEF" w:rsidR="00437BBB" w:rsidRDefault="00437BBB" w:rsidP="006942F2">
            <w:pPr>
              <w:pStyle w:val="paragraph"/>
              <w:spacing w:before="0" w:beforeAutospacing="0" w:after="0" w:afterAutospacing="0"/>
              <w:jc w:val="both"/>
              <w:textAlignment w:val="baseline"/>
              <w:rPr>
                <w:sz w:val="28"/>
                <w:szCs w:val="28"/>
                <w:lang w:val="uk-UA"/>
              </w:rPr>
            </w:pPr>
            <w:r w:rsidRPr="00B832DF">
              <w:rPr>
                <w:sz w:val="28"/>
                <w:szCs w:val="28"/>
                <w:lang w:val="uk-UA"/>
              </w:rPr>
              <w:t xml:space="preserve">2.11. </w:t>
            </w:r>
            <w:r w:rsidRPr="00B832DF">
              <w:rPr>
                <w:b/>
                <w:bCs/>
                <w:sz w:val="28"/>
                <w:szCs w:val="28"/>
                <w:lang w:val="uk-UA"/>
              </w:rPr>
              <w:t>Загальний регламент тестування оприлюднюється Регулятором,</w:t>
            </w:r>
            <w:r w:rsidRPr="00B832DF">
              <w:rPr>
                <w:sz w:val="28"/>
                <w:szCs w:val="28"/>
                <w:lang w:val="uk-UA"/>
              </w:rPr>
              <w:t xml:space="preserve"> детальний опис тесту та критерії успішності тестування містяться в «Технічних специфікаціях для адміністраторів передачі даних»</w:t>
            </w:r>
          </w:p>
          <w:p w14:paraId="72D2166E" w14:textId="77777777" w:rsidR="00B47F88" w:rsidRPr="00B832DF" w:rsidRDefault="00B47F88" w:rsidP="006942F2">
            <w:pPr>
              <w:pStyle w:val="paragraph"/>
              <w:spacing w:before="0" w:beforeAutospacing="0" w:after="0" w:afterAutospacing="0"/>
              <w:jc w:val="both"/>
              <w:textAlignment w:val="baseline"/>
              <w:rPr>
                <w:sz w:val="28"/>
                <w:szCs w:val="28"/>
                <w:lang w:val="uk-UA"/>
              </w:rPr>
            </w:pPr>
          </w:p>
          <w:p w14:paraId="024A1F1E" w14:textId="77777777" w:rsidR="00437BBB" w:rsidRPr="00B832DF" w:rsidRDefault="00437BBB" w:rsidP="006942F2">
            <w:pPr>
              <w:jc w:val="both"/>
              <w:rPr>
                <w:rFonts w:ascii="Times New Roman" w:hAnsi="Times New Roman" w:cs="Times New Roman"/>
                <w:b/>
                <w:i/>
                <w:color w:val="FF0000"/>
                <w:sz w:val="28"/>
                <w:szCs w:val="28"/>
              </w:rPr>
            </w:pPr>
            <w:r w:rsidRPr="00B832DF">
              <w:rPr>
                <w:rFonts w:ascii="Times New Roman" w:hAnsi="Times New Roman" w:cs="Times New Roman"/>
                <w:i/>
                <w:sz w:val="28"/>
                <w:szCs w:val="28"/>
              </w:rPr>
              <w:t>Загальний регламент тестування повинний бути відомий заздалегідь для врахування при розробці системи</w:t>
            </w:r>
          </w:p>
        </w:tc>
        <w:tc>
          <w:tcPr>
            <w:tcW w:w="2977" w:type="dxa"/>
          </w:tcPr>
          <w:p w14:paraId="70986A22" w14:textId="592786A9"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212A6FE7" w14:textId="77777777" w:rsidTr="00F44FF0">
        <w:tc>
          <w:tcPr>
            <w:tcW w:w="5077" w:type="dxa"/>
            <w:vMerge w:val="restart"/>
          </w:tcPr>
          <w:p w14:paraId="218EA0BB" w14:textId="77777777" w:rsidR="00437BBB" w:rsidRPr="00B832DF" w:rsidRDefault="00437BBB" w:rsidP="006942F2">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2.12. У разі </w:t>
            </w:r>
            <w:proofErr w:type="spellStart"/>
            <w:r w:rsidRPr="00B832DF">
              <w:rPr>
                <w:rFonts w:ascii="Times New Roman" w:hAnsi="Times New Roman" w:cs="Times New Roman"/>
                <w:sz w:val="28"/>
                <w:szCs w:val="28"/>
              </w:rPr>
              <w:t>непроходження</w:t>
            </w:r>
            <w:proofErr w:type="spellEnd"/>
            <w:r w:rsidRPr="00B832DF">
              <w:rPr>
                <w:rFonts w:ascii="Times New Roman" w:hAnsi="Times New Roman" w:cs="Times New Roman"/>
                <w:sz w:val="28"/>
                <w:szCs w:val="28"/>
              </w:rPr>
              <w:t xml:space="preserve"> процедури тестування, НКРЕКП припиняє процедуру реєстрації, про що письмово повідомляє заявника протягом 5 робочих днів з дня закінчення тестування.</w:t>
            </w:r>
          </w:p>
          <w:p w14:paraId="77B8E03A" w14:textId="77777777" w:rsidR="00437BBB" w:rsidRPr="00B832DF" w:rsidRDefault="00437BBB" w:rsidP="001A772C">
            <w:pPr>
              <w:ind w:firstLine="567"/>
              <w:jc w:val="both"/>
              <w:rPr>
                <w:rFonts w:ascii="Times New Roman" w:hAnsi="Times New Roman" w:cs="Times New Roman"/>
                <w:sz w:val="28"/>
                <w:szCs w:val="28"/>
              </w:rPr>
            </w:pPr>
          </w:p>
        </w:tc>
        <w:tc>
          <w:tcPr>
            <w:tcW w:w="13892" w:type="dxa"/>
          </w:tcPr>
          <w:p w14:paraId="7017FEC0" w14:textId="6394F8C5" w:rsidR="00B47F88" w:rsidRDefault="00B47F88" w:rsidP="00B47F88">
            <w:pPr>
              <w:pStyle w:val="af9"/>
              <w:ind w:left="1080" w:right="57"/>
              <w:jc w:val="center"/>
              <w:rPr>
                <w:b/>
                <w:sz w:val="28"/>
                <w:szCs w:val="28"/>
                <w:lang w:val="uk-UA"/>
              </w:rPr>
            </w:pPr>
            <w:r w:rsidRPr="00B832DF">
              <w:rPr>
                <w:b/>
                <w:sz w:val="28"/>
                <w:szCs w:val="28"/>
                <w:lang w:val="uk-UA"/>
              </w:rPr>
              <w:t>АТ «Оператор ринку»</w:t>
            </w:r>
            <w:r>
              <w:rPr>
                <w:b/>
                <w:sz w:val="28"/>
                <w:szCs w:val="28"/>
                <w:lang w:val="uk-UA"/>
              </w:rPr>
              <w:t xml:space="preserve"> </w:t>
            </w:r>
          </w:p>
          <w:p w14:paraId="7DF30BC8" w14:textId="77777777" w:rsidR="00B47F88" w:rsidRDefault="00B47F88" w:rsidP="006942F2">
            <w:pPr>
              <w:pStyle w:val="paragraph"/>
              <w:spacing w:before="0" w:beforeAutospacing="0" w:after="0" w:afterAutospacing="0"/>
              <w:jc w:val="both"/>
              <w:textAlignment w:val="baseline"/>
              <w:rPr>
                <w:rStyle w:val="normaltextrun"/>
                <w:sz w:val="28"/>
                <w:szCs w:val="28"/>
                <w:lang w:val="uk-UA"/>
              </w:rPr>
            </w:pPr>
          </w:p>
          <w:p w14:paraId="0A7EF70D" w14:textId="570BE23C" w:rsidR="00437BBB" w:rsidRPr="00B832DF" w:rsidRDefault="00437BBB" w:rsidP="006942F2">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2.12. У разі </w:t>
            </w:r>
            <w:proofErr w:type="spellStart"/>
            <w:r w:rsidRPr="00B832DF">
              <w:rPr>
                <w:rStyle w:val="normaltextrun"/>
                <w:sz w:val="28"/>
                <w:szCs w:val="28"/>
                <w:lang w:val="uk-UA"/>
              </w:rPr>
              <w:t>непроходження</w:t>
            </w:r>
            <w:proofErr w:type="spellEnd"/>
            <w:r w:rsidRPr="00B832DF">
              <w:rPr>
                <w:rStyle w:val="normaltextrun"/>
                <w:sz w:val="28"/>
                <w:szCs w:val="28"/>
                <w:lang w:val="uk-UA"/>
              </w:rPr>
              <w:t xml:space="preserve"> </w:t>
            </w:r>
            <w:r w:rsidRPr="00B832DF">
              <w:rPr>
                <w:rStyle w:val="normaltextrun"/>
                <w:b/>
                <w:bCs/>
                <w:sz w:val="28"/>
                <w:szCs w:val="28"/>
                <w:lang w:val="uk-UA"/>
              </w:rPr>
              <w:t>заявником</w:t>
            </w:r>
            <w:r w:rsidRPr="00B832DF">
              <w:rPr>
                <w:rStyle w:val="normaltextrun"/>
                <w:sz w:val="28"/>
                <w:szCs w:val="28"/>
                <w:lang w:val="uk-UA"/>
              </w:rPr>
              <w:t xml:space="preserve"> процедури тестування </w:t>
            </w:r>
            <w:r w:rsidRPr="00B832DF">
              <w:rPr>
                <w:rStyle w:val="normaltextrun"/>
                <w:b/>
                <w:bCs/>
                <w:sz w:val="28"/>
                <w:szCs w:val="28"/>
                <w:lang w:val="uk-UA"/>
              </w:rPr>
              <w:t>у встановлені НКРЕКП терміни або</w:t>
            </w:r>
            <w:r w:rsidRPr="00B832DF">
              <w:rPr>
                <w:rStyle w:val="normaltextrun"/>
                <w:sz w:val="28"/>
                <w:szCs w:val="28"/>
                <w:lang w:val="uk-UA"/>
              </w:rPr>
              <w:t xml:space="preserve"> </w:t>
            </w:r>
            <w:r w:rsidRPr="00B832DF">
              <w:rPr>
                <w:rStyle w:val="normaltextrun"/>
                <w:b/>
                <w:bCs/>
                <w:sz w:val="28"/>
                <w:szCs w:val="28"/>
                <w:lang w:val="uk-UA"/>
              </w:rPr>
              <w:t>невдалого проходження тестування</w:t>
            </w:r>
            <w:r w:rsidRPr="00B832DF">
              <w:rPr>
                <w:rStyle w:val="normaltextrun"/>
                <w:sz w:val="28"/>
                <w:szCs w:val="28"/>
                <w:lang w:val="uk-UA"/>
              </w:rPr>
              <w:t xml:space="preserve">, НКРЕКП припиняє процедуру </w:t>
            </w:r>
            <w:r w:rsidRPr="00B832DF">
              <w:rPr>
                <w:rStyle w:val="normaltextrun"/>
                <w:b/>
                <w:bCs/>
                <w:sz w:val="28"/>
                <w:szCs w:val="28"/>
                <w:lang w:val="uk-UA"/>
              </w:rPr>
              <w:t>набуття заявником статусу АПД</w:t>
            </w:r>
            <w:r w:rsidRPr="00B832DF">
              <w:rPr>
                <w:rStyle w:val="normaltextrun"/>
                <w:sz w:val="28"/>
                <w:szCs w:val="28"/>
                <w:lang w:val="uk-UA"/>
              </w:rPr>
              <w:t>, про що письмово повідомляє заявника протягом 5 робочих днів з дня закінчення тестування.</w:t>
            </w:r>
            <w:r w:rsidRPr="00B832DF">
              <w:rPr>
                <w:rStyle w:val="eop"/>
                <w:sz w:val="28"/>
                <w:szCs w:val="28"/>
                <w:lang w:val="uk-UA"/>
              </w:rPr>
              <w:t> </w:t>
            </w:r>
          </w:p>
          <w:p w14:paraId="43D86971" w14:textId="77777777" w:rsidR="00437BBB" w:rsidRPr="00B832DF" w:rsidRDefault="00437BBB" w:rsidP="006942F2">
            <w:pPr>
              <w:pStyle w:val="paragraph"/>
              <w:spacing w:before="0" w:beforeAutospacing="0" w:after="0" w:afterAutospacing="0"/>
              <w:jc w:val="both"/>
              <w:textAlignment w:val="baseline"/>
              <w:rPr>
                <w:rStyle w:val="normaltextrun"/>
                <w:i/>
                <w:iCs/>
                <w:sz w:val="28"/>
                <w:szCs w:val="28"/>
                <w:lang w:val="uk-UA"/>
              </w:rPr>
            </w:pPr>
          </w:p>
          <w:p w14:paraId="6051E4F9" w14:textId="77777777" w:rsidR="00437BBB" w:rsidRPr="00B832DF" w:rsidRDefault="00437BBB" w:rsidP="006942F2">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iCs/>
                <w:sz w:val="28"/>
                <w:szCs w:val="28"/>
              </w:rPr>
              <w:t>«</w:t>
            </w:r>
            <w:proofErr w:type="spellStart"/>
            <w:r w:rsidRPr="00B832DF">
              <w:rPr>
                <w:rStyle w:val="normaltextrun"/>
                <w:rFonts w:ascii="Times New Roman" w:hAnsi="Times New Roman" w:cs="Times New Roman"/>
                <w:i/>
                <w:iCs/>
                <w:sz w:val="28"/>
                <w:szCs w:val="28"/>
              </w:rPr>
              <w:t>Непроходження</w:t>
            </w:r>
            <w:proofErr w:type="spellEnd"/>
            <w:r w:rsidRPr="00B832DF">
              <w:rPr>
                <w:rStyle w:val="normaltextrun"/>
                <w:rFonts w:ascii="Times New Roman" w:hAnsi="Times New Roman" w:cs="Times New Roman"/>
                <w:i/>
                <w:iCs/>
                <w:sz w:val="28"/>
                <w:szCs w:val="28"/>
              </w:rPr>
              <w:t xml:space="preserve"> процедури» можна трактувати як відмову заявника від проходження тестування, тому пропонуємо доповнення</w:t>
            </w:r>
          </w:p>
        </w:tc>
        <w:tc>
          <w:tcPr>
            <w:tcW w:w="2977" w:type="dxa"/>
          </w:tcPr>
          <w:p w14:paraId="40CA04E4" w14:textId="4C58CA4B"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17FED06F" w14:textId="77777777" w:rsidTr="00F44FF0">
        <w:tc>
          <w:tcPr>
            <w:tcW w:w="5077" w:type="dxa"/>
            <w:vMerge/>
          </w:tcPr>
          <w:p w14:paraId="7413B8EC" w14:textId="77777777" w:rsidR="00437BBB" w:rsidRPr="00B832DF" w:rsidRDefault="00437BBB" w:rsidP="005B4F80">
            <w:pPr>
              <w:ind w:firstLine="567"/>
              <w:jc w:val="both"/>
              <w:rPr>
                <w:rFonts w:ascii="Times New Roman" w:hAnsi="Times New Roman" w:cs="Times New Roman"/>
                <w:sz w:val="28"/>
                <w:szCs w:val="28"/>
              </w:rPr>
            </w:pPr>
          </w:p>
        </w:tc>
        <w:tc>
          <w:tcPr>
            <w:tcW w:w="13892" w:type="dxa"/>
          </w:tcPr>
          <w:p w14:paraId="33AA24EE" w14:textId="1FC72EB8" w:rsidR="00437BBB" w:rsidRDefault="00437BBB" w:rsidP="00B47F88">
            <w:pPr>
              <w:pStyle w:val="af9"/>
              <w:ind w:left="1080" w:right="57"/>
              <w:jc w:val="center"/>
              <w:rPr>
                <w:b/>
                <w:sz w:val="28"/>
                <w:szCs w:val="28"/>
                <w:lang w:val="uk-UA"/>
              </w:rPr>
            </w:pPr>
            <w:r w:rsidRPr="00B832DF">
              <w:rPr>
                <w:b/>
                <w:sz w:val="28"/>
                <w:szCs w:val="28"/>
                <w:lang w:val="uk-UA"/>
              </w:rPr>
              <w:t>Асоціації постачальників енергоресурсів</w:t>
            </w:r>
          </w:p>
          <w:p w14:paraId="37580516" w14:textId="77777777" w:rsidR="00B47F88" w:rsidRPr="00B832DF" w:rsidRDefault="00B47F88" w:rsidP="00B47F88">
            <w:pPr>
              <w:pStyle w:val="af9"/>
              <w:ind w:left="1080" w:right="57"/>
              <w:jc w:val="center"/>
              <w:rPr>
                <w:b/>
                <w:sz w:val="28"/>
                <w:szCs w:val="28"/>
                <w:lang w:val="uk-UA"/>
              </w:rPr>
            </w:pPr>
          </w:p>
          <w:p w14:paraId="21578738" w14:textId="46C7F854" w:rsidR="00437BBB" w:rsidRDefault="00437BBB" w:rsidP="00B47F88">
            <w:pPr>
              <w:jc w:val="both"/>
              <w:rPr>
                <w:rStyle w:val="normaltextrun"/>
                <w:rFonts w:ascii="Times New Roman" w:hAnsi="Times New Roman" w:cs="Times New Roman"/>
                <w:sz w:val="28"/>
                <w:szCs w:val="28"/>
              </w:rPr>
            </w:pPr>
            <w:r w:rsidRPr="00B47F88">
              <w:rPr>
                <w:rStyle w:val="normaltextrun"/>
                <w:rFonts w:ascii="Times New Roman" w:hAnsi="Times New Roman" w:cs="Times New Roman"/>
                <w:sz w:val="28"/>
                <w:szCs w:val="28"/>
              </w:rPr>
              <w:t>Пропонуємо у проекті Порядку передбачити можливість для заявника оскаржити результати тестування.</w:t>
            </w:r>
          </w:p>
          <w:p w14:paraId="008E9878" w14:textId="77777777" w:rsidR="00B47F88" w:rsidRPr="00B47F88" w:rsidRDefault="00B47F88" w:rsidP="00B47F88">
            <w:pPr>
              <w:jc w:val="both"/>
              <w:rPr>
                <w:rStyle w:val="normaltextrun"/>
                <w:rFonts w:ascii="Times New Roman" w:hAnsi="Times New Roman" w:cs="Times New Roman"/>
                <w:sz w:val="28"/>
                <w:szCs w:val="28"/>
              </w:rPr>
            </w:pPr>
          </w:p>
          <w:p w14:paraId="35EB3122" w14:textId="77777777" w:rsidR="00437BBB" w:rsidRPr="00B832DF" w:rsidRDefault="00437BBB" w:rsidP="00B47F88">
            <w:pPr>
              <w:jc w:val="both"/>
              <w:rPr>
                <w:rStyle w:val="normaltextrun"/>
                <w:rFonts w:ascii="Times New Roman" w:hAnsi="Times New Roman" w:cs="Times New Roman"/>
                <w:i/>
                <w:sz w:val="28"/>
                <w:szCs w:val="28"/>
              </w:rPr>
            </w:pPr>
            <w:r w:rsidRPr="00B832DF">
              <w:rPr>
                <w:rStyle w:val="normaltextrun"/>
                <w:rFonts w:ascii="Times New Roman" w:hAnsi="Times New Roman" w:cs="Times New Roman"/>
                <w:i/>
                <w:sz w:val="28"/>
                <w:szCs w:val="28"/>
              </w:rPr>
              <w:t xml:space="preserve">У пункті 2.12 проекту Порядку пропонується встановити, що у разі </w:t>
            </w:r>
            <w:proofErr w:type="spellStart"/>
            <w:r w:rsidRPr="00B832DF">
              <w:rPr>
                <w:rStyle w:val="normaltextrun"/>
                <w:rFonts w:ascii="Times New Roman" w:hAnsi="Times New Roman" w:cs="Times New Roman"/>
                <w:i/>
                <w:sz w:val="28"/>
                <w:szCs w:val="28"/>
              </w:rPr>
              <w:t>непроходження</w:t>
            </w:r>
            <w:proofErr w:type="spellEnd"/>
            <w:r w:rsidRPr="00B832DF">
              <w:rPr>
                <w:rStyle w:val="normaltextrun"/>
                <w:rFonts w:ascii="Times New Roman" w:hAnsi="Times New Roman" w:cs="Times New Roman"/>
                <w:i/>
                <w:sz w:val="28"/>
                <w:szCs w:val="28"/>
              </w:rPr>
              <w:t xml:space="preserve"> процедури тестування, НКРЕКП припиняє процедуру реєстрації.</w:t>
            </w:r>
          </w:p>
          <w:p w14:paraId="1AC8AB43" w14:textId="77777777" w:rsidR="00437BBB" w:rsidRPr="00B832DF" w:rsidRDefault="00437BBB" w:rsidP="00B47F88">
            <w:pPr>
              <w:jc w:val="both"/>
              <w:rPr>
                <w:rFonts w:ascii="Times New Roman" w:hAnsi="Times New Roman" w:cs="Times New Roman"/>
                <w:b/>
                <w:i/>
                <w:color w:val="FF0000"/>
                <w:sz w:val="28"/>
                <w:szCs w:val="28"/>
              </w:rPr>
            </w:pPr>
            <w:r w:rsidRPr="00B832DF">
              <w:rPr>
                <w:rStyle w:val="normaltextrun"/>
                <w:rFonts w:ascii="Times New Roman" w:hAnsi="Times New Roman" w:cs="Times New Roman"/>
                <w:i/>
                <w:sz w:val="28"/>
                <w:szCs w:val="28"/>
              </w:rPr>
              <w:t>Однак, у проекті Порядку не передбачено права заявника на оскарження результатів тестування</w:t>
            </w:r>
          </w:p>
        </w:tc>
        <w:tc>
          <w:tcPr>
            <w:tcW w:w="2977" w:type="dxa"/>
          </w:tcPr>
          <w:p w14:paraId="1F5EEEE0" w14:textId="11C0C0F6"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986A20" w:rsidRPr="00B832DF" w14:paraId="1EDB73EF" w14:textId="77777777" w:rsidTr="00F44FF0">
        <w:tc>
          <w:tcPr>
            <w:tcW w:w="5077" w:type="dxa"/>
            <w:vMerge w:val="restart"/>
          </w:tcPr>
          <w:p w14:paraId="76A5548C" w14:textId="77777777" w:rsidR="00986A20" w:rsidRPr="00B832DF" w:rsidRDefault="00986A20"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2.13. У разі успішного проведення тестування НКРЕКП протягом 20 робочих днів приймає рішення про набуття Заявником статусу АПД. </w:t>
            </w:r>
          </w:p>
          <w:p w14:paraId="3FA96C41" w14:textId="77777777" w:rsidR="00986A20" w:rsidRPr="00B832DF" w:rsidRDefault="00986A20"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1AADAF2" w14:textId="2070B9D2" w:rsidR="00986A20" w:rsidRDefault="00986A20" w:rsidP="00B47F88">
            <w:pPr>
              <w:pStyle w:val="af9"/>
              <w:ind w:left="1080" w:right="57"/>
              <w:jc w:val="center"/>
              <w:rPr>
                <w:b/>
                <w:sz w:val="28"/>
                <w:szCs w:val="28"/>
                <w:lang w:val="uk-UA"/>
              </w:rPr>
            </w:pPr>
            <w:r w:rsidRPr="00B832DF">
              <w:rPr>
                <w:b/>
                <w:sz w:val="28"/>
                <w:szCs w:val="28"/>
                <w:lang w:val="uk-UA"/>
              </w:rPr>
              <w:t>АТ «Оператор ринку»</w:t>
            </w:r>
          </w:p>
          <w:p w14:paraId="1F956483" w14:textId="77777777" w:rsidR="00986A20" w:rsidRPr="00B832DF" w:rsidRDefault="00986A20" w:rsidP="00B47F88">
            <w:pPr>
              <w:pStyle w:val="af9"/>
              <w:ind w:left="1080" w:right="57"/>
              <w:jc w:val="center"/>
              <w:rPr>
                <w:b/>
                <w:sz w:val="28"/>
                <w:szCs w:val="28"/>
                <w:lang w:val="uk-UA"/>
              </w:rPr>
            </w:pPr>
          </w:p>
          <w:p w14:paraId="729E4DE1" w14:textId="77777777" w:rsidR="00986A20" w:rsidRPr="00B832DF" w:rsidRDefault="00986A20" w:rsidP="008005E9">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2.13. У разі успішного </w:t>
            </w:r>
            <w:r w:rsidRPr="00B832DF">
              <w:rPr>
                <w:rStyle w:val="normaltextrun"/>
                <w:b/>
                <w:bCs/>
                <w:sz w:val="28"/>
                <w:szCs w:val="28"/>
                <w:lang w:val="uk-UA"/>
              </w:rPr>
              <w:t>проходження заявником</w:t>
            </w:r>
            <w:r w:rsidRPr="00B832DF">
              <w:rPr>
                <w:rStyle w:val="normaltextrun"/>
                <w:sz w:val="28"/>
                <w:szCs w:val="28"/>
                <w:lang w:val="uk-UA"/>
              </w:rPr>
              <w:t xml:space="preserve"> тестування НКРЕКП </w:t>
            </w:r>
            <w:r w:rsidRPr="00B832DF">
              <w:rPr>
                <w:rStyle w:val="normaltextrun"/>
                <w:b/>
                <w:bCs/>
                <w:sz w:val="28"/>
                <w:szCs w:val="28"/>
                <w:lang w:val="uk-UA"/>
              </w:rPr>
              <w:t xml:space="preserve">письмово повідомляє про це заявника протягом 5 робочих днів з дня закінчення тестування та </w:t>
            </w:r>
            <w:r w:rsidRPr="00B832DF">
              <w:rPr>
                <w:rStyle w:val="normaltextrun"/>
                <w:sz w:val="28"/>
                <w:szCs w:val="28"/>
                <w:lang w:val="uk-UA"/>
              </w:rPr>
              <w:t xml:space="preserve">протягом 20 робочих днів </w:t>
            </w:r>
            <w:r w:rsidRPr="00B832DF">
              <w:rPr>
                <w:rStyle w:val="normaltextrun"/>
                <w:b/>
                <w:bCs/>
                <w:sz w:val="28"/>
                <w:szCs w:val="28"/>
                <w:lang w:val="uk-UA"/>
              </w:rPr>
              <w:t xml:space="preserve">з дня закінчення тестування </w:t>
            </w:r>
            <w:r w:rsidRPr="00B832DF">
              <w:rPr>
                <w:rStyle w:val="normaltextrun"/>
                <w:sz w:val="28"/>
                <w:szCs w:val="28"/>
                <w:lang w:val="uk-UA"/>
              </w:rPr>
              <w:t xml:space="preserve">приймає рішення про набуття </w:t>
            </w:r>
            <w:r w:rsidRPr="00B832DF">
              <w:rPr>
                <w:rStyle w:val="normaltextrun"/>
                <w:b/>
                <w:bCs/>
                <w:sz w:val="28"/>
                <w:szCs w:val="28"/>
                <w:lang w:val="uk-UA"/>
              </w:rPr>
              <w:t>заявником</w:t>
            </w:r>
            <w:r w:rsidRPr="00B832DF">
              <w:rPr>
                <w:rStyle w:val="normaltextrun"/>
                <w:sz w:val="28"/>
                <w:szCs w:val="28"/>
                <w:lang w:val="uk-UA"/>
              </w:rPr>
              <w:t xml:space="preserve"> статусу АПД.</w:t>
            </w:r>
            <w:r w:rsidRPr="00B832DF">
              <w:rPr>
                <w:rStyle w:val="eop"/>
                <w:sz w:val="28"/>
                <w:szCs w:val="28"/>
                <w:lang w:val="uk-UA"/>
              </w:rPr>
              <w:t> </w:t>
            </w:r>
          </w:p>
          <w:p w14:paraId="3E1E9405" w14:textId="77777777" w:rsidR="00986A20" w:rsidRPr="00B832DF" w:rsidRDefault="00986A20" w:rsidP="008005E9">
            <w:pPr>
              <w:pStyle w:val="paragraph"/>
              <w:spacing w:before="0" w:beforeAutospacing="0" w:after="0" w:afterAutospacing="0"/>
              <w:jc w:val="both"/>
              <w:textAlignment w:val="baseline"/>
              <w:rPr>
                <w:rStyle w:val="normaltextrun"/>
                <w:i/>
                <w:iCs/>
                <w:sz w:val="28"/>
                <w:szCs w:val="28"/>
                <w:lang w:val="uk-UA"/>
              </w:rPr>
            </w:pPr>
          </w:p>
          <w:p w14:paraId="36215138" w14:textId="77777777" w:rsidR="00986A20" w:rsidRPr="00B832DF" w:rsidRDefault="00986A20" w:rsidP="008005E9">
            <w:pPr>
              <w:pStyle w:val="paragraph"/>
              <w:spacing w:before="0" w:beforeAutospacing="0" w:after="0" w:afterAutospacing="0"/>
              <w:jc w:val="both"/>
              <w:textAlignment w:val="baseline"/>
              <w:rPr>
                <w:sz w:val="28"/>
                <w:szCs w:val="28"/>
                <w:lang w:val="uk-UA"/>
              </w:rPr>
            </w:pPr>
            <w:r w:rsidRPr="00B832DF">
              <w:rPr>
                <w:rStyle w:val="normaltextrun"/>
                <w:i/>
                <w:iCs/>
                <w:sz w:val="28"/>
                <w:szCs w:val="28"/>
                <w:lang w:val="uk-UA"/>
              </w:rPr>
              <w:t>Вважаємо, що результат тестування заявнику слід повідомляти не лише у випадку невдалого проходження, а і про успішність</w:t>
            </w:r>
            <w:r w:rsidRPr="00B832DF">
              <w:rPr>
                <w:rStyle w:val="normaltextrun"/>
                <w:sz w:val="28"/>
                <w:szCs w:val="28"/>
                <w:lang w:val="uk-UA"/>
              </w:rPr>
              <w:t xml:space="preserve"> </w:t>
            </w:r>
            <w:r w:rsidRPr="00B832DF">
              <w:rPr>
                <w:rStyle w:val="normaltextrun"/>
                <w:i/>
                <w:iCs/>
                <w:sz w:val="28"/>
                <w:szCs w:val="28"/>
                <w:lang w:val="uk-UA"/>
              </w:rPr>
              <w:t>протягом 5 робочих днів з дня закінчення тестування?</w:t>
            </w:r>
            <w:r w:rsidRPr="00B832DF">
              <w:rPr>
                <w:rStyle w:val="eop"/>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7359D2C" w14:textId="54800D55" w:rsidR="00986A20" w:rsidRPr="00B832DF" w:rsidRDefault="00986A20" w:rsidP="004834AD">
            <w:pPr>
              <w:pStyle w:val="paragraph"/>
              <w:spacing w:before="0" w:beforeAutospacing="0" w:after="0" w:afterAutospacing="0"/>
              <w:textAlignment w:val="baseline"/>
              <w:rPr>
                <w:rStyle w:val="normaltextrun"/>
                <w:sz w:val="28"/>
                <w:szCs w:val="28"/>
                <w:lang w:val="uk-UA"/>
              </w:rPr>
            </w:pPr>
            <w:r w:rsidRPr="00B832DF">
              <w:rPr>
                <w:b/>
                <w:i/>
                <w:lang w:val="uk-UA"/>
              </w:rPr>
              <w:t>Потребує додаткового обговорення</w:t>
            </w:r>
          </w:p>
        </w:tc>
      </w:tr>
      <w:tr w:rsidR="00986A20" w:rsidRPr="00B832DF" w14:paraId="172F8FF6" w14:textId="77777777" w:rsidTr="00F44FF0">
        <w:tc>
          <w:tcPr>
            <w:tcW w:w="5077" w:type="dxa"/>
            <w:vMerge/>
          </w:tcPr>
          <w:p w14:paraId="4A1ACFF0" w14:textId="77777777" w:rsidR="00986A20" w:rsidRPr="00B832DF" w:rsidRDefault="00986A20"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D04A315" w14:textId="68F71BE6" w:rsidR="00986A20" w:rsidRDefault="00986A20" w:rsidP="00986A20">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6AF6227D" w14:textId="77777777" w:rsidR="00986A20" w:rsidRDefault="00986A20" w:rsidP="00986A20">
            <w:pPr>
              <w:pStyle w:val="af9"/>
              <w:ind w:left="1080" w:right="57"/>
              <w:jc w:val="center"/>
              <w:rPr>
                <w:rStyle w:val="normaltextrun"/>
                <w:b/>
                <w:color w:val="000000"/>
                <w:sz w:val="28"/>
                <w:szCs w:val="28"/>
                <w:shd w:val="clear" w:color="auto" w:fill="FFFFFF"/>
                <w:lang w:val="uk-UA"/>
              </w:rPr>
            </w:pPr>
          </w:p>
          <w:p w14:paraId="6F7A5C60" w14:textId="77777777" w:rsidR="00986A20" w:rsidRDefault="00986A20" w:rsidP="00986A20">
            <w:pPr>
              <w:jc w:val="both"/>
              <w:rPr>
                <w:rStyle w:val="normaltextrun"/>
                <w:rFonts w:ascii="Times New Roman" w:eastAsia="Times New Roman" w:hAnsi="Times New Roman" w:cs="Times New Roman"/>
                <w:i/>
                <w:iCs/>
                <w:sz w:val="28"/>
                <w:szCs w:val="28"/>
                <w:lang w:eastAsia="en-US"/>
              </w:rPr>
            </w:pPr>
            <w:r w:rsidRPr="00986A20">
              <w:rPr>
                <w:rStyle w:val="normaltextrun"/>
                <w:rFonts w:ascii="Times New Roman" w:eastAsia="Times New Roman" w:hAnsi="Times New Roman" w:cs="Times New Roman"/>
                <w:i/>
                <w:iCs/>
                <w:sz w:val="28"/>
                <w:szCs w:val="28"/>
                <w:lang w:eastAsia="en-US"/>
              </w:rPr>
              <w:t>Потребує уточнення з якого моменту починається відлік 20 днів.</w:t>
            </w:r>
          </w:p>
          <w:p w14:paraId="03713E16" w14:textId="77777777" w:rsidR="00986A20" w:rsidRDefault="00986A20" w:rsidP="00986A20">
            <w:pPr>
              <w:jc w:val="both"/>
              <w:rPr>
                <w:b/>
                <w:sz w:val="28"/>
                <w:szCs w:val="28"/>
              </w:rPr>
            </w:pPr>
          </w:p>
          <w:p w14:paraId="6024C204" w14:textId="77777777" w:rsidR="00986A20" w:rsidRDefault="00986A20" w:rsidP="00986A20">
            <w:pPr>
              <w:jc w:val="both"/>
              <w:rPr>
                <w:b/>
                <w:sz w:val="28"/>
                <w:szCs w:val="28"/>
              </w:rPr>
            </w:pPr>
          </w:p>
          <w:p w14:paraId="01A7F74B" w14:textId="2A67834C" w:rsidR="00986A20" w:rsidRPr="00B832DF" w:rsidRDefault="00986A20" w:rsidP="00986A20">
            <w:pPr>
              <w:jc w:val="both"/>
              <w:rPr>
                <w:b/>
                <w:sz w:val="28"/>
                <w:szCs w:val="28"/>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3C6A834" w14:textId="4794A623" w:rsidR="00986A20" w:rsidRPr="00B832DF" w:rsidRDefault="00986A20" w:rsidP="004834AD">
            <w:pPr>
              <w:pStyle w:val="paragraph"/>
              <w:spacing w:before="0" w:beforeAutospacing="0" w:after="0" w:afterAutospacing="0"/>
              <w:textAlignment w:val="baseline"/>
              <w:rPr>
                <w:b/>
                <w:i/>
                <w:lang w:val="uk-UA"/>
              </w:rPr>
            </w:pPr>
            <w:r w:rsidRPr="00B832DF">
              <w:rPr>
                <w:b/>
                <w:i/>
                <w:lang w:val="uk-UA"/>
              </w:rPr>
              <w:t>Потребує додаткового обговорення</w:t>
            </w:r>
          </w:p>
        </w:tc>
      </w:tr>
      <w:tr w:rsidR="00B47F88" w:rsidRPr="00B832DF" w14:paraId="13F9BFDB" w14:textId="77777777" w:rsidTr="00986A20">
        <w:trPr>
          <w:trHeight w:val="576"/>
        </w:trPr>
        <w:tc>
          <w:tcPr>
            <w:tcW w:w="5077" w:type="dxa"/>
            <w:vMerge w:val="restart"/>
          </w:tcPr>
          <w:p w14:paraId="3AF4B59A" w14:textId="77777777" w:rsidR="00B47F88" w:rsidRPr="00B832DF" w:rsidRDefault="00B47F88" w:rsidP="00DA3358">
            <w:pPr>
              <w:ind w:firstLine="567"/>
              <w:jc w:val="both"/>
              <w:rPr>
                <w:rFonts w:ascii="Times New Roman" w:hAnsi="Times New Roman" w:cs="Times New Roman"/>
                <w:sz w:val="28"/>
                <w:szCs w:val="28"/>
              </w:rPr>
            </w:pPr>
            <w:r w:rsidRPr="00B832DF">
              <w:rPr>
                <w:rFonts w:ascii="Times New Roman" w:hAnsi="Times New Roman" w:cs="Times New Roman"/>
                <w:sz w:val="28"/>
                <w:szCs w:val="28"/>
              </w:rPr>
              <w:lastRenderedPageBreak/>
              <w:t xml:space="preserve">2.14. Після прийняття рішення про набуття статусу АПД, НКРЕКП створює облікові дані АПД. </w:t>
            </w:r>
          </w:p>
          <w:p w14:paraId="58E7A711" w14:textId="77777777" w:rsidR="00B47F88" w:rsidRPr="00B832DF" w:rsidRDefault="00B47F88"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4" w:space="0" w:color="auto"/>
              <w:right w:val="single" w:sz="6" w:space="0" w:color="auto"/>
            </w:tcBorders>
            <w:shd w:val="clear" w:color="auto" w:fill="auto"/>
          </w:tcPr>
          <w:p w14:paraId="413DCA69" w14:textId="7A8AE94B" w:rsidR="00B47F88" w:rsidRDefault="00B47F88" w:rsidP="00B47F88">
            <w:pPr>
              <w:pStyle w:val="af9"/>
              <w:ind w:right="57"/>
              <w:jc w:val="center"/>
              <w:divId w:val="731925992"/>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3E24E991" w14:textId="77777777" w:rsidR="00B47F88" w:rsidRDefault="00B47F88" w:rsidP="00B47F88">
            <w:pPr>
              <w:pStyle w:val="af9"/>
              <w:ind w:right="57"/>
              <w:jc w:val="center"/>
              <w:divId w:val="731925992"/>
              <w:rPr>
                <w:b/>
                <w:sz w:val="28"/>
                <w:szCs w:val="28"/>
                <w:lang w:val="uk-UA"/>
              </w:rPr>
            </w:pPr>
          </w:p>
          <w:p w14:paraId="266992F4" w14:textId="77777777" w:rsidR="00B47F88" w:rsidRPr="00B832DF" w:rsidRDefault="00B47F88" w:rsidP="00DA3358">
            <w:pPr>
              <w:pStyle w:val="paragraph"/>
              <w:spacing w:before="0" w:beforeAutospacing="0" w:after="0" w:afterAutospacing="0"/>
              <w:ind w:left="31"/>
              <w:jc w:val="both"/>
              <w:textAlignment w:val="baseline"/>
              <w:divId w:val="731925992"/>
              <w:rPr>
                <w:sz w:val="28"/>
                <w:szCs w:val="28"/>
                <w:lang w:val="uk-UA"/>
              </w:rPr>
            </w:pPr>
            <w:r w:rsidRPr="00B832DF">
              <w:rPr>
                <w:rStyle w:val="normaltextrun"/>
                <w:sz w:val="28"/>
                <w:szCs w:val="28"/>
                <w:lang w:val="uk-UA"/>
              </w:rPr>
              <w:t xml:space="preserve">Доповнити </w:t>
            </w:r>
            <w:proofErr w:type="spellStart"/>
            <w:r w:rsidRPr="00B832DF">
              <w:rPr>
                <w:rStyle w:val="normaltextrun"/>
                <w:sz w:val="28"/>
                <w:szCs w:val="28"/>
                <w:lang w:val="uk-UA"/>
              </w:rPr>
              <w:t>абзацем</w:t>
            </w:r>
            <w:proofErr w:type="spellEnd"/>
            <w:r w:rsidRPr="00B832DF">
              <w:rPr>
                <w:rStyle w:val="normaltextrun"/>
                <w:b/>
                <w:bCs/>
                <w:sz w:val="28"/>
                <w:szCs w:val="28"/>
                <w:lang w:val="uk-UA"/>
              </w:rPr>
              <w:t>  Після прийняття рішення про набуття статусу АПД, НКРЕКП також вносить відомості про АПД до Реєстру адміністраторів передачі даних та публікує відповідні відомості.</w:t>
            </w:r>
            <w:r w:rsidRPr="00B832DF">
              <w:rPr>
                <w:rStyle w:val="eop"/>
                <w:sz w:val="28"/>
                <w:szCs w:val="28"/>
                <w:lang w:val="uk-UA"/>
              </w:rPr>
              <w:t> </w:t>
            </w:r>
          </w:p>
          <w:p w14:paraId="2AF2B3CD" w14:textId="7EABC091" w:rsidR="00B47F88" w:rsidRPr="00B832DF" w:rsidRDefault="00B47F88" w:rsidP="00DA3358">
            <w:pPr>
              <w:pStyle w:val="paragraph"/>
              <w:spacing w:before="0" w:beforeAutospacing="0" w:after="0" w:afterAutospacing="0"/>
              <w:ind w:left="31"/>
              <w:jc w:val="both"/>
              <w:textAlignment w:val="baseline"/>
              <w:divId w:val="731925992"/>
              <w:rPr>
                <w:rStyle w:val="eop"/>
                <w:sz w:val="28"/>
                <w:szCs w:val="28"/>
                <w:lang w:val="uk-UA"/>
              </w:rPr>
            </w:pPr>
            <w:r w:rsidRPr="00B832DF">
              <w:rPr>
                <w:rStyle w:val="eop"/>
                <w:sz w:val="28"/>
                <w:szCs w:val="28"/>
                <w:lang w:val="uk-UA"/>
              </w:rPr>
              <w:t> </w:t>
            </w:r>
          </w:p>
          <w:p w14:paraId="0612F7D1" w14:textId="71A4E27A" w:rsidR="00B47F88" w:rsidRPr="00B832DF" w:rsidRDefault="00B47F88" w:rsidP="00986A20">
            <w:pPr>
              <w:pStyle w:val="paragraph"/>
              <w:spacing w:before="0" w:beforeAutospacing="0" w:after="0" w:afterAutospacing="0"/>
              <w:ind w:left="31"/>
              <w:jc w:val="both"/>
              <w:textAlignment w:val="baseline"/>
              <w:divId w:val="731925992"/>
              <w:rPr>
                <w:i/>
                <w:sz w:val="28"/>
                <w:szCs w:val="28"/>
                <w:lang w:val="uk-UA"/>
              </w:rPr>
            </w:pPr>
            <w:r w:rsidRPr="00B832DF">
              <w:rPr>
                <w:rStyle w:val="normaltextrun"/>
                <w:i/>
                <w:sz w:val="28"/>
                <w:szCs w:val="28"/>
                <w:lang w:val="uk-UA"/>
              </w:rPr>
              <w:t>Доповнено з урахуванням процедури</w:t>
            </w:r>
          </w:p>
        </w:tc>
        <w:tc>
          <w:tcPr>
            <w:tcW w:w="2977" w:type="dxa"/>
            <w:tcBorders>
              <w:top w:val="single" w:sz="6" w:space="0" w:color="auto"/>
              <w:left w:val="single" w:sz="6" w:space="0" w:color="auto"/>
              <w:bottom w:val="single" w:sz="4" w:space="0" w:color="auto"/>
              <w:right w:val="single" w:sz="6" w:space="0" w:color="auto"/>
            </w:tcBorders>
            <w:shd w:val="clear" w:color="auto" w:fill="auto"/>
          </w:tcPr>
          <w:p w14:paraId="20B9D3A9" w14:textId="548A9B23" w:rsidR="00B47F88" w:rsidRPr="00B832DF" w:rsidRDefault="00B47F88" w:rsidP="004834AD">
            <w:pPr>
              <w:pStyle w:val="paragraph"/>
              <w:spacing w:before="0" w:beforeAutospacing="0" w:after="0" w:afterAutospacing="0"/>
              <w:textAlignment w:val="baseline"/>
              <w:divId w:val="1187909626"/>
              <w:rPr>
                <w:sz w:val="28"/>
                <w:szCs w:val="28"/>
                <w:lang w:val="uk-UA"/>
              </w:rPr>
            </w:pPr>
            <w:r w:rsidRPr="00B832DF">
              <w:rPr>
                <w:b/>
                <w:i/>
                <w:lang w:val="uk-UA"/>
              </w:rPr>
              <w:t>Потребує додаткового обговорення</w:t>
            </w:r>
          </w:p>
        </w:tc>
      </w:tr>
      <w:tr w:rsidR="00B47F88" w:rsidRPr="00B832DF" w14:paraId="3BEE6FB6" w14:textId="77777777" w:rsidTr="00986A20">
        <w:trPr>
          <w:trHeight w:val="1032"/>
        </w:trPr>
        <w:tc>
          <w:tcPr>
            <w:tcW w:w="5077" w:type="dxa"/>
            <w:vMerge/>
          </w:tcPr>
          <w:p w14:paraId="0CCE6802" w14:textId="77777777" w:rsidR="00B47F88" w:rsidRPr="00B832DF" w:rsidRDefault="00B47F88" w:rsidP="00DA3358">
            <w:pPr>
              <w:ind w:firstLine="567"/>
              <w:jc w:val="both"/>
              <w:rPr>
                <w:rFonts w:ascii="Times New Roman" w:hAnsi="Times New Roman" w:cs="Times New Roman"/>
                <w:sz w:val="28"/>
                <w:szCs w:val="28"/>
              </w:rPr>
            </w:pPr>
          </w:p>
        </w:tc>
        <w:tc>
          <w:tcPr>
            <w:tcW w:w="13892" w:type="dxa"/>
            <w:tcBorders>
              <w:top w:val="single" w:sz="4" w:space="0" w:color="auto"/>
              <w:left w:val="single" w:sz="6" w:space="0" w:color="auto"/>
              <w:bottom w:val="single" w:sz="6" w:space="0" w:color="auto"/>
              <w:right w:val="single" w:sz="6" w:space="0" w:color="auto"/>
            </w:tcBorders>
            <w:shd w:val="clear" w:color="auto" w:fill="auto"/>
          </w:tcPr>
          <w:p w14:paraId="3B6ED1E3" w14:textId="087933CB" w:rsidR="00986A20" w:rsidRDefault="00986A20" w:rsidP="00986A20">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06A03071" w14:textId="00078465" w:rsidR="00B47F88" w:rsidRPr="00B832DF" w:rsidRDefault="00B47F88" w:rsidP="00B47F88">
            <w:pPr>
              <w:ind w:left="720" w:right="57"/>
              <w:jc w:val="center"/>
              <w:rPr>
                <w:rStyle w:val="normaltextrun"/>
                <w:rFonts w:ascii="Times New Roman" w:hAnsi="Times New Roman" w:cs="Times New Roman"/>
                <w:b/>
                <w:color w:val="000000"/>
                <w:sz w:val="28"/>
                <w:szCs w:val="28"/>
                <w:shd w:val="clear" w:color="auto" w:fill="FFFFFF"/>
              </w:rPr>
            </w:pPr>
          </w:p>
          <w:p w14:paraId="4A6F020B" w14:textId="77777777" w:rsidR="00B47F88" w:rsidRPr="00B832DF" w:rsidRDefault="00B47F88" w:rsidP="00B47F88">
            <w:pPr>
              <w:pStyle w:val="paragraph"/>
              <w:spacing w:before="0" w:beforeAutospacing="0" w:after="0" w:afterAutospacing="0"/>
              <w:ind w:left="31"/>
              <w:jc w:val="both"/>
              <w:textAlignment w:val="baseline"/>
              <w:rPr>
                <w:i/>
                <w:sz w:val="28"/>
                <w:szCs w:val="28"/>
                <w:lang w:val="uk-UA"/>
              </w:rPr>
            </w:pPr>
            <w:r w:rsidRPr="00B832DF">
              <w:rPr>
                <w:rStyle w:val="normaltextrun"/>
                <w:color w:val="000000"/>
                <w:sz w:val="28"/>
                <w:szCs w:val="28"/>
                <w:bdr w:val="none" w:sz="0" w:space="0" w:color="auto" w:frame="1"/>
                <w:lang w:val="uk-UA"/>
              </w:rPr>
              <w:t xml:space="preserve">2.14. Після прийняття рішення про набуття статусу АПД, НКРЕКП створює </w:t>
            </w:r>
            <w:r w:rsidRPr="00986A20">
              <w:rPr>
                <w:rStyle w:val="normaltextrun"/>
                <w:b/>
                <w:color w:val="000000"/>
                <w:sz w:val="28"/>
                <w:szCs w:val="28"/>
                <w:bdr w:val="none" w:sz="0" w:space="0" w:color="auto" w:frame="1"/>
                <w:lang w:val="uk-UA"/>
              </w:rPr>
              <w:t>в Реєстрі</w:t>
            </w:r>
            <w:r w:rsidRPr="00B832DF">
              <w:rPr>
                <w:rStyle w:val="normaltextrun"/>
                <w:color w:val="000000"/>
                <w:sz w:val="28"/>
                <w:szCs w:val="28"/>
                <w:bdr w:val="none" w:sz="0" w:space="0" w:color="auto" w:frame="1"/>
                <w:lang w:val="uk-UA"/>
              </w:rPr>
              <w:t xml:space="preserve"> облікові дані АПД.</w:t>
            </w:r>
          </w:p>
          <w:p w14:paraId="6578BA7D" w14:textId="1FAE332B" w:rsidR="00B47F88" w:rsidRDefault="00B47F88" w:rsidP="00B47F88">
            <w:pPr>
              <w:pStyle w:val="paragraph"/>
              <w:spacing w:before="0" w:after="0"/>
              <w:textAlignment w:val="baseline"/>
              <w:rPr>
                <w:b/>
                <w:sz w:val="28"/>
                <w:szCs w:val="28"/>
                <w:lang w:val="uk-UA"/>
              </w:rPr>
            </w:pPr>
            <w:r w:rsidRPr="00B832DF">
              <w:rPr>
                <w:rStyle w:val="normaltextrun"/>
                <w:i/>
                <w:color w:val="000000"/>
                <w:sz w:val="28"/>
                <w:szCs w:val="28"/>
                <w:shd w:val="clear" w:color="auto" w:fill="FFFFFF"/>
                <w:lang w:val="uk-UA"/>
              </w:rPr>
              <w:t>Редакційне уточнення</w:t>
            </w:r>
            <w:r w:rsidRPr="00B832DF">
              <w:rPr>
                <w:rStyle w:val="eop"/>
                <w:i/>
                <w:color w:val="000000"/>
                <w:shd w:val="clear" w:color="auto" w:fill="FFFFFF"/>
                <w:lang w:val="uk-UA"/>
              </w:rPr>
              <w:t> </w:t>
            </w:r>
          </w:p>
        </w:tc>
        <w:tc>
          <w:tcPr>
            <w:tcW w:w="2977" w:type="dxa"/>
            <w:tcBorders>
              <w:top w:val="single" w:sz="4" w:space="0" w:color="auto"/>
              <w:left w:val="single" w:sz="6" w:space="0" w:color="auto"/>
              <w:bottom w:val="single" w:sz="6" w:space="0" w:color="auto"/>
              <w:right w:val="single" w:sz="6" w:space="0" w:color="auto"/>
            </w:tcBorders>
            <w:shd w:val="clear" w:color="auto" w:fill="auto"/>
          </w:tcPr>
          <w:p w14:paraId="63973C3A" w14:textId="362FAB51" w:rsidR="00B47F88" w:rsidRPr="00B832DF" w:rsidRDefault="00986A20" w:rsidP="004834AD">
            <w:pPr>
              <w:pStyle w:val="paragraph"/>
              <w:spacing w:before="0" w:after="0"/>
              <w:textAlignment w:val="baseline"/>
              <w:rPr>
                <w:b/>
                <w:i/>
                <w:lang w:val="uk-UA"/>
              </w:rPr>
            </w:pPr>
            <w:r w:rsidRPr="00B832DF">
              <w:rPr>
                <w:b/>
                <w:i/>
                <w:lang w:val="uk-UA"/>
              </w:rPr>
              <w:t>Потребує додаткового обговорення</w:t>
            </w:r>
          </w:p>
        </w:tc>
      </w:tr>
      <w:tr w:rsidR="00437BBB" w:rsidRPr="00B832DF" w14:paraId="15E6369E" w14:textId="77777777" w:rsidTr="00F44FF0">
        <w:tc>
          <w:tcPr>
            <w:tcW w:w="5077" w:type="dxa"/>
            <w:vMerge/>
          </w:tcPr>
          <w:p w14:paraId="6F41F6A5"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509FF9B9" w14:textId="5DCC18F7" w:rsidR="00437BBB" w:rsidRDefault="00437BBB" w:rsidP="00986A20">
            <w:pPr>
              <w:pStyle w:val="af9"/>
              <w:ind w:left="1080" w:right="57"/>
              <w:jc w:val="center"/>
              <w:rPr>
                <w:b/>
                <w:sz w:val="28"/>
                <w:szCs w:val="28"/>
                <w:lang w:val="uk-UA"/>
              </w:rPr>
            </w:pPr>
            <w:r w:rsidRPr="00B832DF">
              <w:rPr>
                <w:b/>
                <w:sz w:val="28"/>
                <w:szCs w:val="28"/>
                <w:lang w:val="uk-UA"/>
              </w:rPr>
              <w:t>АТ «Оператор ринку»</w:t>
            </w:r>
          </w:p>
          <w:p w14:paraId="79E6B410" w14:textId="77777777" w:rsidR="00986A20" w:rsidRPr="00B832DF" w:rsidRDefault="00986A20" w:rsidP="00986A20">
            <w:pPr>
              <w:pStyle w:val="af9"/>
              <w:ind w:left="1080" w:right="57"/>
              <w:jc w:val="center"/>
              <w:rPr>
                <w:b/>
                <w:sz w:val="28"/>
                <w:szCs w:val="28"/>
                <w:lang w:val="uk-UA"/>
              </w:rPr>
            </w:pPr>
          </w:p>
          <w:p w14:paraId="243C09B2" w14:textId="77777777" w:rsidR="00437BBB" w:rsidRPr="00B832DF" w:rsidRDefault="00437BBB" w:rsidP="00DA3358">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2.14. Після прийняття рішення про набуття статусу АПД, НКРЕКП </w:t>
            </w:r>
            <w:r w:rsidRPr="00B832DF">
              <w:rPr>
                <w:rStyle w:val="normaltextrun"/>
                <w:b/>
                <w:bCs/>
                <w:sz w:val="28"/>
                <w:szCs w:val="28"/>
                <w:lang w:val="uk-UA"/>
              </w:rPr>
              <w:t>протягом 5 робочих днів</w:t>
            </w:r>
            <w:r w:rsidRPr="00B832DF">
              <w:rPr>
                <w:rStyle w:val="normaltextrun"/>
                <w:sz w:val="28"/>
                <w:szCs w:val="28"/>
                <w:lang w:val="uk-UA"/>
              </w:rPr>
              <w:t xml:space="preserve"> </w:t>
            </w:r>
            <w:r w:rsidRPr="00B832DF">
              <w:rPr>
                <w:rStyle w:val="normaltextrun"/>
                <w:b/>
                <w:bCs/>
                <w:sz w:val="28"/>
                <w:szCs w:val="28"/>
                <w:lang w:val="uk-UA"/>
              </w:rPr>
              <w:t>вносить облікові дані заявника в Реєстр та надає АПД доступ до системи збору інформації</w:t>
            </w:r>
            <w:r w:rsidRPr="00B832DF">
              <w:rPr>
                <w:rStyle w:val="normaltextrun"/>
                <w:sz w:val="28"/>
                <w:szCs w:val="28"/>
                <w:lang w:val="uk-UA"/>
              </w:rPr>
              <w:t>.</w:t>
            </w:r>
            <w:r w:rsidRPr="00B832DF">
              <w:rPr>
                <w:rStyle w:val="eop"/>
                <w:sz w:val="28"/>
                <w:szCs w:val="28"/>
                <w:lang w:val="uk-UA"/>
              </w:rPr>
              <w:t> </w:t>
            </w:r>
          </w:p>
          <w:p w14:paraId="2E4CC330" w14:textId="77777777" w:rsidR="00437BBB" w:rsidRPr="00B832DF" w:rsidRDefault="00437BBB" w:rsidP="00DA3358">
            <w:pPr>
              <w:pStyle w:val="paragraph"/>
              <w:spacing w:before="0" w:beforeAutospacing="0" w:after="0" w:afterAutospacing="0"/>
              <w:jc w:val="both"/>
              <w:textAlignment w:val="baseline"/>
              <w:rPr>
                <w:rStyle w:val="normaltextrun"/>
                <w:i/>
                <w:iCs/>
                <w:sz w:val="28"/>
                <w:szCs w:val="28"/>
                <w:lang w:val="uk-UA"/>
              </w:rPr>
            </w:pPr>
          </w:p>
          <w:p w14:paraId="51E8D3E4" w14:textId="77777777" w:rsidR="00437BBB" w:rsidRPr="00B832DF" w:rsidRDefault="00437BBB" w:rsidP="00DA3358">
            <w:pPr>
              <w:jc w:val="both"/>
              <w:rPr>
                <w:rFonts w:ascii="Times New Roman" w:hAnsi="Times New Roman" w:cs="Times New Roman"/>
                <w:b/>
                <w:i/>
                <w:color w:val="FF0000"/>
                <w:sz w:val="28"/>
                <w:szCs w:val="28"/>
              </w:rPr>
            </w:pPr>
            <w:r w:rsidRPr="00B832DF">
              <w:rPr>
                <w:rStyle w:val="normaltextrun"/>
                <w:rFonts w:ascii="Times New Roman" w:hAnsi="Times New Roman" w:cs="Times New Roman"/>
                <w:i/>
                <w:iCs/>
                <w:sz w:val="28"/>
                <w:szCs w:val="28"/>
              </w:rPr>
              <w:t>Дія має бути регламентована у часі. Крім того, пропонуємо більш чітко визначити назву процедури після прийняття рішення щодо набуття статусу АПД </w:t>
            </w:r>
            <w:r w:rsidRPr="00B832DF">
              <w:rPr>
                <w:rStyle w:val="eop"/>
                <w:rFonts w:ascii="Times New Roman" w:hAnsi="Times New Roman" w:cs="Times New Roman"/>
                <w:sz w:val="28"/>
                <w:szCs w:val="28"/>
              </w:rPr>
              <w:t> </w:t>
            </w:r>
          </w:p>
        </w:tc>
        <w:tc>
          <w:tcPr>
            <w:tcW w:w="2977" w:type="dxa"/>
          </w:tcPr>
          <w:p w14:paraId="6C15A84B" w14:textId="7A81C483"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36D5E4CD" w14:textId="77777777" w:rsidTr="00F44FF0">
        <w:tc>
          <w:tcPr>
            <w:tcW w:w="5077" w:type="dxa"/>
            <w:vMerge w:val="restart"/>
          </w:tcPr>
          <w:p w14:paraId="3BC9F822" w14:textId="77777777" w:rsidR="00437BBB" w:rsidRPr="00B832DF" w:rsidRDefault="00437BBB" w:rsidP="004B1D95">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2.15. НКРЕКП не несе відповідальності за будь-які збитки, спричинені </w:t>
            </w:r>
            <w:proofErr w:type="spellStart"/>
            <w:r w:rsidRPr="00B832DF">
              <w:rPr>
                <w:rFonts w:ascii="Times New Roman" w:hAnsi="Times New Roman" w:cs="Times New Roman"/>
                <w:sz w:val="28"/>
                <w:szCs w:val="28"/>
              </w:rPr>
              <w:t>збоєм</w:t>
            </w:r>
            <w:proofErr w:type="spellEnd"/>
            <w:r w:rsidRPr="00B832DF">
              <w:rPr>
                <w:rFonts w:ascii="Times New Roman" w:hAnsi="Times New Roman" w:cs="Times New Roman"/>
                <w:sz w:val="28"/>
                <w:szCs w:val="28"/>
              </w:rPr>
              <w:t xml:space="preserve"> в роботі систем АПД та будь-яких пов’язаних процесів і процедур. При перевірці Регулятором політик безперебійності процесів та безпеки кожного заявника, не передбачено жодного схвалення рішень щодо гарантії якості чи прийняття відповідальності за адекватність систем безперебійності процесів чи безпеки будь-якого заявника.</w:t>
            </w:r>
          </w:p>
        </w:tc>
        <w:tc>
          <w:tcPr>
            <w:tcW w:w="13892" w:type="dxa"/>
          </w:tcPr>
          <w:p w14:paraId="4E40F4B0" w14:textId="3A3499D9" w:rsidR="00437BBB" w:rsidRPr="00986A20" w:rsidRDefault="00437BBB" w:rsidP="00EB63BA">
            <w:pPr>
              <w:pStyle w:val="af9"/>
              <w:numPr>
                <w:ilvl w:val="0"/>
                <w:numId w:val="3"/>
              </w:numPr>
              <w:ind w:right="57"/>
              <w:jc w:val="center"/>
              <w:rPr>
                <w:b/>
                <w:i/>
                <w:color w:val="FF0000"/>
                <w:sz w:val="28"/>
                <w:szCs w:val="28"/>
                <w:lang w:val="uk-UA"/>
              </w:rPr>
            </w:pPr>
            <w:r w:rsidRPr="00B832DF">
              <w:rPr>
                <w:b/>
                <w:sz w:val="28"/>
                <w:szCs w:val="28"/>
                <w:lang w:val="uk-UA"/>
              </w:rPr>
              <w:t>USAID</w:t>
            </w:r>
          </w:p>
          <w:p w14:paraId="0EFEF9F8" w14:textId="463B8A5F" w:rsidR="00986A20" w:rsidRDefault="00986A20" w:rsidP="00986A20">
            <w:pPr>
              <w:ind w:right="57"/>
              <w:jc w:val="both"/>
              <w:rPr>
                <w:rFonts w:ascii="Times New Roman" w:hAnsi="Times New Roman" w:cs="Times New Roman"/>
                <w:sz w:val="28"/>
                <w:szCs w:val="28"/>
              </w:rPr>
            </w:pPr>
            <w:r w:rsidRPr="00986A20">
              <w:rPr>
                <w:rFonts w:ascii="Times New Roman" w:hAnsi="Times New Roman" w:cs="Times New Roman"/>
                <w:sz w:val="28"/>
                <w:szCs w:val="28"/>
              </w:rPr>
              <w:t xml:space="preserve">2.15. НКРЕКП не несе відповідальності за будь-які збитки, спричинені </w:t>
            </w:r>
            <w:proofErr w:type="spellStart"/>
            <w:r w:rsidRPr="00986A20">
              <w:rPr>
                <w:rFonts w:ascii="Times New Roman" w:hAnsi="Times New Roman" w:cs="Times New Roman"/>
                <w:sz w:val="28"/>
                <w:szCs w:val="28"/>
              </w:rPr>
              <w:t>збоєм</w:t>
            </w:r>
            <w:proofErr w:type="spellEnd"/>
            <w:r w:rsidRPr="00986A20">
              <w:rPr>
                <w:rFonts w:ascii="Times New Roman" w:hAnsi="Times New Roman" w:cs="Times New Roman"/>
                <w:sz w:val="28"/>
                <w:szCs w:val="28"/>
              </w:rPr>
              <w:t xml:space="preserve"> в роботі систем АПД та будь-яких пов’язаних процесів і процедур. При перевірці Регулятором політик безперебійності процесів та безпеки кожного заявника, </w:t>
            </w:r>
            <w:r w:rsidRPr="00986A20">
              <w:rPr>
                <w:rFonts w:ascii="Times New Roman" w:hAnsi="Times New Roman" w:cs="Times New Roman"/>
                <w:sz w:val="28"/>
                <w:szCs w:val="28"/>
                <w:highlight w:val="yellow"/>
              </w:rPr>
              <w:t>не передбачено жодного схвалення рішень</w:t>
            </w:r>
            <w:r w:rsidRPr="00986A20">
              <w:rPr>
                <w:rFonts w:ascii="Times New Roman" w:hAnsi="Times New Roman" w:cs="Times New Roman"/>
                <w:sz w:val="28"/>
                <w:szCs w:val="28"/>
              </w:rPr>
              <w:t xml:space="preserve"> щодо гарантії якості чи прийняття відповідальності за адекватність систем безперебійності процесів чи безпеки будь-якого заявника.</w:t>
            </w:r>
          </w:p>
          <w:p w14:paraId="7538325B" w14:textId="77777777" w:rsidR="00986A20" w:rsidRPr="00986A20" w:rsidRDefault="00986A20" w:rsidP="00986A20">
            <w:pPr>
              <w:ind w:right="57"/>
              <w:jc w:val="both"/>
              <w:rPr>
                <w:rFonts w:ascii="Times New Roman" w:hAnsi="Times New Roman" w:cs="Times New Roman"/>
                <w:sz w:val="28"/>
                <w:szCs w:val="28"/>
              </w:rPr>
            </w:pPr>
          </w:p>
          <w:p w14:paraId="3A0A03BA" w14:textId="07F0B0B8" w:rsidR="00437BBB" w:rsidRPr="00B832DF" w:rsidRDefault="00437BBB" w:rsidP="00986A20">
            <w:pPr>
              <w:ind w:left="31"/>
              <w:jc w:val="both"/>
              <w:rPr>
                <w:rFonts w:ascii="Times New Roman" w:hAnsi="Times New Roman" w:cs="Times New Roman"/>
                <w:b/>
                <w:i/>
                <w:color w:val="FF0000"/>
                <w:sz w:val="28"/>
                <w:szCs w:val="28"/>
              </w:rPr>
            </w:pPr>
            <w:r w:rsidRPr="00986A20">
              <w:rPr>
                <w:rFonts w:ascii="Times New Roman" w:hAnsi="Times New Roman" w:cs="Times New Roman"/>
                <w:i/>
                <w:sz w:val="28"/>
                <w:szCs w:val="28"/>
              </w:rPr>
              <w:t>Потребує обговорення зміст пункту 2.15.</w:t>
            </w:r>
          </w:p>
        </w:tc>
        <w:tc>
          <w:tcPr>
            <w:tcW w:w="2977" w:type="dxa"/>
          </w:tcPr>
          <w:p w14:paraId="2D3DCC5D" w14:textId="08AD910C" w:rsidR="00437BBB" w:rsidRPr="00B832DF" w:rsidRDefault="00437BBB" w:rsidP="004834AD">
            <w:pPr>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5384332C" w14:textId="77777777" w:rsidTr="00F44FF0">
        <w:tc>
          <w:tcPr>
            <w:tcW w:w="5077" w:type="dxa"/>
            <w:vMerge/>
          </w:tcPr>
          <w:p w14:paraId="46B75E38"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3A66AB5" w14:textId="77777777" w:rsidR="00437BBB" w:rsidRPr="00B832DF" w:rsidRDefault="00437BBB" w:rsidP="00986A20">
            <w:pPr>
              <w:pStyle w:val="af9"/>
              <w:ind w:left="1080" w:right="57"/>
              <w:jc w:val="center"/>
              <w:rPr>
                <w:b/>
                <w:sz w:val="28"/>
                <w:szCs w:val="28"/>
                <w:lang w:val="uk-UA"/>
              </w:rPr>
            </w:pPr>
            <w:r w:rsidRPr="00B832DF">
              <w:rPr>
                <w:b/>
                <w:sz w:val="28"/>
                <w:szCs w:val="28"/>
                <w:lang w:val="uk-UA"/>
              </w:rPr>
              <w:t>АТ «Оператор ринку»</w:t>
            </w:r>
          </w:p>
          <w:p w14:paraId="2258457F" w14:textId="77777777" w:rsidR="00437BBB" w:rsidRPr="00986A20" w:rsidRDefault="00437BBB" w:rsidP="004B1D95">
            <w:pPr>
              <w:ind w:left="31"/>
              <w:jc w:val="both"/>
              <w:rPr>
                <w:rFonts w:ascii="Times New Roman" w:hAnsi="Times New Roman" w:cs="Times New Roman"/>
                <w:b/>
                <w:i/>
                <w:sz w:val="28"/>
                <w:szCs w:val="28"/>
              </w:rPr>
            </w:pPr>
            <w:r w:rsidRPr="00986A20">
              <w:rPr>
                <w:rFonts w:ascii="Times New Roman" w:hAnsi="Times New Roman" w:cs="Times New Roman"/>
                <w:b/>
                <w:i/>
                <w:sz w:val="28"/>
                <w:szCs w:val="28"/>
              </w:rPr>
              <w:t>Виключити</w:t>
            </w:r>
          </w:p>
          <w:p w14:paraId="2F6EE544" w14:textId="77777777" w:rsidR="00437BBB" w:rsidRPr="00B832DF" w:rsidRDefault="00437BBB" w:rsidP="004B1D95">
            <w:pPr>
              <w:ind w:left="31"/>
              <w:jc w:val="both"/>
              <w:rPr>
                <w:rStyle w:val="normaltextrun"/>
                <w:rFonts w:ascii="Times New Roman" w:hAnsi="Times New Roman" w:cs="Times New Roman"/>
                <w:i/>
                <w:sz w:val="28"/>
                <w:szCs w:val="28"/>
              </w:rPr>
            </w:pPr>
            <w:r w:rsidRPr="00B832DF">
              <w:rPr>
                <w:rFonts w:ascii="Times New Roman" w:hAnsi="Times New Roman" w:cs="Times New Roman"/>
                <w:i/>
                <w:sz w:val="28"/>
                <w:szCs w:val="28"/>
              </w:rPr>
              <w:t>Пропонуємо виключити цей пункт, оскільки зазначена у ньому норма повинна мати нормативне-правове обґрунтування. Відповідної норми немає у затверджених НКРЕКП порядках щодо підтвердження відповідності, зокрема, ліцензійних умовах провадження господарської  діяльності</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C5E2A29" w14:textId="399BFF8B" w:rsidR="00437BBB" w:rsidRPr="00B832DF" w:rsidRDefault="00437BBB" w:rsidP="004834AD">
            <w:pPr>
              <w:pStyle w:val="paragraph"/>
              <w:spacing w:before="0" w:beforeAutospacing="0" w:after="0" w:afterAutospacing="0"/>
              <w:textAlignment w:val="baseline"/>
              <w:rPr>
                <w:rStyle w:val="eop"/>
                <w:sz w:val="28"/>
                <w:szCs w:val="28"/>
                <w:lang w:val="uk-UA"/>
              </w:rPr>
            </w:pPr>
            <w:r w:rsidRPr="00B832DF">
              <w:rPr>
                <w:b/>
                <w:i/>
                <w:lang w:val="uk-UA"/>
              </w:rPr>
              <w:t>Потребує додаткового обговорення</w:t>
            </w:r>
          </w:p>
        </w:tc>
      </w:tr>
      <w:tr w:rsidR="00437BBB" w:rsidRPr="00B832DF" w14:paraId="34563EB9" w14:textId="77777777" w:rsidTr="00F44FF0">
        <w:tc>
          <w:tcPr>
            <w:tcW w:w="5077" w:type="dxa"/>
            <w:vMerge/>
          </w:tcPr>
          <w:p w14:paraId="11ABF561"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6D4BC6F" w14:textId="7AEBB32A" w:rsidR="00986A20" w:rsidRDefault="00986A20" w:rsidP="00986A20">
            <w:pPr>
              <w:pStyle w:val="af9"/>
              <w:ind w:left="1080" w:right="57"/>
              <w:jc w:val="center"/>
              <w:divId w:val="630862106"/>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0CF14E47" w14:textId="6C5DD582" w:rsidR="00437BBB" w:rsidRPr="00B832DF" w:rsidRDefault="00437BBB" w:rsidP="004B1D95">
            <w:pPr>
              <w:ind w:left="720" w:right="57"/>
              <w:jc w:val="center"/>
              <w:divId w:val="630862106"/>
              <w:rPr>
                <w:rStyle w:val="normaltextrun"/>
                <w:rFonts w:ascii="Times New Roman" w:hAnsi="Times New Roman" w:cs="Times New Roman"/>
                <w:color w:val="000000"/>
                <w:sz w:val="28"/>
                <w:szCs w:val="28"/>
                <w:shd w:val="clear" w:color="auto" w:fill="FFFFFF"/>
              </w:rPr>
            </w:pPr>
          </w:p>
          <w:p w14:paraId="2054AA93" w14:textId="3F454BF1" w:rsidR="00437BBB" w:rsidRDefault="00437BBB" w:rsidP="004B1D95">
            <w:pPr>
              <w:ind w:left="31"/>
              <w:jc w:val="both"/>
              <w:divId w:val="630862106"/>
              <w:rPr>
                <w:rStyle w:val="normaltextrun"/>
                <w:rFonts w:ascii="Times New Roman" w:hAnsi="Times New Roman" w:cs="Times New Roman"/>
                <w:color w:val="000000" w:themeColor="text1"/>
                <w:sz w:val="28"/>
                <w:szCs w:val="28"/>
                <w:shd w:val="clear" w:color="auto" w:fill="FFFFFF"/>
              </w:rPr>
            </w:pPr>
            <w:r w:rsidRPr="00B832DF">
              <w:rPr>
                <w:rStyle w:val="normaltextrun"/>
                <w:rFonts w:ascii="Times New Roman" w:hAnsi="Times New Roman" w:cs="Times New Roman"/>
                <w:color w:val="000000" w:themeColor="text1"/>
                <w:sz w:val="28"/>
                <w:szCs w:val="28"/>
                <w:shd w:val="clear" w:color="auto" w:fill="FFFFFF"/>
              </w:rPr>
              <w:t xml:space="preserve">2.15. НКРЕКП не несе відповідальності за будь-які збитки, спричинені </w:t>
            </w:r>
            <w:proofErr w:type="spellStart"/>
            <w:r w:rsidRPr="00B832DF">
              <w:rPr>
                <w:rStyle w:val="normaltextrun"/>
                <w:rFonts w:ascii="Times New Roman" w:hAnsi="Times New Roman" w:cs="Times New Roman"/>
                <w:color w:val="000000" w:themeColor="text1"/>
                <w:sz w:val="28"/>
                <w:szCs w:val="28"/>
                <w:shd w:val="clear" w:color="auto" w:fill="FFFFFF"/>
              </w:rPr>
              <w:t>збоєм</w:t>
            </w:r>
            <w:proofErr w:type="spellEnd"/>
            <w:r w:rsidRPr="00B832DF">
              <w:rPr>
                <w:rStyle w:val="normaltextrun"/>
                <w:rFonts w:ascii="Times New Roman" w:hAnsi="Times New Roman" w:cs="Times New Roman"/>
                <w:color w:val="000000" w:themeColor="text1"/>
                <w:sz w:val="28"/>
                <w:szCs w:val="28"/>
                <w:shd w:val="clear" w:color="auto" w:fill="FFFFFF"/>
              </w:rPr>
              <w:t xml:space="preserve"> в роботі систем АПД та будь-яких пов’язаних процесів і процедур. </w:t>
            </w:r>
          </w:p>
          <w:p w14:paraId="607F35CA" w14:textId="77777777" w:rsidR="00986A20" w:rsidRPr="00B832DF" w:rsidRDefault="00986A20" w:rsidP="004B1D95">
            <w:pPr>
              <w:ind w:left="31"/>
              <w:jc w:val="both"/>
              <w:divId w:val="630862106"/>
              <w:rPr>
                <w:rStyle w:val="normaltextrun"/>
                <w:rFonts w:ascii="Times New Roman" w:hAnsi="Times New Roman" w:cs="Times New Roman"/>
                <w:color w:val="000000" w:themeColor="text1"/>
                <w:sz w:val="28"/>
                <w:szCs w:val="28"/>
                <w:shd w:val="clear" w:color="auto" w:fill="FFFFFF"/>
              </w:rPr>
            </w:pPr>
          </w:p>
          <w:p w14:paraId="6B208664" w14:textId="0B3F6D0A" w:rsidR="00437BBB" w:rsidRPr="00B832DF" w:rsidRDefault="00437BBB" w:rsidP="00986A20">
            <w:pPr>
              <w:pStyle w:val="paragraph"/>
              <w:spacing w:before="0" w:beforeAutospacing="0" w:after="0" w:afterAutospacing="0"/>
              <w:jc w:val="both"/>
              <w:textAlignment w:val="baseline"/>
              <w:divId w:val="630862106"/>
              <w:rPr>
                <w:sz w:val="28"/>
                <w:szCs w:val="28"/>
                <w:lang w:val="uk-UA"/>
              </w:rPr>
            </w:pPr>
            <w:r w:rsidRPr="00B832DF">
              <w:rPr>
                <w:i/>
                <w:color w:val="000000" w:themeColor="text1"/>
                <w:sz w:val="28"/>
                <w:szCs w:val="28"/>
                <w:lang w:val="uk-UA"/>
              </w:rPr>
              <w:t>Видалити 2 речення, що не вносить ясності та не є предметом регулювання цього порядку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9D0A4FC" w14:textId="1E74FB94" w:rsidR="00437BBB" w:rsidRPr="00B832DF" w:rsidRDefault="00437BBB" w:rsidP="004834AD">
            <w:pPr>
              <w:pStyle w:val="paragraph"/>
              <w:spacing w:before="0" w:beforeAutospacing="0" w:after="0" w:afterAutospacing="0"/>
              <w:textAlignment w:val="baseline"/>
              <w:divId w:val="277107322"/>
              <w:rPr>
                <w:sz w:val="28"/>
                <w:szCs w:val="28"/>
                <w:lang w:val="uk-UA"/>
              </w:rPr>
            </w:pPr>
            <w:r w:rsidRPr="00B832DF">
              <w:rPr>
                <w:rStyle w:val="eop"/>
                <w:sz w:val="28"/>
                <w:szCs w:val="28"/>
                <w:lang w:val="uk-UA"/>
              </w:rPr>
              <w:t> </w:t>
            </w:r>
            <w:r w:rsidRPr="00B832DF">
              <w:rPr>
                <w:b/>
                <w:i/>
                <w:lang w:val="uk-UA"/>
              </w:rPr>
              <w:t>Потребує додаткового обговорення</w:t>
            </w:r>
          </w:p>
        </w:tc>
      </w:tr>
      <w:tr w:rsidR="00437BBB" w:rsidRPr="00B832DF" w14:paraId="07F406AC" w14:textId="77777777" w:rsidTr="00F44FF0">
        <w:tc>
          <w:tcPr>
            <w:tcW w:w="5077" w:type="dxa"/>
            <w:vMerge w:val="restart"/>
          </w:tcPr>
          <w:p w14:paraId="04CA0B25" w14:textId="77777777" w:rsidR="00437BBB" w:rsidRPr="00B832DF" w:rsidRDefault="00437BBB" w:rsidP="004B1D95">
            <w:pPr>
              <w:ind w:firstLine="567"/>
              <w:jc w:val="both"/>
              <w:rPr>
                <w:rFonts w:ascii="Times New Roman" w:hAnsi="Times New Roman" w:cs="Times New Roman"/>
                <w:sz w:val="28"/>
                <w:szCs w:val="28"/>
              </w:rPr>
            </w:pPr>
            <w:r w:rsidRPr="00B832DF">
              <w:rPr>
                <w:rFonts w:ascii="Times New Roman" w:hAnsi="Times New Roman" w:cs="Times New Roman"/>
                <w:sz w:val="28"/>
                <w:szCs w:val="28"/>
              </w:rPr>
              <w:t>2.16. Заявники зобов’язані повідомляти НКРЕКП про будь-які зміни стосовно наданої в процесі набуття статусу АПД інформації та направити оновлену інформацію невідкладно, але не пізніше 3 робочих днів з дня виникнення таких змін.</w:t>
            </w:r>
          </w:p>
          <w:p w14:paraId="199DD0FD" w14:textId="77777777" w:rsidR="00437BBB" w:rsidRPr="00B832DF" w:rsidRDefault="00437BBB" w:rsidP="008005E9">
            <w:pPr>
              <w:ind w:firstLine="567"/>
              <w:jc w:val="both"/>
              <w:rPr>
                <w:rFonts w:ascii="Times New Roman" w:hAnsi="Times New Roman" w:cs="Times New Roman"/>
                <w:sz w:val="28"/>
                <w:szCs w:val="28"/>
              </w:rPr>
            </w:pPr>
          </w:p>
          <w:p w14:paraId="561A4EB3"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530E9EF" w14:textId="408B3763" w:rsidR="00986A20" w:rsidRDefault="00986A20" w:rsidP="00986A20">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37D8A855" w14:textId="77777777" w:rsidR="00986A20" w:rsidRDefault="00986A20" w:rsidP="00986A20">
            <w:pPr>
              <w:pStyle w:val="af9"/>
              <w:ind w:right="57"/>
              <w:jc w:val="center"/>
              <w:rPr>
                <w:b/>
                <w:sz w:val="28"/>
                <w:szCs w:val="28"/>
                <w:lang w:val="uk-UA"/>
              </w:rPr>
            </w:pPr>
          </w:p>
          <w:p w14:paraId="171750E6" w14:textId="77777777" w:rsidR="00437BBB" w:rsidRPr="00B832DF" w:rsidRDefault="00437BBB" w:rsidP="004B1D95">
            <w:pPr>
              <w:ind w:left="31"/>
              <w:jc w:val="both"/>
              <w:rPr>
                <w:rFonts w:ascii="Times New Roman" w:hAnsi="Times New Roman" w:cs="Times New Roman"/>
                <w:sz w:val="28"/>
                <w:szCs w:val="28"/>
              </w:rPr>
            </w:pPr>
            <w:r w:rsidRPr="00B832DF">
              <w:rPr>
                <w:rFonts w:ascii="Times New Roman" w:hAnsi="Times New Roman" w:cs="Times New Roman"/>
                <w:sz w:val="28"/>
                <w:szCs w:val="28"/>
              </w:rPr>
              <w:t xml:space="preserve">2.16. Заявники зобов’язані повідомляти НКРЕКП про будь-які зміни стосовно інформації, наданої ними в процесі набуття статусу АПД, інформації та направити оновлену інформацію невідкладно, але не пізніше 3 робочих днів з дня виникнення таких змін. </w:t>
            </w:r>
          </w:p>
          <w:p w14:paraId="7487369B" w14:textId="77777777" w:rsidR="00437BBB" w:rsidRPr="00B832DF" w:rsidRDefault="00437BBB" w:rsidP="004B1D95">
            <w:pPr>
              <w:ind w:left="31"/>
              <w:jc w:val="both"/>
              <w:rPr>
                <w:rFonts w:ascii="Times New Roman" w:hAnsi="Times New Roman" w:cs="Times New Roman"/>
                <w:sz w:val="28"/>
                <w:szCs w:val="28"/>
              </w:rPr>
            </w:pPr>
          </w:p>
          <w:p w14:paraId="0246DB36" w14:textId="77777777" w:rsidR="00437BBB" w:rsidRPr="00B832DF" w:rsidRDefault="00437BBB" w:rsidP="004B1D95">
            <w:pPr>
              <w:ind w:left="31"/>
              <w:jc w:val="both"/>
              <w:rPr>
                <w:rStyle w:val="normaltextrun"/>
                <w:rFonts w:ascii="Times New Roman" w:hAnsi="Times New Roman" w:cs="Times New Roman"/>
                <w:i/>
                <w:sz w:val="28"/>
                <w:szCs w:val="28"/>
              </w:rPr>
            </w:pPr>
            <w:r w:rsidRPr="00B832DF">
              <w:rPr>
                <w:rFonts w:ascii="Times New Roman" w:hAnsi="Times New Roman" w:cs="Times New Roman"/>
                <w:sz w:val="28"/>
                <w:szCs w:val="28"/>
              </w:rPr>
              <w:t xml:space="preserve"> </w:t>
            </w:r>
            <w:r w:rsidRPr="00B832DF">
              <w:rPr>
                <w:rFonts w:ascii="Times New Roman" w:hAnsi="Times New Roman" w:cs="Times New Roman"/>
                <w:i/>
                <w:sz w:val="28"/>
                <w:szCs w:val="28"/>
              </w:rPr>
              <w:t xml:space="preserve">Редакційна правка за змістом цього пункту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35466AE" w14:textId="4204380A" w:rsidR="00437BBB" w:rsidRPr="00B832DF" w:rsidRDefault="00437BB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437BBB" w:rsidRPr="00B832DF" w14:paraId="33EECE95" w14:textId="77777777" w:rsidTr="00F44FF0">
        <w:tc>
          <w:tcPr>
            <w:tcW w:w="5077" w:type="dxa"/>
            <w:vMerge/>
          </w:tcPr>
          <w:p w14:paraId="0C87B84E"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DB6409B" w14:textId="0DBE96C7" w:rsidR="00437BBB" w:rsidRDefault="00437BBB" w:rsidP="00EB63BA">
            <w:pPr>
              <w:pStyle w:val="af9"/>
              <w:numPr>
                <w:ilvl w:val="0"/>
                <w:numId w:val="9"/>
              </w:numPr>
              <w:ind w:right="57"/>
              <w:jc w:val="center"/>
              <w:divId w:val="1167138131"/>
              <w:rPr>
                <w:b/>
                <w:sz w:val="28"/>
                <w:szCs w:val="28"/>
                <w:lang w:val="uk-UA"/>
              </w:rPr>
            </w:pPr>
            <w:r w:rsidRPr="00B832DF">
              <w:rPr>
                <w:b/>
                <w:sz w:val="28"/>
                <w:szCs w:val="28"/>
                <w:lang w:val="uk-UA"/>
              </w:rPr>
              <w:t>АТ «Оператор ринку»</w:t>
            </w:r>
          </w:p>
          <w:p w14:paraId="63AB1839" w14:textId="77777777" w:rsidR="00986A20" w:rsidRPr="00B832DF" w:rsidRDefault="00986A20" w:rsidP="00986A20">
            <w:pPr>
              <w:pStyle w:val="af9"/>
              <w:ind w:left="1080" w:right="57"/>
              <w:divId w:val="1167138131"/>
              <w:rPr>
                <w:b/>
                <w:sz w:val="28"/>
                <w:szCs w:val="28"/>
                <w:lang w:val="uk-UA"/>
              </w:rPr>
            </w:pPr>
          </w:p>
          <w:p w14:paraId="63D963F5" w14:textId="1AF4DFB4" w:rsidR="00437BBB" w:rsidRPr="00B832DF" w:rsidRDefault="00437BBB" w:rsidP="004B1D95">
            <w:pPr>
              <w:pStyle w:val="paragraph"/>
              <w:spacing w:before="0" w:beforeAutospacing="0" w:after="0" w:afterAutospacing="0"/>
              <w:jc w:val="both"/>
              <w:textAlignment w:val="baseline"/>
              <w:divId w:val="1167138131"/>
              <w:rPr>
                <w:rStyle w:val="eop"/>
                <w:sz w:val="28"/>
                <w:szCs w:val="28"/>
                <w:lang w:val="uk-UA"/>
              </w:rPr>
            </w:pPr>
            <w:r w:rsidRPr="00B832DF">
              <w:rPr>
                <w:rStyle w:val="normaltextrun"/>
                <w:b/>
                <w:bCs/>
                <w:sz w:val="28"/>
                <w:szCs w:val="28"/>
                <w:lang w:val="uk-UA"/>
              </w:rPr>
              <w:t>2.1</w:t>
            </w:r>
            <w:r w:rsidR="00986A20">
              <w:rPr>
                <w:rStyle w:val="normaltextrun"/>
                <w:b/>
                <w:bCs/>
                <w:sz w:val="28"/>
                <w:szCs w:val="28"/>
                <w:lang w:val="uk-UA"/>
              </w:rPr>
              <w:t>6</w:t>
            </w:r>
            <w:r w:rsidRPr="00B832DF">
              <w:rPr>
                <w:rStyle w:val="normaltextrun"/>
                <w:sz w:val="28"/>
                <w:szCs w:val="28"/>
                <w:lang w:val="uk-UA"/>
              </w:rPr>
              <w:t xml:space="preserve">. Заявники зобов’язані повідомляти НКРЕКП про будь-які зміни стосовно наданої в процесі набуття статусу АПД інформації та направити оновлену інформацію </w:t>
            </w:r>
            <w:r w:rsidRPr="00B832DF">
              <w:rPr>
                <w:rStyle w:val="normaltextrun"/>
                <w:b/>
                <w:bCs/>
                <w:strike/>
                <w:sz w:val="28"/>
                <w:szCs w:val="28"/>
                <w:lang w:val="uk-UA"/>
              </w:rPr>
              <w:t>невідкладно, але</w:t>
            </w:r>
            <w:r w:rsidRPr="00B832DF">
              <w:rPr>
                <w:rStyle w:val="normaltextrun"/>
                <w:sz w:val="28"/>
                <w:szCs w:val="28"/>
                <w:lang w:val="uk-UA"/>
              </w:rPr>
              <w:t xml:space="preserve"> не пізніше </w:t>
            </w:r>
            <w:r w:rsidRPr="00B832DF">
              <w:rPr>
                <w:rStyle w:val="normaltextrun"/>
                <w:b/>
                <w:bCs/>
                <w:sz w:val="28"/>
                <w:szCs w:val="28"/>
                <w:lang w:val="uk-UA"/>
              </w:rPr>
              <w:t xml:space="preserve">10 </w:t>
            </w:r>
            <w:r w:rsidRPr="00B832DF">
              <w:rPr>
                <w:rStyle w:val="normaltextrun"/>
                <w:sz w:val="28"/>
                <w:szCs w:val="28"/>
                <w:lang w:val="uk-UA"/>
              </w:rPr>
              <w:t>робочих днів з дня виникнення таких змін.</w:t>
            </w:r>
            <w:r w:rsidRPr="00B832DF">
              <w:rPr>
                <w:rStyle w:val="eop"/>
                <w:sz w:val="28"/>
                <w:szCs w:val="28"/>
                <w:lang w:val="uk-UA"/>
              </w:rPr>
              <w:t> </w:t>
            </w:r>
          </w:p>
          <w:p w14:paraId="25DC8C31" w14:textId="77777777" w:rsidR="00437BBB" w:rsidRPr="00B832DF" w:rsidRDefault="00437BBB" w:rsidP="004B1D95">
            <w:pPr>
              <w:pStyle w:val="paragraph"/>
              <w:spacing w:before="0" w:beforeAutospacing="0" w:after="0" w:afterAutospacing="0"/>
              <w:jc w:val="both"/>
              <w:textAlignment w:val="baseline"/>
              <w:divId w:val="1167138131"/>
              <w:rPr>
                <w:rStyle w:val="normaltextrun"/>
                <w:i/>
                <w:iCs/>
                <w:sz w:val="28"/>
                <w:szCs w:val="28"/>
                <w:lang w:val="uk-UA"/>
              </w:rPr>
            </w:pPr>
          </w:p>
          <w:p w14:paraId="18FAF3A4" w14:textId="77777777" w:rsidR="00437BBB" w:rsidRPr="00B832DF" w:rsidRDefault="00437BBB" w:rsidP="004B1D95">
            <w:pPr>
              <w:pStyle w:val="paragraph"/>
              <w:spacing w:before="0" w:beforeAutospacing="0" w:after="0" w:afterAutospacing="0"/>
              <w:jc w:val="both"/>
              <w:textAlignment w:val="baseline"/>
              <w:divId w:val="1167138131"/>
              <w:rPr>
                <w:sz w:val="28"/>
                <w:szCs w:val="28"/>
                <w:lang w:val="uk-UA"/>
              </w:rPr>
            </w:pPr>
            <w:r w:rsidRPr="00B832DF">
              <w:rPr>
                <w:rStyle w:val="normaltextrun"/>
                <w:i/>
                <w:iCs/>
                <w:sz w:val="28"/>
                <w:szCs w:val="28"/>
                <w:lang w:val="uk-UA"/>
              </w:rPr>
              <w:t>Пропонуємо збільшити термін надання оновленої реєстраційної форми до 10 робочих днів, що відповідатиме вимогам ліцензійних умов та вимогам Порядку реєстрації учасників оптового енергетичного ринку</w:t>
            </w:r>
            <w:r w:rsidRPr="00B832DF">
              <w:rPr>
                <w:rStyle w:val="eop"/>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E61AB20" w14:textId="48C37CB1" w:rsidR="00437BBB" w:rsidRPr="00B832DF" w:rsidRDefault="00437BBB" w:rsidP="004834AD">
            <w:pPr>
              <w:pStyle w:val="paragraph"/>
              <w:spacing w:before="0" w:beforeAutospacing="0" w:after="0" w:afterAutospacing="0"/>
              <w:textAlignment w:val="baseline"/>
              <w:divId w:val="61755433"/>
              <w:rPr>
                <w:sz w:val="28"/>
                <w:szCs w:val="28"/>
                <w:lang w:val="uk-UA"/>
              </w:rPr>
            </w:pPr>
            <w:r w:rsidRPr="00B832DF">
              <w:rPr>
                <w:b/>
                <w:i/>
                <w:lang w:val="uk-UA"/>
              </w:rPr>
              <w:t>Потребує додаткового обговорення</w:t>
            </w:r>
          </w:p>
        </w:tc>
      </w:tr>
      <w:tr w:rsidR="00437BBB" w:rsidRPr="00B832DF" w14:paraId="768B2524" w14:textId="77777777" w:rsidTr="00F44FF0">
        <w:tc>
          <w:tcPr>
            <w:tcW w:w="5077" w:type="dxa"/>
            <w:vMerge w:val="restart"/>
          </w:tcPr>
          <w:p w14:paraId="6B77E997"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b/>
                <w:sz w:val="28"/>
                <w:szCs w:val="28"/>
              </w:rPr>
              <w:t>3. Технічні та організаційні вимоги</w:t>
            </w:r>
          </w:p>
          <w:p w14:paraId="36413087" w14:textId="77777777" w:rsidR="00437BBB" w:rsidRPr="00B832DF" w:rsidRDefault="00437BBB" w:rsidP="008005E9">
            <w:pPr>
              <w:ind w:firstLine="567"/>
              <w:jc w:val="both"/>
              <w:rPr>
                <w:rFonts w:ascii="Times New Roman" w:hAnsi="Times New Roman" w:cs="Times New Roman"/>
                <w:sz w:val="28"/>
                <w:szCs w:val="28"/>
              </w:rPr>
            </w:pPr>
          </w:p>
          <w:p w14:paraId="7DEF6B7A" w14:textId="77777777" w:rsidR="00437BBB" w:rsidRPr="00B832DF" w:rsidRDefault="00437BBB" w:rsidP="008005E9">
            <w:pPr>
              <w:ind w:firstLine="567"/>
              <w:jc w:val="both"/>
              <w:rPr>
                <w:rFonts w:ascii="Times New Roman" w:hAnsi="Times New Roman" w:cs="Times New Roman"/>
                <w:sz w:val="28"/>
                <w:szCs w:val="28"/>
              </w:rPr>
            </w:pPr>
          </w:p>
          <w:p w14:paraId="72494049"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21C5144" w14:textId="036677D9" w:rsidR="00986A20" w:rsidRDefault="00986A20" w:rsidP="00986A20">
            <w:pPr>
              <w:pStyle w:val="af9"/>
              <w:ind w:right="57"/>
              <w:jc w:val="center"/>
              <w:divId w:val="1540243769"/>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0D1060A7" w14:textId="77777777" w:rsidR="00986A20" w:rsidRDefault="00986A20" w:rsidP="00986A20">
            <w:pPr>
              <w:pStyle w:val="af9"/>
              <w:ind w:right="57"/>
              <w:jc w:val="center"/>
              <w:divId w:val="1540243769"/>
              <w:rPr>
                <w:b/>
                <w:sz w:val="28"/>
                <w:szCs w:val="28"/>
                <w:lang w:val="uk-UA"/>
              </w:rPr>
            </w:pPr>
          </w:p>
          <w:p w14:paraId="0F1E87E4" w14:textId="77777777" w:rsidR="00437BBB" w:rsidRPr="00B832DF" w:rsidRDefault="00437BBB" w:rsidP="000B0D59">
            <w:pPr>
              <w:ind w:left="31"/>
              <w:divId w:val="1540243769"/>
              <w:rPr>
                <w:rFonts w:ascii="Times New Roman" w:hAnsi="Times New Roman" w:cs="Times New Roman"/>
                <w:sz w:val="28"/>
                <w:szCs w:val="28"/>
              </w:rPr>
            </w:pPr>
            <w:r w:rsidRPr="00B832DF">
              <w:rPr>
                <w:rFonts w:ascii="Times New Roman" w:hAnsi="Times New Roman" w:cs="Times New Roman"/>
                <w:sz w:val="28"/>
                <w:szCs w:val="28"/>
              </w:rPr>
              <w:t xml:space="preserve">3. Технічні та організаційні вимоги </w:t>
            </w:r>
            <w:r w:rsidRPr="00B832DF">
              <w:rPr>
                <w:rFonts w:ascii="Times New Roman" w:hAnsi="Times New Roman" w:cs="Times New Roman"/>
                <w:b/>
                <w:sz w:val="28"/>
                <w:szCs w:val="28"/>
              </w:rPr>
              <w:t>до інформаційних систем та засобів зберігання та передачі даних</w:t>
            </w:r>
          </w:p>
          <w:p w14:paraId="1137ACB4" w14:textId="4858AF93" w:rsidR="00437BBB" w:rsidRPr="00B832DF" w:rsidRDefault="00437BBB" w:rsidP="00986A20">
            <w:pPr>
              <w:ind w:left="31"/>
              <w:jc w:val="both"/>
              <w:divId w:val="1540243769"/>
              <w:rPr>
                <w:i/>
                <w:sz w:val="28"/>
                <w:szCs w:val="28"/>
              </w:rPr>
            </w:pPr>
            <w:r w:rsidRPr="00B832DF">
              <w:rPr>
                <w:rFonts w:ascii="Times New Roman" w:hAnsi="Times New Roman" w:cs="Times New Roman"/>
                <w:sz w:val="28"/>
                <w:szCs w:val="28"/>
              </w:rPr>
              <w:t xml:space="preserve"> </w:t>
            </w:r>
            <w:r w:rsidRPr="00B832DF">
              <w:rPr>
                <w:rFonts w:ascii="Times New Roman" w:hAnsi="Times New Roman" w:cs="Times New Roman"/>
                <w:i/>
                <w:sz w:val="28"/>
                <w:szCs w:val="28"/>
              </w:rPr>
              <w:t xml:space="preserve">Редакційна змістовна правка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FE91DEE" w14:textId="77777777" w:rsidR="00437BBB" w:rsidRPr="00B832DF" w:rsidRDefault="00437BBB" w:rsidP="004834AD">
            <w:pPr>
              <w:pStyle w:val="paragraph"/>
              <w:spacing w:before="0" w:beforeAutospacing="0" w:after="0" w:afterAutospacing="0"/>
              <w:ind w:left="31"/>
              <w:textAlignment w:val="baseline"/>
              <w:divId w:val="43606515"/>
              <w:rPr>
                <w:sz w:val="28"/>
                <w:szCs w:val="28"/>
                <w:lang w:val="uk-UA"/>
              </w:rPr>
            </w:pPr>
            <w:r w:rsidRPr="00B832DF">
              <w:rPr>
                <w:rStyle w:val="eop"/>
                <w:sz w:val="28"/>
                <w:szCs w:val="28"/>
                <w:lang w:val="uk-UA"/>
              </w:rPr>
              <w:t> </w:t>
            </w:r>
          </w:p>
          <w:p w14:paraId="4D2DF134" w14:textId="4A603EF6" w:rsidR="00437BBB" w:rsidRPr="00B832DF" w:rsidRDefault="00437BBB" w:rsidP="004834AD">
            <w:pPr>
              <w:pStyle w:val="paragraph"/>
              <w:spacing w:before="0" w:beforeAutospacing="0" w:after="0" w:afterAutospacing="0"/>
              <w:ind w:left="31"/>
              <w:textAlignment w:val="baseline"/>
              <w:divId w:val="1304047336"/>
              <w:rPr>
                <w:sz w:val="28"/>
                <w:szCs w:val="28"/>
                <w:lang w:val="uk-UA"/>
              </w:rPr>
            </w:pPr>
            <w:r w:rsidRPr="00B832DF">
              <w:rPr>
                <w:rStyle w:val="eop"/>
                <w:sz w:val="28"/>
                <w:szCs w:val="28"/>
                <w:lang w:val="uk-UA"/>
              </w:rPr>
              <w:t> </w:t>
            </w:r>
            <w:r w:rsidRPr="00B832DF">
              <w:rPr>
                <w:b/>
                <w:i/>
                <w:lang w:val="uk-UA"/>
              </w:rPr>
              <w:t>Потребує додаткового обговорення</w:t>
            </w:r>
          </w:p>
        </w:tc>
      </w:tr>
      <w:tr w:rsidR="00437BBB" w:rsidRPr="00B832DF" w14:paraId="79A0482A" w14:textId="77777777" w:rsidTr="00F44FF0">
        <w:tc>
          <w:tcPr>
            <w:tcW w:w="5077" w:type="dxa"/>
            <w:vMerge/>
          </w:tcPr>
          <w:p w14:paraId="531CBA55"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10252A38" w14:textId="0D546A21" w:rsidR="00437BBB" w:rsidRDefault="00437BBB" w:rsidP="00986A20">
            <w:pPr>
              <w:pStyle w:val="af9"/>
              <w:ind w:left="1080" w:right="57"/>
              <w:jc w:val="center"/>
              <w:divId w:val="208541340"/>
              <w:rPr>
                <w:b/>
                <w:sz w:val="28"/>
                <w:szCs w:val="28"/>
                <w:lang w:val="uk-UA"/>
              </w:rPr>
            </w:pPr>
            <w:r w:rsidRPr="00B832DF">
              <w:rPr>
                <w:b/>
                <w:sz w:val="28"/>
                <w:szCs w:val="28"/>
                <w:lang w:val="uk-UA"/>
              </w:rPr>
              <w:t>АТ «Оператор ринку»</w:t>
            </w:r>
          </w:p>
          <w:p w14:paraId="7A7831A7" w14:textId="77777777" w:rsidR="00986A20" w:rsidRPr="00B832DF" w:rsidRDefault="00986A20" w:rsidP="00986A20">
            <w:pPr>
              <w:pStyle w:val="af9"/>
              <w:ind w:left="1080" w:right="57"/>
              <w:jc w:val="center"/>
              <w:divId w:val="208541340"/>
              <w:rPr>
                <w:b/>
                <w:sz w:val="28"/>
                <w:szCs w:val="28"/>
                <w:lang w:val="uk-UA"/>
              </w:rPr>
            </w:pPr>
          </w:p>
          <w:p w14:paraId="7CD169ED" w14:textId="77777777" w:rsidR="00437BBB" w:rsidRPr="00B832DF" w:rsidRDefault="00437BBB" w:rsidP="004B1D95">
            <w:pPr>
              <w:pStyle w:val="paragraph"/>
              <w:spacing w:before="0" w:beforeAutospacing="0" w:after="0" w:afterAutospacing="0"/>
              <w:jc w:val="both"/>
              <w:textAlignment w:val="baseline"/>
              <w:divId w:val="208541340"/>
              <w:rPr>
                <w:rStyle w:val="eop"/>
                <w:sz w:val="28"/>
                <w:szCs w:val="28"/>
                <w:lang w:val="uk-UA"/>
              </w:rPr>
            </w:pPr>
            <w:r w:rsidRPr="00B832DF">
              <w:rPr>
                <w:rStyle w:val="normaltextrun"/>
                <w:sz w:val="28"/>
                <w:szCs w:val="28"/>
                <w:lang w:val="uk-UA"/>
              </w:rPr>
              <w:t xml:space="preserve">3. Технічні та організаційні вимоги </w:t>
            </w:r>
            <w:r w:rsidRPr="00B832DF">
              <w:rPr>
                <w:rStyle w:val="normaltextrun"/>
                <w:b/>
                <w:bCs/>
                <w:sz w:val="28"/>
                <w:szCs w:val="28"/>
                <w:lang w:val="uk-UA"/>
              </w:rPr>
              <w:t>до адміністратора передачі даних</w:t>
            </w:r>
            <w:r w:rsidRPr="00B832DF">
              <w:rPr>
                <w:rStyle w:val="eop"/>
                <w:sz w:val="28"/>
                <w:szCs w:val="28"/>
                <w:lang w:val="uk-UA"/>
              </w:rPr>
              <w:t> </w:t>
            </w:r>
          </w:p>
          <w:p w14:paraId="08D9A329" w14:textId="77777777" w:rsidR="00437BBB" w:rsidRPr="00B832DF" w:rsidRDefault="00437BBB" w:rsidP="004B1D95">
            <w:pPr>
              <w:pStyle w:val="paragraph"/>
              <w:spacing w:before="0" w:beforeAutospacing="0" w:after="0" w:afterAutospacing="0"/>
              <w:jc w:val="both"/>
              <w:textAlignment w:val="baseline"/>
              <w:divId w:val="208541340"/>
              <w:rPr>
                <w:sz w:val="28"/>
                <w:szCs w:val="28"/>
                <w:lang w:val="uk-UA"/>
              </w:rPr>
            </w:pPr>
            <w:r w:rsidRPr="00B832DF">
              <w:rPr>
                <w:rStyle w:val="normaltextrun"/>
                <w:i/>
                <w:iCs/>
                <w:sz w:val="28"/>
                <w:szCs w:val="28"/>
                <w:lang w:val="uk-UA"/>
              </w:rPr>
              <w:t>Привести у відповідність до змісту цієї глави</w:t>
            </w:r>
            <w:r w:rsidRPr="00B832DF">
              <w:rPr>
                <w:rStyle w:val="eop"/>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0550B54" w14:textId="15D26754" w:rsidR="00437BBB" w:rsidRPr="00B832DF" w:rsidRDefault="00437BBB" w:rsidP="004834AD">
            <w:pPr>
              <w:pStyle w:val="paragraph"/>
              <w:spacing w:before="0" w:beforeAutospacing="0" w:after="0" w:afterAutospacing="0"/>
              <w:textAlignment w:val="baseline"/>
              <w:divId w:val="1782530671"/>
              <w:rPr>
                <w:sz w:val="28"/>
                <w:szCs w:val="28"/>
                <w:lang w:val="uk-UA"/>
              </w:rPr>
            </w:pPr>
            <w:r w:rsidRPr="00B832DF">
              <w:rPr>
                <w:b/>
                <w:i/>
                <w:lang w:val="uk-UA"/>
              </w:rPr>
              <w:t>Потребує додаткового обговорення</w:t>
            </w:r>
          </w:p>
        </w:tc>
      </w:tr>
      <w:tr w:rsidR="00437BBB" w:rsidRPr="00B832DF" w14:paraId="3AD3DC8C" w14:textId="77777777" w:rsidTr="00F44FF0">
        <w:tc>
          <w:tcPr>
            <w:tcW w:w="5077" w:type="dxa"/>
            <w:vMerge/>
          </w:tcPr>
          <w:p w14:paraId="5C6A8633"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7DAB40E5" w14:textId="52FAF96E" w:rsidR="00437BBB" w:rsidRDefault="00986A20" w:rsidP="004B1D95">
            <w:pPr>
              <w:pStyle w:val="af9"/>
              <w:ind w:left="1080" w:right="57"/>
              <w:jc w:val="center"/>
              <w:rPr>
                <w:b/>
                <w:sz w:val="28"/>
                <w:szCs w:val="28"/>
                <w:lang w:val="uk-UA"/>
              </w:rPr>
            </w:pPr>
            <w:r>
              <w:rPr>
                <w:b/>
                <w:sz w:val="28"/>
                <w:szCs w:val="28"/>
                <w:lang w:val="uk-UA"/>
              </w:rPr>
              <w:t>ПрАТ</w:t>
            </w:r>
            <w:r w:rsidR="00437BBB" w:rsidRPr="00B832DF">
              <w:rPr>
                <w:b/>
                <w:sz w:val="28"/>
                <w:szCs w:val="28"/>
                <w:lang w:val="uk-UA"/>
              </w:rPr>
              <w:t xml:space="preserve"> «</w:t>
            </w:r>
            <w:proofErr w:type="spellStart"/>
            <w:r w:rsidR="00437BBB" w:rsidRPr="00B832DF">
              <w:rPr>
                <w:b/>
                <w:sz w:val="28"/>
                <w:szCs w:val="28"/>
                <w:lang w:val="uk-UA"/>
              </w:rPr>
              <w:t>Укргідроенерго</w:t>
            </w:r>
            <w:proofErr w:type="spellEnd"/>
            <w:r w:rsidR="00437BBB" w:rsidRPr="00B832DF">
              <w:rPr>
                <w:b/>
                <w:sz w:val="28"/>
                <w:szCs w:val="28"/>
                <w:lang w:val="uk-UA"/>
              </w:rPr>
              <w:t>»</w:t>
            </w:r>
          </w:p>
          <w:p w14:paraId="013FC350" w14:textId="77777777" w:rsidR="000B0D59" w:rsidRPr="00B832DF" w:rsidRDefault="000B0D59" w:rsidP="004B1D95">
            <w:pPr>
              <w:pStyle w:val="af9"/>
              <w:ind w:left="1080" w:right="57"/>
              <w:jc w:val="center"/>
              <w:rPr>
                <w:b/>
                <w:sz w:val="28"/>
                <w:szCs w:val="28"/>
                <w:lang w:val="uk-UA"/>
              </w:rPr>
            </w:pPr>
          </w:p>
          <w:p w14:paraId="2DE58063" w14:textId="77777777" w:rsidR="00437BBB" w:rsidRPr="00B832DF" w:rsidRDefault="00437BBB" w:rsidP="000B0D59">
            <w:pPr>
              <w:shd w:val="clear" w:color="auto" w:fill="FFFFFF"/>
              <w:ind w:firstLine="284"/>
              <w:rPr>
                <w:rFonts w:ascii="Times New Roman" w:eastAsia="Times New Roman" w:hAnsi="Times New Roman" w:cs="Times New Roman"/>
                <w:b/>
                <w:color w:val="0070C0"/>
                <w:sz w:val="28"/>
                <w:szCs w:val="28"/>
              </w:rPr>
            </w:pPr>
            <w:r w:rsidRPr="00B832DF">
              <w:rPr>
                <w:rFonts w:ascii="Times New Roman" w:eastAsia="Times New Roman" w:hAnsi="Times New Roman" w:cs="Times New Roman"/>
                <w:sz w:val="28"/>
                <w:szCs w:val="28"/>
              </w:rPr>
              <w:t xml:space="preserve">3. Технічні та організаційні вимоги </w:t>
            </w:r>
            <w:r w:rsidRPr="00B832DF">
              <w:rPr>
                <w:rFonts w:ascii="Times New Roman" w:eastAsia="Times New Roman" w:hAnsi="Times New Roman" w:cs="Times New Roman"/>
                <w:b/>
                <w:color w:val="0070C0"/>
                <w:sz w:val="28"/>
                <w:szCs w:val="28"/>
              </w:rPr>
              <w:t>щодо подання АПД інформації Регулятору</w:t>
            </w:r>
          </w:p>
          <w:p w14:paraId="587B1EB8" w14:textId="77777777" w:rsidR="00437BBB" w:rsidRPr="00B832DF" w:rsidRDefault="00437BBB" w:rsidP="004B1D95">
            <w:pPr>
              <w:shd w:val="clear" w:color="auto" w:fill="FFFFFF"/>
              <w:ind w:firstLine="284"/>
              <w:rPr>
                <w:rFonts w:ascii="Times New Roman" w:eastAsia="Times New Roman" w:hAnsi="Times New Roman" w:cs="Times New Roman"/>
                <w:b/>
                <w:i/>
                <w:color w:val="0070C0"/>
                <w:sz w:val="28"/>
                <w:szCs w:val="28"/>
              </w:rPr>
            </w:pPr>
            <w:r w:rsidRPr="00B832DF">
              <w:rPr>
                <w:rFonts w:ascii="Times New Roman" w:hAnsi="Times New Roman" w:cs="Times New Roman"/>
                <w:i/>
                <w:sz w:val="28"/>
                <w:szCs w:val="28"/>
              </w:rPr>
              <w:t>Редакційні правки</w:t>
            </w:r>
          </w:p>
        </w:tc>
        <w:tc>
          <w:tcPr>
            <w:tcW w:w="2977" w:type="dxa"/>
          </w:tcPr>
          <w:p w14:paraId="065660FF" w14:textId="08D77F06"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51D379F1" w14:textId="77777777" w:rsidTr="00F44FF0">
        <w:tc>
          <w:tcPr>
            <w:tcW w:w="5077" w:type="dxa"/>
            <w:vMerge w:val="restart"/>
          </w:tcPr>
          <w:p w14:paraId="36A267BF" w14:textId="77777777" w:rsidR="00437BBB" w:rsidRPr="00B832DF" w:rsidRDefault="00437BBB" w:rsidP="004B1D95">
            <w:pPr>
              <w:ind w:firstLine="567"/>
              <w:jc w:val="both"/>
              <w:rPr>
                <w:rFonts w:ascii="Times New Roman" w:hAnsi="Times New Roman" w:cs="Times New Roman"/>
                <w:sz w:val="28"/>
                <w:szCs w:val="28"/>
              </w:rPr>
            </w:pPr>
            <w:r w:rsidRPr="00B832DF">
              <w:rPr>
                <w:rFonts w:ascii="Times New Roman" w:hAnsi="Times New Roman" w:cs="Times New Roman"/>
                <w:sz w:val="28"/>
                <w:szCs w:val="28"/>
              </w:rPr>
              <w:t>3.1. З метою забезпечення ефективного, дієвого та безпечного обміну та обробки інформації, АПД повинні відповідати технічним та організаційним вимогам щодо подання даних, зокрема, забезпечувати безпеку, конфіденційність і повноту інформації, можливість виявлення та виправлення помилок у звітах даних, можливість автентифікації джерела інформації та забезпечити безперебійність діяльності з передачі даних.</w:t>
            </w:r>
          </w:p>
          <w:p w14:paraId="026E7940" w14:textId="77777777" w:rsidR="00437BBB" w:rsidRPr="00B832DF" w:rsidRDefault="00437BBB" w:rsidP="008005E9">
            <w:pPr>
              <w:ind w:firstLine="567"/>
              <w:jc w:val="both"/>
              <w:rPr>
                <w:rFonts w:ascii="Times New Roman" w:hAnsi="Times New Roman" w:cs="Times New Roman"/>
                <w:b/>
                <w:sz w:val="28"/>
                <w:szCs w:val="28"/>
              </w:rPr>
            </w:pPr>
          </w:p>
          <w:p w14:paraId="0F72E820"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463FD004" w14:textId="422B41ED" w:rsidR="00437BBB" w:rsidRDefault="000B0D59" w:rsidP="000B0D59">
            <w:pPr>
              <w:pStyle w:val="af9"/>
              <w:ind w:right="57"/>
              <w:jc w:val="center"/>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108CEE5A" w14:textId="77777777" w:rsidR="000B0D59" w:rsidRPr="00B832DF" w:rsidRDefault="000B0D59" w:rsidP="000B0D59">
            <w:pPr>
              <w:pStyle w:val="af9"/>
              <w:ind w:right="57"/>
              <w:jc w:val="center"/>
              <w:rPr>
                <w:b/>
                <w:i/>
                <w:color w:val="FF0000"/>
                <w:sz w:val="28"/>
                <w:szCs w:val="28"/>
                <w:lang w:val="uk-UA"/>
              </w:rPr>
            </w:pPr>
          </w:p>
          <w:p w14:paraId="191C12BB" w14:textId="77777777" w:rsidR="00437BBB" w:rsidRPr="00B832DF" w:rsidRDefault="00437BBB" w:rsidP="004B1D95">
            <w:pPr>
              <w:ind w:left="31"/>
              <w:jc w:val="both"/>
              <w:rPr>
                <w:rStyle w:val="eop"/>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3.1. З метою забезпечення ефективного, дієвого та безпечного обміну та обробки інформації, </w:t>
            </w:r>
            <w:r w:rsidRPr="00B832DF">
              <w:rPr>
                <w:rStyle w:val="normaltextrun"/>
                <w:rFonts w:ascii="Times New Roman" w:hAnsi="Times New Roman" w:cs="Times New Roman"/>
                <w:b/>
                <w:bCs/>
                <w:color w:val="000000"/>
                <w:sz w:val="28"/>
                <w:szCs w:val="28"/>
                <w:shd w:val="clear" w:color="auto" w:fill="FFFFFF"/>
              </w:rPr>
              <w:t>інформаційні системи та засоби зберігання й передачі даних</w:t>
            </w:r>
            <w:r w:rsidRPr="00B832DF">
              <w:rPr>
                <w:rStyle w:val="normaltextrun"/>
                <w:rFonts w:ascii="Times New Roman" w:hAnsi="Times New Roman" w:cs="Times New Roman"/>
                <w:color w:val="000000"/>
                <w:sz w:val="28"/>
                <w:szCs w:val="28"/>
                <w:shd w:val="clear" w:color="auto" w:fill="FFFFFF"/>
              </w:rPr>
              <w:t xml:space="preserve"> АПД повинні відповідати технічним та організаційним вимогам, зокрема, забезпечувати безпеку, конфіденційність </w:t>
            </w:r>
            <w:r w:rsidRPr="00B832DF">
              <w:rPr>
                <w:rStyle w:val="normaltextrun"/>
                <w:rFonts w:ascii="Times New Roman" w:hAnsi="Times New Roman" w:cs="Times New Roman"/>
                <w:b/>
                <w:bCs/>
                <w:color w:val="000000"/>
                <w:sz w:val="28"/>
                <w:szCs w:val="28"/>
                <w:shd w:val="clear" w:color="auto" w:fill="FFFFFF"/>
              </w:rPr>
              <w:t>і захист інформації</w:t>
            </w:r>
            <w:r w:rsidRPr="00B832DF">
              <w:rPr>
                <w:rStyle w:val="normaltextrun"/>
                <w:rFonts w:ascii="Times New Roman" w:hAnsi="Times New Roman" w:cs="Times New Roman"/>
                <w:color w:val="000000"/>
                <w:sz w:val="28"/>
                <w:szCs w:val="28"/>
                <w:shd w:val="clear" w:color="auto" w:fill="FFFFFF"/>
              </w:rPr>
              <w:t xml:space="preserve">, </w:t>
            </w:r>
            <w:r w:rsidRPr="00B832DF">
              <w:rPr>
                <w:rStyle w:val="normaltextrun"/>
                <w:rFonts w:ascii="Times New Roman" w:hAnsi="Times New Roman" w:cs="Times New Roman"/>
                <w:b/>
                <w:bCs/>
                <w:color w:val="000000"/>
                <w:sz w:val="28"/>
                <w:szCs w:val="28"/>
                <w:shd w:val="clear" w:color="auto" w:fill="FFFFFF"/>
              </w:rPr>
              <w:t xml:space="preserve">цілісність та повноту </w:t>
            </w:r>
            <w:r w:rsidRPr="00B832DF">
              <w:rPr>
                <w:rStyle w:val="normaltextrun"/>
                <w:rFonts w:ascii="Times New Roman" w:hAnsi="Times New Roman" w:cs="Times New Roman"/>
                <w:strike/>
                <w:color w:val="000000"/>
                <w:sz w:val="28"/>
                <w:szCs w:val="28"/>
                <w:shd w:val="clear" w:color="auto" w:fill="FFFFFF"/>
              </w:rPr>
              <w:t>у звітах</w:t>
            </w:r>
            <w:r w:rsidRPr="00B832DF">
              <w:rPr>
                <w:rStyle w:val="normaltextrun"/>
                <w:rFonts w:ascii="Times New Roman" w:hAnsi="Times New Roman" w:cs="Times New Roman"/>
                <w:color w:val="000000"/>
                <w:sz w:val="28"/>
                <w:szCs w:val="28"/>
                <w:shd w:val="clear" w:color="auto" w:fill="FFFFFF"/>
              </w:rPr>
              <w:t xml:space="preserve"> </w:t>
            </w:r>
            <w:r w:rsidRPr="00B832DF">
              <w:rPr>
                <w:rStyle w:val="normaltextrun"/>
                <w:rFonts w:ascii="Times New Roman" w:hAnsi="Times New Roman" w:cs="Times New Roman"/>
                <w:b/>
                <w:bCs/>
                <w:color w:val="000000"/>
                <w:sz w:val="28"/>
                <w:szCs w:val="28"/>
                <w:shd w:val="clear" w:color="auto" w:fill="FFFFFF"/>
              </w:rPr>
              <w:t>звітних даних</w:t>
            </w:r>
            <w:r w:rsidRPr="00B832DF">
              <w:rPr>
                <w:rStyle w:val="normaltextrun"/>
                <w:rFonts w:ascii="Times New Roman" w:hAnsi="Times New Roman" w:cs="Times New Roman"/>
                <w:color w:val="000000"/>
                <w:sz w:val="28"/>
                <w:szCs w:val="28"/>
                <w:shd w:val="clear" w:color="auto" w:fill="FFFFFF"/>
              </w:rPr>
              <w:t>, можливість виявлення та виправлення помилок у звітних даних, можливість автентифікації джерела інформації та забезпечити безперебійність діяльності з передачі даних.</w:t>
            </w:r>
            <w:r w:rsidRPr="00B832DF">
              <w:rPr>
                <w:rStyle w:val="eop"/>
                <w:rFonts w:ascii="Times New Roman" w:hAnsi="Times New Roman" w:cs="Times New Roman"/>
                <w:color w:val="000000"/>
                <w:sz w:val="28"/>
                <w:szCs w:val="28"/>
                <w:shd w:val="clear" w:color="auto" w:fill="FFFFFF"/>
              </w:rPr>
              <w:t> </w:t>
            </w:r>
          </w:p>
          <w:p w14:paraId="65074B46" w14:textId="77777777" w:rsidR="00437BBB" w:rsidRPr="00B832DF" w:rsidRDefault="00437BBB" w:rsidP="004B1D95">
            <w:pPr>
              <w:ind w:left="31"/>
              <w:jc w:val="both"/>
              <w:rPr>
                <w:rStyle w:val="eop"/>
                <w:rFonts w:ascii="Times New Roman" w:hAnsi="Times New Roman" w:cs="Times New Roman"/>
                <w:color w:val="000000"/>
                <w:sz w:val="28"/>
                <w:szCs w:val="28"/>
                <w:shd w:val="clear" w:color="auto" w:fill="FFFFFF"/>
              </w:rPr>
            </w:pPr>
          </w:p>
          <w:p w14:paraId="63DFB73C" w14:textId="77777777" w:rsidR="00437BBB" w:rsidRPr="00B832DF" w:rsidRDefault="00437BBB" w:rsidP="004B1D95">
            <w:pPr>
              <w:ind w:left="31"/>
              <w:jc w:val="both"/>
              <w:rPr>
                <w:rFonts w:ascii="Times New Roman" w:hAnsi="Times New Roman" w:cs="Times New Roman"/>
                <w:sz w:val="28"/>
                <w:szCs w:val="28"/>
              </w:rPr>
            </w:pPr>
            <w:r w:rsidRPr="00B832DF">
              <w:rPr>
                <w:rFonts w:ascii="Times New Roman" w:hAnsi="Times New Roman" w:cs="Times New Roman"/>
                <w:i/>
                <w:sz w:val="28"/>
                <w:szCs w:val="28"/>
              </w:rPr>
              <w:t xml:space="preserve">Редакційна правка за змістом цього пункту, що уточнює вимоги до </w:t>
            </w:r>
            <w:proofErr w:type="spellStart"/>
            <w:r w:rsidRPr="00B832DF">
              <w:rPr>
                <w:rFonts w:ascii="Times New Roman" w:hAnsi="Times New Roman" w:cs="Times New Roman"/>
                <w:i/>
                <w:sz w:val="28"/>
                <w:szCs w:val="28"/>
              </w:rPr>
              <w:t>інфораційних</w:t>
            </w:r>
            <w:proofErr w:type="spellEnd"/>
            <w:r w:rsidRPr="00B832DF">
              <w:rPr>
                <w:rFonts w:ascii="Times New Roman" w:hAnsi="Times New Roman" w:cs="Times New Roman"/>
                <w:i/>
                <w:sz w:val="28"/>
                <w:szCs w:val="28"/>
              </w:rPr>
              <w:t xml:space="preserve"> систем та засобів зберігання та передачі даних</w:t>
            </w:r>
          </w:p>
        </w:tc>
        <w:tc>
          <w:tcPr>
            <w:tcW w:w="2977" w:type="dxa"/>
          </w:tcPr>
          <w:p w14:paraId="18856DD6" w14:textId="3CC58198"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5B021D8C" w14:textId="77777777" w:rsidTr="00F44FF0">
        <w:tc>
          <w:tcPr>
            <w:tcW w:w="5077" w:type="dxa"/>
            <w:vMerge/>
          </w:tcPr>
          <w:p w14:paraId="38F9EC2A"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6E5EA63" w14:textId="77777777" w:rsidR="00437BBB" w:rsidRPr="00B832DF" w:rsidRDefault="00437BBB" w:rsidP="000B0D59">
            <w:pPr>
              <w:pStyle w:val="af9"/>
              <w:ind w:left="1080" w:right="57"/>
              <w:jc w:val="center"/>
              <w:divId w:val="492258467"/>
              <w:rPr>
                <w:b/>
                <w:sz w:val="28"/>
                <w:szCs w:val="28"/>
                <w:lang w:val="uk-UA"/>
              </w:rPr>
            </w:pPr>
            <w:r w:rsidRPr="00B832DF">
              <w:rPr>
                <w:b/>
                <w:sz w:val="28"/>
                <w:szCs w:val="28"/>
                <w:lang w:val="uk-UA"/>
              </w:rPr>
              <w:t>АТ «Оператор ринку»</w:t>
            </w:r>
          </w:p>
          <w:p w14:paraId="1D5DBDB8" w14:textId="09A0B097" w:rsidR="00437BBB" w:rsidRDefault="00437BBB" w:rsidP="004B1D95">
            <w:pPr>
              <w:pStyle w:val="paragraph"/>
              <w:spacing w:before="0" w:beforeAutospacing="0" w:after="0" w:afterAutospacing="0"/>
              <w:jc w:val="both"/>
              <w:textAlignment w:val="baseline"/>
              <w:divId w:val="492258467"/>
              <w:rPr>
                <w:rStyle w:val="eop"/>
                <w:sz w:val="28"/>
                <w:szCs w:val="28"/>
                <w:lang w:val="uk-UA"/>
              </w:rPr>
            </w:pPr>
            <w:r w:rsidRPr="00B832DF">
              <w:rPr>
                <w:rStyle w:val="normaltextrun"/>
                <w:sz w:val="28"/>
                <w:szCs w:val="28"/>
                <w:lang w:val="uk-UA"/>
              </w:rPr>
              <w:t xml:space="preserve">3.1. З метою забезпечення ефективного, дієвого та безпечного обміну та обробки інформації, АПД повинні відповідати </w:t>
            </w:r>
            <w:r w:rsidRPr="00B832DF">
              <w:rPr>
                <w:rStyle w:val="normaltextrun"/>
                <w:b/>
                <w:bCs/>
                <w:sz w:val="28"/>
                <w:szCs w:val="28"/>
                <w:lang w:val="uk-UA"/>
              </w:rPr>
              <w:t>визначеним у цій главі технічним та організаційним вимогам</w:t>
            </w:r>
            <w:r w:rsidRPr="00B832DF">
              <w:rPr>
                <w:rStyle w:val="normaltextrun"/>
                <w:sz w:val="28"/>
                <w:szCs w:val="28"/>
                <w:lang w:val="uk-UA"/>
              </w:rPr>
              <w:t>, зокрема, забезпечувати безпеку, конфіденційність і повноту інформації, можливість виявлення та виправлення помилок у звітах даних, можливість автентифікації джерела інформації та забезпечити безперебійність діяльності з передачі даних.</w:t>
            </w:r>
            <w:r w:rsidRPr="00B832DF">
              <w:rPr>
                <w:rStyle w:val="eop"/>
                <w:sz w:val="28"/>
                <w:szCs w:val="28"/>
                <w:lang w:val="uk-UA"/>
              </w:rPr>
              <w:t> </w:t>
            </w:r>
          </w:p>
          <w:p w14:paraId="74A345AD" w14:textId="77777777" w:rsidR="000B0D59" w:rsidRPr="00B832DF" w:rsidRDefault="000B0D59" w:rsidP="004B1D95">
            <w:pPr>
              <w:pStyle w:val="paragraph"/>
              <w:spacing w:before="0" w:beforeAutospacing="0" w:after="0" w:afterAutospacing="0"/>
              <w:jc w:val="both"/>
              <w:textAlignment w:val="baseline"/>
              <w:divId w:val="492258467"/>
              <w:rPr>
                <w:rStyle w:val="eop"/>
                <w:sz w:val="28"/>
                <w:szCs w:val="28"/>
                <w:lang w:val="uk-UA"/>
              </w:rPr>
            </w:pPr>
          </w:p>
          <w:p w14:paraId="3D18023B" w14:textId="58D666A5" w:rsidR="00437BBB" w:rsidRPr="00B832DF" w:rsidRDefault="00437BBB" w:rsidP="000B0D59">
            <w:pPr>
              <w:pStyle w:val="paragraph"/>
              <w:spacing w:before="0" w:beforeAutospacing="0" w:after="0" w:afterAutospacing="0"/>
              <w:jc w:val="both"/>
              <w:textAlignment w:val="baseline"/>
              <w:divId w:val="492258467"/>
              <w:rPr>
                <w:sz w:val="28"/>
                <w:szCs w:val="28"/>
                <w:lang w:val="uk-UA"/>
              </w:rPr>
            </w:pPr>
            <w:r w:rsidRPr="00B832DF">
              <w:rPr>
                <w:rStyle w:val="normaltextrun"/>
                <w:i/>
                <w:iCs/>
                <w:sz w:val="28"/>
                <w:szCs w:val="28"/>
                <w:lang w:val="uk-UA"/>
              </w:rPr>
              <w:t>Привести у відповідність до змісту цієї глави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D1A74DD" w14:textId="0738B6FF" w:rsidR="00437BBB" w:rsidRPr="00B832DF" w:rsidRDefault="00437BBB" w:rsidP="004834AD">
            <w:pPr>
              <w:pStyle w:val="paragraph"/>
              <w:spacing w:before="0" w:beforeAutospacing="0" w:after="0" w:afterAutospacing="0"/>
              <w:textAlignment w:val="baseline"/>
              <w:divId w:val="1761098988"/>
              <w:rPr>
                <w:sz w:val="28"/>
                <w:szCs w:val="28"/>
                <w:lang w:val="uk-UA"/>
              </w:rPr>
            </w:pPr>
            <w:r w:rsidRPr="00B832DF">
              <w:rPr>
                <w:b/>
                <w:i/>
                <w:lang w:val="uk-UA"/>
              </w:rPr>
              <w:t>Потребує додаткового обговорення</w:t>
            </w:r>
          </w:p>
        </w:tc>
      </w:tr>
      <w:tr w:rsidR="00437BBB" w:rsidRPr="00B832DF" w14:paraId="681E82B5" w14:textId="77777777" w:rsidTr="00F44FF0">
        <w:tc>
          <w:tcPr>
            <w:tcW w:w="5077" w:type="dxa"/>
            <w:vMerge/>
          </w:tcPr>
          <w:p w14:paraId="245A1DEC"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1AE84754" w14:textId="448B42CF" w:rsidR="000B0D59" w:rsidRDefault="000B0D59" w:rsidP="000B0D59">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2D8EEA59" w14:textId="77777777" w:rsidR="000B0D59" w:rsidRDefault="000B0D59" w:rsidP="000B0D59">
            <w:pPr>
              <w:pStyle w:val="af9"/>
              <w:ind w:left="1080" w:right="57"/>
              <w:jc w:val="center"/>
              <w:rPr>
                <w:rStyle w:val="normaltextrun"/>
                <w:b/>
                <w:color w:val="000000"/>
                <w:sz w:val="28"/>
                <w:szCs w:val="28"/>
                <w:shd w:val="clear" w:color="auto" w:fill="FFFFFF"/>
                <w:lang w:val="uk-UA"/>
              </w:rPr>
            </w:pPr>
          </w:p>
          <w:p w14:paraId="584E20D5" w14:textId="5CA75803" w:rsidR="00437BBB" w:rsidRPr="00B832DF" w:rsidRDefault="00437BBB" w:rsidP="004B1D95">
            <w:pPr>
              <w:pStyle w:val="paragraph"/>
              <w:spacing w:before="0" w:beforeAutospacing="0" w:after="0" w:afterAutospacing="0"/>
              <w:jc w:val="both"/>
              <w:textAlignment w:val="baseline"/>
              <w:rPr>
                <w:sz w:val="28"/>
                <w:szCs w:val="28"/>
                <w:lang w:val="uk-UA"/>
              </w:rPr>
            </w:pPr>
            <w:r w:rsidRPr="00B832DF">
              <w:rPr>
                <w:sz w:val="28"/>
                <w:szCs w:val="28"/>
                <w:lang w:val="uk-UA"/>
              </w:rPr>
              <w:t xml:space="preserve">3.1. З метою забезпечення ефективного, дієвого та безпечного обміну та обробки інформації, АПД повинні постійно відповідати технічним та організаційним вимогам щодо подання даних, що наведені у пунктах 3.2-3.13 цієї глави.  </w:t>
            </w:r>
          </w:p>
          <w:p w14:paraId="28A1A7A3" w14:textId="77777777" w:rsidR="000B0D59" w:rsidRDefault="00437BBB" w:rsidP="000B0D59">
            <w:pPr>
              <w:pStyle w:val="paragraph"/>
              <w:jc w:val="both"/>
              <w:rPr>
                <w:i/>
                <w:sz w:val="28"/>
                <w:szCs w:val="28"/>
                <w:lang w:val="uk-UA"/>
              </w:rPr>
            </w:pPr>
            <w:r w:rsidRPr="00B832DF">
              <w:rPr>
                <w:i/>
                <w:sz w:val="28"/>
                <w:szCs w:val="28"/>
                <w:lang w:val="uk-UA"/>
              </w:rPr>
              <w:lastRenderedPageBreak/>
              <w:t>Перелік вимог до АПД має бути вичерпний та обмежуватись вимогами визначеним у цьому порядку. </w:t>
            </w:r>
          </w:p>
          <w:p w14:paraId="050C0A4F" w14:textId="3338E478" w:rsidR="00437BBB" w:rsidRPr="000B0D59" w:rsidRDefault="00437BBB" w:rsidP="000B0D59">
            <w:pPr>
              <w:pStyle w:val="paragraph"/>
              <w:jc w:val="both"/>
              <w:rPr>
                <w:sz w:val="28"/>
                <w:szCs w:val="28"/>
                <w:lang w:val="uk-UA"/>
              </w:rPr>
            </w:pPr>
            <w:r w:rsidRPr="000B0D59">
              <w:rPr>
                <w:i/>
                <w:sz w:val="28"/>
                <w:szCs w:val="28"/>
                <w:lang w:val="uk-UA"/>
              </w:rPr>
              <w:t>АПД має забезпечити безперервну відповідність цим критеріям</w:t>
            </w:r>
          </w:p>
        </w:tc>
        <w:tc>
          <w:tcPr>
            <w:tcW w:w="2977" w:type="dxa"/>
          </w:tcPr>
          <w:p w14:paraId="39F43192" w14:textId="5E81C7C0"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437BBB" w:rsidRPr="00B832DF" w14:paraId="0EA6262C" w14:textId="77777777" w:rsidTr="00F44FF0">
        <w:tc>
          <w:tcPr>
            <w:tcW w:w="5077" w:type="dxa"/>
            <w:vMerge/>
          </w:tcPr>
          <w:p w14:paraId="75893D55"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909BDE6" w14:textId="75CA883F" w:rsidR="000B0D59" w:rsidRDefault="000B0D59" w:rsidP="000B0D59">
            <w:pPr>
              <w:ind w:left="312" w:right="57"/>
              <w:jc w:val="center"/>
              <w:divId w:val="1602954202"/>
              <w:rPr>
                <w:rFonts w:ascii="Times New Roman" w:hAnsi="Times New Roman" w:cs="Times New Roman"/>
                <w:b/>
                <w:sz w:val="28"/>
                <w:szCs w:val="28"/>
              </w:rPr>
            </w:pPr>
            <w:r w:rsidRPr="00B832DF">
              <w:rPr>
                <w:rFonts w:ascii="Times New Roman" w:hAnsi="Times New Roman" w:cs="Times New Roman"/>
                <w:b/>
                <w:sz w:val="28"/>
                <w:szCs w:val="28"/>
              </w:rPr>
              <w:t xml:space="preserve">ТОВ «Оператор газотранспортної системи України» </w:t>
            </w:r>
          </w:p>
          <w:p w14:paraId="2D02CF14" w14:textId="55109AA6" w:rsidR="00437BBB" w:rsidRPr="00B832DF" w:rsidRDefault="00437BBB" w:rsidP="007644A2">
            <w:pPr>
              <w:ind w:left="360" w:right="57"/>
              <w:jc w:val="center"/>
              <w:divId w:val="1602954202"/>
              <w:rPr>
                <w:rFonts w:ascii="Times New Roman" w:hAnsi="Times New Roman" w:cs="Times New Roman"/>
                <w:b/>
                <w:sz w:val="28"/>
                <w:szCs w:val="28"/>
              </w:rPr>
            </w:pPr>
          </w:p>
          <w:p w14:paraId="5FCF0D01" w14:textId="75D9C05C" w:rsidR="00437BBB" w:rsidRDefault="00437BBB" w:rsidP="007644A2">
            <w:pPr>
              <w:spacing w:line="276" w:lineRule="auto"/>
              <w:ind w:firstLine="592"/>
              <w:jc w:val="both"/>
              <w:divId w:val="1602954202"/>
              <w:rPr>
                <w:rFonts w:ascii="Times New Roman" w:eastAsia="Times New Roman" w:hAnsi="Times New Roman" w:cs="Times New Roman"/>
                <w:sz w:val="28"/>
                <w:szCs w:val="28"/>
              </w:rPr>
            </w:pPr>
            <w:r w:rsidRPr="00B832DF">
              <w:rPr>
                <w:rFonts w:ascii="Times New Roman" w:hAnsi="Times New Roman" w:cs="Times New Roman"/>
                <w:sz w:val="28"/>
                <w:szCs w:val="28"/>
              </w:rPr>
              <w:t xml:space="preserve">3.1. З метою забезпечення ефективного, дієвого та безпечного обміну та обробки інформації, АПД повинні відповідати технічним та організаційним вимогам щодо </w:t>
            </w:r>
            <w:r w:rsidRPr="00B832DF">
              <w:rPr>
                <w:rFonts w:ascii="Times New Roman" w:hAnsi="Times New Roman" w:cs="Times New Roman"/>
                <w:b/>
                <w:sz w:val="28"/>
                <w:szCs w:val="28"/>
              </w:rPr>
              <w:t>передачі</w:t>
            </w:r>
            <w:r w:rsidRPr="00B832DF">
              <w:rPr>
                <w:rFonts w:ascii="Times New Roman" w:hAnsi="Times New Roman" w:cs="Times New Roman"/>
                <w:sz w:val="28"/>
                <w:szCs w:val="28"/>
              </w:rPr>
              <w:t xml:space="preserve"> даних, зокрема, забезпечувати безпеку, конфіденційність і </w:t>
            </w:r>
            <w:r w:rsidRPr="00B832DF">
              <w:rPr>
                <w:rFonts w:ascii="Times New Roman" w:hAnsi="Times New Roman" w:cs="Times New Roman"/>
                <w:b/>
                <w:strike/>
                <w:sz w:val="28"/>
                <w:szCs w:val="28"/>
              </w:rPr>
              <w:t>повноту</w:t>
            </w:r>
            <w:r w:rsidRPr="00B832DF">
              <w:rPr>
                <w:rFonts w:ascii="Times New Roman" w:hAnsi="Times New Roman" w:cs="Times New Roman"/>
                <w:sz w:val="28"/>
                <w:szCs w:val="28"/>
              </w:rPr>
              <w:t xml:space="preserve"> інформації, можливість виявлення та виправлення помилок у звітах даних, можливість автентифікації джерела інформації та забезпечити безперебійність діяльності з передачі даних.</w:t>
            </w:r>
            <w:r w:rsidRPr="00B832DF">
              <w:rPr>
                <w:rFonts w:ascii="Times New Roman" w:eastAsia="Times New Roman" w:hAnsi="Times New Roman" w:cs="Times New Roman"/>
                <w:sz w:val="28"/>
                <w:szCs w:val="28"/>
              </w:rPr>
              <w:t xml:space="preserve"> </w:t>
            </w:r>
          </w:p>
          <w:p w14:paraId="3DB583C8" w14:textId="77777777" w:rsidR="000B0D59" w:rsidRPr="00B832DF" w:rsidRDefault="000B0D59" w:rsidP="007644A2">
            <w:pPr>
              <w:spacing w:line="276" w:lineRule="auto"/>
              <w:ind w:firstLine="592"/>
              <w:jc w:val="both"/>
              <w:divId w:val="1602954202"/>
              <w:rPr>
                <w:rFonts w:ascii="Times New Roman" w:eastAsia="Times New Roman" w:hAnsi="Times New Roman" w:cs="Times New Roman"/>
                <w:sz w:val="28"/>
                <w:szCs w:val="28"/>
              </w:rPr>
            </w:pPr>
          </w:p>
          <w:p w14:paraId="2532B7EE" w14:textId="77777777" w:rsidR="00437BBB" w:rsidRPr="00B832DF" w:rsidRDefault="00437BBB" w:rsidP="007644A2">
            <w:pPr>
              <w:spacing w:line="276" w:lineRule="auto"/>
              <w:ind w:firstLine="592"/>
              <w:jc w:val="both"/>
              <w:divId w:val="1602954202"/>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Відповідно до положень частини третьої статті 17 Закону України «Про ринок природного газу» учасники оптового енергетичного ринку надають інформацію про господарсько-торговельні операції на оптовому енергетичному ринку, що стосуються оптових енергетичних продуктів, включаючи пропозиції (заявки), через адміністратора передачі даних або самостійно, якщо він набув статусу адміністратора передачі даних у порядку, встановленому Регулятором.</w:t>
            </w:r>
          </w:p>
          <w:p w14:paraId="25C6F3C3" w14:textId="77777777" w:rsidR="00437BBB" w:rsidRPr="00B832DF" w:rsidRDefault="00437BBB" w:rsidP="007644A2">
            <w:pPr>
              <w:pStyle w:val="paragraph"/>
              <w:spacing w:before="0" w:beforeAutospacing="0" w:after="0" w:afterAutospacing="0"/>
              <w:jc w:val="both"/>
              <w:textAlignment w:val="baseline"/>
              <w:divId w:val="1602954202"/>
              <w:rPr>
                <w:sz w:val="28"/>
                <w:szCs w:val="28"/>
                <w:lang w:val="uk-UA"/>
              </w:rPr>
            </w:pPr>
            <w:r w:rsidRPr="00B832DF">
              <w:rPr>
                <w:i/>
                <w:sz w:val="28"/>
                <w:szCs w:val="28"/>
                <w:lang w:val="uk-UA"/>
              </w:rPr>
              <w:t>Таким чином, відповідальність за точність та повноту інформації, яка надається, має бути покладена на учасника оптового енергетичного ринку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C82528F" w14:textId="25F11A68" w:rsidR="00437BBB" w:rsidRPr="00B832DF" w:rsidRDefault="00437BBB" w:rsidP="004834AD">
            <w:pPr>
              <w:pStyle w:val="paragraph"/>
              <w:spacing w:before="0" w:beforeAutospacing="0" w:after="0" w:afterAutospacing="0"/>
              <w:textAlignment w:val="baseline"/>
              <w:divId w:val="1828746219"/>
              <w:rPr>
                <w:sz w:val="28"/>
                <w:szCs w:val="28"/>
                <w:lang w:val="uk-UA"/>
              </w:rPr>
            </w:pPr>
            <w:r w:rsidRPr="00B832DF">
              <w:rPr>
                <w:b/>
                <w:i/>
                <w:lang w:val="uk-UA"/>
              </w:rPr>
              <w:t>Потребує додаткового обговорення</w:t>
            </w:r>
          </w:p>
        </w:tc>
      </w:tr>
      <w:tr w:rsidR="00437BBB" w:rsidRPr="00B832DF" w14:paraId="50E0C4D8" w14:textId="77777777" w:rsidTr="00F44FF0">
        <w:tc>
          <w:tcPr>
            <w:tcW w:w="5077" w:type="dxa"/>
            <w:vMerge/>
          </w:tcPr>
          <w:p w14:paraId="171320E1"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53E128BC" w14:textId="00B6FAD2" w:rsidR="00437BBB" w:rsidRPr="00B832DF" w:rsidRDefault="000B0D59" w:rsidP="008005E9">
            <w:pPr>
              <w:pStyle w:val="af9"/>
              <w:ind w:left="1080" w:right="57"/>
              <w:jc w:val="center"/>
              <w:rPr>
                <w:b/>
                <w:sz w:val="28"/>
                <w:szCs w:val="28"/>
                <w:lang w:val="uk-UA"/>
              </w:rPr>
            </w:pPr>
            <w:r>
              <w:rPr>
                <w:b/>
                <w:sz w:val="28"/>
                <w:szCs w:val="28"/>
                <w:lang w:val="uk-UA"/>
              </w:rPr>
              <w:t xml:space="preserve">ПрАТ </w:t>
            </w:r>
            <w:r w:rsidR="00437BBB" w:rsidRPr="00B832DF">
              <w:rPr>
                <w:b/>
                <w:sz w:val="28"/>
                <w:szCs w:val="28"/>
                <w:lang w:val="uk-UA"/>
              </w:rPr>
              <w:t>«</w:t>
            </w:r>
            <w:proofErr w:type="spellStart"/>
            <w:r w:rsidR="00437BBB" w:rsidRPr="00B832DF">
              <w:rPr>
                <w:b/>
                <w:sz w:val="28"/>
                <w:szCs w:val="28"/>
                <w:lang w:val="uk-UA"/>
              </w:rPr>
              <w:t>Укргідроенерго</w:t>
            </w:r>
            <w:proofErr w:type="spellEnd"/>
            <w:r w:rsidR="00437BBB" w:rsidRPr="00B832DF">
              <w:rPr>
                <w:b/>
                <w:sz w:val="28"/>
                <w:szCs w:val="28"/>
                <w:lang w:val="uk-UA"/>
              </w:rPr>
              <w:t>»</w:t>
            </w:r>
          </w:p>
          <w:p w14:paraId="7FE49BB2" w14:textId="77777777" w:rsidR="00437BBB" w:rsidRPr="00B832DF" w:rsidRDefault="00437BBB" w:rsidP="008005E9">
            <w:pPr>
              <w:shd w:val="clear" w:color="auto" w:fill="FFFFFF"/>
              <w:ind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3.1. З метою забезпечення ефективного, дієвого та безпечного обміну та обробки інформації </w:t>
            </w:r>
            <w:r w:rsidRPr="00B832DF">
              <w:rPr>
                <w:rFonts w:ascii="Times New Roman" w:eastAsia="Times New Roman" w:hAnsi="Times New Roman" w:cs="Times New Roman"/>
                <w:b/>
                <w:color w:val="0070C0"/>
                <w:sz w:val="28"/>
                <w:szCs w:val="28"/>
              </w:rPr>
              <w:t>Регулятором</w:t>
            </w:r>
            <w:r w:rsidRPr="00B832DF">
              <w:rPr>
                <w:rFonts w:ascii="Times New Roman" w:eastAsia="Times New Roman" w:hAnsi="Times New Roman" w:cs="Times New Roman"/>
                <w:sz w:val="28"/>
                <w:szCs w:val="28"/>
              </w:rPr>
              <w:t>, АПД повинні відповідати технічним та організаційним вимогам щодо подання даних, зокрема, забезпечувати безпеку, конфіденційність і повноту інформації, можливість виявлення та виправлення помилок у звітах даних, можливість автентифікації джерела інформації та забезпечити безперебійність діяльності з передачі даних.</w:t>
            </w:r>
          </w:p>
          <w:p w14:paraId="0035EEFC" w14:textId="49D86F54" w:rsidR="00437BBB" w:rsidRDefault="00437BBB" w:rsidP="008005E9">
            <w:pPr>
              <w:shd w:val="clear" w:color="auto" w:fill="FFFFFF"/>
              <w:ind w:firstLine="284"/>
              <w:rPr>
                <w:rFonts w:ascii="Times New Roman" w:eastAsia="Times New Roman" w:hAnsi="Times New Roman" w:cs="Times New Roman"/>
                <w:b/>
                <w:color w:val="0070C0"/>
                <w:sz w:val="28"/>
                <w:szCs w:val="28"/>
              </w:rPr>
            </w:pPr>
            <w:r w:rsidRPr="00B832DF">
              <w:rPr>
                <w:rFonts w:ascii="Times New Roman" w:eastAsia="Times New Roman" w:hAnsi="Times New Roman" w:cs="Times New Roman"/>
                <w:b/>
                <w:color w:val="0070C0"/>
                <w:sz w:val="28"/>
                <w:szCs w:val="28"/>
              </w:rPr>
              <w:t>Перелік технічних та організаційних вимог для адміністраторів передачі даних формується Регулятором в</w:t>
            </w:r>
            <w:r w:rsidRPr="00B832DF">
              <w:rPr>
                <w:sz w:val="28"/>
                <w:szCs w:val="28"/>
              </w:rPr>
              <w:t xml:space="preserve"> </w:t>
            </w:r>
            <w:r w:rsidRPr="00B832DF">
              <w:rPr>
                <w:rFonts w:ascii="Times New Roman" w:eastAsia="Times New Roman" w:hAnsi="Times New Roman" w:cs="Times New Roman"/>
                <w:b/>
                <w:color w:val="0070C0"/>
                <w:sz w:val="28"/>
                <w:szCs w:val="28"/>
              </w:rPr>
              <w:t>Технічній специфікації.</w:t>
            </w:r>
          </w:p>
          <w:p w14:paraId="0F33D3E1" w14:textId="77777777" w:rsidR="000B0D59" w:rsidRPr="00B832DF" w:rsidRDefault="000B0D59" w:rsidP="008005E9">
            <w:pPr>
              <w:shd w:val="clear" w:color="auto" w:fill="FFFFFF"/>
              <w:ind w:firstLine="284"/>
              <w:rPr>
                <w:rFonts w:ascii="Times New Roman" w:hAnsi="Times New Roman" w:cs="Times New Roman"/>
                <w:i/>
                <w:sz w:val="28"/>
                <w:szCs w:val="28"/>
              </w:rPr>
            </w:pPr>
          </w:p>
          <w:p w14:paraId="047FEEDC" w14:textId="353B9539" w:rsidR="00437BBB" w:rsidRPr="00B832DF" w:rsidRDefault="00437BBB" w:rsidP="000B0D59">
            <w:pPr>
              <w:shd w:val="clear" w:color="auto" w:fill="FFFFFF"/>
              <w:ind w:firstLine="284"/>
              <w:rPr>
                <w:b/>
                <w:sz w:val="28"/>
                <w:szCs w:val="28"/>
              </w:rPr>
            </w:pPr>
            <w:r w:rsidRPr="00B832DF">
              <w:rPr>
                <w:rFonts w:ascii="Times New Roman" w:hAnsi="Times New Roman" w:cs="Times New Roman"/>
                <w:i/>
                <w:sz w:val="28"/>
                <w:szCs w:val="28"/>
              </w:rPr>
              <w:t>Редакційні правки</w:t>
            </w:r>
          </w:p>
        </w:tc>
        <w:tc>
          <w:tcPr>
            <w:tcW w:w="2977" w:type="dxa"/>
          </w:tcPr>
          <w:p w14:paraId="3AFB2C56" w14:textId="595C1182"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20BE1D58" w14:textId="77777777" w:rsidTr="00F44FF0">
        <w:tc>
          <w:tcPr>
            <w:tcW w:w="5077" w:type="dxa"/>
            <w:vMerge w:val="restart"/>
          </w:tcPr>
          <w:p w14:paraId="5FC45032"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3.2. АПД забезпечує процедури й механізми фізичної та електронної безпеки, спрямовані на:</w:t>
            </w:r>
          </w:p>
          <w:p w14:paraId="094570D9"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захист своїх інформаційних систем від зловживання чи несанкціонованого доступу;</w:t>
            </w:r>
          </w:p>
          <w:p w14:paraId="4806F0C6"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запобігання несанкціонованому розголошенню конфіденційної інформації;</w:t>
            </w:r>
          </w:p>
          <w:p w14:paraId="4D4FC1C2"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забезпечення безпеки та цілісності даних.</w:t>
            </w:r>
          </w:p>
          <w:p w14:paraId="07C9038D"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У разі порушень фізичних та/або електронних заходів безпеки АПД має не пізніше наступного дня письмово повідомити:</w:t>
            </w:r>
          </w:p>
          <w:p w14:paraId="4599E40E"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lastRenderedPageBreak/>
              <w:t>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p>
          <w:p w14:paraId="3BCED0E4"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своїх клієнтів, які постраждали від порушення безпеки.</w:t>
            </w:r>
          </w:p>
          <w:p w14:paraId="1FDDDD9C" w14:textId="77777777" w:rsidR="00437BBB" w:rsidRPr="00B832DF" w:rsidRDefault="00437BBB" w:rsidP="00141BD1">
            <w:pPr>
              <w:ind w:firstLine="567"/>
              <w:jc w:val="both"/>
              <w:rPr>
                <w:rFonts w:ascii="Times New Roman" w:hAnsi="Times New Roman" w:cs="Times New Roman"/>
                <w:sz w:val="28"/>
                <w:szCs w:val="28"/>
              </w:rPr>
            </w:pPr>
          </w:p>
          <w:p w14:paraId="08309293" w14:textId="77777777" w:rsidR="00437BBB" w:rsidRPr="00B832DF" w:rsidRDefault="00437BBB" w:rsidP="00141BD1">
            <w:pPr>
              <w:ind w:firstLine="567"/>
              <w:jc w:val="both"/>
              <w:rPr>
                <w:rFonts w:ascii="Times New Roman" w:hAnsi="Times New Roman" w:cs="Times New Roman"/>
                <w:sz w:val="28"/>
                <w:szCs w:val="28"/>
              </w:rPr>
            </w:pPr>
          </w:p>
        </w:tc>
        <w:tc>
          <w:tcPr>
            <w:tcW w:w="13892" w:type="dxa"/>
          </w:tcPr>
          <w:p w14:paraId="003CE348" w14:textId="3AE80425" w:rsidR="000B0D59" w:rsidRDefault="000B0D59" w:rsidP="000B0D59">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71F3C1C0" w14:textId="77777777" w:rsidR="000B0D59" w:rsidRDefault="000B0D59" w:rsidP="000B0D59">
            <w:pPr>
              <w:pStyle w:val="af9"/>
              <w:ind w:right="57"/>
              <w:jc w:val="center"/>
              <w:rPr>
                <w:b/>
                <w:sz w:val="28"/>
                <w:szCs w:val="28"/>
                <w:lang w:val="uk-UA"/>
              </w:rPr>
            </w:pPr>
          </w:p>
          <w:p w14:paraId="549CF132"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 xml:space="preserve">3.2. АПД забезпечує процедури й </w:t>
            </w:r>
            <w:r w:rsidRPr="00B832DF">
              <w:rPr>
                <w:rStyle w:val="normaltextrun"/>
                <w:strike/>
                <w:sz w:val="28"/>
                <w:szCs w:val="28"/>
                <w:lang w:val="uk-UA"/>
              </w:rPr>
              <w:t>механізми</w:t>
            </w:r>
            <w:r w:rsidRPr="00B832DF">
              <w:rPr>
                <w:rStyle w:val="normaltextrun"/>
                <w:sz w:val="28"/>
                <w:szCs w:val="28"/>
                <w:lang w:val="uk-UA"/>
              </w:rPr>
              <w:t xml:space="preserve"> </w:t>
            </w:r>
            <w:r w:rsidRPr="00B832DF">
              <w:rPr>
                <w:rStyle w:val="normaltextrun"/>
                <w:b/>
                <w:bCs/>
                <w:sz w:val="28"/>
                <w:szCs w:val="28"/>
                <w:lang w:val="uk-UA"/>
              </w:rPr>
              <w:t xml:space="preserve">заходи </w:t>
            </w:r>
            <w:r w:rsidRPr="00B832DF">
              <w:rPr>
                <w:rStyle w:val="normaltextrun"/>
                <w:sz w:val="28"/>
                <w:szCs w:val="28"/>
                <w:lang w:val="uk-UA"/>
              </w:rPr>
              <w:t>фізичної та електронної безпеки, спрямовані на:</w:t>
            </w:r>
            <w:r w:rsidRPr="00B832DF">
              <w:rPr>
                <w:rStyle w:val="eop"/>
                <w:sz w:val="28"/>
                <w:szCs w:val="28"/>
                <w:lang w:val="uk-UA"/>
              </w:rPr>
              <w:t> </w:t>
            </w:r>
          </w:p>
          <w:p w14:paraId="23DDF544"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захист своїх інформаційних систем від зловживання чи несанкціонованого доступу;</w:t>
            </w:r>
            <w:r w:rsidRPr="00B832DF">
              <w:rPr>
                <w:rStyle w:val="eop"/>
                <w:sz w:val="28"/>
                <w:szCs w:val="28"/>
                <w:lang w:val="uk-UA"/>
              </w:rPr>
              <w:t> </w:t>
            </w:r>
          </w:p>
          <w:p w14:paraId="1516ECF9"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запобігання несанкціонованому розголошенню конфіденційної інформації;</w:t>
            </w:r>
            <w:r w:rsidRPr="00B832DF">
              <w:rPr>
                <w:rStyle w:val="eop"/>
                <w:sz w:val="28"/>
                <w:szCs w:val="28"/>
                <w:lang w:val="uk-UA"/>
              </w:rPr>
              <w:t> </w:t>
            </w:r>
          </w:p>
          <w:p w14:paraId="2B8DD9EF"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забезпечення безпеки та цілісності даних;</w:t>
            </w:r>
            <w:r w:rsidRPr="00B832DF">
              <w:rPr>
                <w:rStyle w:val="eop"/>
                <w:sz w:val="28"/>
                <w:szCs w:val="28"/>
                <w:lang w:val="uk-UA"/>
              </w:rPr>
              <w:t> </w:t>
            </w:r>
          </w:p>
          <w:p w14:paraId="7BEE789E"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b/>
                <w:bCs/>
                <w:sz w:val="28"/>
                <w:szCs w:val="28"/>
                <w:lang w:val="uk-UA"/>
              </w:rPr>
              <w:t xml:space="preserve">забезпечення </w:t>
            </w:r>
            <w:proofErr w:type="spellStart"/>
            <w:r w:rsidRPr="00B832DF">
              <w:rPr>
                <w:rStyle w:val="normaltextrun"/>
                <w:b/>
                <w:bCs/>
                <w:sz w:val="28"/>
                <w:szCs w:val="28"/>
                <w:lang w:val="uk-UA"/>
              </w:rPr>
              <w:t>невідмовності</w:t>
            </w:r>
            <w:proofErr w:type="spellEnd"/>
            <w:r w:rsidRPr="00B832DF">
              <w:rPr>
                <w:rStyle w:val="normaltextrun"/>
                <w:b/>
                <w:bCs/>
                <w:sz w:val="28"/>
                <w:szCs w:val="28"/>
                <w:lang w:val="uk-UA"/>
              </w:rPr>
              <w:t xml:space="preserve"> від авторства та від одержання.</w:t>
            </w:r>
            <w:r w:rsidRPr="00B832DF">
              <w:rPr>
                <w:rStyle w:val="eop"/>
                <w:sz w:val="28"/>
                <w:szCs w:val="28"/>
                <w:lang w:val="uk-UA"/>
              </w:rPr>
              <w:t> </w:t>
            </w:r>
          </w:p>
          <w:p w14:paraId="06963A97"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 xml:space="preserve">У разі порушень </w:t>
            </w:r>
            <w:r w:rsidRPr="00B832DF">
              <w:rPr>
                <w:rStyle w:val="normaltextrun"/>
                <w:strike/>
                <w:sz w:val="28"/>
                <w:szCs w:val="28"/>
                <w:lang w:val="uk-UA"/>
              </w:rPr>
              <w:t>фізичних та/або електронних заходів</w:t>
            </w:r>
            <w:r w:rsidRPr="00B832DF">
              <w:rPr>
                <w:rStyle w:val="normaltextrun"/>
                <w:sz w:val="28"/>
                <w:szCs w:val="28"/>
                <w:lang w:val="uk-UA"/>
              </w:rPr>
              <w:t xml:space="preserve"> </w:t>
            </w:r>
            <w:r w:rsidRPr="00B832DF">
              <w:rPr>
                <w:rStyle w:val="normaltextrun"/>
                <w:b/>
                <w:bCs/>
                <w:sz w:val="28"/>
                <w:szCs w:val="28"/>
                <w:lang w:val="uk-UA"/>
              </w:rPr>
              <w:t>процедур чи заходів фізичної та/або електронної</w:t>
            </w:r>
            <w:r w:rsidRPr="00B832DF">
              <w:rPr>
                <w:rStyle w:val="normaltextrun"/>
                <w:sz w:val="28"/>
                <w:szCs w:val="28"/>
                <w:lang w:val="uk-UA"/>
              </w:rPr>
              <w:t xml:space="preserve"> безпеки АПД має не пізніше наступного дня письмово повідомити:</w:t>
            </w:r>
            <w:r w:rsidRPr="00B832DF">
              <w:rPr>
                <w:rStyle w:val="eop"/>
                <w:sz w:val="28"/>
                <w:szCs w:val="28"/>
                <w:lang w:val="uk-UA"/>
              </w:rPr>
              <w:t> </w:t>
            </w:r>
          </w:p>
          <w:p w14:paraId="4C5269A1" w14:textId="77777777" w:rsidR="00437BBB" w:rsidRPr="00B832DF" w:rsidRDefault="00437BBB" w:rsidP="008005E9">
            <w:pPr>
              <w:pStyle w:val="paragraph"/>
              <w:spacing w:before="0" w:beforeAutospacing="0" w:after="0" w:afterAutospacing="0"/>
              <w:ind w:firstLine="314"/>
              <w:jc w:val="both"/>
              <w:textAlignment w:val="baseline"/>
              <w:rPr>
                <w:sz w:val="28"/>
                <w:szCs w:val="28"/>
                <w:lang w:val="uk-UA"/>
              </w:rPr>
            </w:pPr>
            <w:r w:rsidRPr="00B832DF">
              <w:rPr>
                <w:rStyle w:val="normaltextrun"/>
                <w:sz w:val="28"/>
                <w:szCs w:val="28"/>
                <w:lang w:val="uk-UA"/>
              </w:rPr>
              <w:t>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r w:rsidRPr="00B832DF">
              <w:rPr>
                <w:rStyle w:val="eop"/>
                <w:sz w:val="28"/>
                <w:szCs w:val="28"/>
                <w:lang w:val="uk-UA"/>
              </w:rPr>
              <w:t> </w:t>
            </w:r>
          </w:p>
          <w:p w14:paraId="10AB16DD" w14:textId="2F5CE7D3" w:rsidR="00437BBB" w:rsidRDefault="00437BBB" w:rsidP="008005E9">
            <w:pPr>
              <w:pStyle w:val="paragraph"/>
              <w:spacing w:before="0" w:beforeAutospacing="0" w:after="0" w:afterAutospacing="0"/>
              <w:ind w:firstLine="314"/>
              <w:jc w:val="both"/>
              <w:textAlignment w:val="baseline"/>
              <w:rPr>
                <w:rStyle w:val="eop"/>
                <w:sz w:val="28"/>
                <w:szCs w:val="28"/>
                <w:lang w:val="uk-UA"/>
              </w:rPr>
            </w:pPr>
            <w:r w:rsidRPr="00B832DF">
              <w:rPr>
                <w:rStyle w:val="normaltextrun"/>
                <w:sz w:val="28"/>
                <w:szCs w:val="28"/>
                <w:lang w:val="uk-UA"/>
              </w:rPr>
              <w:t xml:space="preserve">своїх клієнтів, які постраждали від </w:t>
            </w:r>
            <w:r w:rsidRPr="00B832DF">
              <w:rPr>
                <w:rStyle w:val="normaltextrun"/>
                <w:b/>
                <w:bCs/>
                <w:sz w:val="28"/>
                <w:szCs w:val="28"/>
                <w:lang w:val="uk-UA"/>
              </w:rPr>
              <w:t xml:space="preserve">процедур чи заходів </w:t>
            </w:r>
            <w:r w:rsidRPr="00B832DF">
              <w:rPr>
                <w:rStyle w:val="normaltextrun"/>
                <w:sz w:val="28"/>
                <w:szCs w:val="28"/>
                <w:lang w:val="uk-UA"/>
              </w:rPr>
              <w:t>порушення безпеки.</w:t>
            </w:r>
            <w:r w:rsidRPr="00B832DF">
              <w:rPr>
                <w:rStyle w:val="eop"/>
                <w:sz w:val="28"/>
                <w:szCs w:val="28"/>
                <w:lang w:val="uk-UA"/>
              </w:rPr>
              <w:t> </w:t>
            </w:r>
          </w:p>
          <w:p w14:paraId="1A3653E9" w14:textId="77777777" w:rsidR="000B0D59" w:rsidRPr="00B832DF" w:rsidRDefault="000B0D59" w:rsidP="008005E9">
            <w:pPr>
              <w:pStyle w:val="paragraph"/>
              <w:spacing w:before="0" w:beforeAutospacing="0" w:after="0" w:afterAutospacing="0"/>
              <w:ind w:firstLine="314"/>
              <w:jc w:val="both"/>
              <w:textAlignment w:val="baseline"/>
              <w:rPr>
                <w:rStyle w:val="eop"/>
                <w:sz w:val="28"/>
                <w:szCs w:val="28"/>
                <w:lang w:val="uk-UA"/>
              </w:rPr>
            </w:pPr>
          </w:p>
          <w:p w14:paraId="0E98D9CE" w14:textId="77777777" w:rsidR="00437BBB" w:rsidRPr="00B832DF" w:rsidRDefault="00437BBB" w:rsidP="008005E9">
            <w:pPr>
              <w:pStyle w:val="paragraph"/>
              <w:spacing w:before="0" w:beforeAutospacing="0" w:after="0" w:afterAutospacing="0"/>
              <w:jc w:val="both"/>
              <w:textAlignment w:val="baseline"/>
              <w:rPr>
                <w:i/>
                <w:sz w:val="28"/>
                <w:szCs w:val="28"/>
                <w:lang w:val="uk-UA"/>
              </w:rPr>
            </w:pPr>
            <w:r w:rsidRPr="00B832DF">
              <w:rPr>
                <w:rStyle w:val="normaltextrun"/>
                <w:i/>
                <w:sz w:val="28"/>
                <w:szCs w:val="28"/>
                <w:lang w:val="uk-UA"/>
              </w:rPr>
              <w:t>Пропонуємо доповнити з урахуванням рекомендацій ACER щодо такої вимоги</w:t>
            </w:r>
            <w:r w:rsidRPr="00B832DF">
              <w:rPr>
                <w:rStyle w:val="eop"/>
                <w:i/>
                <w:sz w:val="28"/>
                <w:szCs w:val="28"/>
                <w:lang w:val="uk-UA"/>
              </w:rPr>
              <w:t> </w:t>
            </w:r>
          </w:p>
          <w:p w14:paraId="278B1154" w14:textId="313DC559" w:rsidR="00437BBB" w:rsidRPr="00055A57" w:rsidRDefault="00437BBB" w:rsidP="000B0D59">
            <w:pPr>
              <w:pStyle w:val="paragraph"/>
              <w:spacing w:before="0" w:beforeAutospacing="0" w:after="0" w:afterAutospacing="0"/>
              <w:textAlignment w:val="baseline"/>
              <w:rPr>
                <w:sz w:val="28"/>
                <w:szCs w:val="28"/>
                <w:lang w:val="uk-UA"/>
              </w:rPr>
            </w:pPr>
            <w:r w:rsidRPr="00B832DF">
              <w:rPr>
                <w:rStyle w:val="normaltextrun"/>
                <w:i/>
                <w:sz w:val="28"/>
                <w:szCs w:val="28"/>
                <w:lang w:val="uk-UA"/>
              </w:rPr>
              <w:t>Термінологія з НПА (НД ТЗІ 1.1-003-99 "Термінологія в галузі захисту інформації в комп’ютерних системах від несанкціонованого доступу")</w:t>
            </w:r>
            <w:r w:rsidRPr="00B832DF">
              <w:rPr>
                <w:rStyle w:val="eop"/>
                <w:i/>
                <w:sz w:val="28"/>
                <w:szCs w:val="28"/>
                <w:lang w:val="uk-UA"/>
              </w:rPr>
              <w:t> </w:t>
            </w:r>
          </w:p>
        </w:tc>
        <w:tc>
          <w:tcPr>
            <w:tcW w:w="2977" w:type="dxa"/>
          </w:tcPr>
          <w:p w14:paraId="1D249D95" w14:textId="3FFE7742"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6E6D01DA" w14:textId="77777777" w:rsidTr="00F44FF0">
        <w:tc>
          <w:tcPr>
            <w:tcW w:w="5077" w:type="dxa"/>
            <w:vMerge/>
          </w:tcPr>
          <w:p w14:paraId="387885FF" w14:textId="77777777" w:rsidR="00437BBB" w:rsidRPr="00B832DF" w:rsidRDefault="00437BBB" w:rsidP="00141BD1">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2B956FD" w14:textId="29C8A78C" w:rsidR="00437BBB" w:rsidRDefault="00437BBB" w:rsidP="000B0D59">
            <w:pPr>
              <w:pStyle w:val="af9"/>
              <w:ind w:left="1080" w:right="57"/>
              <w:jc w:val="center"/>
              <w:divId w:val="1353646389"/>
              <w:rPr>
                <w:b/>
                <w:sz w:val="28"/>
                <w:szCs w:val="28"/>
                <w:lang w:val="uk-UA"/>
              </w:rPr>
            </w:pPr>
            <w:r w:rsidRPr="00B832DF">
              <w:rPr>
                <w:b/>
                <w:sz w:val="28"/>
                <w:szCs w:val="28"/>
                <w:lang w:val="uk-UA"/>
              </w:rPr>
              <w:t>АТ «Оператор ринку»</w:t>
            </w:r>
          </w:p>
          <w:p w14:paraId="11D072E4" w14:textId="77777777" w:rsidR="000B0D59" w:rsidRPr="00B832DF" w:rsidRDefault="000B0D59" w:rsidP="000B0D59">
            <w:pPr>
              <w:pStyle w:val="af9"/>
              <w:ind w:left="1080" w:right="57"/>
              <w:jc w:val="center"/>
              <w:divId w:val="1353646389"/>
              <w:rPr>
                <w:b/>
                <w:sz w:val="28"/>
                <w:szCs w:val="28"/>
                <w:lang w:val="uk-UA"/>
              </w:rPr>
            </w:pPr>
          </w:p>
          <w:p w14:paraId="1B4AE91A" w14:textId="77777777" w:rsidR="00437BBB" w:rsidRPr="00B832DF" w:rsidRDefault="00437BBB" w:rsidP="000B0D59">
            <w:pPr>
              <w:pStyle w:val="paragraph"/>
              <w:spacing w:before="0" w:beforeAutospacing="0" w:after="0" w:afterAutospacing="0"/>
              <w:ind w:firstLine="457"/>
              <w:jc w:val="both"/>
              <w:textAlignment w:val="baseline"/>
              <w:divId w:val="1353646389"/>
              <w:rPr>
                <w:sz w:val="28"/>
                <w:szCs w:val="28"/>
                <w:lang w:val="uk-UA"/>
              </w:rPr>
            </w:pPr>
            <w:r w:rsidRPr="00B832DF">
              <w:rPr>
                <w:rStyle w:val="normaltextrun"/>
                <w:sz w:val="28"/>
                <w:szCs w:val="28"/>
                <w:lang w:val="uk-UA"/>
              </w:rPr>
              <w:t>3.2. АПД забезпечує процедури й механізми фізичної та електронної безпеки, спрямовані на:</w:t>
            </w:r>
            <w:r w:rsidRPr="00B832DF">
              <w:rPr>
                <w:rStyle w:val="eop"/>
                <w:sz w:val="28"/>
                <w:szCs w:val="28"/>
                <w:lang w:val="uk-UA"/>
              </w:rPr>
              <w:t> </w:t>
            </w:r>
          </w:p>
          <w:p w14:paraId="23DD3EF9" w14:textId="77777777" w:rsidR="00437BBB" w:rsidRPr="00B832DF" w:rsidRDefault="00437BBB" w:rsidP="000B0D59">
            <w:pPr>
              <w:pStyle w:val="paragraph"/>
              <w:spacing w:before="0" w:beforeAutospacing="0" w:after="0" w:afterAutospacing="0"/>
              <w:ind w:firstLine="457"/>
              <w:jc w:val="both"/>
              <w:textAlignment w:val="baseline"/>
              <w:divId w:val="1650401098"/>
              <w:rPr>
                <w:sz w:val="28"/>
                <w:szCs w:val="28"/>
                <w:lang w:val="uk-UA"/>
              </w:rPr>
            </w:pPr>
            <w:r w:rsidRPr="00B832DF">
              <w:rPr>
                <w:rStyle w:val="normaltextrun"/>
                <w:sz w:val="28"/>
                <w:szCs w:val="28"/>
                <w:lang w:val="uk-UA"/>
              </w:rPr>
              <w:t>захист своїх інформаційних систем від зловживання чи несанкціонованого доступу;</w:t>
            </w:r>
            <w:r w:rsidRPr="00B832DF">
              <w:rPr>
                <w:rStyle w:val="eop"/>
                <w:sz w:val="28"/>
                <w:szCs w:val="28"/>
                <w:lang w:val="uk-UA"/>
              </w:rPr>
              <w:t> </w:t>
            </w:r>
          </w:p>
          <w:p w14:paraId="79C5AD98" w14:textId="77777777" w:rsidR="00437BBB" w:rsidRPr="00B832DF" w:rsidRDefault="00437BBB" w:rsidP="000B0D59">
            <w:pPr>
              <w:pStyle w:val="paragraph"/>
              <w:spacing w:before="0" w:beforeAutospacing="0" w:after="0" w:afterAutospacing="0"/>
              <w:ind w:firstLine="457"/>
              <w:jc w:val="both"/>
              <w:textAlignment w:val="baseline"/>
              <w:divId w:val="1766926510"/>
              <w:rPr>
                <w:sz w:val="28"/>
                <w:szCs w:val="28"/>
                <w:lang w:val="uk-UA"/>
              </w:rPr>
            </w:pPr>
            <w:r w:rsidRPr="00B832DF">
              <w:rPr>
                <w:rStyle w:val="normaltextrun"/>
                <w:sz w:val="28"/>
                <w:szCs w:val="28"/>
                <w:lang w:val="uk-UA"/>
              </w:rPr>
              <w:t>запобігання несанкціонованому розголошенню конфіденційної інформації;</w:t>
            </w:r>
            <w:r w:rsidRPr="00B832DF">
              <w:rPr>
                <w:rStyle w:val="eop"/>
                <w:sz w:val="28"/>
                <w:szCs w:val="28"/>
                <w:lang w:val="uk-UA"/>
              </w:rPr>
              <w:t> </w:t>
            </w:r>
          </w:p>
          <w:p w14:paraId="2FA1A9F0" w14:textId="77777777" w:rsidR="00437BBB" w:rsidRPr="00B832DF" w:rsidRDefault="00437BBB" w:rsidP="000B0D59">
            <w:pPr>
              <w:pStyle w:val="paragraph"/>
              <w:spacing w:before="0" w:beforeAutospacing="0" w:after="0" w:afterAutospacing="0"/>
              <w:ind w:firstLine="457"/>
              <w:jc w:val="both"/>
              <w:textAlignment w:val="baseline"/>
              <w:divId w:val="739444356"/>
              <w:rPr>
                <w:sz w:val="28"/>
                <w:szCs w:val="28"/>
                <w:lang w:val="uk-UA"/>
              </w:rPr>
            </w:pPr>
            <w:r w:rsidRPr="00B832DF">
              <w:rPr>
                <w:rStyle w:val="normaltextrun"/>
                <w:sz w:val="28"/>
                <w:szCs w:val="28"/>
                <w:lang w:val="uk-UA"/>
              </w:rPr>
              <w:t>забезпечення безпеки та цілісності даних.</w:t>
            </w:r>
            <w:r w:rsidRPr="00B832DF">
              <w:rPr>
                <w:rStyle w:val="eop"/>
                <w:sz w:val="28"/>
                <w:szCs w:val="28"/>
                <w:lang w:val="uk-UA"/>
              </w:rPr>
              <w:t> </w:t>
            </w:r>
          </w:p>
          <w:p w14:paraId="680130A1" w14:textId="77777777" w:rsidR="00437BBB" w:rsidRPr="00B832DF" w:rsidRDefault="00437BBB" w:rsidP="000B0D59">
            <w:pPr>
              <w:pStyle w:val="paragraph"/>
              <w:spacing w:before="0" w:beforeAutospacing="0" w:after="0" w:afterAutospacing="0"/>
              <w:ind w:firstLine="457"/>
              <w:jc w:val="both"/>
              <w:textAlignment w:val="baseline"/>
              <w:divId w:val="200673855"/>
              <w:rPr>
                <w:sz w:val="28"/>
                <w:szCs w:val="28"/>
                <w:lang w:val="uk-UA"/>
              </w:rPr>
            </w:pPr>
            <w:r w:rsidRPr="00B832DF">
              <w:rPr>
                <w:rStyle w:val="normaltextrun"/>
                <w:sz w:val="28"/>
                <w:szCs w:val="28"/>
                <w:lang w:val="uk-UA"/>
              </w:rPr>
              <w:t xml:space="preserve">У разі порушень фізичних та/або електронних заходів безпеки АПД має не пізніше </w:t>
            </w:r>
            <w:r w:rsidRPr="00B832DF">
              <w:rPr>
                <w:rStyle w:val="normaltextrun"/>
                <w:b/>
                <w:bCs/>
                <w:sz w:val="28"/>
                <w:szCs w:val="28"/>
                <w:lang w:val="uk-UA"/>
              </w:rPr>
              <w:t>третього</w:t>
            </w:r>
            <w:r w:rsidRPr="00B832DF">
              <w:rPr>
                <w:rStyle w:val="normaltextrun"/>
                <w:sz w:val="28"/>
                <w:szCs w:val="28"/>
                <w:lang w:val="uk-UA"/>
              </w:rPr>
              <w:t xml:space="preserve"> </w:t>
            </w:r>
            <w:r w:rsidRPr="00B832DF">
              <w:rPr>
                <w:rStyle w:val="normaltextrun"/>
                <w:b/>
                <w:bCs/>
                <w:sz w:val="28"/>
                <w:szCs w:val="28"/>
                <w:lang w:val="uk-UA"/>
              </w:rPr>
              <w:t>робочого</w:t>
            </w:r>
            <w:r w:rsidRPr="00B832DF">
              <w:rPr>
                <w:rStyle w:val="normaltextrun"/>
                <w:sz w:val="28"/>
                <w:szCs w:val="28"/>
                <w:lang w:val="uk-UA"/>
              </w:rPr>
              <w:t xml:space="preserve">  дня </w:t>
            </w:r>
            <w:r w:rsidRPr="00B832DF">
              <w:rPr>
                <w:rStyle w:val="normaltextrun"/>
                <w:b/>
                <w:bCs/>
                <w:sz w:val="28"/>
                <w:szCs w:val="28"/>
                <w:lang w:val="uk-UA"/>
              </w:rPr>
              <w:t>з дня виявлення таких порушень</w:t>
            </w:r>
            <w:r w:rsidRPr="00B832DF">
              <w:rPr>
                <w:rStyle w:val="normaltextrun"/>
                <w:sz w:val="28"/>
                <w:szCs w:val="28"/>
                <w:lang w:val="uk-UA"/>
              </w:rPr>
              <w:t xml:space="preserve"> письмово повідомити:</w:t>
            </w:r>
            <w:r w:rsidRPr="00B832DF">
              <w:rPr>
                <w:rStyle w:val="eop"/>
                <w:sz w:val="28"/>
                <w:szCs w:val="28"/>
                <w:lang w:val="uk-UA"/>
              </w:rPr>
              <w:t> </w:t>
            </w:r>
          </w:p>
          <w:p w14:paraId="10B38588" w14:textId="77777777" w:rsidR="00437BBB" w:rsidRPr="00B832DF" w:rsidRDefault="00437BBB" w:rsidP="000B0D59">
            <w:pPr>
              <w:pStyle w:val="paragraph"/>
              <w:spacing w:before="0" w:beforeAutospacing="0" w:after="0" w:afterAutospacing="0"/>
              <w:ind w:firstLine="457"/>
              <w:jc w:val="both"/>
              <w:textAlignment w:val="baseline"/>
              <w:divId w:val="545915601"/>
              <w:rPr>
                <w:sz w:val="28"/>
                <w:szCs w:val="28"/>
                <w:lang w:val="uk-UA"/>
              </w:rPr>
            </w:pPr>
            <w:r w:rsidRPr="00B832DF">
              <w:rPr>
                <w:rStyle w:val="normaltextrun"/>
                <w:b/>
                <w:bCs/>
                <w:sz w:val="28"/>
                <w:szCs w:val="28"/>
                <w:lang w:val="uk-UA"/>
              </w:rPr>
              <w:t>на визначену електронну адресу</w:t>
            </w:r>
            <w:r w:rsidRPr="00B832DF">
              <w:rPr>
                <w:rStyle w:val="normaltextrun"/>
                <w:sz w:val="28"/>
                <w:szCs w:val="28"/>
                <w:lang w:val="uk-UA"/>
              </w:rPr>
              <w:t xml:space="preserve"> 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r w:rsidRPr="00B832DF">
              <w:rPr>
                <w:rStyle w:val="eop"/>
                <w:sz w:val="28"/>
                <w:szCs w:val="28"/>
                <w:lang w:val="uk-UA"/>
              </w:rPr>
              <w:t> </w:t>
            </w:r>
          </w:p>
          <w:p w14:paraId="52165B3E" w14:textId="29319E4D" w:rsidR="00437BBB" w:rsidRDefault="00437BBB" w:rsidP="000B0D59">
            <w:pPr>
              <w:pStyle w:val="paragraph"/>
              <w:spacing w:before="0" w:beforeAutospacing="0" w:after="0" w:afterAutospacing="0"/>
              <w:ind w:firstLine="457"/>
              <w:jc w:val="both"/>
              <w:textAlignment w:val="baseline"/>
              <w:divId w:val="652954606"/>
              <w:rPr>
                <w:rStyle w:val="eop"/>
                <w:sz w:val="28"/>
                <w:szCs w:val="28"/>
                <w:lang w:val="uk-UA"/>
              </w:rPr>
            </w:pPr>
            <w:r w:rsidRPr="00B832DF">
              <w:rPr>
                <w:rStyle w:val="normaltextrun"/>
                <w:b/>
                <w:bCs/>
                <w:sz w:val="28"/>
                <w:szCs w:val="28"/>
                <w:lang w:val="uk-UA"/>
              </w:rPr>
              <w:t>на визначену в договорі</w:t>
            </w:r>
            <w:r w:rsidRPr="00B832DF">
              <w:rPr>
                <w:rStyle w:val="normaltextrun"/>
                <w:sz w:val="28"/>
                <w:szCs w:val="28"/>
                <w:lang w:val="uk-UA"/>
              </w:rPr>
              <w:t xml:space="preserve"> </w:t>
            </w:r>
            <w:r w:rsidRPr="00B832DF">
              <w:rPr>
                <w:rStyle w:val="normaltextrun"/>
                <w:b/>
                <w:bCs/>
                <w:sz w:val="28"/>
                <w:szCs w:val="28"/>
                <w:lang w:val="uk-UA"/>
              </w:rPr>
              <w:t>про передачу даних з учасником оптового енергетичного ринку електронну адресу</w:t>
            </w:r>
            <w:r w:rsidRPr="00B832DF">
              <w:rPr>
                <w:rStyle w:val="normaltextrun"/>
                <w:sz w:val="28"/>
                <w:szCs w:val="28"/>
                <w:lang w:val="uk-UA"/>
              </w:rPr>
              <w:t xml:space="preserve"> своїх клієнтів, які постраждали від порушення </w:t>
            </w:r>
            <w:r w:rsidRPr="00B832DF">
              <w:rPr>
                <w:rStyle w:val="normaltextrun"/>
                <w:b/>
                <w:bCs/>
                <w:sz w:val="28"/>
                <w:szCs w:val="28"/>
                <w:lang w:val="uk-UA"/>
              </w:rPr>
              <w:t xml:space="preserve">заходів </w:t>
            </w:r>
            <w:r w:rsidRPr="00B832DF">
              <w:rPr>
                <w:rStyle w:val="normaltextrun"/>
                <w:sz w:val="28"/>
                <w:szCs w:val="28"/>
                <w:lang w:val="uk-UA"/>
              </w:rPr>
              <w:t>безпеки.</w:t>
            </w:r>
            <w:r w:rsidRPr="00B832DF">
              <w:rPr>
                <w:rStyle w:val="eop"/>
                <w:sz w:val="28"/>
                <w:szCs w:val="28"/>
                <w:lang w:val="uk-UA"/>
              </w:rPr>
              <w:t> </w:t>
            </w:r>
          </w:p>
          <w:p w14:paraId="6F92A9AA" w14:textId="77777777" w:rsidR="000B0D59" w:rsidRPr="00B832DF" w:rsidRDefault="000B0D59" w:rsidP="000B0D59">
            <w:pPr>
              <w:pStyle w:val="paragraph"/>
              <w:spacing w:before="0" w:beforeAutospacing="0" w:after="0" w:afterAutospacing="0"/>
              <w:ind w:firstLine="457"/>
              <w:jc w:val="both"/>
              <w:textAlignment w:val="baseline"/>
              <w:divId w:val="652954606"/>
              <w:rPr>
                <w:rStyle w:val="eop"/>
                <w:sz w:val="28"/>
                <w:szCs w:val="28"/>
                <w:lang w:val="uk-UA"/>
              </w:rPr>
            </w:pPr>
          </w:p>
          <w:p w14:paraId="2D274C39" w14:textId="3B1B421A" w:rsidR="00437BBB" w:rsidRPr="00B832DF" w:rsidRDefault="00437BBB" w:rsidP="000B0D59">
            <w:pPr>
              <w:pStyle w:val="paragraph"/>
              <w:spacing w:before="0" w:beforeAutospacing="0" w:after="0" w:afterAutospacing="0"/>
              <w:ind w:firstLine="457"/>
              <w:jc w:val="both"/>
              <w:textAlignment w:val="baseline"/>
              <w:divId w:val="652954606"/>
              <w:rPr>
                <w:i/>
                <w:sz w:val="28"/>
                <w:szCs w:val="28"/>
                <w:lang w:val="uk-UA"/>
              </w:rPr>
            </w:pPr>
            <w:r w:rsidRPr="00B832DF">
              <w:rPr>
                <w:rStyle w:val="normaltextrun"/>
                <w:i/>
                <w:iCs/>
                <w:sz w:val="28"/>
                <w:szCs w:val="28"/>
                <w:lang w:val="uk-UA"/>
              </w:rPr>
              <w:t>Уточнити термін (необхідний для з’ясування обставин інциденту та підготовки звіту) та спосіб надання відповідного повідомлення</w:t>
            </w:r>
            <w:r w:rsidRPr="00B832DF">
              <w:rPr>
                <w:rStyle w:val="eop"/>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7A3F3CF" w14:textId="77777777" w:rsidR="00437BBB" w:rsidRPr="00B832DF" w:rsidRDefault="00437BBB" w:rsidP="004834AD">
            <w:pPr>
              <w:pStyle w:val="paragraph"/>
              <w:spacing w:before="0" w:beforeAutospacing="0" w:after="0" w:afterAutospacing="0"/>
              <w:textAlignment w:val="baseline"/>
              <w:divId w:val="1234971068"/>
              <w:rPr>
                <w:sz w:val="28"/>
                <w:szCs w:val="28"/>
                <w:lang w:val="uk-UA"/>
              </w:rPr>
            </w:pPr>
            <w:r w:rsidRPr="00B832DF">
              <w:rPr>
                <w:rStyle w:val="eop"/>
                <w:sz w:val="28"/>
                <w:szCs w:val="28"/>
                <w:lang w:val="uk-UA"/>
              </w:rPr>
              <w:t> </w:t>
            </w:r>
          </w:p>
          <w:p w14:paraId="47CD2284" w14:textId="2032088E" w:rsidR="00437BBB" w:rsidRPr="00B832DF" w:rsidRDefault="00437BBB" w:rsidP="004834AD">
            <w:pPr>
              <w:pStyle w:val="paragraph"/>
              <w:spacing w:before="0" w:beforeAutospacing="0" w:after="0" w:afterAutospacing="0"/>
              <w:textAlignment w:val="baseline"/>
              <w:divId w:val="644628424"/>
              <w:rPr>
                <w:sz w:val="28"/>
                <w:szCs w:val="28"/>
                <w:lang w:val="uk-UA"/>
              </w:rPr>
            </w:pPr>
            <w:r w:rsidRPr="00B832DF">
              <w:rPr>
                <w:rStyle w:val="eop"/>
                <w:sz w:val="28"/>
                <w:szCs w:val="28"/>
                <w:lang w:val="uk-UA"/>
              </w:rPr>
              <w:t> </w:t>
            </w:r>
            <w:r w:rsidRPr="00B832DF">
              <w:rPr>
                <w:b/>
                <w:i/>
                <w:lang w:val="uk-UA"/>
              </w:rPr>
              <w:t>Потребує додаткового обговорення</w:t>
            </w:r>
          </w:p>
          <w:p w14:paraId="23B20563" w14:textId="77777777" w:rsidR="00437BBB" w:rsidRPr="00B832DF" w:rsidRDefault="00437BBB" w:rsidP="004834AD">
            <w:pPr>
              <w:pStyle w:val="paragraph"/>
              <w:spacing w:before="0" w:beforeAutospacing="0" w:after="0" w:afterAutospacing="0"/>
              <w:textAlignment w:val="baseline"/>
              <w:divId w:val="1779644865"/>
              <w:rPr>
                <w:sz w:val="28"/>
                <w:szCs w:val="28"/>
                <w:lang w:val="uk-UA"/>
              </w:rPr>
            </w:pPr>
            <w:r w:rsidRPr="00B832DF">
              <w:rPr>
                <w:rStyle w:val="eop"/>
                <w:sz w:val="28"/>
                <w:szCs w:val="28"/>
                <w:lang w:val="uk-UA"/>
              </w:rPr>
              <w:t> </w:t>
            </w:r>
          </w:p>
          <w:p w14:paraId="7F855BDC" w14:textId="77777777" w:rsidR="00437BBB" w:rsidRPr="00B832DF" w:rsidRDefault="00437BBB" w:rsidP="004834AD">
            <w:pPr>
              <w:pStyle w:val="paragraph"/>
              <w:spacing w:before="0" w:beforeAutospacing="0" w:after="0" w:afterAutospacing="0"/>
              <w:textAlignment w:val="baseline"/>
              <w:divId w:val="804276528"/>
              <w:rPr>
                <w:sz w:val="28"/>
                <w:szCs w:val="28"/>
                <w:lang w:val="uk-UA"/>
              </w:rPr>
            </w:pPr>
            <w:r w:rsidRPr="00B832DF">
              <w:rPr>
                <w:rStyle w:val="eop"/>
                <w:sz w:val="28"/>
                <w:szCs w:val="28"/>
                <w:lang w:val="uk-UA"/>
              </w:rPr>
              <w:t> </w:t>
            </w:r>
          </w:p>
          <w:p w14:paraId="3A221044" w14:textId="77777777" w:rsidR="00437BBB" w:rsidRPr="00B832DF" w:rsidRDefault="00437BBB" w:rsidP="004834AD">
            <w:pPr>
              <w:pStyle w:val="paragraph"/>
              <w:spacing w:before="0" w:beforeAutospacing="0" w:after="0" w:afterAutospacing="0"/>
              <w:textAlignment w:val="baseline"/>
              <w:divId w:val="1599291218"/>
              <w:rPr>
                <w:sz w:val="28"/>
                <w:szCs w:val="28"/>
                <w:lang w:val="uk-UA"/>
              </w:rPr>
            </w:pPr>
            <w:r w:rsidRPr="00B832DF">
              <w:rPr>
                <w:rStyle w:val="eop"/>
                <w:sz w:val="28"/>
                <w:szCs w:val="28"/>
                <w:lang w:val="uk-UA"/>
              </w:rPr>
              <w:t> </w:t>
            </w:r>
          </w:p>
          <w:p w14:paraId="47D6D898" w14:textId="77777777" w:rsidR="00437BBB" w:rsidRPr="00B832DF" w:rsidRDefault="00437BBB" w:rsidP="004834AD">
            <w:pPr>
              <w:pStyle w:val="paragraph"/>
              <w:spacing w:before="0" w:beforeAutospacing="0" w:after="0" w:afterAutospacing="0"/>
              <w:textAlignment w:val="baseline"/>
              <w:divId w:val="997805499"/>
              <w:rPr>
                <w:sz w:val="28"/>
                <w:szCs w:val="28"/>
                <w:lang w:val="uk-UA"/>
              </w:rPr>
            </w:pPr>
            <w:r w:rsidRPr="00B832DF">
              <w:rPr>
                <w:rStyle w:val="eop"/>
                <w:sz w:val="28"/>
                <w:szCs w:val="28"/>
                <w:lang w:val="uk-UA"/>
              </w:rPr>
              <w:t> </w:t>
            </w:r>
          </w:p>
          <w:p w14:paraId="58FBD235" w14:textId="77777777" w:rsidR="00437BBB" w:rsidRPr="00B832DF" w:rsidRDefault="00437BBB" w:rsidP="004834AD">
            <w:pPr>
              <w:pStyle w:val="paragraph"/>
              <w:spacing w:before="0" w:beforeAutospacing="0" w:after="0" w:afterAutospacing="0"/>
              <w:textAlignment w:val="baseline"/>
              <w:divId w:val="498235678"/>
              <w:rPr>
                <w:rStyle w:val="eop"/>
                <w:sz w:val="28"/>
                <w:szCs w:val="28"/>
                <w:lang w:val="uk-UA"/>
              </w:rPr>
            </w:pPr>
            <w:r w:rsidRPr="00B832DF">
              <w:rPr>
                <w:rStyle w:val="eop"/>
                <w:sz w:val="28"/>
                <w:szCs w:val="28"/>
                <w:lang w:val="uk-UA"/>
              </w:rPr>
              <w:t> </w:t>
            </w:r>
          </w:p>
          <w:p w14:paraId="18401B88" w14:textId="3A7EE071" w:rsidR="00437BBB" w:rsidRPr="00B832DF" w:rsidRDefault="00437BBB" w:rsidP="004834AD">
            <w:pPr>
              <w:pStyle w:val="paragraph"/>
              <w:spacing w:before="0" w:beforeAutospacing="0" w:after="0" w:afterAutospacing="0"/>
              <w:textAlignment w:val="baseline"/>
              <w:divId w:val="498235678"/>
              <w:rPr>
                <w:sz w:val="28"/>
                <w:szCs w:val="28"/>
                <w:lang w:val="uk-UA"/>
              </w:rPr>
            </w:pPr>
          </w:p>
        </w:tc>
      </w:tr>
      <w:tr w:rsidR="00437BBB" w:rsidRPr="00B832DF" w14:paraId="233CD165" w14:textId="77777777" w:rsidTr="00F44FF0">
        <w:tc>
          <w:tcPr>
            <w:tcW w:w="5077" w:type="dxa"/>
            <w:vMerge/>
          </w:tcPr>
          <w:p w14:paraId="66ECF30B" w14:textId="78487BF0" w:rsidR="00437BBB" w:rsidRPr="00B832DF" w:rsidRDefault="00437BBB" w:rsidP="00141BD1">
            <w:pPr>
              <w:ind w:firstLine="567"/>
              <w:jc w:val="both"/>
              <w:rPr>
                <w:rFonts w:ascii="Times New Roman" w:hAnsi="Times New Roman" w:cs="Times New Roman"/>
                <w:sz w:val="28"/>
                <w:szCs w:val="28"/>
              </w:rPr>
            </w:pPr>
          </w:p>
        </w:tc>
        <w:tc>
          <w:tcPr>
            <w:tcW w:w="13892" w:type="dxa"/>
          </w:tcPr>
          <w:p w14:paraId="0463665E" w14:textId="60393F76" w:rsidR="000B0D59" w:rsidRDefault="000B0D59" w:rsidP="000B0D59">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2B34C7BC" w14:textId="330C92AB" w:rsidR="00437BBB" w:rsidRPr="00B832DF" w:rsidRDefault="00437BBB" w:rsidP="007644A2">
            <w:pPr>
              <w:ind w:left="29" w:right="57" w:firstLine="691"/>
              <w:jc w:val="center"/>
              <w:rPr>
                <w:rStyle w:val="normaltextrun"/>
                <w:rFonts w:ascii="Times New Roman" w:hAnsi="Times New Roman" w:cs="Times New Roman"/>
                <w:b/>
                <w:color w:val="000000"/>
                <w:sz w:val="28"/>
                <w:szCs w:val="28"/>
                <w:shd w:val="clear" w:color="auto" w:fill="FFFFFF"/>
              </w:rPr>
            </w:pPr>
          </w:p>
          <w:p w14:paraId="22DF4FDD"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3.2. АПД забезпечує наявність процедур й механізмів фізичної та електронної безпеки своїх інформаційних систем для надання даних НКРЕКП, спрямованих на: </w:t>
            </w:r>
            <w:r w:rsidRPr="00B832DF">
              <w:rPr>
                <w:rStyle w:val="eop"/>
                <w:sz w:val="28"/>
                <w:szCs w:val="28"/>
                <w:lang w:val="uk-UA"/>
              </w:rPr>
              <w:t> </w:t>
            </w:r>
          </w:p>
          <w:p w14:paraId="6C079F95"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забезпечення безперебійності;</w:t>
            </w:r>
            <w:r w:rsidRPr="00B832DF">
              <w:rPr>
                <w:rStyle w:val="eop"/>
                <w:sz w:val="28"/>
                <w:szCs w:val="28"/>
                <w:lang w:val="uk-UA"/>
              </w:rPr>
              <w:t> </w:t>
            </w:r>
          </w:p>
          <w:p w14:paraId="7B821036"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мінімізації ризиків пошкодження даних;</w:t>
            </w:r>
            <w:r w:rsidRPr="00B832DF">
              <w:rPr>
                <w:rStyle w:val="eop"/>
                <w:sz w:val="28"/>
                <w:szCs w:val="28"/>
                <w:lang w:val="uk-UA"/>
              </w:rPr>
              <w:t> </w:t>
            </w:r>
          </w:p>
          <w:p w14:paraId="47B4D5D6"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захист від несанкціонованого доступу;</w:t>
            </w:r>
            <w:r w:rsidRPr="00B832DF">
              <w:rPr>
                <w:rStyle w:val="eop"/>
                <w:sz w:val="28"/>
                <w:szCs w:val="28"/>
                <w:lang w:val="uk-UA"/>
              </w:rPr>
              <w:t> </w:t>
            </w:r>
          </w:p>
          <w:p w14:paraId="7F7C5412"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запобігання витоку інформації під час подання даних.</w:t>
            </w:r>
            <w:r w:rsidRPr="00B832DF">
              <w:rPr>
                <w:rStyle w:val="eop"/>
                <w:sz w:val="28"/>
                <w:szCs w:val="28"/>
                <w:lang w:val="uk-UA"/>
              </w:rPr>
              <w:t> </w:t>
            </w:r>
          </w:p>
          <w:p w14:paraId="5FB234DE"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 </w:t>
            </w:r>
            <w:r w:rsidRPr="00B832DF">
              <w:rPr>
                <w:rStyle w:val="eop"/>
                <w:sz w:val="28"/>
                <w:szCs w:val="28"/>
                <w:lang w:val="uk-UA"/>
              </w:rPr>
              <w:t> </w:t>
            </w:r>
          </w:p>
          <w:p w14:paraId="52A30C14"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У разі порушень фізичних та/або електронних заходів безпеки АПД має не пізніше наступного дня письмово повідомити:</w:t>
            </w:r>
            <w:r w:rsidRPr="00B832DF">
              <w:rPr>
                <w:rStyle w:val="eop"/>
                <w:sz w:val="28"/>
                <w:szCs w:val="28"/>
                <w:lang w:val="uk-UA"/>
              </w:rPr>
              <w:t> </w:t>
            </w:r>
          </w:p>
          <w:p w14:paraId="54133687" w14:textId="77777777" w:rsidR="00437BBB" w:rsidRPr="00B832DF" w:rsidRDefault="00437BBB" w:rsidP="007644A2">
            <w:pPr>
              <w:pStyle w:val="paragraph"/>
              <w:spacing w:before="0" w:beforeAutospacing="0" w:after="0" w:afterAutospacing="0"/>
              <w:ind w:left="29" w:firstLine="425"/>
              <w:jc w:val="both"/>
              <w:textAlignment w:val="baseline"/>
              <w:rPr>
                <w:rFonts w:ascii="Segoe UI" w:hAnsi="Segoe UI" w:cs="Segoe UI"/>
                <w:sz w:val="28"/>
                <w:szCs w:val="28"/>
                <w:lang w:val="uk-UA"/>
              </w:rPr>
            </w:pPr>
            <w:r w:rsidRPr="00B832DF">
              <w:rPr>
                <w:rStyle w:val="normaltextrun"/>
                <w:sz w:val="28"/>
                <w:szCs w:val="28"/>
                <w:lang w:val="uk-UA"/>
              </w:rPr>
              <w:t>     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r w:rsidRPr="00B832DF">
              <w:rPr>
                <w:rStyle w:val="eop"/>
                <w:sz w:val="28"/>
                <w:szCs w:val="28"/>
                <w:lang w:val="uk-UA"/>
              </w:rPr>
              <w:t> </w:t>
            </w:r>
          </w:p>
          <w:p w14:paraId="001FBC07" w14:textId="77777777" w:rsidR="00437BBB" w:rsidRPr="00B832DF" w:rsidRDefault="00437BBB" w:rsidP="007644A2">
            <w:pPr>
              <w:pStyle w:val="paragraph"/>
              <w:spacing w:before="0" w:beforeAutospacing="0" w:after="0" w:afterAutospacing="0"/>
              <w:ind w:left="29" w:firstLine="425"/>
              <w:jc w:val="both"/>
              <w:textAlignment w:val="baseline"/>
              <w:rPr>
                <w:rStyle w:val="normaltextrun"/>
                <w:sz w:val="28"/>
                <w:szCs w:val="28"/>
                <w:lang w:val="uk-UA"/>
              </w:rPr>
            </w:pPr>
            <w:r w:rsidRPr="00B832DF">
              <w:rPr>
                <w:rStyle w:val="normaltextrun"/>
                <w:sz w:val="28"/>
                <w:szCs w:val="28"/>
                <w:lang w:val="uk-UA"/>
              </w:rPr>
              <w:t> своїх клієнтів, які постраждали від порушення безпеки.</w:t>
            </w:r>
          </w:p>
          <w:p w14:paraId="5C7D09FF" w14:textId="77777777" w:rsidR="00437BBB" w:rsidRPr="00B832DF" w:rsidRDefault="00437BBB" w:rsidP="007644A2">
            <w:pPr>
              <w:pStyle w:val="paragraph"/>
              <w:spacing w:before="0" w:beforeAutospacing="0" w:after="0" w:afterAutospacing="0"/>
              <w:ind w:left="29" w:firstLine="425"/>
              <w:textAlignment w:val="baseline"/>
              <w:rPr>
                <w:sz w:val="28"/>
                <w:szCs w:val="28"/>
                <w:lang w:val="uk-UA"/>
              </w:rPr>
            </w:pPr>
          </w:p>
          <w:p w14:paraId="43F550FB" w14:textId="505D5F7C" w:rsidR="00437BBB" w:rsidRPr="00B832DF" w:rsidRDefault="00437BBB" w:rsidP="007644A2">
            <w:pPr>
              <w:ind w:left="29" w:right="57" w:firstLine="425"/>
              <w:rPr>
                <w:rFonts w:ascii="Times New Roman" w:hAnsi="Times New Roman" w:cs="Times New Roman"/>
                <w:b/>
                <w:sz w:val="28"/>
                <w:szCs w:val="28"/>
              </w:rPr>
            </w:pPr>
            <w:r w:rsidRPr="00B832DF">
              <w:rPr>
                <w:rStyle w:val="normaltextrun"/>
                <w:rFonts w:ascii="Times New Roman" w:hAnsi="Times New Roman" w:cs="Times New Roman"/>
                <w:i/>
                <w:color w:val="000000"/>
                <w:sz w:val="28"/>
                <w:szCs w:val="28"/>
                <w:shd w:val="clear" w:color="auto" w:fill="FFFFFF"/>
              </w:rPr>
              <w:t>Правки згідно з вимогами п. 5.2 (</w:t>
            </w:r>
            <w:proofErr w:type="spellStart"/>
            <w:r w:rsidRPr="00B832DF">
              <w:rPr>
                <w:rStyle w:val="normaltextrun"/>
                <w:rFonts w:ascii="Times New Roman" w:hAnsi="Times New Roman" w:cs="Times New Roman"/>
                <w:i/>
                <w:color w:val="000000"/>
                <w:sz w:val="28"/>
                <w:szCs w:val="28"/>
                <w:shd w:val="clear" w:color="auto" w:fill="FFFFFF"/>
              </w:rPr>
              <w:t>ACER_REMIT_RRM_Requirements</w:t>
            </w:r>
            <w:proofErr w:type="spellEnd"/>
            <w:r w:rsidRPr="00B832DF">
              <w:rPr>
                <w:rStyle w:val="normaltextrun"/>
                <w:rFonts w:ascii="Times New Roman" w:hAnsi="Times New Roman" w:cs="Times New Roman"/>
                <w:i/>
                <w:color w:val="000000"/>
                <w:sz w:val="28"/>
                <w:szCs w:val="28"/>
                <w:shd w:val="clear" w:color="auto" w:fill="FFFFFF"/>
              </w:rPr>
              <w:t>) до інформаційної системи під час</w:t>
            </w:r>
            <w:r w:rsidR="000B0D59">
              <w:rPr>
                <w:rStyle w:val="normaltextrun"/>
                <w:rFonts w:ascii="Times New Roman" w:hAnsi="Times New Roman" w:cs="Times New Roman"/>
                <w:i/>
                <w:color w:val="000000"/>
                <w:sz w:val="28"/>
                <w:szCs w:val="28"/>
                <w:shd w:val="clear" w:color="auto" w:fill="FFFFFF"/>
              </w:rPr>
              <w:t xml:space="preserve"> </w:t>
            </w:r>
            <w:r w:rsidRPr="00B832DF">
              <w:rPr>
                <w:rStyle w:val="normaltextrun"/>
                <w:rFonts w:ascii="Times New Roman" w:hAnsi="Times New Roman" w:cs="Times New Roman"/>
                <w:i/>
                <w:color w:val="000000"/>
                <w:sz w:val="28"/>
                <w:szCs w:val="28"/>
                <w:shd w:val="clear" w:color="auto" w:fill="FFFFFF"/>
              </w:rPr>
              <w:t xml:space="preserve">передачі </w:t>
            </w:r>
            <w:proofErr w:type="spellStart"/>
            <w:r w:rsidRPr="00B832DF">
              <w:rPr>
                <w:rStyle w:val="normaltextrun"/>
                <w:rFonts w:ascii="Times New Roman" w:hAnsi="Times New Roman" w:cs="Times New Roman"/>
                <w:i/>
                <w:color w:val="000000"/>
                <w:sz w:val="28"/>
                <w:szCs w:val="28"/>
                <w:shd w:val="clear" w:color="auto" w:fill="FFFFFF"/>
              </w:rPr>
              <w:t>інформаці</w:t>
            </w:r>
            <w:proofErr w:type="spellEnd"/>
          </w:p>
        </w:tc>
        <w:tc>
          <w:tcPr>
            <w:tcW w:w="2977" w:type="dxa"/>
          </w:tcPr>
          <w:p w14:paraId="35309124" w14:textId="4ED40F0D"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775EA01A" w14:textId="77777777" w:rsidTr="00F44FF0">
        <w:tc>
          <w:tcPr>
            <w:tcW w:w="5077" w:type="dxa"/>
            <w:vMerge/>
          </w:tcPr>
          <w:p w14:paraId="6F39D5D2"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784F5B2D" w14:textId="267A2E40" w:rsidR="000B0D59" w:rsidRDefault="000B0D59" w:rsidP="000B0D59">
            <w:pPr>
              <w:ind w:left="31"/>
              <w:jc w:val="center"/>
              <w:rPr>
                <w:rFonts w:ascii="Times New Roman" w:hAnsi="Times New Roman" w:cs="Times New Roman"/>
                <w:b/>
                <w:sz w:val="28"/>
                <w:szCs w:val="28"/>
              </w:rPr>
            </w:pPr>
            <w:r w:rsidRPr="00B832DF">
              <w:rPr>
                <w:rFonts w:ascii="Times New Roman" w:hAnsi="Times New Roman" w:cs="Times New Roman"/>
                <w:b/>
                <w:sz w:val="28"/>
                <w:szCs w:val="28"/>
              </w:rPr>
              <w:t>ТОВ «Оператор газотранспортної системи України»</w:t>
            </w:r>
          </w:p>
          <w:p w14:paraId="384D23CB" w14:textId="77777777" w:rsidR="000B0D59" w:rsidRDefault="000B0D59" w:rsidP="000B0D59">
            <w:pPr>
              <w:ind w:left="31"/>
              <w:jc w:val="center"/>
              <w:rPr>
                <w:rFonts w:ascii="Times New Roman" w:hAnsi="Times New Roman" w:cs="Times New Roman"/>
                <w:b/>
                <w:sz w:val="28"/>
                <w:szCs w:val="28"/>
              </w:rPr>
            </w:pPr>
          </w:p>
          <w:p w14:paraId="05D7877D" w14:textId="6DABF12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sz w:val="28"/>
                <w:szCs w:val="28"/>
              </w:rPr>
              <w:t xml:space="preserve">3.2. АПД </w:t>
            </w:r>
            <w:r w:rsidRPr="00B832DF">
              <w:rPr>
                <w:rFonts w:ascii="Times New Roman" w:hAnsi="Times New Roman" w:cs="Times New Roman"/>
                <w:b/>
                <w:sz w:val="28"/>
                <w:szCs w:val="28"/>
              </w:rPr>
              <w:t>має</w:t>
            </w:r>
            <w:r w:rsidRPr="00B832DF">
              <w:rPr>
                <w:rFonts w:ascii="Times New Roman" w:hAnsi="Times New Roman" w:cs="Times New Roman"/>
                <w:sz w:val="28"/>
                <w:szCs w:val="28"/>
              </w:rPr>
              <w:t xml:space="preserve"> </w:t>
            </w:r>
            <w:r w:rsidRPr="00B832DF">
              <w:rPr>
                <w:rFonts w:ascii="Times New Roman" w:hAnsi="Times New Roman" w:cs="Times New Roman"/>
                <w:b/>
                <w:sz w:val="28"/>
                <w:szCs w:val="28"/>
              </w:rPr>
              <w:t>забезпечує процедури й механізми фізичної та електронної безпеки, спрямовані на</w:t>
            </w:r>
            <w:r w:rsidRPr="00B832DF">
              <w:rPr>
                <w:rFonts w:ascii="Times New Roman" w:hAnsi="Times New Roman" w:cs="Times New Roman"/>
                <w:sz w:val="28"/>
                <w:szCs w:val="28"/>
              </w:rPr>
              <w:t>:</w:t>
            </w:r>
          </w:p>
          <w:p w14:paraId="387585CD"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b/>
                <w:sz w:val="28"/>
                <w:szCs w:val="28"/>
              </w:rPr>
              <w:t>забезпечувати</w:t>
            </w:r>
            <w:r w:rsidRPr="00B832DF">
              <w:rPr>
                <w:rFonts w:ascii="Times New Roman" w:hAnsi="Times New Roman" w:cs="Times New Roman"/>
                <w:sz w:val="28"/>
                <w:szCs w:val="28"/>
              </w:rPr>
              <w:t xml:space="preserve"> захист своїх інформаційних систем від зловживання чи несанкціонованого доступу; </w:t>
            </w:r>
          </w:p>
          <w:p w14:paraId="0F9AD694"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b/>
                <w:sz w:val="28"/>
                <w:szCs w:val="28"/>
              </w:rPr>
              <w:t>запобігати</w:t>
            </w:r>
            <w:r w:rsidRPr="00B832DF">
              <w:rPr>
                <w:rFonts w:ascii="Times New Roman" w:hAnsi="Times New Roman" w:cs="Times New Roman"/>
                <w:sz w:val="28"/>
                <w:szCs w:val="28"/>
              </w:rPr>
              <w:t xml:space="preserve"> несанкціонованому розголошенню конфіденційної інформації;</w:t>
            </w:r>
          </w:p>
          <w:p w14:paraId="42269BB8"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b/>
                <w:sz w:val="28"/>
                <w:szCs w:val="28"/>
              </w:rPr>
              <w:t>забезпечувати</w:t>
            </w:r>
            <w:r w:rsidRPr="00B832DF">
              <w:rPr>
                <w:rFonts w:ascii="Times New Roman" w:hAnsi="Times New Roman" w:cs="Times New Roman"/>
                <w:sz w:val="28"/>
                <w:szCs w:val="28"/>
              </w:rPr>
              <w:t xml:space="preserve"> безпеку та цілісність даних.</w:t>
            </w:r>
          </w:p>
          <w:p w14:paraId="5E30C546"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sz w:val="28"/>
                <w:szCs w:val="28"/>
              </w:rPr>
              <w:t xml:space="preserve">У разі порушень </w:t>
            </w:r>
            <w:r w:rsidRPr="00B832DF">
              <w:rPr>
                <w:rFonts w:ascii="Times New Roman" w:hAnsi="Times New Roman" w:cs="Times New Roman"/>
                <w:b/>
                <w:sz w:val="28"/>
                <w:szCs w:val="28"/>
              </w:rPr>
              <w:t>фізичних та/або електронних</w:t>
            </w:r>
            <w:r w:rsidRPr="00B832DF">
              <w:rPr>
                <w:rFonts w:ascii="Times New Roman" w:hAnsi="Times New Roman" w:cs="Times New Roman"/>
                <w:sz w:val="28"/>
                <w:szCs w:val="28"/>
              </w:rPr>
              <w:t xml:space="preserve"> заходів безпеки </w:t>
            </w:r>
            <w:r w:rsidRPr="00B832DF">
              <w:rPr>
                <w:rFonts w:ascii="Times New Roman" w:hAnsi="Times New Roman" w:cs="Times New Roman"/>
                <w:b/>
                <w:sz w:val="28"/>
                <w:szCs w:val="28"/>
              </w:rPr>
              <w:t>у частині роботи інформаційної системи (платформи) щодо передачі даних</w:t>
            </w:r>
            <w:r w:rsidRPr="00B832DF">
              <w:rPr>
                <w:rFonts w:ascii="Times New Roman" w:hAnsi="Times New Roman" w:cs="Times New Roman"/>
                <w:sz w:val="28"/>
                <w:szCs w:val="28"/>
              </w:rPr>
              <w:t xml:space="preserve"> АПД має не пізніше наступного дня письмово повідомити:</w:t>
            </w:r>
          </w:p>
          <w:p w14:paraId="100CE9B2"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sz w:val="28"/>
                <w:szCs w:val="28"/>
              </w:rPr>
              <w:t>НКРЕКП та надати звіт про інцидент із зазначенням характеру інциденту,;</w:t>
            </w:r>
          </w:p>
          <w:p w14:paraId="5A6E0E48" w14:textId="77777777" w:rsidR="00437BBB" w:rsidRPr="00B832DF" w:rsidRDefault="00437BBB" w:rsidP="000B0D59">
            <w:pPr>
              <w:ind w:left="31" w:firstLine="426"/>
              <w:jc w:val="both"/>
              <w:rPr>
                <w:rFonts w:ascii="Times New Roman" w:hAnsi="Times New Roman" w:cs="Times New Roman"/>
                <w:sz w:val="28"/>
                <w:szCs w:val="28"/>
              </w:rPr>
            </w:pPr>
            <w:r w:rsidRPr="00B832DF">
              <w:rPr>
                <w:rFonts w:ascii="Times New Roman" w:hAnsi="Times New Roman" w:cs="Times New Roman"/>
                <w:b/>
                <w:sz w:val="28"/>
                <w:szCs w:val="28"/>
              </w:rPr>
              <w:t>своїх клієнтів</w:t>
            </w:r>
            <w:r w:rsidRPr="00B832DF">
              <w:rPr>
                <w:rFonts w:ascii="Times New Roman" w:hAnsi="Times New Roman" w:cs="Times New Roman"/>
                <w:sz w:val="28"/>
                <w:szCs w:val="28"/>
              </w:rPr>
              <w:t xml:space="preserve"> </w:t>
            </w:r>
            <w:r w:rsidRPr="00B832DF">
              <w:rPr>
                <w:rFonts w:ascii="Times New Roman" w:hAnsi="Times New Roman" w:cs="Times New Roman"/>
                <w:b/>
                <w:sz w:val="28"/>
                <w:szCs w:val="28"/>
              </w:rPr>
              <w:t>учасників оптового енергетичного ринку</w:t>
            </w:r>
            <w:r w:rsidRPr="00B832DF">
              <w:rPr>
                <w:rFonts w:ascii="Times New Roman" w:hAnsi="Times New Roman" w:cs="Times New Roman"/>
                <w:sz w:val="28"/>
                <w:szCs w:val="28"/>
              </w:rPr>
              <w:t>, які постраждали від порушення безпеки.</w:t>
            </w:r>
          </w:p>
          <w:p w14:paraId="4B26B7F9" w14:textId="004F6AE0" w:rsidR="00437BBB" w:rsidRDefault="00437BBB" w:rsidP="000B0D59">
            <w:pPr>
              <w:ind w:left="31" w:firstLine="426"/>
              <w:jc w:val="both"/>
              <w:rPr>
                <w:rFonts w:ascii="Times New Roman" w:hAnsi="Times New Roman" w:cs="Times New Roman"/>
                <w:b/>
                <w:sz w:val="28"/>
                <w:szCs w:val="28"/>
              </w:rPr>
            </w:pPr>
            <w:r w:rsidRPr="00B832DF">
              <w:rPr>
                <w:rFonts w:ascii="Times New Roman" w:hAnsi="Times New Roman" w:cs="Times New Roman"/>
                <w:b/>
                <w:sz w:val="28"/>
                <w:szCs w:val="28"/>
              </w:rPr>
              <w:t>Протягом 10 робочих днів з дня виявлення інциденту АПД має письмово повідомити НКРЕКП щодо заходів, вжитих для усунення інциденту, та ініціатив, вжитих для запобігання подібним інцидентам.</w:t>
            </w:r>
          </w:p>
          <w:p w14:paraId="01C3B399" w14:textId="77777777" w:rsidR="000B0D59" w:rsidRPr="00B832DF" w:rsidRDefault="000B0D59" w:rsidP="000B0D59">
            <w:pPr>
              <w:ind w:left="31" w:firstLine="426"/>
              <w:jc w:val="both"/>
              <w:rPr>
                <w:rFonts w:ascii="Times New Roman" w:hAnsi="Times New Roman" w:cs="Times New Roman"/>
                <w:b/>
                <w:sz w:val="28"/>
                <w:szCs w:val="28"/>
              </w:rPr>
            </w:pPr>
          </w:p>
          <w:p w14:paraId="276CA0CD" w14:textId="77777777" w:rsidR="00437BBB" w:rsidRPr="00B832DF" w:rsidRDefault="00437BBB" w:rsidP="007644A2">
            <w:pPr>
              <w:ind w:left="31"/>
              <w:jc w:val="both"/>
              <w:rPr>
                <w:rFonts w:ascii="Times New Roman" w:hAnsi="Times New Roman" w:cs="Times New Roman"/>
                <w:b/>
                <w:i/>
                <w:sz w:val="28"/>
                <w:szCs w:val="28"/>
              </w:rPr>
            </w:pPr>
            <w:r w:rsidRPr="00B832DF">
              <w:rPr>
                <w:rFonts w:ascii="Times New Roman" w:eastAsia="Times New Roman" w:hAnsi="Times New Roman" w:cs="Times New Roman"/>
                <w:i/>
                <w:sz w:val="28"/>
                <w:szCs w:val="28"/>
              </w:rPr>
              <w:t>Заходи щодо усунення причин порушень заходів безпеки можуть тривати довше  одного робочого, тому пропонуємо розширити строк усунення причин порушень та подання звітності</w:t>
            </w:r>
          </w:p>
        </w:tc>
        <w:tc>
          <w:tcPr>
            <w:tcW w:w="2977" w:type="dxa"/>
          </w:tcPr>
          <w:p w14:paraId="0D61AE0B" w14:textId="47B63977"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437BBB" w:rsidRPr="00B832DF" w14:paraId="6C65D14C" w14:textId="77777777" w:rsidTr="00F44FF0">
        <w:tc>
          <w:tcPr>
            <w:tcW w:w="5077" w:type="dxa"/>
            <w:vMerge/>
          </w:tcPr>
          <w:p w14:paraId="043109EC"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0A86385E" w14:textId="73E6F8AD" w:rsidR="000B0D59" w:rsidRPr="000A7040" w:rsidRDefault="000B0D59" w:rsidP="000B0D59">
            <w:pPr>
              <w:pStyle w:val="af9"/>
              <w:ind w:left="1080" w:right="57"/>
              <w:jc w:val="center"/>
              <w:rPr>
                <w:rStyle w:val="normaltextrun"/>
                <w:color w:val="000000"/>
                <w:shd w:val="clear" w:color="auto" w:fill="FFFFFF"/>
                <w:lang w:val="uk-UA"/>
              </w:rPr>
            </w:pPr>
            <w:r w:rsidRPr="000A7040">
              <w:rPr>
                <w:rFonts w:eastAsiaTheme="minorHAnsi"/>
                <w:b/>
                <w:sz w:val="28"/>
                <w:szCs w:val="28"/>
                <w:lang w:val="uk-UA" w:eastAsia="en-US"/>
              </w:rPr>
              <w:t>ПрА</w:t>
            </w:r>
            <w:r>
              <w:rPr>
                <w:rFonts w:eastAsiaTheme="minorHAnsi"/>
                <w:b/>
                <w:sz w:val="28"/>
                <w:szCs w:val="28"/>
                <w:lang w:val="uk-UA" w:eastAsia="en-US"/>
              </w:rPr>
              <w:t>Т</w:t>
            </w:r>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68565B9A" w14:textId="22935DE7" w:rsidR="00437BBB" w:rsidRPr="00B832DF" w:rsidRDefault="00437BBB" w:rsidP="008005E9">
            <w:pPr>
              <w:ind w:left="31" w:right="57"/>
              <w:contextualSpacing/>
              <w:jc w:val="center"/>
              <w:rPr>
                <w:rFonts w:ascii="Times New Roman" w:eastAsia="Times New Roman" w:hAnsi="Times New Roman" w:cs="Times New Roman"/>
                <w:b/>
                <w:sz w:val="28"/>
                <w:szCs w:val="28"/>
                <w:lang w:eastAsia="ru-RU"/>
              </w:rPr>
            </w:pPr>
          </w:p>
          <w:p w14:paraId="54051DFA"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3.2. АПД забезпечує процедури й механізми фізичної та електронної безпеки, спрямовані на:</w:t>
            </w:r>
          </w:p>
          <w:p w14:paraId="635BE366"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захист своїх інформаційних систем від зловживання чи несанкціонованого доступу;</w:t>
            </w:r>
          </w:p>
          <w:p w14:paraId="572FA941"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запобігання несанкціонованому розголошенню конфіденційної інформації;</w:t>
            </w:r>
          </w:p>
          <w:p w14:paraId="5A7CFD5A"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забезпечення безпеки та цілісності даних.</w:t>
            </w:r>
          </w:p>
          <w:p w14:paraId="08103E44"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 xml:space="preserve">У разі порушень фізичних та/або електронних заходів безпеки АПД має не пізніше наступного </w:t>
            </w:r>
            <w:r w:rsidRPr="00B832DF">
              <w:rPr>
                <w:rFonts w:ascii="Times New Roman" w:hAnsi="Times New Roman" w:cs="Times New Roman"/>
                <w:b/>
                <w:sz w:val="28"/>
                <w:szCs w:val="28"/>
              </w:rPr>
              <w:t>робочого</w:t>
            </w:r>
            <w:r w:rsidRPr="00B832DF">
              <w:rPr>
                <w:rFonts w:ascii="Times New Roman" w:hAnsi="Times New Roman" w:cs="Times New Roman"/>
                <w:sz w:val="28"/>
                <w:szCs w:val="28"/>
              </w:rPr>
              <w:t xml:space="preserve"> дня письмово повідомити:</w:t>
            </w:r>
          </w:p>
          <w:p w14:paraId="72315EA3" w14:textId="77777777" w:rsidR="00437BBB" w:rsidRPr="00B832DF" w:rsidRDefault="00437BBB" w:rsidP="008005E9">
            <w:pPr>
              <w:rPr>
                <w:rFonts w:ascii="Times New Roman" w:hAnsi="Times New Roman" w:cs="Times New Roman"/>
                <w:sz w:val="28"/>
                <w:szCs w:val="28"/>
              </w:rPr>
            </w:pPr>
            <w:r w:rsidRPr="00B832DF">
              <w:rPr>
                <w:rFonts w:ascii="Times New Roman" w:hAnsi="Times New Roman" w:cs="Times New Roman"/>
                <w:sz w:val="28"/>
                <w:szCs w:val="28"/>
              </w:rPr>
              <w:t>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p>
          <w:p w14:paraId="6B088C4C" w14:textId="7EDF01C0" w:rsidR="00437BBB" w:rsidRDefault="00437BBB" w:rsidP="008005E9">
            <w:pPr>
              <w:ind w:left="31"/>
              <w:rPr>
                <w:rFonts w:ascii="Times New Roman" w:hAnsi="Times New Roman" w:cs="Times New Roman"/>
                <w:sz w:val="28"/>
                <w:szCs w:val="28"/>
              </w:rPr>
            </w:pPr>
            <w:r w:rsidRPr="00B832DF">
              <w:rPr>
                <w:rFonts w:ascii="Times New Roman" w:hAnsi="Times New Roman" w:cs="Times New Roman"/>
                <w:sz w:val="28"/>
                <w:szCs w:val="28"/>
              </w:rPr>
              <w:t>своїх клієнтів, які постраждали від порушення безпеки.</w:t>
            </w:r>
          </w:p>
          <w:p w14:paraId="4C531B29" w14:textId="77777777" w:rsidR="000B0D59" w:rsidRPr="00B832DF" w:rsidRDefault="000B0D59" w:rsidP="008005E9">
            <w:pPr>
              <w:ind w:left="31"/>
              <w:rPr>
                <w:rFonts w:ascii="Times New Roman" w:hAnsi="Times New Roman" w:cs="Times New Roman"/>
                <w:sz w:val="28"/>
                <w:szCs w:val="28"/>
              </w:rPr>
            </w:pPr>
          </w:p>
          <w:p w14:paraId="41FB2DD4" w14:textId="77777777" w:rsidR="00437BBB" w:rsidRPr="00B832DF" w:rsidRDefault="00437BBB" w:rsidP="008005E9">
            <w:pPr>
              <w:ind w:left="31"/>
              <w:rPr>
                <w:rFonts w:ascii="Times New Roman" w:hAnsi="Times New Roman" w:cs="Times New Roman"/>
                <w:i/>
                <w:sz w:val="28"/>
                <w:szCs w:val="28"/>
              </w:rPr>
            </w:pPr>
            <w:r w:rsidRPr="00B832DF">
              <w:rPr>
                <w:rFonts w:ascii="Times New Roman" w:hAnsi="Times New Roman" w:cs="Times New Roman"/>
                <w:i/>
                <w:sz w:val="28"/>
                <w:szCs w:val="28"/>
              </w:rPr>
              <w:t>Певна інформація необхідна для аналізу може бути доступна лише в робочі дні</w:t>
            </w:r>
          </w:p>
        </w:tc>
        <w:tc>
          <w:tcPr>
            <w:tcW w:w="2977" w:type="dxa"/>
          </w:tcPr>
          <w:p w14:paraId="5C19FF59" w14:textId="60E691BE"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3955F8BC" w14:textId="77777777" w:rsidTr="00F44FF0">
        <w:tc>
          <w:tcPr>
            <w:tcW w:w="5077" w:type="dxa"/>
            <w:vMerge/>
          </w:tcPr>
          <w:p w14:paraId="191B33E4"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43A27F3B" w14:textId="6DB8D5BA" w:rsidR="00437BBB" w:rsidRDefault="00437BBB" w:rsidP="008005E9">
            <w:pPr>
              <w:pStyle w:val="af9"/>
              <w:ind w:left="1080" w:right="57"/>
              <w:jc w:val="center"/>
              <w:rPr>
                <w:b/>
                <w:sz w:val="28"/>
                <w:szCs w:val="28"/>
                <w:lang w:val="uk-UA"/>
              </w:rPr>
            </w:pPr>
            <w:r w:rsidRPr="00B832DF">
              <w:rPr>
                <w:b/>
                <w:sz w:val="28"/>
                <w:szCs w:val="28"/>
                <w:lang w:val="uk-UA"/>
              </w:rPr>
              <w:t>АТ «ДТЕК ЗАХІДЕНЕРГО»</w:t>
            </w:r>
          </w:p>
          <w:p w14:paraId="66EC29FE" w14:textId="77777777" w:rsidR="000B0D59" w:rsidRPr="00B832DF" w:rsidRDefault="000B0D59" w:rsidP="008005E9">
            <w:pPr>
              <w:pStyle w:val="af9"/>
              <w:ind w:left="1080" w:right="57"/>
              <w:jc w:val="center"/>
              <w:rPr>
                <w:b/>
                <w:sz w:val="28"/>
                <w:szCs w:val="28"/>
                <w:lang w:val="uk-UA"/>
              </w:rPr>
            </w:pPr>
          </w:p>
          <w:p w14:paraId="4BF7C643"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3.2. АПД забезпечує </w:t>
            </w:r>
            <w:r w:rsidRPr="00B832DF">
              <w:rPr>
                <w:rFonts w:ascii="Times New Roman" w:hAnsi="Times New Roman" w:cs="Times New Roman"/>
                <w:b/>
                <w:bCs/>
                <w:strike/>
                <w:sz w:val="28"/>
                <w:szCs w:val="28"/>
              </w:rPr>
              <w:t>процедури й механізми фізичної та електронної безпеки, спрямовані на</w:t>
            </w:r>
            <w:r w:rsidRPr="00B832DF">
              <w:rPr>
                <w:rFonts w:ascii="Times New Roman" w:hAnsi="Times New Roman" w:cs="Times New Roman"/>
                <w:sz w:val="28"/>
                <w:szCs w:val="28"/>
              </w:rPr>
              <w:t>:</w:t>
            </w:r>
          </w:p>
          <w:p w14:paraId="7B7DCB48"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захист своїх інформаційних систем від </w:t>
            </w:r>
            <w:r w:rsidRPr="00B832DF">
              <w:rPr>
                <w:rFonts w:ascii="Times New Roman" w:hAnsi="Times New Roman" w:cs="Times New Roman"/>
                <w:b/>
                <w:bCs/>
                <w:strike/>
                <w:sz w:val="28"/>
                <w:szCs w:val="28"/>
              </w:rPr>
              <w:t>зловживання чи</w:t>
            </w:r>
            <w:r w:rsidRPr="00B832DF">
              <w:rPr>
                <w:rFonts w:ascii="Times New Roman" w:hAnsi="Times New Roman" w:cs="Times New Roman"/>
                <w:sz w:val="28"/>
                <w:szCs w:val="28"/>
              </w:rPr>
              <w:t xml:space="preserve"> несанкціонованого доступу;</w:t>
            </w:r>
          </w:p>
          <w:p w14:paraId="23EC8C48"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запобігання несанкціонованому розголошенню конфіденційної інформації;</w:t>
            </w:r>
          </w:p>
          <w:p w14:paraId="44CE7B33"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b/>
                <w:bCs/>
                <w:strike/>
                <w:sz w:val="28"/>
                <w:szCs w:val="28"/>
              </w:rPr>
              <w:t>забезпечення</w:t>
            </w:r>
            <w:r w:rsidRPr="00B832DF">
              <w:rPr>
                <w:rFonts w:ascii="Times New Roman" w:hAnsi="Times New Roman" w:cs="Times New Roman"/>
                <w:sz w:val="28"/>
                <w:szCs w:val="28"/>
              </w:rPr>
              <w:t xml:space="preserve"> безпек</w:t>
            </w:r>
            <w:r w:rsidRPr="00B832DF">
              <w:rPr>
                <w:rFonts w:ascii="Times New Roman" w:hAnsi="Times New Roman" w:cs="Times New Roman"/>
                <w:b/>
                <w:bCs/>
                <w:sz w:val="28"/>
                <w:szCs w:val="28"/>
              </w:rPr>
              <w:t>у</w:t>
            </w:r>
            <w:r w:rsidRPr="00B832DF">
              <w:rPr>
                <w:rFonts w:ascii="Times New Roman" w:hAnsi="Times New Roman" w:cs="Times New Roman"/>
                <w:sz w:val="28"/>
                <w:szCs w:val="28"/>
              </w:rPr>
              <w:t xml:space="preserve"> та цілісності даних.</w:t>
            </w:r>
          </w:p>
          <w:p w14:paraId="40593396"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У разі порушень фізичних та/або електронних заходів безпеки АПД має не пізніше наступного дня письмово повідомити:</w:t>
            </w:r>
          </w:p>
          <w:p w14:paraId="391CD616"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НКРЕКП та надати звіт про інцидент із зазначенням характеру інциденту, заходів, вжитих для усунення інциденту, та ініціатив, вжитих для запобігання подібним інцидентам;</w:t>
            </w:r>
          </w:p>
          <w:p w14:paraId="224DE69B" w14:textId="77777777" w:rsidR="00437BBB" w:rsidRPr="00B832DF" w:rsidRDefault="00437BBB" w:rsidP="008005E9">
            <w:pPr>
              <w:ind w:left="31"/>
              <w:jc w:val="both"/>
              <w:rPr>
                <w:rFonts w:ascii="Times New Roman" w:hAnsi="Times New Roman" w:cs="Times New Roman"/>
                <w:sz w:val="28"/>
                <w:szCs w:val="28"/>
              </w:rPr>
            </w:pPr>
            <w:r w:rsidRPr="00B832DF">
              <w:rPr>
                <w:rFonts w:ascii="Times New Roman" w:hAnsi="Times New Roman" w:cs="Times New Roman"/>
                <w:b/>
                <w:bCs/>
                <w:strike/>
                <w:sz w:val="28"/>
                <w:szCs w:val="28"/>
              </w:rPr>
              <w:t>своїх клієнтів</w:t>
            </w:r>
            <w:r w:rsidRPr="00B832DF">
              <w:rPr>
                <w:rFonts w:ascii="Times New Roman" w:hAnsi="Times New Roman" w:cs="Times New Roman"/>
                <w:sz w:val="28"/>
                <w:szCs w:val="28"/>
              </w:rPr>
              <w:t xml:space="preserve"> </w:t>
            </w:r>
            <w:r w:rsidRPr="00B832DF">
              <w:rPr>
                <w:rFonts w:ascii="Times New Roman" w:hAnsi="Times New Roman" w:cs="Times New Roman"/>
                <w:b/>
                <w:bCs/>
                <w:sz w:val="28"/>
                <w:szCs w:val="28"/>
              </w:rPr>
              <w:t>учасників оптового енергетичного ринку, чиї данні він передає</w:t>
            </w:r>
            <w:r w:rsidRPr="00B832DF">
              <w:rPr>
                <w:rFonts w:ascii="Times New Roman" w:hAnsi="Times New Roman" w:cs="Times New Roman"/>
                <w:sz w:val="28"/>
                <w:szCs w:val="28"/>
              </w:rPr>
              <w:t xml:space="preserve">, які постраждали від порушення безпеки. </w:t>
            </w:r>
          </w:p>
          <w:p w14:paraId="21948F45" w14:textId="77777777" w:rsidR="00437BBB" w:rsidRPr="00B832DF" w:rsidRDefault="00437BBB" w:rsidP="008005E9">
            <w:pPr>
              <w:ind w:left="31"/>
              <w:jc w:val="both"/>
              <w:rPr>
                <w:rFonts w:ascii="Times New Roman" w:hAnsi="Times New Roman" w:cs="Times New Roman"/>
                <w:sz w:val="28"/>
                <w:szCs w:val="28"/>
              </w:rPr>
            </w:pPr>
          </w:p>
          <w:p w14:paraId="5B48FE11" w14:textId="77777777" w:rsidR="00437BBB" w:rsidRPr="00B832DF" w:rsidRDefault="00437BBB" w:rsidP="008005E9">
            <w:pPr>
              <w:ind w:left="31"/>
              <w:jc w:val="both"/>
              <w:rPr>
                <w:rFonts w:ascii="Times New Roman" w:hAnsi="Times New Roman" w:cs="Times New Roman"/>
                <w:i/>
                <w:sz w:val="28"/>
                <w:szCs w:val="28"/>
              </w:rPr>
            </w:pPr>
            <w:r w:rsidRPr="00B832DF">
              <w:rPr>
                <w:rFonts w:ascii="Times New Roman" w:hAnsi="Times New Roman" w:cs="Times New Roman"/>
                <w:i/>
                <w:sz w:val="28"/>
                <w:szCs w:val="28"/>
              </w:rPr>
              <w:t>Редакційна правка.</w:t>
            </w:r>
          </w:p>
          <w:p w14:paraId="1A47AE44" w14:textId="77777777" w:rsidR="00437BBB" w:rsidRPr="00B832DF" w:rsidRDefault="00437BBB" w:rsidP="008005E9">
            <w:pPr>
              <w:ind w:left="31"/>
              <w:jc w:val="both"/>
              <w:rPr>
                <w:rFonts w:ascii="Times New Roman" w:hAnsi="Times New Roman" w:cs="Times New Roman"/>
                <w:sz w:val="28"/>
                <w:szCs w:val="28"/>
              </w:rPr>
            </w:pPr>
            <w:r w:rsidRPr="00B832DF">
              <w:rPr>
                <w:rFonts w:ascii="Times New Roman" w:hAnsi="Times New Roman" w:cs="Times New Roman"/>
                <w:i/>
                <w:sz w:val="28"/>
                <w:szCs w:val="28"/>
              </w:rPr>
              <w:t>Порядок не містить визначення поняття «клієнт»</w:t>
            </w:r>
          </w:p>
        </w:tc>
        <w:tc>
          <w:tcPr>
            <w:tcW w:w="2977" w:type="dxa"/>
          </w:tcPr>
          <w:p w14:paraId="4AF5233F" w14:textId="1BFDEA18"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60AC55D1" w14:textId="77777777" w:rsidTr="00F44FF0">
        <w:tc>
          <w:tcPr>
            <w:tcW w:w="5077" w:type="dxa"/>
            <w:vMerge w:val="restart"/>
          </w:tcPr>
          <w:p w14:paraId="32341DC3"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3.3. АПД повинен використовувати системи та засоби, які є відповідними та достатньо надійними для забезпечення своєчасності, безперебійності та регулярності передачі даних, зокрема: </w:t>
            </w:r>
          </w:p>
          <w:p w14:paraId="14669709" w14:textId="77777777" w:rsidR="00437BBB" w:rsidRPr="00B832DF" w:rsidRDefault="00437BBB" w:rsidP="008005E9">
            <w:pPr>
              <w:ind w:firstLine="567"/>
              <w:jc w:val="both"/>
              <w:rPr>
                <w:rFonts w:ascii="Times New Roman" w:hAnsi="Times New Roman" w:cs="Times New Roman"/>
                <w:sz w:val="28"/>
                <w:szCs w:val="28"/>
              </w:rPr>
            </w:pPr>
          </w:p>
          <w:p w14:paraId="3EBCFBE7"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1) мати відповідні плани заходів на випадок надзвичайних ситуацій для забезпечення своєчасної передачі даних (АПД повинен забезпечити учасникам оптового енергетичного ринку, які йому звітують, можливість повідомляти інформацію у встановлені терміни); </w:t>
            </w:r>
          </w:p>
          <w:p w14:paraId="73189944" w14:textId="77777777" w:rsidR="00437BBB" w:rsidRPr="00B832DF" w:rsidRDefault="00437BBB" w:rsidP="008005E9">
            <w:pPr>
              <w:ind w:firstLine="567"/>
              <w:jc w:val="both"/>
              <w:rPr>
                <w:rFonts w:ascii="Times New Roman" w:hAnsi="Times New Roman" w:cs="Times New Roman"/>
                <w:sz w:val="28"/>
                <w:szCs w:val="28"/>
              </w:rPr>
            </w:pPr>
          </w:p>
          <w:p w14:paraId="11BCC96E"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2) мати механізми забезпечення безперебійності виконання функцій АПД, включаючи відповідні ресурси та резервні засоби, що гарантують:</w:t>
            </w:r>
          </w:p>
          <w:p w14:paraId="12884107"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дублювання апаратних компонентів, що дозволяє перемикатися на резервну інфраструктуру, включаючи підключення до мережі та канали зв’язку;</w:t>
            </w:r>
          </w:p>
          <w:p w14:paraId="103368A3"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резервне копіювання важливих для діяльності даних і актуальної інформації про необхідні контакти, забезпечення зв'язку АПД з учасниками оптового ринку та НКРЕКП;</w:t>
            </w:r>
          </w:p>
          <w:p w14:paraId="1F41E672"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процедури переходу до служб звітування даних із резервної інфраструктури та роботи з ними;</w:t>
            </w:r>
          </w:p>
          <w:p w14:paraId="3E3263DA"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підготовку персоналу щодо функціонування механізмів забезпечення безперебійності діяльності, ролей окремих осіб, у тому числі спеціального персоналу з питань безпеки, готового негайно реагувати на </w:t>
            </w:r>
            <w:proofErr w:type="spellStart"/>
            <w:r w:rsidRPr="00B832DF">
              <w:rPr>
                <w:rFonts w:ascii="Times New Roman" w:hAnsi="Times New Roman" w:cs="Times New Roman"/>
                <w:sz w:val="28"/>
                <w:szCs w:val="28"/>
              </w:rPr>
              <w:t>збої</w:t>
            </w:r>
            <w:proofErr w:type="spellEnd"/>
            <w:r w:rsidRPr="00B832DF">
              <w:rPr>
                <w:rFonts w:ascii="Times New Roman" w:hAnsi="Times New Roman" w:cs="Times New Roman"/>
                <w:sz w:val="28"/>
                <w:szCs w:val="28"/>
              </w:rPr>
              <w:t xml:space="preserve"> в роботі системи.</w:t>
            </w:r>
          </w:p>
          <w:p w14:paraId="2E2D8421"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АПД має оприлюднювати на своєму </w:t>
            </w:r>
            <w:proofErr w:type="spellStart"/>
            <w:r w:rsidRPr="00B832DF">
              <w:rPr>
                <w:rFonts w:ascii="Times New Roman" w:hAnsi="Times New Roman" w:cs="Times New Roman"/>
                <w:sz w:val="28"/>
                <w:szCs w:val="28"/>
              </w:rPr>
              <w:t>вебсайті</w:t>
            </w:r>
            <w:proofErr w:type="spellEnd"/>
            <w:r w:rsidRPr="00B832DF">
              <w:rPr>
                <w:rFonts w:ascii="Times New Roman" w:hAnsi="Times New Roman" w:cs="Times New Roman"/>
                <w:sz w:val="28"/>
                <w:szCs w:val="28"/>
              </w:rPr>
              <w:t xml:space="preserve"> та у той же день інформувати НКРЕКП та своїх клієнтів про будь-які перерви в обслуговуванні чи передачі даних, а також про очікуваний час для відновлення передачі даних.</w:t>
            </w:r>
          </w:p>
          <w:p w14:paraId="2332A8FA"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Не пізніше ніж через 15 робочих днів після перерви передачі даних АПД має надати Регулятору звіт про причини перерви та дії, що були вжиті для запобігання повторенню таких перерв.</w:t>
            </w:r>
            <w:r w:rsidRPr="00B832DF">
              <w:rPr>
                <w:rFonts w:ascii="Times New Roman" w:hAnsi="Times New Roman" w:cs="Times New Roman"/>
                <w:color w:val="FF0000"/>
                <w:sz w:val="28"/>
                <w:szCs w:val="28"/>
              </w:rPr>
              <w:t xml:space="preserve"> </w:t>
            </w:r>
            <w:r w:rsidRPr="00B832DF">
              <w:rPr>
                <w:rFonts w:ascii="Times New Roman" w:hAnsi="Times New Roman" w:cs="Times New Roman"/>
                <w:sz w:val="28"/>
                <w:szCs w:val="28"/>
              </w:rPr>
              <w:t>Крім того, АПД повідомляє про передачу всіх даних, які не були передані до НКРЕКП під час такої перерви.</w:t>
            </w:r>
          </w:p>
          <w:p w14:paraId="69894121" w14:textId="77777777" w:rsidR="00437BBB" w:rsidRPr="00B832DF" w:rsidRDefault="00437BB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АПД повинні зберігати інформацію, передану до НКРЕКП, протягом 2 років з дати передачі даних.</w:t>
            </w:r>
          </w:p>
          <w:p w14:paraId="519485AD"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4F44B771" w14:textId="1A3E5BB8" w:rsidR="000B0D59" w:rsidRDefault="000B0D59" w:rsidP="000B0D59">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65516A5F" w14:textId="77777777" w:rsidR="000B0D59" w:rsidRDefault="000B0D59" w:rsidP="000B0D59">
            <w:pPr>
              <w:pStyle w:val="af9"/>
              <w:ind w:right="57"/>
              <w:jc w:val="center"/>
              <w:rPr>
                <w:b/>
                <w:sz w:val="28"/>
                <w:szCs w:val="28"/>
                <w:lang w:val="uk-UA"/>
              </w:rPr>
            </w:pPr>
          </w:p>
          <w:p w14:paraId="2960ABA6" w14:textId="77777777" w:rsidR="00437BBB" w:rsidRPr="00B832DF" w:rsidRDefault="00437BBB" w:rsidP="008005E9">
            <w:pPr>
              <w:ind w:left="31" w:firstLine="567"/>
              <w:jc w:val="both"/>
              <w:rPr>
                <w:rFonts w:ascii="Times New Roman" w:hAnsi="Times New Roman" w:cs="Times New Roman"/>
                <w:i/>
                <w:sz w:val="28"/>
                <w:szCs w:val="28"/>
              </w:rPr>
            </w:pPr>
            <w:r w:rsidRPr="00B832DF">
              <w:rPr>
                <w:rFonts w:ascii="Times New Roman" w:hAnsi="Times New Roman" w:cs="Times New Roman"/>
                <w:i/>
                <w:sz w:val="28"/>
                <w:szCs w:val="28"/>
              </w:rPr>
              <w:t>П.3.3. абзаци сьомий , восьмий та дев’ятий</w:t>
            </w:r>
          </w:p>
          <w:p w14:paraId="7CA5C1C3" w14:textId="77777777" w:rsidR="00437BBB" w:rsidRPr="00B832DF" w:rsidRDefault="00437BBB" w:rsidP="008005E9">
            <w:pPr>
              <w:ind w:left="31"/>
              <w:jc w:val="both"/>
              <w:rPr>
                <w:rFonts w:ascii="Times New Roman" w:hAnsi="Times New Roman" w:cs="Times New Roman"/>
                <w:sz w:val="28"/>
                <w:szCs w:val="28"/>
              </w:rPr>
            </w:pPr>
          </w:p>
          <w:p w14:paraId="7E075A76" w14:textId="77777777" w:rsidR="00437BBB" w:rsidRPr="00B832DF" w:rsidRDefault="00437BBB" w:rsidP="008005E9">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 xml:space="preserve">АПД має оприлюднювати на своєму </w:t>
            </w:r>
            <w:proofErr w:type="spellStart"/>
            <w:r w:rsidRPr="00B832DF">
              <w:rPr>
                <w:rStyle w:val="normaltextrun"/>
                <w:sz w:val="28"/>
                <w:szCs w:val="28"/>
                <w:lang w:val="uk-UA"/>
              </w:rPr>
              <w:t>вебсайті</w:t>
            </w:r>
            <w:proofErr w:type="spellEnd"/>
            <w:r w:rsidRPr="00B832DF">
              <w:rPr>
                <w:rStyle w:val="normaltextrun"/>
                <w:sz w:val="28"/>
                <w:szCs w:val="28"/>
                <w:lang w:val="uk-UA"/>
              </w:rPr>
              <w:t xml:space="preserve"> та у той же день інформувати НКРЕКП та своїх клієнтів про будь-які </w:t>
            </w:r>
            <w:r w:rsidRPr="00B832DF">
              <w:rPr>
                <w:rStyle w:val="normaltextrun"/>
                <w:b/>
                <w:bCs/>
                <w:sz w:val="28"/>
                <w:szCs w:val="28"/>
                <w:lang w:val="uk-UA"/>
              </w:rPr>
              <w:t>випадки</w:t>
            </w:r>
            <w:r w:rsidRPr="00B832DF">
              <w:rPr>
                <w:rStyle w:val="normaltextrun"/>
                <w:sz w:val="28"/>
                <w:szCs w:val="28"/>
                <w:lang w:val="uk-UA"/>
              </w:rPr>
              <w:t xml:space="preserve"> перерви в обслуговуванні чи передачі даних, а також про очікуваний час для відновлення передачі даних.</w:t>
            </w:r>
            <w:r w:rsidRPr="00B832DF">
              <w:rPr>
                <w:rStyle w:val="eop"/>
                <w:sz w:val="28"/>
                <w:szCs w:val="28"/>
                <w:lang w:val="uk-UA"/>
              </w:rPr>
              <w:t> </w:t>
            </w:r>
          </w:p>
          <w:p w14:paraId="7B264E2F" w14:textId="77777777" w:rsidR="00437BBB" w:rsidRPr="00B832DF" w:rsidRDefault="00437BBB" w:rsidP="008005E9">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 xml:space="preserve">Не пізніше ніж через 15 робочих днів після </w:t>
            </w:r>
            <w:r w:rsidRPr="00B832DF">
              <w:rPr>
                <w:rStyle w:val="normaltextrun"/>
                <w:b/>
                <w:bCs/>
                <w:sz w:val="28"/>
                <w:szCs w:val="28"/>
                <w:lang w:val="uk-UA"/>
              </w:rPr>
              <w:t>випадку</w:t>
            </w:r>
            <w:r w:rsidRPr="00B832DF">
              <w:rPr>
                <w:rStyle w:val="normaltextrun"/>
                <w:sz w:val="28"/>
                <w:szCs w:val="28"/>
                <w:lang w:val="uk-UA"/>
              </w:rPr>
              <w:t xml:space="preserve"> перерви передачі даних АПД має надати Регулятору звіт про причини перерви та дії, що були вжиті для запобігання повторенню таких перерв.</w:t>
            </w:r>
            <w:r w:rsidRPr="00B832DF">
              <w:rPr>
                <w:rStyle w:val="normaltextrun"/>
                <w:color w:val="FF0000"/>
                <w:sz w:val="28"/>
                <w:szCs w:val="28"/>
                <w:lang w:val="uk-UA"/>
              </w:rPr>
              <w:t xml:space="preserve"> </w:t>
            </w:r>
            <w:r w:rsidRPr="00B832DF">
              <w:rPr>
                <w:rStyle w:val="normaltextrun"/>
                <w:sz w:val="28"/>
                <w:szCs w:val="28"/>
                <w:lang w:val="uk-UA"/>
              </w:rPr>
              <w:t>Крім того, АПД повідомляє про передачу всіх даних, які не були передані до НКРЕКП під час такої перерви.</w:t>
            </w:r>
            <w:r w:rsidRPr="00B832DF">
              <w:rPr>
                <w:rStyle w:val="eop"/>
                <w:sz w:val="28"/>
                <w:szCs w:val="28"/>
                <w:lang w:val="uk-UA"/>
              </w:rPr>
              <w:t> </w:t>
            </w:r>
          </w:p>
          <w:p w14:paraId="079261E1" w14:textId="77777777" w:rsidR="00437BBB" w:rsidRPr="00B832DF" w:rsidRDefault="00437BBB" w:rsidP="008005E9">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 xml:space="preserve">АПД повинні зберігати інформацію, передану до НКРЕКП, протягом </w:t>
            </w:r>
            <w:r w:rsidRPr="00B832DF">
              <w:rPr>
                <w:rStyle w:val="normaltextrun"/>
                <w:strike/>
                <w:sz w:val="28"/>
                <w:szCs w:val="28"/>
                <w:lang w:val="uk-UA"/>
              </w:rPr>
              <w:t>2</w:t>
            </w:r>
            <w:r w:rsidRPr="00B832DF">
              <w:rPr>
                <w:rStyle w:val="normaltextrun"/>
                <w:sz w:val="28"/>
                <w:szCs w:val="28"/>
                <w:lang w:val="uk-UA"/>
              </w:rPr>
              <w:t xml:space="preserve"> </w:t>
            </w:r>
            <w:r w:rsidRPr="00B832DF">
              <w:rPr>
                <w:rStyle w:val="normaltextrun"/>
                <w:b/>
                <w:bCs/>
                <w:sz w:val="28"/>
                <w:szCs w:val="28"/>
                <w:lang w:val="uk-UA"/>
              </w:rPr>
              <w:t xml:space="preserve">3 </w:t>
            </w:r>
            <w:r w:rsidRPr="00B832DF">
              <w:rPr>
                <w:rStyle w:val="normaltextrun"/>
                <w:sz w:val="28"/>
                <w:szCs w:val="28"/>
                <w:lang w:val="uk-UA"/>
              </w:rPr>
              <w:t>років з дати передачі даних.</w:t>
            </w:r>
            <w:r w:rsidRPr="00B832DF">
              <w:rPr>
                <w:rStyle w:val="eop"/>
                <w:sz w:val="28"/>
                <w:szCs w:val="28"/>
                <w:lang w:val="uk-UA"/>
              </w:rPr>
              <w:t> </w:t>
            </w:r>
          </w:p>
          <w:p w14:paraId="15C1B182" w14:textId="77777777" w:rsidR="00437BBB" w:rsidRPr="00B832DF" w:rsidRDefault="00437BBB" w:rsidP="008005E9">
            <w:pPr>
              <w:ind w:left="31"/>
              <w:jc w:val="both"/>
              <w:rPr>
                <w:rFonts w:ascii="Times New Roman" w:hAnsi="Times New Roman" w:cs="Times New Roman"/>
                <w:sz w:val="28"/>
                <w:szCs w:val="28"/>
              </w:rPr>
            </w:pPr>
          </w:p>
          <w:p w14:paraId="42C3879E" w14:textId="77777777" w:rsidR="00437BBB" w:rsidRPr="00B832DF" w:rsidRDefault="00437BBB" w:rsidP="008005E9">
            <w:pPr>
              <w:ind w:left="31"/>
              <w:jc w:val="both"/>
              <w:rPr>
                <w:rFonts w:ascii="Times New Roman" w:hAnsi="Times New Roman" w:cs="Times New Roman"/>
                <w:i/>
                <w:sz w:val="28"/>
                <w:szCs w:val="28"/>
              </w:rPr>
            </w:pPr>
            <w:r w:rsidRPr="00B832DF">
              <w:rPr>
                <w:rFonts w:ascii="Times New Roman" w:hAnsi="Times New Roman" w:cs="Times New Roman"/>
                <w:i/>
                <w:sz w:val="28"/>
                <w:szCs w:val="28"/>
              </w:rPr>
              <w:t>Змістовна правка, що уточнює випадки перерви, а не саму перерву</w:t>
            </w:r>
          </w:p>
        </w:tc>
        <w:tc>
          <w:tcPr>
            <w:tcW w:w="2977" w:type="dxa"/>
          </w:tcPr>
          <w:p w14:paraId="6236857F" w14:textId="61A5E2FD" w:rsidR="00437BBB" w:rsidRPr="00B832DF" w:rsidRDefault="00437BB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437BBB" w:rsidRPr="00B832DF" w14:paraId="20B0DC7E" w14:textId="77777777" w:rsidTr="00F44FF0">
        <w:tc>
          <w:tcPr>
            <w:tcW w:w="5077" w:type="dxa"/>
            <w:vMerge/>
          </w:tcPr>
          <w:p w14:paraId="4E65165B" w14:textId="77777777" w:rsidR="00437BBB" w:rsidRPr="00B832DF" w:rsidRDefault="00437BB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17177C53" w14:textId="7F6AB81E" w:rsidR="00437BBB" w:rsidRDefault="00437BBB" w:rsidP="000B0D59">
            <w:pPr>
              <w:pStyle w:val="af9"/>
              <w:ind w:left="1080" w:right="57"/>
              <w:jc w:val="center"/>
              <w:divId w:val="2087605973"/>
              <w:rPr>
                <w:b/>
                <w:sz w:val="28"/>
                <w:szCs w:val="28"/>
                <w:lang w:val="uk-UA"/>
              </w:rPr>
            </w:pPr>
            <w:r w:rsidRPr="00B832DF">
              <w:rPr>
                <w:b/>
                <w:sz w:val="28"/>
                <w:szCs w:val="28"/>
                <w:lang w:val="uk-UA"/>
              </w:rPr>
              <w:t>АТ «Оператор ринку»</w:t>
            </w:r>
          </w:p>
          <w:p w14:paraId="3C264F89" w14:textId="77777777" w:rsidR="000B0D59" w:rsidRPr="00B832DF" w:rsidRDefault="000B0D59" w:rsidP="000B0D59">
            <w:pPr>
              <w:pStyle w:val="af9"/>
              <w:ind w:left="1080" w:right="57"/>
              <w:jc w:val="center"/>
              <w:divId w:val="2087605973"/>
              <w:rPr>
                <w:b/>
                <w:sz w:val="28"/>
                <w:szCs w:val="28"/>
                <w:lang w:val="uk-UA"/>
              </w:rPr>
            </w:pPr>
          </w:p>
          <w:p w14:paraId="7B0938C4" w14:textId="77777777" w:rsidR="00437BBB" w:rsidRPr="00B832DF" w:rsidRDefault="00437BBB" w:rsidP="008005E9">
            <w:pPr>
              <w:pStyle w:val="paragraph"/>
              <w:spacing w:before="0" w:beforeAutospacing="0" w:after="0" w:afterAutospacing="0"/>
              <w:jc w:val="both"/>
              <w:textAlignment w:val="baseline"/>
              <w:divId w:val="2087605973"/>
              <w:rPr>
                <w:sz w:val="28"/>
                <w:szCs w:val="28"/>
                <w:lang w:val="uk-UA"/>
              </w:rPr>
            </w:pPr>
            <w:r w:rsidRPr="00B832DF">
              <w:rPr>
                <w:rStyle w:val="normaltextrun"/>
                <w:sz w:val="28"/>
                <w:szCs w:val="28"/>
                <w:lang w:val="uk-UA"/>
              </w:rPr>
              <w:t xml:space="preserve">3.3. АПД повинен </w:t>
            </w:r>
            <w:r w:rsidRPr="00B832DF">
              <w:rPr>
                <w:rStyle w:val="normaltextrun"/>
                <w:b/>
                <w:bCs/>
                <w:sz w:val="28"/>
                <w:szCs w:val="28"/>
                <w:lang w:val="uk-UA"/>
              </w:rPr>
              <w:t>мати та</w:t>
            </w:r>
            <w:r w:rsidRPr="00B832DF">
              <w:rPr>
                <w:rStyle w:val="normaltextrun"/>
                <w:sz w:val="28"/>
                <w:szCs w:val="28"/>
                <w:lang w:val="uk-UA"/>
              </w:rPr>
              <w:t xml:space="preserve"> використовувати системи та засоби, які є відповідними та достатньо надійними для забезпечення своєчасності, безперебійності та регулярності передачі даних, зокрема: </w:t>
            </w:r>
            <w:r w:rsidRPr="00B832DF">
              <w:rPr>
                <w:rStyle w:val="eop"/>
                <w:sz w:val="28"/>
                <w:szCs w:val="28"/>
                <w:lang w:val="uk-UA"/>
              </w:rPr>
              <w:t> </w:t>
            </w:r>
          </w:p>
          <w:p w14:paraId="2BD3B562" w14:textId="77777777" w:rsidR="00437BBB" w:rsidRPr="00B832DF" w:rsidRDefault="00437BBB" w:rsidP="008005E9">
            <w:pPr>
              <w:pStyle w:val="paragraph"/>
              <w:spacing w:before="0" w:beforeAutospacing="0" w:after="0" w:afterAutospacing="0"/>
              <w:jc w:val="both"/>
              <w:textAlignment w:val="baseline"/>
              <w:divId w:val="1379816332"/>
              <w:rPr>
                <w:sz w:val="28"/>
                <w:szCs w:val="28"/>
                <w:lang w:val="uk-UA"/>
              </w:rPr>
            </w:pPr>
            <w:r w:rsidRPr="00B832DF">
              <w:rPr>
                <w:rStyle w:val="normaltextrun"/>
                <w:sz w:val="28"/>
                <w:szCs w:val="28"/>
                <w:lang w:val="uk-UA"/>
              </w:rPr>
              <w:t>1) мати відповідні плани заходів на випадок надзвичайних ситуацій для забезпечення своєчасної передачі даних (АПД повинен забезпечити учасникам оптового енергетичного ринку, які йому звітують, можливість повідомляти інформацію у встановлені терміни); </w:t>
            </w:r>
            <w:r w:rsidRPr="00B832DF">
              <w:rPr>
                <w:rStyle w:val="eop"/>
                <w:sz w:val="28"/>
                <w:szCs w:val="28"/>
                <w:lang w:val="uk-UA"/>
              </w:rPr>
              <w:t> </w:t>
            </w:r>
          </w:p>
          <w:p w14:paraId="73E245F1" w14:textId="77777777" w:rsidR="00437BBB" w:rsidRPr="00B832DF" w:rsidRDefault="00437BBB" w:rsidP="008005E9">
            <w:pPr>
              <w:pStyle w:val="paragraph"/>
              <w:spacing w:before="0" w:beforeAutospacing="0" w:after="0" w:afterAutospacing="0"/>
              <w:jc w:val="both"/>
              <w:textAlignment w:val="baseline"/>
              <w:divId w:val="1263150755"/>
              <w:rPr>
                <w:sz w:val="28"/>
                <w:szCs w:val="28"/>
                <w:lang w:val="uk-UA"/>
              </w:rPr>
            </w:pPr>
            <w:r w:rsidRPr="00B832DF">
              <w:rPr>
                <w:rStyle w:val="normaltextrun"/>
                <w:sz w:val="28"/>
                <w:szCs w:val="28"/>
                <w:lang w:val="uk-UA"/>
              </w:rPr>
              <w:t>2) мати механізми забезпечення безперебійності виконання функцій АПД, включаючи відповідні ресурси та резервні засоби, що гарантують:</w:t>
            </w:r>
            <w:r w:rsidRPr="00B832DF">
              <w:rPr>
                <w:rStyle w:val="eop"/>
                <w:sz w:val="28"/>
                <w:szCs w:val="28"/>
                <w:lang w:val="uk-UA"/>
              </w:rPr>
              <w:t> </w:t>
            </w:r>
          </w:p>
          <w:p w14:paraId="4AA22A7B" w14:textId="77777777" w:rsidR="00437BBB" w:rsidRPr="00B832DF" w:rsidRDefault="00437BBB" w:rsidP="008005E9">
            <w:pPr>
              <w:pStyle w:val="paragraph"/>
              <w:spacing w:before="0" w:beforeAutospacing="0" w:after="0" w:afterAutospacing="0"/>
              <w:jc w:val="both"/>
              <w:textAlignment w:val="baseline"/>
              <w:divId w:val="1484545528"/>
              <w:rPr>
                <w:sz w:val="28"/>
                <w:szCs w:val="28"/>
                <w:lang w:val="uk-UA"/>
              </w:rPr>
            </w:pPr>
            <w:r w:rsidRPr="00B832DF">
              <w:rPr>
                <w:rStyle w:val="normaltextrun"/>
                <w:sz w:val="28"/>
                <w:szCs w:val="28"/>
                <w:lang w:val="uk-UA"/>
              </w:rPr>
              <w:t>дублювання апаратних компонентів, що дозволяє перемикатися на резервну інфраструктуру, включаючи підключення до мережі та канали зв’язку;</w:t>
            </w:r>
            <w:r w:rsidRPr="00B832DF">
              <w:rPr>
                <w:rStyle w:val="eop"/>
                <w:sz w:val="28"/>
                <w:szCs w:val="28"/>
                <w:lang w:val="uk-UA"/>
              </w:rPr>
              <w:t> </w:t>
            </w:r>
          </w:p>
          <w:p w14:paraId="4A449B4E" w14:textId="77777777" w:rsidR="00437BBB" w:rsidRPr="00B832DF" w:rsidRDefault="00437BBB" w:rsidP="008005E9">
            <w:pPr>
              <w:pStyle w:val="paragraph"/>
              <w:spacing w:before="0" w:beforeAutospacing="0" w:after="0" w:afterAutospacing="0"/>
              <w:jc w:val="both"/>
              <w:textAlignment w:val="baseline"/>
              <w:divId w:val="123930900"/>
              <w:rPr>
                <w:sz w:val="28"/>
                <w:szCs w:val="28"/>
                <w:lang w:val="uk-UA"/>
              </w:rPr>
            </w:pPr>
            <w:r w:rsidRPr="00B832DF">
              <w:rPr>
                <w:rStyle w:val="normaltextrun"/>
                <w:sz w:val="28"/>
                <w:szCs w:val="28"/>
                <w:lang w:val="uk-UA"/>
              </w:rPr>
              <w:t>резервне копіювання важливих для діяльності даних і актуальної інформації про необхідні контакти, забезпечення зв'язку АПД з учасниками оптового ринку та НКРЕКП;</w:t>
            </w:r>
            <w:r w:rsidRPr="00B832DF">
              <w:rPr>
                <w:rStyle w:val="eop"/>
                <w:sz w:val="28"/>
                <w:szCs w:val="28"/>
                <w:lang w:val="uk-UA"/>
              </w:rPr>
              <w:t> </w:t>
            </w:r>
          </w:p>
          <w:p w14:paraId="4506EB62" w14:textId="77777777" w:rsidR="00437BBB" w:rsidRPr="00B832DF" w:rsidRDefault="00437BBB" w:rsidP="008005E9">
            <w:pPr>
              <w:pStyle w:val="paragraph"/>
              <w:spacing w:before="0" w:beforeAutospacing="0" w:after="0" w:afterAutospacing="0"/>
              <w:jc w:val="both"/>
              <w:textAlignment w:val="baseline"/>
              <w:divId w:val="1436360138"/>
              <w:rPr>
                <w:sz w:val="28"/>
                <w:szCs w:val="28"/>
                <w:lang w:val="uk-UA"/>
              </w:rPr>
            </w:pPr>
            <w:r w:rsidRPr="00B832DF">
              <w:rPr>
                <w:rStyle w:val="normaltextrun"/>
                <w:b/>
                <w:bCs/>
                <w:sz w:val="28"/>
                <w:szCs w:val="28"/>
                <w:lang w:val="uk-UA"/>
              </w:rPr>
              <w:t>перехід служб звітування даних на роботу з резервною інфраструктурою</w:t>
            </w:r>
            <w:r w:rsidRPr="00B832DF">
              <w:rPr>
                <w:rStyle w:val="normaltextrun"/>
                <w:sz w:val="28"/>
                <w:szCs w:val="28"/>
                <w:lang w:val="uk-UA"/>
              </w:rPr>
              <w:t>;</w:t>
            </w:r>
            <w:r w:rsidRPr="00B832DF">
              <w:rPr>
                <w:rStyle w:val="eop"/>
                <w:sz w:val="28"/>
                <w:szCs w:val="28"/>
                <w:lang w:val="uk-UA"/>
              </w:rPr>
              <w:t> </w:t>
            </w:r>
          </w:p>
          <w:p w14:paraId="3580E598" w14:textId="77777777" w:rsidR="00437BBB" w:rsidRPr="00B832DF" w:rsidRDefault="00437BBB" w:rsidP="008005E9">
            <w:pPr>
              <w:pStyle w:val="paragraph"/>
              <w:spacing w:before="0" w:beforeAutospacing="0" w:after="0" w:afterAutospacing="0"/>
              <w:jc w:val="both"/>
              <w:textAlignment w:val="baseline"/>
              <w:divId w:val="1307974261"/>
              <w:rPr>
                <w:sz w:val="28"/>
                <w:szCs w:val="28"/>
                <w:lang w:val="uk-UA"/>
              </w:rPr>
            </w:pPr>
            <w:r w:rsidRPr="00B832DF">
              <w:rPr>
                <w:rStyle w:val="normaltextrun"/>
                <w:sz w:val="28"/>
                <w:szCs w:val="28"/>
                <w:lang w:val="uk-UA"/>
              </w:rPr>
              <w:t xml:space="preserve">підготовку персоналу щодо функціонування механізмів забезпечення безперебійності діяльності, ролей окремих осіб, у тому числі спеціального персоналу з питань безпеки, готового негайно реагувати на </w:t>
            </w:r>
            <w:proofErr w:type="spellStart"/>
            <w:r w:rsidRPr="00B832DF">
              <w:rPr>
                <w:rStyle w:val="normaltextrun"/>
                <w:sz w:val="28"/>
                <w:szCs w:val="28"/>
                <w:lang w:val="uk-UA"/>
              </w:rPr>
              <w:t>збої</w:t>
            </w:r>
            <w:proofErr w:type="spellEnd"/>
            <w:r w:rsidRPr="00B832DF">
              <w:rPr>
                <w:rStyle w:val="normaltextrun"/>
                <w:sz w:val="28"/>
                <w:szCs w:val="28"/>
                <w:lang w:val="uk-UA"/>
              </w:rPr>
              <w:t xml:space="preserve"> в роботі системи.</w:t>
            </w:r>
            <w:r w:rsidRPr="00B832DF">
              <w:rPr>
                <w:rStyle w:val="eop"/>
                <w:sz w:val="28"/>
                <w:szCs w:val="28"/>
                <w:lang w:val="uk-UA"/>
              </w:rPr>
              <w:t> </w:t>
            </w:r>
          </w:p>
          <w:p w14:paraId="2CF4CDA3" w14:textId="77777777" w:rsidR="00437BBB" w:rsidRPr="00B832DF" w:rsidRDefault="00437BBB" w:rsidP="008005E9">
            <w:pPr>
              <w:pStyle w:val="paragraph"/>
              <w:spacing w:before="0" w:beforeAutospacing="0" w:after="0" w:afterAutospacing="0"/>
              <w:jc w:val="both"/>
              <w:textAlignment w:val="baseline"/>
              <w:divId w:val="324012526"/>
              <w:rPr>
                <w:sz w:val="28"/>
                <w:szCs w:val="28"/>
                <w:lang w:val="uk-UA"/>
              </w:rPr>
            </w:pPr>
            <w:r w:rsidRPr="00B832DF">
              <w:rPr>
                <w:rStyle w:val="normaltextrun"/>
                <w:sz w:val="28"/>
                <w:szCs w:val="28"/>
                <w:lang w:val="uk-UA"/>
              </w:rPr>
              <w:t xml:space="preserve">АПД має оприлюднювати на своєму </w:t>
            </w:r>
            <w:proofErr w:type="spellStart"/>
            <w:r w:rsidRPr="00B832DF">
              <w:rPr>
                <w:rStyle w:val="normaltextrun"/>
                <w:sz w:val="28"/>
                <w:szCs w:val="28"/>
                <w:lang w:val="uk-UA"/>
              </w:rPr>
              <w:t>вебсайті</w:t>
            </w:r>
            <w:proofErr w:type="spellEnd"/>
            <w:r w:rsidRPr="00B832DF">
              <w:rPr>
                <w:rStyle w:val="normaltextrun"/>
                <w:sz w:val="28"/>
                <w:szCs w:val="28"/>
                <w:lang w:val="uk-UA"/>
              </w:rPr>
              <w:t xml:space="preserve"> та у той же день інформувати НКРЕКП та своїх клієнтів про будь-які перерви в обслуговуванні чи передачі даних, а також про очікуваний час для відновлення передачі даних.</w:t>
            </w:r>
            <w:r w:rsidRPr="00B832DF">
              <w:rPr>
                <w:rStyle w:val="eop"/>
                <w:sz w:val="28"/>
                <w:szCs w:val="28"/>
                <w:lang w:val="uk-UA"/>
              </w:rPr>
              <w:t> </w:t>
            </w:r>
          </w:p>
          <w:p w14:paraId="4681C2C0" w14:textId="77777777" w:rsidR="00437BBB" w:rsidRPr="00B832DF" w:rsidRDefault="00437BBB" w:rsidP="008005E9">
            <w:pPr>
              <w:pStyle w:val="paragraph"/>
              <w:spacing w:before="0" w:beforeAutospacing="0" w:after="0" w:afterAutospacing="0"/>
              <w:jc w:val="both"/>
              <w:textAlignment w:val="baseline"/>
              <w:divId w:val="78254399"/>
              <w:rPr>
                <w:sz w:val="28"/>
                <w:szCs w:val="28"/>
                <w:lang w:val="uk-UA"/>
              </w:rPr>
            </w:pPr>
            <w:r w:rsidRPr="00B832DF">
              <w:rPr>
                <w:rStyle w:val="normaltextrun"/>
                <w:sz w:val="28"/>
                <w:szCs w:val="28"/>
                <w:lang w:val="uk-UA"/>
              </w:rPr>
              <w:t xml:space="preserve">Не пізніше ніж через 15 робочих днів після </w:t>
            </w:r>
            <w:r w:rsidRPr="00B832DF">
              <w:rPr>
                <w:rStyle w:val="normaltextrun"/>
                <w:b/>
                <w:bCs/>
                <w:sz w:val="28"/>
                <w:szCs w:val="28"/>
                <w:lang w:val="uk-UA"/>
              </w:rPr>
              <w:t xml:space="preserve">дня відновлення </w:t>
            </w:r>
            <w:r w:rsidRPr="00B832DF">
              <w:rPr>
                <w:rStyle w:val="normaltextrun"/>
                <w:sz w:val="28"/>
                <w:szCs w:val="28"/>
                <w:lang w:val="uk-UA"/>
              </w:rPr>
              <w:t xml:space="preserve">передачі даних АПД має надати Регулятору </w:t>
            </w:r>
            <w:r w:rsidRPr="00B832DF">
              <w:rPr>
                <w:rStyle w:val="normaltextrun"/>
                <w:b/>
                <w:bCs/>
                <w:sz w:val="28"/>
                <w:szCs w:val="28"/>
                <w:lang w:val="uk-UA"/>
              </w:rPr>
              <w:t>на визначену електронну адресу</w:t>
            </w:r>
            <w:r w:rsidRPr="00B832DF">
              <w:rPr>
                <w:rStyle w:val="normaltextrun"/>
                <w:sz w:val="28"/>
                <w:szCs w:val="28"/>
                <w:lang w:val="uk-UA"/>
              </w:rPr>
              <w:t xml:space="preserve"> звіт про причини перерви та дії, що були вжиті для запобігання повторенню таких перерв. Крім того, АПД </w:t>
            </w:r>
            <w:r w:rsidRPr="00B832DF">
              <w:rPr>
                <w:rStyle w:val="normaltextrun"/>
                <w:b/>
                <w:bCs/>
                <w:sz w:val="28"/>
                <w:szCs w:val="28"/>
                <w:lang w:val="uk-UA"/>
              </w:rPr>
              <w:t xml:space="preserve">забезпечує  </w:t>
            </w:r>
            <w:r w:rsidRPr="00B832DF">
              <w:rPr>
                <w:rStyle w:val="normaltextrun"/>
                <w:sz w:val="28"/>
                <w:szCs w:val="28"/>
                <w:lang w:val="uk-UA"/>
              </w:rPr>
              <w:t xml:space="preserve">передачу всіх даних, які не були передані до НКРЕКП під час такої перерви, </w:t>
            </w:r>
            <w:r w:rsidRPr="00B832DF">
              <w:rPr>
                <w:rStyle w:val="normaltextrun"/>
                <w:b/>
                <w:bCs/>
                <w:sz w:val="28"/>
                <w:szCs w:val="28"/>
                <w:lang w:val="uk-UA"/>
              </w:rPr>
              <w:t>не пізніше ніж на наступний робочий день після дня відновлення передачі даних</w:t>
            </w:r>
            <w:r w:rsidRPr="00B832DF">
              <w:rPr>
                <w:rStyle w:val="normaltextrun"/>
                <w:sz w:val="28"/>
                <w:szCs w:val="28"/>
                <w:lang w:val="uk-UA"/>
              </w:rPr>
              <w:t>.</w:t>
            </w:r>
            <w:r w:rsidRPr="00B832DF">
              <w:rPr>
                <w:rStyle w:val="eop"/>
                <w:sz w:val="28"/>
                <w:szCs w:val="28"/>
                <w:lang w:val="uk-UA"/>
              </w:rPr>
              <w:t> </w:t>
            </w:r>
          </w:p>
          <w:p w14:paraId="7B192619" w14:textId="77777777" w:rsidR="00437BBB" w:rsidRPr="00B832DF" w:rsidRDefault="00437BBB" w:rsidP="008005E9">
            <w:pPr>
              <w:pStyle w:val="paragraph"/>
              <w:spacing w:before="0" w:beforeAutospacing="0" w:after="0" w:afterAutospacing="0"/>
              <w:jc w:val="both"/>
              <w:textAlignment w:val="baseline"/>
              <w:divId w:val="825365432"/>
              <w:rPr>
                <w:rStyle w:val="eop"/>
                <w:sz w:val="28"/>
                <w:szCs w:val="28"/>
                <w:lang w:val="uk-UA"/>
              </w:rPr>
            </w:pPr>
            <w:r w:rsidRPr="00B832DF">
              <w:rPr>
                <w:rStyle w:val="normaltextrun"/>
                <w:sz w:val="28"/>
                <w:szCs w:val="28"/>
                <w:lang w:val="uk-UA"/>
              </w:rPr>
              <w:t>АПД повинні зберігати інформацію, передану до НКРЕКП, протягом 2 років з дати передачі даних.</w:t>
            </w:r>
            <w:r w:rsidRPr="00B832DF">
              <w:rPr>
                <w:rStyle w:val="eop"/>
                <w:sz w:val="28"/>
                <w:szCs w:val="28"/>
                <w:lang w:val="uk-UA"/>
              </w:rPr>
              <w:t> </w:t>
            </w:r>
          </w:p>
          <w:p w14:paraId="0ED791EF" w14:textId="77777777" w:rsidR="00437BBB" w:rsidRPr="00B832DF" w:rsidRDefault="00437BBB" w:rsidP="008005E9">
            <w:pPr>
              <w:pStyle w:val="paragraph"/>
              <w:spacing w:before="0" w:beforeAutospacing="0" w:after="0" w:afterAutospacing="0"/>
              <w:jc w:val="both"/>
              <w:textAlignment w:val="baseline"/>
              <w:divId w:val="825365432"/>
              <w:rPr>
                <w:rStyle w:val="normaltextrun"/>
                <w:i/>
                <w:iCs/>
                <w:sz w:val="28"/>
                <w:szCs w:val="28"/>
                <w:lang w:val="uk-UA"/>
              </w:rPr>
            </w:pPr>
          </w:p>
          <w:p w14:paraId="7F06333F" w14:textId="77777777" w:rsidR="00437BBB" w:rsidRPr="00B832DF" w:rsidRDefault="00437BBB" w:rsidP="008B0AA1">
            <w:pPr>
              <w:pStyle w:val="paragraph"/>
              <w:spacing w:before="0" w:beforeAutospacing="0" w:after="0" w:afterAutospacing="0"/>
              <w:jc w:val="both"/>
              <w:textAlignment w:val="baseline"/>
              <w:divId w:val="825365432"/>
              <w:rPr>
                <w:i/>
                <w:iCs/>
                <w:sz w:val="28"/>
                <w:szCs w:val="28"/>
                <w:lang w:val="uk-UA"/>
              </w:rPr>
            </w:pPr>
            <w:r w:rsidRPr="00B832DF">
              <w:rPr>
                <w:rStyle w:val="normaltextrun"/>
                <w:i/>
                <w:iCs/>
                <w:sz w:val="28"/>
                <w:szCs w:val="28"/>
                <w:lang w:val="uk-UA"/>
              </w:rPr>
              <w:t>Редакційно узгодити з підпунктами цього пункту</w:t>
            </w:r>
            <w:r w:rsidRPr="00B832DF">
              <w:rPr>
                <w:sz w:val="28"/>
                <w:szCs w:val="28"/>
                <w:lang w:val="uk-UA"/>
              </w:rPr>
              <w:t>, у</w:t>
            </w:r>
            <w:r w:rsidRPr="00B832DF">
              <w:rPr>
                <w:rStyle w:val="normaltextrun"/>
                <w:i/>
                <w:iCs/>
                <w:sz w:val="28"/>
                <w:szCs w:val="28"/>
                <w:lang w:val="uk-UA"/>
              </w:rPr>
              <w:t>точнити термін та спосіб повідомлення</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EAA0935" w14:textId="77777777" w:rsidR="00437BBB" w:rsidRPr="00B832DF" w:rsidRDefault="00437BBB" w:rsidP="004834AD">
            <w:pPr>
              <w:pStyle w:val="paragraph"/>
              <w:spacing w:before="0" w:beforeAutospacing="0" w:after="0" w:afterAutospacing="0"/>
              <w:textAlignment w:val="baseline"/>
              <w:divId w:val="47265493"/>
              <w:rPr>
                <w:rStyle w:val="normaltextrun"/>
                <w:i/>
                <w:iCs/>
                <w:lang w:val="uk-UA"/>
              </w:rPr>
            </w:pPr>
          </w:p>
          <w:p w14:paraId="786B026F" w14:textId="66060EE9" w:rsidR="00437BBB" w:rsidRPr="00B832DF" w:rsidRDefault="00437BBB" w:rsidP="004834AD">
            <w:pPr>
              <w:pStyle w:val="paragraph"/>
              <w:spacing w:before="0" w:beforeAutospacing="0" w:after="0" w:afterAutospacing="0"/>
              <w:textAlignment w:val="baseline"/>
              <w:divId w:val="47265493"/>
              <w:rPr>
                <w:sz w:val="28"/>
                <w:szCs w:val="28"/>
                <w:lang w:val="uk-UA"/>
              </w:rPr>
            </w:pPr>
            <w:r w:rsidRPr="00B832DF">
              <w:rPr>
                <w:b/>
                <w:i/>
                <w:lang w:val="uk-UA"/>
              </w:rPr>
              <w:t>Потребує додаткового обговорення</w:t>
            </w:r>
          </w:p>
          <w:p w14:paraId="62AC589A"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E1BDA40"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C584E5F"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C09E26C"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416063A5"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64B8BFBA"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00043318"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078B1C33"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7BAABD6B"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6CAEDE7A"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78C289A"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ADF92DB"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6826BEB3"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017441EF"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82FCDD7"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71F7E5A0"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4AEB7A37"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480BAE3E"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3D08A001"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034C5AC1" w14:textId="77777777" w:rsidR="00437BBB" w:rsidRPr="00B832DF" w:rsidRDefault="00437BBB" w:rsidP="004834AD">
            <w:pPr>
              <w:pStyle w:val="paragraph"/>
              <w:spacing w:before="0" w:beforeAutospacing="0" w:after="0" w:afterAutospacing="0"/>
              <w:textAlignment w:val="baseline"/>
              <w:divId w:val="47265493"/>
              <w:rPr>
                <w:sz w:val="28"/>
                <w:szCs w:val="28"/>
                <w:lang w:val="uk-UA"/>
              </w:rPr>
            </w:pPr>
          </w:p>
          <w:p w14:paraId="2BE8E549" w14:textId="1177008D" w:rsidR="00437BBB" w:rsidRPr="00B832DF" w:rsidRDefault="00437BBB" w:rsidP="004834AD">
            <w:pPr>
              <w:pStyle w:val="paragraph"/>
              <w:spacing w:before="0" w:beforeAutospacing="0" w:after="0" w:afterAutospacing="0"/>
              <w:textAlignment w:val="baseline"/>
              <w:divId w:val="47265493"/>
              <w:rPr>
                <w:sz w:val="28"/>
                <w:szCs w:val="28"/>
                <w:lang w:val="uk-UA"/>
              </w:rPr>
            </w:pPr>
          </w:p>
        </w:tc>
      </w:tr>
      <w:tr w:rsidR="00437BBB" w:rsidRPr="00B832DF" w14:paraId="0BC5627C" w14:textId="77777777" w:rsidTr="00F44FF0">
        <w:tc>
          <w:tcPr>
            <w:tcW w:w="5077" w:type="dxa"/>
            <w:vMerge/>
          </w:tcPr>
          <w:p w14:paraId="3C077F60"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08D86E6A" w14:textId="2DF37F90" w:rsidR="000B0D59" w:rsidRDefault="000B0D59" w:rsidP="000B0D59">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717175CD" w14:textId="77777777" w:rsidR="000B0D59" w:rsidRDefault="000B0D59" w:rsidP="000B0D59">
            <w:pPr>
              <w:pStyle w:val="af9"/>
              <w:ind w:left="1080" w:right="57"/>
              <w:jc w:val="center"/>
              <w:rPr>
                <w:rStyle w:val="normaltextrun"/>
                <w:b/>
                <w:color w:val="000000"/>
                <w:sz w:val="28"/>
                <w:szCs w:val="28"/>
                <w:shd w:val="clear" w:color="auto" w:fill="FFFFFF"/>
                <w:lang w:val="uk-UA"/>
              </w:rPr>
            </w:pPr>
          </w:p>
          <w:p w14:paraId="6C04F0DB" w14:textId="5AE11B12" w:rsidR="00437BBB" w:rsidRPr="00B832DF" w:rsidRDefault="00437BBB" w:rsidP="007644A2">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3.3. АПД забезпечує наявність процедур та механізмів для забезпечення своєчасності, безперебійності та регулярності передачі даних НКРЕКП щодо господарсько-торговельних операцій та/або фундаментальних даних у терміни, форматі та обсягах, встановлених Регулятором згідно із </w:t>
            </w:r>
            <w:proofErr w:type="spellStart"/>
            <w:r w:rsidRPr="00B832DF">
              <w:rPr>
                <w:rStyle w:val="normaltextrun"/>
                <w:sz w:val="28"/>
                <w:szCs w:val="28"/>
                <w:lang w:val="uk-UA"/>
              </w:rPr>
              <w:t>імплементаційним</w:t>
            </w:r>
            <w:proofErr w:type="spellEnd"/>
            <w:r w:rsidRPr="00B832DF">
              <w:rPr>
                <w:rStyle w:val="normaltextrun"/>
                <w:sz w:val="28"/>
                <w:szCs w:val="28"/>
                <w:lang w:val="uk-UA"/>
              </w:rPr>
              <w:t xml:space="preserve"> Регламентом ЄС 1348/2014 (COMMISSION IMPLEMENTING REGULATION (EU) </w:t>
            </w:r>
            <w:proofErr w:type="spellStart"/>
            <w:r w:rsidRPr="00B832DF">
              <w:rPr>
                <w:rStyle w:val="normaltextrun"/>
                <w:sz w:val="28"/>
                <w:szCs w:val="28"/>
                <w:lang w:val="uk-UA"/>
              </w:rPr>
              <w:t>No</w:t>
            </w:r>
            <w:proofErr w:type="spellEnd"/>
            <w:r w:rsidRPr="00B832DF">
              <w:rPr>
                <w:rStyle w:val="normaltextrun"/>
                <w:sz w:val="28"/>
                <w:szCs w:val="28"/>
                <w:lang w:val="uk-UA"/>
              </w:rPr>
              <w:t xml:space="preserve"> 1348/2014), зокрема:</w:t>
            </w:r>
            <w:r w:rsidRPr="00B832DF">
              <w:rPr>
                <w:rStyle w:val="eop"/>
                <w:sz w:val="28"/>
                <w:szCs w:val="28"/>
                <w:lang w:val="uk-UA"/>
              </w:rPr>
              <w:t> </w:t>
            </w:r>
          </w:p>
          <w:p w14:paraId="1498ECC9" w14:textId="77777777" w:rsidR="00437BBB" w:rsidRPr="00B832DF" w:rsidRDefault="00437BBB" w:rsidP="007644A2">
            <w:pPr>
              <w:pStyle w:val="paragraph"/>
              <w:spacing w:before="0" w:beforeAutospacing="0" w:after="0" w:afterAutospacing="0"/>
              <w:jc w:val="both"/>
              <w:textAlignment w:val="baseline"/>
              <w:rPr>
                <w:rFonts w:ascii="Segoe UI" w:hAnsi="Segoe UI" w:cs="Segoe UI"/>
                <w:i/>
                <w:sz w:val="28"/>
                <w:szCs w:val="28"/>
                <w:lang w:val="uk-UA"/>
              </w:rPr>
            </w:pPr>
            <w:r w:rsidRPr="00B832DF">
              <w:rPr>
                <w:rStyle w:val="normaltextrun"/>
                <w:i/>
                <w:color w:val="000000"/>
                <w:sz w:val="28"/>
                <w:szCs w:val="28"/>
                <w:shd w:val="clear" w:color="auto" w:fill="FFFFFF"/>
                <w:lang w:val="uk-UA"/>
              </w:rPr>
              <w:t>Пропозиція уточнити до передачі яких даних визначені вимоги. Правки згідно з вимогами п. 5.3 (</w:t>
            </w:r>
            <w:proofErr w:type="spellStart"/>
            <w:r w:rsidRPr="00B832DF">
              <w:rPr>
                <w:rStyle w:val="normaltextrun"/>
                <w:i/>
                <w:color w:val="000000"/>
                <w:sz w:val="28"/>
                <w:szCs w:val="28"/>
                <w:shd w:val="clear" w:color="auto" w:fill="FFFFFF"/>
                <w:lang w:val="uk-UA"/>
              </w:rPr>
              <w:t>ACER_REMIT_RRM_Requirements</w:t>
            </w:r>
            <w:proofErr w:type="spellEnd"/>
            <w:r w:rsidRPr="00B832DF">
              <w:rPr>
                <w:rStyle w:val="normaltextrun"/>
                <w:i/>
                <w:color w:val="000000"/>
                <w:sz w:val="28"/>
                <w:szCs w:val="28"/>
                <w:shd w:val="clear" w:color="auto" w:fill="FFFFFF"/>
                <w:lang w:val="uk-UA"/>
              </w:rPr>
              <w:t>)</w:t>
            </w:r>
            <w:r w:rsidRPr="00B832DF">
              <w:rPr>
                <w:rStyle w:val="eop"/>
                <w:i/>
                <w:color w:val="000000"/>
                <w:sz w:val="28"/>
                <w:szCs w:val="28"/>
                <w:shd w:val="clear" w:color="auto" w:fill="FFFFFF"/>
                <w:lang w:val="uk-UA"/>
              </w:rPr>
              <w:t> </w:t>
            </w:r>
          </w:p>
          <w:p w14:paraId="49C08BCC"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normaltextrun"/>
                <w:sz w:val="28"/>
                <w:szCs w:val="28"/>
                <w:lang w:val="uk-UA"/>
              </w:rPr>
              <w:t>1) мати відповідні плани заходів на випадок надзвичайних ситуацій для забезпечення своєчасної передачі даних (АПД, що звітують від імені інших учасників ринку, повинен забезпечити учасникам оптового енергетичного ринку наявність сервісу для передачі даних НКРЕКП у встановлені терміни); </w:t>
            </w:r>
            <w:r w:rsidRPr="00B832DF">
              <w:rPr>
                <w:rStyle w:val="eop"/>
                <w:sz w:val="28"/>
                <w:szCs w:val="28"/>
                <w:lang w:val="uk-UA"/>
              </w:rPr>
              <w:t> </w:t>
            </w:r>
          </w:p>
          <w:p w14:paraId="7ABFF476"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eop"/>
                <w:sz w:val="28"/>
                <w:szCs w:val="28"/>
                <w:lang w:val="uk-UA"/>
              </w:rPr>
              <w:t> </w:t>
            </w:r>
          </w:p>
          <w:p w14:paraId="31124D87"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normaltextrun"/>
                <w:sz w:val="28"/>
                <w:szCs w:val="28"/>
                <w:lang w:val="uk-UA"/>
              </w:rPr>
              <w:t>2) мати механізми забезпечення безперебійності виконання функцій АПД, включаючи відповідні ресурси та резервні засоби.</w:t>
            </w:r>
            <w:r w:rsidRPr="00B832DF">
              <w:rPr>
                <w:rStyle w:val="eop"/>
                <w:sz w:val="28"/>
                <w:szCs w:val="28"/>
                <w:lang w:val="uk-UA"/>
              </w:rPr>
              <w:t> </w:t>
            </w:r>
          </w:p>
          <w:p w14:paraId="2634F4DC"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eop"/>
                <w:sz w:val="28"/>
                <w:szCs w:val="28"/>
                <w:lang w:val="uk-UA"/>
              </w:rPr>
              <w:t> </w:t>
            </w:r>
          </w:p>
          <w:p w14:paraId="58A253F8" w14:textId="28C1260C" w:rsidR="00437BBB" w:rsidRDefault="00437BBB" w:rsidP="007644A2">
            <w:pPr>
              <w:pStyle w:val="paragraph"/>
              <w:spacing w:before="0" w:beforeAutospacing="0" w:after="0" w:afterAutospacing="0"/>
              <w:ind w:firstLine="495"/>
              <w:jc w:val="both"/>
              <w:textAlignment w:val="baseline"/>
              <w:rPr>
                <w:rStyle w:val="eop"/>
                <w:i/>
                <w:color w:val="000000"/>
                <w:sz w:val="28"/>
                <w:szCs w:val="28"/>
                <w:shd w:val="clear" w:color="auto" w:fill="FFFFFF"/>
                <w:lang w:val="uk-UA"/>
              </w:rPr>
            </w:pPr>
            <w:r w:rsidRPr="00B832DF">
              <w:rPr>
                <w:rStyle w:val="eop"/>
                <w:sz w:val="28"/>
                <w:szCs w:val="28"/>
                <w:lang w:val="uk-UA"/>
              </w:rPr>
              <w:t> </w:t>
            </w:r>
            <w:r w:rsidRPr="00B832DF">
              <w:rPr>
                <w:rStyle w:val="normaltextrun"/>
                <w:i/>
                <w:color w:val="000000"/>
                <w:sz w:val="28"/>
                <w:szCs w:val="28"/>
                <w:shd w:val="clear" w:color="auto" w:fill="FFFFFF"/>
                <w:lang w:val="uk-UA"/>
              </w:rPr>
              <w:t>Пропонується видалити у зв’язку тим, що назва пункту вже містить обов’язок щодо забезпечення безперебійності, у той же час як спосіб досягнення цієї мети може бути різним відповідно до технічних та фінансових можливостей АПД і повинен лишатися на стороні АДП. У будь-якому разі головним є забезпечення мети, а не шлях її досягнення</w:t>
            </w:r>
            <w:r w:rsidRPr="00B832DF">
              <w:rPr>
                <w:rStyle w:val="eop"/>
                <w:i/>
                <w:color w:val="000000"/>
                <w:sz w:val="28"/>
                <w:szCs w:val="28"/>
                <w:shd w:val="clear" w:color="auto" w:fill="FFFFFF"/>
                <w:lang w:val="uk-UA"/>
              </w:rPr>
              <w:t> </w:t>
            </w:r>
          </w:p>
          <w:p w14:paraId="14DD557B" w14:textId="77777777" w:rsidR="000B0D59" w:rsidRPr="00B832DF" w:rsidRDefault="000B0D59" w:rsidP="007644A2">
            <w:pPr>
              <w:pStyle w:val="paragraph"/>
              <w:spacing w:before="0" w:beforeAutospacing="0" w:after="0" w:afterAutospacing="0"/>
              <w:ind w:firstLine="495"/>
              <w:jc w:val="both"/>
              <w:textAlignment w:val="baseline"/>
              <w:rPr>
                <w:rFonts w:ascii="Segoe UI" w:hAnsi="Segoe UI" w:cs="Segoe UI"/>
                <w:i/>
                <w:sz w:val="28"/>
                <w:szCs w:val="28"/>
                <w:lang w:val="uk-UA"/>
              </w:rPr>
            </w:pPr>
          </w:p>
          <w:p w14:paraId="667C25D6"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eop"/>
                <w:sz w:val="28"/>
                <w:szCs w:val="28"/>
                <w:lang w:val="uk-UA"/>
              </w:rPr>
              <w:t>   </w:t>
            </w:r>
          </w:p>
          <w:p w14:paraId="43C46D4A"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normaltextrun"/>
                <w:sz w:val="28"/>
                <w:szCs w:val="28"/>
                <w:lang w:val="uk-UA"/>
              </w:rPr>
              <w:t xml:space="preserve"> АПД має оприлюднювати на своєму </w:t>
            </w:r>
            <w:proofErr w:type="spellStart"/>
            <w:r w:rsidRPr="00B832DF">
              <w:rPr>
                <w:rStyle w:val="normaltextrun"/>
                <w:sz w:val="28"/>
                <w:szCs w:val="28"/>
                <w:lang w:val="uk-UA"/>
              </w:rPr>
              <w:t>вебсайті</w:t>
            </w:r>
            <w:proofErr w:type="spellEnd"/>
            <w:r w:rsidRPr="00B832DF">
              <w:rPr>
                <w:rStyle w:val="normaltextrun"/>
                <w:sz w:val="28"/>
                <w:szCs w:val="28"/>
                <w:lang w:val="uk-UA"/>
              </w:rPr>
              <w:t xml:space="preserve"> та у той же день інформувати НКРЕКП та своїх клієнтів про будь-які перерви в обслуговуванні чи передачі даних, а також про очікуваний час для відновлення передачі даних. </w:t>
            </w:r>
            <w:r w:rsidRPr="00B832DF">
              <w:rPr>
                <w:rStyle w:val="eop"/>
                <w:sz w:val="28"/>
                <w:szCs w:val="28"/>
                <w:lang w:val="uk-UA"/>
              </w:rPr>
              <w:t> </w:t>
            </w:r>
          </w:p>
          <w:p w14:paraId="61A194F6"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eop"/>
                <w:sz w:val="28"/>
                <w:szCs w:val="28"/>
                <w:lang w:val="uk-UA"/>
              </w:rPr>
              <w:t> </w:t>
            </w:r>
          </w:p>
          <w:p w14:paraId="0EDC7C7C"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normaltextrun"/>
                <w:sz w:val="28"/>
                <w:szCs w:val="28"/>
                <w:lang w:val="uk-UA"/>
              </w:rPr>
              <w:t>Не пізніше ніж через 15 робочих днів після перерви передачі даних АПД має надати Регулятору звіт про причини перерви та дії, що були вжиті для запобігання повторенню таких перерв. Крім того, АПД повідомляє про передачу всіх даних, які не були передані до НКРЕКП під час такої перерви. </w:t>
            </w:r>
            <w:r w:rsidRPr="00B832DF">
              <w:rPr>
                <w:rStyle w:val="eop"/>
                <w:sz w:val="28"/>
                <w:szCs w:val="28"/>
                <w:lang w:val="uk-UA"/>
              </w:rPr>
              <w:t> </w:t>
            </w:r>
          </w:p>
          <w:p w14:paraId="3BA04FBA" w14:textId="77777777" w:rsidR="00437BBB" w:rsidRPr="00B832DF" w:rsidRDefault="00437BBB" w:rsidP="007644A2">
            <w:pPr>
              <w:pStyle w:val="paragraph"/>
              <w:spacing w:before="0" w:beforeAutospacing="0" w:after="0" w:afterAutospacing="0"/>
              <w:ind w:firstLine="495"/>
              <w:jc w:val="both"/>
              <w:textAlignment w:val="baseline"/>
              <w:rPr>
                <w:rFonts w:ascii="Segoe UI" w:hAnsi="Segoe UI" w:cs="Segoe UI"/>
                <w:sz w:val="28"/>
                <w:szCs w:val="28"/>
                <w:lang w:val="uk-UA"/>
              </w:rPr>
            </w:pPr>
            <w:r w:rsidRPr="00B832DF">
              <w:rPr>
                <w:rStyle w:val="eop"/>
                <w:sz w:val="28"/>
                <w:szCs w:val="28"/>
                <w:lang w:val="uk-UA"/>
              </w:rPr>
              <w:t> </w:t>
            </w:r>
          </w:p>
          <w:p w14:paraId="101F72A2" w14:textId="77777777" w:rsidR="00437BBB" w:rsidRPr="00B832DF" w:rsidRDefault="00437BBB" w:rsidP="007644A2">
            <w:pPr>
              <w:pStyle w:val="paragraph"/>
              <w:spacing w:before="0" w:beforeAutospacing="0" w:after="0" w:afterAutospacing="0"/>
              <w:ind w:firstLine="495"/>
              <w:jc w:val="both"/>
              <w:textAlignment w:val="baseline"/>
              <w:rPr>
                <w:rStyle w:val="eop"/>
                <w:sz w:val="28"/>
                <w:szCs w:val="28"/>
                <w:lang w:val="uk-UA"/>
              </w:rPr>
            </w:pPr>
            <w:r w:rsidRPr="00B832DF">
              <w:rPr>
                <w:rStyle w:val="eop"/>
                <w:sz w:val="28"/>
                <w:szCs w:val="28"/>
                <w:lang w:val="uk-UA"/>
              </w:rPr>
              <w:t> </w:t>
            </w:r>
            <w:r w:rsidRPr="00B832DF">
              <w:rPr>
                <w:rStyle w:val="normaltextrun"/>
                <w:sz w:val="28"/>
                <w:szCs w:val="28"/>
                <w:lang w:val="uk-UA"/>
              </w:rPr>
              <w:t xml:space="preserve">АПД повинні зберігати інформацію, передану до НКРЕКП, протягом </w:t>
            </w:r>
            <w:r w:rsidRPr="00B832DF">
              <w:rPr>
                <w:rStyle w:val="normaltextrun"/>
                <w:b/>
                <w:bCs/>
                <w:sz w:val="28"/>
                <w:szCs w:val="28"/>
                <w:lang w:val="uk-UA"/>
              </w:rPr>
              <w:t>12 місяців</w:t>
            </w:r>
            <w:r w:rsidRPr="00B832DF">
              <w:rPr>
                <w:rStyle w:val="normaltextrun"/>
                <w:sz w:val="28"/>
                <w:szCs w:val="28"/>
                <w:lang w:val="uk-UA"/>
              </w:rPr>
              <w:t xml:space="preserve"> з дати передачі даних.</w:t>
            </w:r>
            <w:r w:rsidRPr="00B832DF">
              <w:rPr>
                <w:rStyle w:val="eop"/>
                <w:sz w:val="28"/>
                <w:szCs w:val="28"/>
                <w:lang w:val="uk-UA"/>
              </w:rPr>
              <w:t> </w:t>
            </w:r>
          </w:p>
          <w:p w14:paraId="217D5F16" w14:textId="0A250F3A" w:rsidR="00437BBB" w:rsidRPr="00B832DF" w:rsidRDefault="00437BBB" w:rsidP="008B0AA1">
            <w:pPr>
              <w:pStyle w:val="paragraph"/>
              <w:spacing w:before="0" w:beforeAutospacing="0" w:after="0" w:afterAutospacing="0"/>
              <w:ind w:firstLine="495"/>
              <w:jc w:val="both"/>
              <w:textAlignment w:val="baseline"/>
              <w:rPr>
                <w:rFonts w:ascii="Segoe UI" w:hAnsi="Segoe UI" w:cs="Segoe UI"/>
                <w:i/>
                <w:sz w:val="28"/>
                <w:szCs w:val="28"/>
                <w:lang w:val="uk-UA"/>
              </w:rPr>
            </w:pPr>
            <w:r w:rsidRPr="00B832DF">
              <w:rPr>
                <w:rStyle w:val="normaltextrun"/>
                <w:i/>
                <w:color w:val="000000"/>
                <w:sz w:val="28"/>
                <w:szCs w:val="28"/>
                <w:shd w:val="clear" w:color="auto" w:fill="FFFFFF"/>
                <w:lang w:val="uk-UA"/>
              </w:rPr>
              <w:t>Термін зберігання передбачений Вимогами REMIT</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55D8108" w14:textId="0DB1C4B2" w:rsidR="00437BBB" w:rsidRPr="00B832DF" w:rsidRDefault="00437BB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r w:rsidRPr="00B832DF">
              <w:rPr>
                <w:sz w:val="28"/>
                <w:szCs w:val="28"/>
                <w:lang w:val="uk-UA"/>
              </w:rPr>
              <w:t xml:space="preserve"> </w:t>
            </w:r>
          </w:p>
          <w:p w14:paraId="78EE6E6E" w14:textId="77777777" w:rsidR="00437BBB" w:rsidRPr="00B832DF" w:rsidRDefault="00437BBB" w:rsidP="004834AD">
            <w:pPr>
              <w:pStyle w:val="paragraph"/>
              <w:spacing w:before="0" w:beforeAutospacing="0" w:after="0" w:afterAutospacing="0"/>
              <w:textAlignment w:val="baseline"/>
              <w:rPr>
                <w:sz w:val="28"/>
                <w:szCs w:val="28"/>
                <w:lang w:val="uk-UA"/>
              </w:rPr>
            </w:pPr>
          </w:p>
          <w:p w14:paraId="6011B8CC" w14:textId="77777777" w:rsidR="00437BBB" w:rsidRPr="00B832DF" w:rsidRDefault="00437BBB" w:rsidP="004834AD">
            <w:pPr>
              <w:pStyle w:val="paragraph"/>
              <w:spacing w:before="0" w:beforeAutospacing="0" w:after="0" w:afterAutospacing="0"/>
              <w:textAlignment w:val="baseline"/>
              <w:rPr>
                <w:sz w:val="28"/>
                <w:szCs w:val="28"/>
                <w:lang w:val="uk-UA"/>
              </w:rPr>
            </w:pPr>
          </w:p>
          <w:p w14:paraId="37020E4B" w14:textId="77777777" w:rsidR="00437BBB" w:rsidRPr="00B832DF" w:rsidRDefault="00437BBB" w:rsidP="004834AD">
            <w:pPr>
              <w:pStyle w:val="paragraph"/>
              <w:spacing w:before="0" w:beforeAutospacing="0" w:after="0" w:afterAutospacing="0"/>
              <w:textAlignment w:val="baseline"/>
              <w:rPr>
                <w:sz w:val="28"/>
                <w:szCs w:val="28"/>
                <w:lang w:val="uk-UA"/>
              </w:rPr>
            </w:pPr>
          </w:p>
          <w:p w14:paraId="2DDFAEA6" w14:textId="77777777" w:rsidR="00437BBB" w:rsidRPr="00B832DF" w:rsidRDefault="00437BBB" w:rsidP="004834AD">
            <w:pPr>
              <w:pStyle w:val="paragraph"/>
              <w:spacing w:before="0" w:beforeAutospacing="0" w:after="0" w:afterAutospacing="0"/>
              <w:textAlignment w:val="baseline"/>
              <w:rPr>
                <w:sz w:val="28"/>
                <w:szCs w:val="28"/>
                <w:lang w:val="uk-UA"/>
              </w:rPr>
            </w:pPr>
          </w:p>
          <w:p w14:paraId="079BB99B" w14:textId="77777777" w:rsidR="00437BBB" w:rsidRPr="00B832DF" w:rsidRDefault="00437BBB" w:rsidP="004834AD">
            <w:pPr>
              <w:pStyle w:val="paragraph"/>
              <w:spacing w:before="0" w:beforeAutospacing="0" w:after="0" w:afterAutospacing="0"/>
              <w:textAlignment w:val="baseline"/>
              <w:rPr>
                <w:sz w:val="28"/>
                <w:szCs w:val="28"/>
                <w:lang w:val="uk-UA"/>
              </w:rPr>
            </w:pPr>
          </w:p>
          <w:p w14:paraId="43EECE50" w14:textId="77777777" w:rsidR="00437BBB" w:rsidRPr="00B832DF" w:rsidRDefault="00437BBB" w:rsidP="004834AD">
            <w:pPr>
              <w:pStyle w:val="paragraph"/>
              <w:spacing w:before="0" w:beforeAutospacing="0" w:after="0" w:afterAutospacing="0"/>
              <w:textAlignment w:val="baseline"/>
              <w:rPr>
                <w:sz w:val="28"/>
                <w:szCs w:val="28"/>
                <w:lang w:val="uk-UA"/>
              </w:rPr>
            </w:pPr>
          </w:p>
          <w:p w14:paraId="798EEB96" w14:textId="77777777" w:rsidR="00437BBB" w:rsidRPr="00B832DF" w:rsidRDefault="00437BBB" w:rsidP="004834AD">
            <w:pPr>
              <w:pStyle w:val="paragraph"/>
              <w:spacing w:before="0" w:beforeAutospacing="0" w:after="0" w:afterAutospacing="0"/>
              <w:textAlignment w:val="baseline"/>
              <w:rPr>
                <w:sz w:val="28"/>
                <w:szCs w:val="28"/>
                <w:lang w:val="uk-UA"/>
              </w:rPr>
            </w:pPr>
          </w:p>
          <w:p w14:paraId="04CB1431" w14:textId="77777777" w:rsidR="00437BBB" w:rsidRPr="00B832DF" w:rsidRDefault="00437BBB" w:rsidP="004834AD">
            <w:pPr>
              <w:pStyle w:val="paragraph"/>
              <w:spacing w:before="0" w:beforeAutospacing="0" w:after="0" w:afterAutospacing="0"/>
              <w:textAlignment w:val="baseline"/>
              <w:rPr>
                <w:sz w:val="28"/>
                <w:szCs w:val="28"/>
                <w:lang w:val="uk-UA"/>
              </w:rPr>
            </w:pPr>
          </w:p>
          <w:p w14:paraId="0729F4A0" w14:textId="77777777" w:rsidR="00437BBB" w:rsidRPr="00B832DF" w:rsidRDefault="00437BBB" w:rsidP="004834AD">
            <w:pPr>
              <w:pStyle w:val="paragraph"/>
              <w:spacing w:before="0" w:beforeAutospacing="0" w:after="0" w:afterAutospacing="0"/>
              <w:textAlignment w:val="baseline"/>
              <w:rPr>
                <w:sz w:val="28"/>
                <w:szCs w:val="28"/>
                <w:lang w:val="uk-UA"/>
              </w:rPr>
            </w:pPr>
          </w:p>
          <w:p w14:paraId="0EB7CCEE" w14:textId="77777777" w:rsidR="00437BBB" w:rsidRPr="00B832DF" w:rsidRDefault="00437BBB" w:rsidP="004834AD">
            <w:pPr>
              <w:pStyle w:val="paragraph"/>
              <w:spacing w:before="0" w:beforeAutospacing="0" w:after="0" w:afterAutospacing="0"/>
              <w:textAlignment w:val="baseline"/>
              <w:rPr>
                <w:sz w:val="28"/>
                <w:szCs w:val="28"/>
                <w:lang w:val="uk-UA"/>
              </w:rPr>
            </w:pPr>
          </w:p>
          <w:p w14:paraId="1F02AC46" w14:textId="77777777" w:rsidR="00437BBB" w:rsidRPr="00B832DF" w:rsidRDefault="00437BBB" w:rsidP="004834AD">
            <w:pPr>
              <w:pStyle w:val="paragraph"/>
              <w:spacing w:before="0" w:beforeAutospacing="0" w:after="0" w:afterAutospacing="0"/>
              <w:textAlignment w:val="baseline"/>
              <w:rPr>
                <w:sz w:val="28"/>
                <w:szCs w:val="28"/>
                <w:lang w:val="uk-UA"/>
              </w:rPr>
            </w:pPr>
          </w:p>
          <w:p w14:paraId="0BFEB8DE" w14:textId="77777777" w:rsidR="00437BBB" w:rsidRPr="00B832DF" w:rsidRDefault="00437BBB" w:rsidP="004834AD">
            <w:pPr>
              <w:pStyle w:val="paragraph"/>
              <w:spacing w:before="0" w:beforeAutospacing="0" w:after="0" w:afterAutospacing="0"/>
              <w:textAlignment w:val="baseline"/>
              <w:rPr>
                <w:sz w:val="28"/>
                <w:szCs w:val="28"/>
                <w:lang w:val="uk-UA"/>
              </w:rPr>
            </w:pPr>
          </w:p>
          <w:p w14:paraId="0F45A379" w14:textId="77777777" w:rsidR="00437BBB" w:rsidRPr="00B832DF" w:rsidRDefault="00437BBB" w:rsidP="004834AD">
            <w:pPr>
              <w:pStyle w:val="paragraph"/>
              <w:spacing w:before="0" w:beforeAutospacing="0" w:after="0" w:afterAutospacing="0"/>
              <w:textAlignment w:val="baseline"/>
              <w:rPr>
                <w:sz w:val="28"/>
                <w:szCs w:val="28"/>
                <w:lang w:val="uk-UA"/>
              </w:rPr>
            </w:pPr>
          </w:p>
          <w:p w14:paraId="0BF01BA4" w14:textId="77777777" w:rsidR="00437BBB" w:rsidRPr="00B832DF" w:rsidRDefault="00437BBB" w:rsidP="004834AD">
            <w:pPr>
              <w:pStyle w:val="paragraph"/>
              <w:spacing w:before="0" w:beforeAutospacing="0" w:after="0" w:afterAutospacing="0"/>
              <w:textAlignment w:val="baseline"/>
              <w:rPr>
                <w:sz w:val="28"/>
                <w:szCs w:val="28"/>
                <w:lang w:val="uk-UA"/>
              </w:rPr>
            </w:pPr>
          </w:p>
          <w:p w14:paraId="469DFF85" w14:textId="77777777" w:rsidR="00437BBB" w:rsidRPr="00B832DF" w:rsidRDefault="00437BBB" w:rsidP="004834AD">
            <w:pPr>
              <w:pStyle w:val="paragraph"/>
              <w:spacing w:before="0" w:beforeAutospacing="0" w:after="0" w:afterAutospacing="0"/>
              <w:textAlignment w:val="baseline"/>
              <w:rPr>
                <w:sz w:val="28"/>
                <w:szCs w:val="28"/>
                <w:lang w:val="uk-UA"/>
              </w:rPr>
            </w:pPr>
          </w:p>
          <w:p w14:paraId="2EA2E130" w14:textId="77D38706" w:rsidR="00437BBB" w:rsidRPr="00B832DF" w:rsidRDefault="00437BBB" w:rsidP="004834AD">
            <w:pPr>
              <w:pStyle w:val="paragraph"/>
              <w:spacing w:before="0" w:beforeAutospacing="0" w:after="0" w:afterAutospacing="0"/>
              <w:textAlignment w:val="baseline"/>
              <w:rPr>
                <w:sz w:val="28"/>
                <w:szCs w:val="28"/>
                <w:lang w:val="uk-UA"/>
              </w:rPr>
            </w:pPr>
          </w:p>
          <w:p w14:paraId="233B746E" w14:textId="77777777" w:rsidR="00437BBB" w:rsidRPr="00B832DF" w:rsidRDefault="00437BBB" w:rsidP="004834AD">
            <w:pPr>
              <w:pStyle w:val="paragraph"/>
              <w:spacing w:before="0" w:beforeAutospacing="0" w:after="0" w:afterAutospacing="0"/>
              <w:textAlignment w:val="baseline"/>
              <w:rPr>
                <w:sz w:val="28"/>
                <w:szCs w:val="28"/>
                <w:lang w:val="uk-UA"/>
              </w:rPr>
            </w:pPr>
          </w:p>
          <w:p w14:paraId="67B576CF" w14:textId="77777777" w:rsidR="00437BBB" w:rsidRPr="00B832DF" w:rsidRDefault="00437BBB" w:rsidP="004834AD">
            <w:pPr>
              <w:pStyle w:val="paragraph"/>
              <w:spacing w:before="0" w:beforeAutospacing="0" w:after="0" w:afterAutospacing="0"/>
              <w:textAlignment w:val="baseline"/>
              <w:rPr>
                <w:sz w:val="28"/>
                <w:szCs w:val="28"/>
                <w:lang w:val="uk-UA"/>
              </w:rPr>
            </w:pPr>
          </w:p>
          <w:p w14:paraId="70676F7F" w14:textId="77777777" w:rsidR="00437BBB" w:rsidRPr="00B832DF" w:rsidRDefault="00437BBB" w:rsidP="004834AD">
            <w:pPr>
              <w:pStyle w:val="paragraph"/>
              <w:spacing w:before="0" w:beforeAutospacing="0" w:after="0" w:afterAutospacing="0"/>
              <w:textAlignment w:val="baseline"/>
              <w:rPr>
                <w:sz w:val="28"/>
                <w:szCs w:val="28"/>
                <w:lang w:val="uk-UA"/>
              </w:rPr>
            </w:pPr>
          </w:p>
          <w:p w14:paraId="22D16FEA" w14:textId="77777777" w:rsidR="00437BBB" w:rsidRPr="00B832DF" w:rsidRDefault="00437BBB" w:rsidP="004834AD">
            <w:pPr>
              <w:pStyle w:val="paragraph"/>
              <w:spacing w:before="0" w:beforeAutospacing="0" w:after="0" w:afterAutospacing="0"/>
              <w:textAlignment w:val="baseline"/>
              <w:rPr>
                <w:sz w:val="28"/>
                <w:szCs w:val="28"/>
                <w:lang w:val="uk-UA"/>
              </w:rPr>
            </w:pPr>
          </w:p>
          <w:p w14:paraId="5A61D14B" w14:textId="77777777" w:rsidR="00437BBB" w:rsidRPr="00B832DF" w:rsidRDefault="00437BBB" w:rsidP="004834AD">
            <w:pPr>
              <w:pStyle w:val="paragraph"/>
              <w:spacing w:before="0" w:beforeAutospacing="0" w:after="0" w:afterAutospacing="0"/>
              <w:textAlignment w:val="baseline"/>
              <w:rPr>
                <w:sz w:val="28"/>
                <w:szCs w:val="28"/>
                <w:lang w:val="uk-UA"/>
              </w:rPr>
            </w:pPr>
          </w:p>
          <w:p w14:paraId="25515AC6" w14:textId="77777777" w:rsidR="00437BBB" w:rsidRPr="00B832DF" w:rsidRDefault="00437BBB" w:rsidP="004834AD">
            <w:pPr>
              <w:pStyle w:val="paragraph"/>
              <w:spacing w:before="0" w:beforeAutospacing="0" w:after="0" w:afterAutospacing="0"/>
              <w:textAlignment w:val="baseline"/>
              <w:rPr>
                <w:sz w:val="28"/>
                <w:szCs w:val="28"/>
                <w:lang w:val="uk-UA"/>
              </w:rPr>
            </w:pPr>
          </w:p>
          <w:p w14:paraId="4B89D3CA" w14:textId="77777777" w:rsidR="00437BBB" w:rsidRPr="00B832DF" w:rsidRDefault="00437BBB" w:rsidP="004834AD">
            <w:pPr>
              <w:pStyle w:val="paragraph"/>
              <w:spacing w:before="0" w:beforeAutospacing="0" w:after="0" w:afterAutospacing="0"/>
              <w:textAlignment w:val="baseline"/>
              <w:rPr>
                <w:sz w:val="28"/>
                <w:szCs w:val="28"/>
                <w:lang w:val="uk-UA"/>
              </w:rPr>
            </w:pPr>
          </w:p>
          <w:p w14:paraId="0A0F1986" w14:textId="77777777" w:rsidR="00437BBB" w:rsidRPr="00B832DF" w:rsidRDefault="00437BBB" w:rsidP="004834AD">
            <w:pPr>
              <w:pStyle w:val="paragraph"/>
              <w:spacing w:before="0" w:beforeAutospacing="0" w:after="0" w:afterAutospacing="0"/>
              <w:textAlignment w:val="baseline"/>
              <w:rPr>
                <w:sz w:val="28"/>
                <w:szCs w:val="28"/>
                <w:lang w:val="uk-UA"/>
              </w:rPr>
            </w:pPr>
          </w:p>
          <w:p w14:paraId="04D026A8" w14:textId="77777777" w:rsidR="00437BBB" w:rsidRPr="00B832DF" w:rsidRDefault="00437BBB" w:rsidP="004834AD">
            <w:pPr>
              <w:pStyle w:val="paragraph"/>
              <w:spacing w:before="0" w:beforeAutospacing="0" w:after="0" w:afterAutospacing="0"/>
              <w:textAlignment w:val="baseline"/>
              <w:rPr>
                <w:sz w:val="28"/>
                <w:szCs w:val="28"/>
                <w:lang w:val="uk-UA"/>
              </w:rPr>
            </w:pPr>
          </w:p>
          <w:p w14:paraId="658A46AA" w14:textId="77777777" w:rsidR="00437BBB" w:rsidRPr="00B832DF" w:rsidRDefault="00437BBB" w:rsidP="004834AD">
            <w:pPr>
              <w:pStyle w:val="paragraph"/>
              <w:spacing w:before="0" w:beforeAutospacing="0" w:after="0" w:afterAutospacing="0"/>
              <w:textAlignment w:val="baseline"/>
              <w:rPr>
                <w:sz w:val="28"/>
                <w:szCs w:val="28"/>
                <w:lang w:val="uk-UA"/>
              </w:rPr>
            </w:pPr>
          </w:p>
          <w:p w14:paraId="34445DDD" w14:textId="77777777" w:rsidR="00437BBB" w:rsidRPr="00B832DF" w:rsidRDefault="00437BBB" w:rsidP="004834AD">
            <w:pPr>
              <w:pStyle w:val="paragraph"/>
              <w:spacing w:before="0" w:beforeAutospacing="0" w:after="0" w:afterAutospacing="0"/>
              <w:textAlignment w:val="baseline"/>
              <w:rPr>
                <w:sz w:val="28"/>
                <w:szCs w:val="28"/>
                <w:lang w:val="uk-UA"/>
              </w:rPr>
            </w:pPr>
          </w:p>
          <w:p w14:paraId="61B5853D" w14:textId="08EFF163" w:rsidR="00437BBB" w:rsidRPr="00B832DF" w:rsidRDefault="00437BBB" w:rsidP="004834AD">
            <w:pPr>
              <w:pStyle w:val="paragraph"/>
              <w:spacing w:before="0" w:beforeAutospacing="0" w:after="0" w:afterAutospacing="0"/>
              <w:textAlignment w:val="baseline"/>
              <w:rPr>
                <w:sz w:val="28"/>
                <w:szCs w:val="28"/>
                <w:lang w:val="uk-UA"/>
              </w:rPr>
            </w:pPr>
          </w:p>
        </w:tc>
      </w:tr>
      <w:tr w:rsidR="00437BBB" w:rsidRPr="00B832DF" w14:paraId="2BD389B4" w14:textId="77777777" w:rsidTr="00F44FF0">
        <w:tc>
          <w:tcPr>
            <w:tcW w:w="5077" w:type="dxa"/>
            <w:vMerge/>
          </w:tcPr>
          <w:p w14:paraId="2E5FE30C"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0D27C40D" w14:textId="754ED763" w:rsidR="000B0D59" w:rsidRDefault="000B0D59" w:rsidP="000B0D59">
            <w:pPr>
              <w:ind w:left="312" w:right="57"/>
              <w:jc w:val="center"/>
              <w:rPr>
                <w:rFonts w:ascii="Times New Roman" w:hAnsi="Times New Roman" w:cs="Times New Roman"/>
                <w:b/>
                <w:sz w:val="28"/>
                <w:szCs w:val="28"/>
              </w:rPr>
            </w:pPr>
            <w:r w:rsidRPr="00B832DF">
              <w:rPr>
                <w:rFonts w:ascii="Times New Roman" w:hAnsi="Times New Roman" w:cs="Times New Roman"/>
                <w:b/>
                <w:sz w:val="28"/>
                <w:szCs w:val="28"/>
              </w:rPr>
              <w:t xml:space="preserve">ТОВ «Оператор газотранспортної системи України» </w:t>
            </w:r>
          </w:p>
          <w:p w14:paraId="2F961F73" w14:textId="2318E577" w:rsidR="00437BBB" w:rsidRPr="00B832DF" w:rsidRDefault="00437BBB" w:rsidP="008005E9">
            <w:pPr>
              <w:ind w:left="360" w:right="57"/>
              <w:jc w:val="center"/>
              <w:rPr>
                <w:rFonts w:ascii="Times New Roman" w:hAnsi="Times New Roman" w:cs="Times New Roman"/>
                <w:b/>
                <w:sz w:val="28"/>
                <w:szCs w:val="28"/>
              </w:rPr>
            </w:pPr>
          </w:p>
          <w:p w14:paraId="2D413B52" w14:textId="77777777" w:rsidR="00437BBB" w:rsidRPr="00B832DF" w:rsidRDefault="00437BBB" w:rsidP="008005E9">
            <w:pPr>
              <w:spacing w:line="276" w:lineRule="auto"/>
              <w:ind w:firstLine="592"/>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3.3. АПД повинен використовувати системи та засоби, які є відповідними та достатньо надійними для забезпечення своєчасності, безперебійності та регулярності передачі даних, зокрема:</w:t>
            </w:r>
          </w:p>
          <w:p w14:paraId="3A8D89A3" w14:textId="77777777" w:rsidR="00437BBB" w:rsidRPr="00B832DF" w:rsidRDefault="00437BBB" w:rsidP="008005E9">
            <w:pPr>
              <w:spacing w:line="276" w:lineRule="auto"/>
              <w:ind w:firstLine="592"/>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w:t>
            </w:r>
          </w:p>
          <w:p w14:paraId="62E60BAD" w14:textId="77777777" w:rsidR="00437BBB" w:rsidRPr="00B832DF" w:rsidRDefault="00437BBB" w:rsidP="008005E9">
            <w:pPr>
              <w:spacing w:line="276" w:lineRule="auto"/>
              <w:ind w:firstLine="592"/>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підготовку персоналу щодо функціонування механізмів забезпечення безперебійності діяльності, ролей окремих осіб, у тому числі </w:t>
            </w:r>
            <w:r w:rsidRPr="00B832DF">
              <w:rPr>
                <w:rFonts w:ascii="Times New Roman" w:eastAsia="Times New Roman" w:hAnsi="Times New Roman" w:cs="Times New Roman"/>
                <w:b/>
                <w:strike/>
                <w:sz w:val="28"/>
                <w:szCs w:val="28"/>
              </w:rPr>
              <w:t>спеціального</w:t>
            </w:r>
            <w:r w:rsidRPr="00B832DF">
              <w:rPr>
                <w:rFonts w:ascii="Times New Roman" w:eastAsia="Times New Roman" w:hAnsi="Times New Roman" w:cs="Times New Roman"/>
                <w:sz w:val="28"/>
                <w:szCs w:val="28"/>
              </w:rPr>
              <w:t xml:space="preserve"> персоналу </w:t>
            </w:r>
            <w:r w:rsidRPr="00B832DF">
              <w:rPr>
                <w:rFonts w:ascii="Times New Roman" w:eastAsia="Times New Roman" w:hAnsi="Times New Roman" w:cs="Times New Roman"/>
                <w:b/>
                <w:strike/>
                <w:sz w:val="28"/>
                <w:szCs w:val="28"/>
              </w:rPr>
              <w:t>з питань безпеки</w:t>
            </w:r>
            <w:r w:rsidRPr="00B832DF">
              <w:rPr>
                <w:rFonts w:ascii="Times New Roman" w:eastAsia="Times New Roman" w:hAnsi="Times New Roman" w:cs="Times New Roman"/>
                <w:sz w:val="28"/>
                <w:szCs w:val="28"/>
              </w:rPr>
              <w:t xml:space="preserve">, готового негайно реагувати на </w:t>
            </w:r>
            <w:proofErr w:type="spellStart"/>
            <w:r w:rsidRPr="00B832DF">
              <w:rPr>
                <w:rFonts w:ascii="Times New Roman" w:eastAsia="Times New Roman" w:hAnsi="Times New Roman" w:cs="Times New Roman"/>
                <w:sz w:val="28"/>
                <w:szCs w:val="28"/>
              </w:rPr>
              <w:t>збої</w:t>
            </w:r>
            <w:proofErr w:type="spellEnd"/>
            <w:r w:rsidRPr="00B832DF">
              <w:rPr>
                <w:rFonts w:ascii="Times New Roman" w:eastAsia="Times New Roman" w:hAnsi="Times New Roman" w:cs="Times New Roman"/>
                <w:sz w:val="28"/>
                <w:szCs w:val="28"/>
              </w:rPr>
              <w:t xml:space="preserve"> в роботі системи.</w:t>
            </w:r>
          </w:p>
          <w:p w14:paraId="2E5AE768" w14:textId="77777777" w:rsidR="00437BBB" w:rsidRPr="00B832DF" w:rsidRDefault="00437BBB" w:rsidP="008005E9">
            <w:pPr>
              <w:tabs>
                <w:tab w:val="left" w:pos="252"/>
                <w:tab w:val="center" w:pos="3674"/>
              </w:tabs>
              <w:spacing w:line="276" w:lineRule="auto"/>
              <w:ind w:firstLine="592"/>
              <w:jc w:val="both"/>
              <w:rPr>
                <w:rFonts w:ascii="Times New Roman" w:hAnsi="Times New Roman" w:cs="Times New Roman"/>
                <w:b/>
                <w:strike/>
                <w:sz w:val="28"/>
                <w:szCs w:val="28"/>
              </w:rPr>
            </w:pPr>
            <w:r w:rsidRPr="00B832DF">
              <w:rPr>
                <w:rFonts w:ascii="Times New Roman" w:hAnsi="Times New Roman" w:cs="Times New Roman"/>
                <w:b/>
                <w:strike/>
                <w:sz w:val="28"/>
                <w:szCs w:val="28"/>
              </w:rPr>
              <w:t xml:space="preserve">АПД має оприлюднювати на своєму </w:t>
            </w:r>
            <w:proofErr w:type="spellStart"/>
            <w:r w:rsidRPr="00B832DF">
              <w:rPr>
                <w:rFonts w:ascii="Times New Roman" w:hAnsi="Times New Roman" w:cs="Times New Roman"/>
                <w:b/>
                <w:strike/>
                <w:sz w:val="28"/>
                <w:szCs w:val="28"/>
              </w:rPr>
              <w:t>вебсайті</w:t>
            </w:r>
            <w:proofErr w:type="spellEnd"/>
            <w:r w:rsidRPr="00B832DF">
              <w:rPr>
                <w:rFonts w:ascii="Times New Roman" w:hAnsi="Times New Roman" w:cs="Times New Roman"/>
                <w:b/>
                <w:strike/>
                <w:sz w:val="28"/>
                <w:szCs w:val="28"/>
              </w:rPr>
              <w:t xml:space="preserve"> та у той же день інформувати НКРЕКП та своїх клієнтів про будь-які перерви в обслуговуванні чи передачі даних, а також про очікуваний час для відновлення передачі даних.</w:t>
            </w:r>
          </w:p>
          <w:p w14:paraId="706C4869" w14:textId="77777777" w:rsidR="00437BBB" w:rsidRPr="00B832DF" w:rsidRDefault="00437BBB" w:rsidP="008005E9">
            <w:pPr>
              <w:spacing w:line="276" w:lineRule="auto"/>
              <w:ind w:firstLine="592"/>
              <w:jc w:val="both"/>
              <w:rPr>
                <w:rFonts w:ascii="Times New Roman" w:eastAsia="Times New Roman" w:hAnsi="Times New Roman" w:cs="Times New Roman"/>
                <w:b/>
                <w:sz w:val="28"/>
                <w:szCs w:val="28"/>
              </w:rPr>
            </w:pPr>
            <w:r w:rsidRPr="00B832DF">
              <w:rPr>
                <w:rFonts w:ascii="Times New Roman" w:eastAsia="Times New Roman" w:hAnsi="Times New Roman" w:cs="Times New Roman"/>
                <w:b/>
                <w:sz w:val="28"/>
                <w:szCs w:val="28"/>
              </w:rPr>
              <w:t xml:space="preserve">АПД має право на перерву у роботі своєї  інформаційної системи (платформи) для здійснення регулярних профілактичних (регламентних) робіт на своїй інформаційній системі (платформі). Перед проведенням таких робіт АПД повідомляє учасників оптового енергетичного ринку  про проведення профілактичних (регламентних) робіт та/або здійснення обслуговування інформаційної системи (платформи) шляхом розміщення відповідного оголошення на своєму офіційному </w:t>
            </w:r>
            <w:proofErr w:type="spellStart"/>
            <w:r w:rsidRPr="00B832DF">
              <w:rPr>
                <w:rFonts w:ascii="Times New Roman" w:eastAsia="Times New Roman" w:hAnsi="Times New Roman" w:cs="Times New Roman"/>
                <w:b/>
                <w:sz w:val="28"/>
                <w:szCs w:val="28"/>
              </w:rPr>
              <w:t>вебсайті</w:t>
            </w:r>
            <w:proofErr w:type="spellEnd"/>
            <w:r w:rsidRPr="00B832DF">
              <w:rPr>
                <w:rFonts w:ascii="Times New Roman" w:eastAsia="Times New Roman" w:hAnsi="Times New Roman" w:cs="Times New Roman"/>
                <w:b/>
                <w:sz w:val="28"/>
                <w:szCs w:val="28"/>
              </w:rPr>
              <w:t>.</w:t>
            </w:r>
          </w:p>
          <w:p w14:paraId="0522D6DD" w14:textId="77777777" w:rsidR="00437BBB" w:rsidRPr="00B832DF" w:rsidRDefault="00437BBB" w:rsidP="008005E9">
            <w:pPr>
              <w:tabs>
                <w:tab w:val="left" w:pos="252"/>
                <w:tab w:val="center" w:pos="3674"/>
              </w:tabs>
              <w:spacing w:line="276" w:lineRule="auto"/>
              <w:ind w:firstLine="592"/>
              <w:jc w:val="both"/>
              <w:rPr>
                <w:rFonts w:ascii="Times New Roman" w:hAnsi="Times New Roman" w:cs="Times New Roman"/>
                <w:b/>
                <w:sz w:val="28"/>
                <w:szCs w:val="28"/>
              </w:rPr>
            </w:pPr>
            <w:r w:rsidRPr="00B832DF">
              <w:rPr>
                <w:rFonts w:ascii="Times New Roman" w:eastAsia="Times New Roman" w:hAnsi="Times New Roman" w:cs="Times New Roman"/>
                <w:b/>
                <w:sz w:val="28"/>
                <w:szCs w:val="28"/>
              </w:rPr>
              <w:t xml:space="preserve">У випадку непланових перерви передачі даних </w:t>
            </w:r>
            <w:r w:rsidRPr="00B832DF">
              <w:rPr>
                <w:rFonts w:ascii="Times New Roman" w:hAnsi="Times New Roman" w:cs="Times New Roman"/>
                <w:b/>
                <w:sz w:val="28"/>
                <w:szCs w:val="28"/>
              </w:rPr>
              <w:t xml:space="preserve">АПД має оприлюднювати на своєму </w:t>
            </w:r>
            <w:proofErr w:type="spellStart"/>
            <w:r w:rsidRPr="00B832DF">
              <w:rPr>
                <w:rFonts w:ascii="Times New Roman" w:hAnsi="Times New Roman" w:cs="Times New Roman"/>
                <w:b/>
                <w:sz w:val="28"/>
                <w:szCs w:val="28"/>
              </w:rPr>
              <w:t>вебсайті</w:t>
            </w:r>
            <w:proofErr w:type="spellEnd"/>
            <w:r w:rsidRPr="00B832DF">
              <w:rPr>
                <w:rFonts w:ascii="Times New Roman" w:hAnsi="Times New Roman" w:cs="Times New Roman"/>
                <w:b/>
                <w:sz w:val="28"/>
                <w:szCs w:val="28"/>
              </w:rPr>
              <w:t xml:space="preserve"> та у той же день інформувати НКРЕКП та учасників оптового енергетичного ринку про будь-які перерви у передачі даних, а також про очікуваний час для відновлення передачі даних.</w:t>
            </w:r>
          </w:p>
          <w:p w14:paraId="2499935C" w14:textId="77777777" w:rsidR="00437BBB" w:rsidRPr="00B832DF" w:rsidRDefault="00437BBB" w:rsidP="008005E9">
            <w:pPr>
              <w:tabs>
                <w:tab w:val="left" w:pos="252"/>
                <w:tab w:val="center" w:pos="3674"/>
              </w:tabs>
              <w:spacing w:line="276" w:lineRule="auto"/>
              <w:ind w:firstLine="592"/>
              <w:jc w:val="both"/>
              <w:rPr>
                <w:rFonts w:ascii="Times New Roman" w:hAnsi="Times New Roman" w:cs="Times New Roman"/>
                <w:b/>
                <w:sz w:val="28"/>
                <w:szCs w:val="28"/>
              </w:rPr>
            </w:pPr>
            <w:r w:rsidRPr="00B832DF">
              <w:rPr>
                <w:rFonts w:ascii="Times New Roman" w:hAnsi="Times New Roman" w:cs="Times New Roman"/>
                <w:sz w:val="28"/>
                <w:szCs w:val="28"/>
              </w:rPr>
              <w:t xml:space="preserve">Не пізніше ніж через 15 робочих днів після </w:t>
            </w:r>
            <w:r w:rsidRPr="00B832DF">
              <w:rPr>
                <w:rFonts w:ascii="Times New Roman" w:hAnsi="Times New Roman" w:cs="Times New Roman"/>
                <w:b/>
                <w:sz w:val="28"/>
                <w:szCs w:val="28"/>
              </w:rPr>
              <w:t>непланової</w:t>
            </w:r>
            <w:r w:rsidRPr="00B832DF">
              <w:rPr>
                <w:rFonts w:ascii="Times New Roman" w:hAnsi="Times New Roman" w:cs="Times New Roman"/>
                <w:sz w:val="28"/>
                <w:szCs w:val="28"/>
              </w:rPr>
              <w:t xml:space="preserve"> перерви передачі даних АПД має надати Регулятору звіт про причини </w:t>
            </w:r>
            <w:r w:rsidRPr="00B832DF">
              <w:rPr>
                <w:rFonts w:ascii="Times New Roman" w:hAnsi="Times New Roman" w:cs="Times New Roman"/>
                <w:b/>
                <w:sz w:val="28"/>
                <w:szCs w:val="28"/>
              </w:rPr>
              <w:t>непланової</w:t>
            </w:r>
            <w:r w:rsidRPr="00B832DF">
              <w:rPr>
                <w:rFonts w:ascii="Times New Roman" w:hAnsi="Times New Roman" w:cs="Times New Roman"/>
                <w:sz w:val="28"/>
                <w:szCs w:val="28"/>
              </w:rPr>
              <w:t xml:space="preserve"> перерви та дії, що були вжиті для запобігання повторенню таких </w:t>
            </w:r>
            <w:r w:rsidRPr="00B832DF">
              <w:rPr>
                <w:rFonts w:ascii="Times New Roman" w:hAnsi="Times New Roman" w:cs="Times New Roman"/>
                <w:b/>
                <w:sz w:val="28"/>
                <w:szCs w:val="28"/>
              </w:rPr>
              <w:t>непланових</w:t>
            </w:r>
            <w:r w:rsidRPr="00B832DF">
              <w:rPr>
                <w:rFonts w:ascii="Times New Roman" w:hAnsi="Times New Roman" w:cs="Times New Roman"/>
                <w:sz w:val="28"/>
                <w:szCs w:val="28"/>
              </w:rPr>
              <w:t xml:space="preserve"> перерв. Крім того, АПД повідомляє про </w:t>
            </w:r>
            <w:r w:rsidRPr="00B832DF">
              <w:rPr>
                <w:rFonts w:ascii="Times New Roman" w:hAnsi="Times New Roman" w:cs="Times New Roman"/>
                <w:b/>
                <w:strike/>
                <w:sz w:val="28"/>
                <w:szCs w:val="28"/>
              </w:rPr>
              <w:t>передачу</w:t>
            </w:r>
            <w:r w:rsidRPr="00B832DF">
              <w:rPr>
                <w:rFonts w:ascii="Times New Roman" w:hAnsi="Times New Roman" w:cs="Times New Roman"/>
                <w:sz w:val="28"/>
                <w:szCs w:val="28"/>
              </w:rPr>
              <w:t xml:space="preserve"> </w:t>
            </w:r>
            <w:r w:rsidRPr="00B832DF">
              <w:rPr>
                <w:rFonts w:ascii="Times New Roman" w:hAnsi="Times New Roman" w:cs="Times New Roman"/>
                <w:b/>
                <w:strike/>
                <w:sz w:val="28"/>
                <w:szCs w:val="28"/>
              </w:rPr>
              <w:t>всіх</w:t>
            </w:r>
            <w:r w:rsidRPr="00B832DF">
              <w:rPr>
                <w:rFonts w:ascii="Times New Roman" w:hAnsi="Times New Roman" w:cs="Times New Roman"/>
                <w:sz w:val="28"/>
                <w:szCs w:val="28"/>
              </w:rPr>
              <w:t xml:space="preserve"> </w:t>
            </w:r>
            <w:r w:rsidRPr="00B832DF">
              <w:rPr>
                <w:rFonts w:ascii="Times New Roman" w:hAnsi="Times New Roman" w:cs="Times New Roman"/>
                <w:b/>
                <w:sz w:val="28"/>
                <w:szCs w:val="28"/>
              </w:rPr>
              <w:t>дані</w:t>
            </w:r>
            <w:r w:rsidRPr="00B832DF">
              <w:rPr>
                <w:rFonts w:ascii="Times New Roman" w:hAnsi="Times New Roman" w:cs="Times New Roman"/>
                <w:sz w:val="28"/>
                <w:szCs w:val="28"/>
              </w:rPr>
              <w:t xml:space="preserve">, які не були передані до НКРЕКП під час такої перерви, </w:t>
            </w:r>
            <w:r w:rsidRPr="00B832DF">
              <w:rPr>
                <w:rFonts w:ascii="Times New Roman" w:hAnsi="Times New Roman" w:cs="Times New Roman"/>
                <w:b/>
                <w:sz w:val="28"/>
                <w:szCs w:val="28"/>
              </w:rPr>
              <w:t>у випадку, якщо дані були подані учасникам оптового енергетичного ринку до інформаційної системи (платформи) АПД, але через непланову перерву АПД не здійснив передачу таких даних до інформаційної системи НКРЕКП.</w:t>
            </w:r>
          </w:p>
          <w:p w14:paraId="32B6F74E" w14:textId="77777777" w:rsidR="00437BBB" w:rsidRPr="00B832DF" w:rsidRDefault="00437BBB" w:rsidP="008005E9">
            <w:pPr>
              <w:tabs>
                <w:tab w:val="left" w:pos="252"/>
                <w:tab w:val="center" w:pos="3674"/>
              </w:tabs>
              <w:spacing w:line="276" w:lineRule="auto"/>
              <w:ind w:firstLine="592"/>
              <w:jc w:val="both"/>
              <w:rPr>
                <w:rFonts w:ascii="Times New Roman" w:hAnsi="Times New Roman" w:cs="Times New Roman"/>
                <w:b/>
                <w:sz w:val="28"/>
                <w:szCs w:val="28"/>
              </w:rPr>
            </w:pPr>
            <w:r w:rsidRPr="00B832DF">
              <w:rPr>
                <w:rFonts w:ascii="Times New Roman" w:hAnsi="Times New Roman" w:cs="Times New Roman"/>
                <w:b/>
                <w:sz w:val="28"/>
                <w:szCs w:val="28"/>
              </w:rPr>
              <w:t>…</w:t>
            </w:r>
          </w:p>
          <w:p w14:paraId="303A3EBB" w14:textId="77777777" w:rsidR="00437BBB" w:rsidRPr="00B832DF" w:rsidRDefault="00437BBB" w:rsidP="008005E9">
            <w:pPr>
              <w:spacing w:line="276" w:lineRule="auto"/>
              <w:ind w:firstLine="592"/>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Пропонується видалити уточнення щодо спеціального персоналу з питань безпеки, оскільки такі функції можуть виконувати працівники структурних підрозділів з інформаційних технологій тощо.</w:t>
            </w:r>
          </w:p>
          <w:p w14:paraId="2A92839C" w14:textId="6CA9DEBB" w:rsidR="00437BBB" w:rsidRPr="00B832DF" w:rsidRDefault="00437BBB" w:rsidP="000B0D59">
            <w:pPr>
              <w:tabs>
                <w:tab w:val="left" w:pos="252"/>
                <w:tab w:val="center" w:pos="3674"/>
              </w:tabs>
              <w:spacing w:line="276" w:lineRule="auto"/>
              <w:ind w:firstLine="592"/>
              <w:jc w:val="both"/>
              <w:rPr>
                <w:rFonts w:ascii="Times New Roman" w:hAnsi="Times New Roman" w:cs="Times New Roman"/>
                <w:sz w:val="20"/>
                <w:szCs w:val="20"/>
              </w:rPr>
            </w:pPr>
            <w:r w:rsidRPr="00B832DF">
              <w:rPr>
                <w:rFonts w:ascii="Times New Roman" w:eastAsia="Times New Roman" w:hAnsi="Times New Roman" w:cs="Times New Roman"/>
                <w:i/>
                <w:sz w:val="28"/>
                <w:szCs w:val="28"/>
              </w:rPr>
              <w:lastRenderedPageBreak/>
              <w:t>Просимо включити положення про проведення профілактичних (регламентних) робіт для забезпечення належної роботи інформаційних систем (платформ) АПД</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1CFCC0A" w14:textId="018F4CB2" w:rsidR="00437BBB" w:rsidRPr="00B832DF" w:rsidRDefault="00437BB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437BBB" w:rsidRPr="00B832DF" w14:paraId="37BB955D" w14:textId="77777777" w:rsidTr="00F44FF0">
        <w:tc>
          <w:tcPr>
            <w:tcW w:w="5077" w:type="dxa"/>
            <w:vMerge/>
          </w:tcPr>
          <w:p w14:paraId="6D5691B5" w14:textId="77777777" w:rsidR="00437BBB" w:rsidRPr="00B832DF" w:rsidRDefault="00437BBB" w:rsidP="008005E9">
            <w:pPr>
              <w:ind w:firstLine="567"/>
              <w:jc w:val="both"/>
              <w:rPr>
                <w:rFonts w:ascii="Times New Roman" w:hAnsi="Times New Roman" w:cs="Times New Roman"/>
                <w:sz w:val="28"/>
                <w:szCs w:val="28"/>
              </w:rPr>
            </w:pPr>
          </w:p>
        </w:tc>
        <w:tc>
          <w:tcPr>
            <w:tcW w:w="13892" w:type="dxa"/>
          </w:tcPr>
          <w:p w14:paraId="2D20CC5C" w14:textId="0CFE4521" w:rsidR="00437BBB" w:rsidRDefault="00437BBB" w:rsidP="008005E9">
            <w:pPr>
              <w:pStyle w:val="af9"/>
              <w:ind w:left="1080" w:right="57"/>
              <w:jc w:val="center"/>
              <w:rPr>
                <w:b/>
                <w:sz w:val="28"/>
                <w:szCs w:val="28"/>
                <w:lang w:val="uk-UA"/>
              </w:rPr>
            </w:pPr>
            <w:r w:rsidRPr="00B832DF">
              <w:rPr>
                <w:b/>
                <w:sz w:val="28"/>
                <w:szCs w:val="28"/>
                <w:lang w:val="uk-UA"/>
              </w:rPr>
              <w:t>АТ «ДТЕК ЗАХІДЕНЕРГО»</w:t>
            </w:r>
          </w:p>
          <w:p w14:paraId="11AEAA67" w14:textId="77777777" w:rsidR="000B0D59" w:rsidRPr="00B832DF" w:rsidRDefault="000B0D59" w:rsidP="008005E9">
            <w:pPr>
              <w:pStyle w:val="af9"/>
              <w:ind w:left="1080" w:right="57"/>
              <w:jc w:val="center"/>
              <w:rPr>
                <w:b/>
                <w:sz w:val="28"/>
                <w:szCs w:val="28"/>
                <w:lang w:val="uk-UA"/>
              </w:rPr>
            </w:pPr>
          </w:p>
          <w:p w14:paraId="5E4CA5C9"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3.3. АПД повинен використовувати системи та засоби, які є </w:t>
            </w:r>
            <w:r w:rsidRPr="00B832DF">
              <w:rPr>
                <w:rFonts w:ascii="Times New Roman" w:hAnsi="Times New Roman" w:cs="Times New Roman"/>
                <w:b/>
                <w:bCs/>
                <w:strike/>
                <w:sz w:val="28"/>
                <w:szCs w:val="28"/>
              </w:rPr>
              <w:t>відповідними</w:t>
            </w:r>
            <w:r w:rsidRPr="00B832DF">
              <w:rPr>
                <w:rFonts w:ascii="Times New Roman" w:hAnsi="Times New Roman" w:cs="Times New Roman"/>
                <w:sz w:val="28"/>
                <w:szCs w:val="28"/>
              </w:rPr>
              <w:t xml:space="preserve"> та достатньо надійними для забезпечення своєчасності, безперебійності та регулярності передачі даних, зокрема: </w:t>
            </w:r>
          </w:p>
          <w:p w14:paraId="3D80EAFC"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1) мати </w:t>
            </w:r>
            <w:r w:rsidRPr="00B832DF">
              <w:rPr>
                <w:rFonts w:ascii="Times New Roman" w:hAnsi="Times New Roman" w:cs="Times New Roman"/>
                <w:b/>
                <w:bCs/>
                <w:strike/>
                <w:sz w:val="28"/>
                <w:szCs w:val="28"/>
              </w:rPr>
              <w:t>відповідні</w:t>
            </w:r>
            <w:r w:rsidRPr="00B832DF">
              <w:rPr>
                <w:rFonts w:ascii="Times New Roman" w:hAnsi="Times New Roman" w:cs="Times New Roman"/>
                <w:sz w:val="28"/>
                <w:szCs w:val="28"/>
              </w:rPr>
              <w:t xml:space="preserve"> плани заходів на випадок надзвичайних ситуацій для забезпечення своєчасної передачі даних (АПД повинен забезпечити учасникам оптового енергетичного ринку, </w:t>
            </w:r>
            <w:r w:rsidRPr="00B832DF">
              <w:rPr>
                <w:rFonts w:ascii="Times New Roman" w:hAnsi="Times New Roman" w:cs="Times New Roman"/>
                <w:b/>
                <w:bCs/>
                <w:strike/>
                <w:sz w:val="28"/>
                <w:szCs w:val="28"/>
              </w:rPr>
              <w:t>які йому звітують</w:t>
            </w:r>
            <w:r w:rsidRPr="00B832DF">
              <w:rPr>
                <w:rFonts w:ascii="Times New Roman" w:hAnsi="Times New Roman" w:cs="Times New Roman"/>
                <w:b/>
                <w:bCs/>
                <w:sz w:val="28"/>
                <w:szCs w:val="28"/>
              </w:rPr>
              <w:t xml:space="preserve"> чиї данні він передає</w:t>
            </w:r>
            <w:r w:rsidRPr="00B832DF">
              <w:rPr>
                <w:rFonts w:ascii="Times New Roman" w:hAnsi="Times New Roman" w:cs="Times New Roman"/>
                <w:sz w:val="28"/>
                <w:szCs w:val="28"/>
              </w:rPr>
              <w:t xml:space="preserve">, можливість повідомляти інформацію у встановлені терміни); </w:t>
            </w:r>
          </w:p>
          <w:p w14:paraId="15C38CA8"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2) мати механізми забезпечення безперебійності виконання функцій АПД, включаючи відповідні ресурси та резервні засоби, що гарантують:</w:t>
            </w:r>
          </w:p>
          <w:p w14:paraId="09F7CAF9"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дублювання апаратних компонентів, що дозволяє перемикатися на резервну інфраструктуру, включаючи підключення до мережі та канали зв’язку;</w:t>
            </w:r>
          </w:p>
          <w:p w14:paraId="02325FF1"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резервне копіювання важливих для діяльності даних і актуальної інформації про необхідні контакти, забезпечення зв'язку АПД з учасниками оптового ринку та НКРЕКП;</w:t>
            </w:r>
          </w:p>
          <w:p w14:paraId="61975DD7"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процедури переходу до служб звітування даних із резервної інфраструктури та роботи з ними;</w:t>
            </w:r>
          </w:p>
          <w:p w14:paraId="06F7F147"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підготовку персоналу щодо функціонування механізмів забезпечення безперебійності діяльності, ролей окремих осіб, у тому числі спеціального персоналу з питань безпеки, готового негайно реагувати на </w:t>
            </w:r>
            <w:proofErr w:type="spellStart"/>
            <w:r w:rsidRPr="00B832DF">
              <w:rPr>
                <w:rFonts w:ascii="Times New Roman" w:hAnsi="Times New Roman" w:cs="Times New Roman"/>
                <w:sz w:val="28"/>
                <w:szCs w:val="28"/>
              </w:rPr>
              <w:t>збої</w:t>
            </w:r>
            <w:proofErr w:type="spellEnd"/>
            <w:r w:rsidRPr="00B832DF">
              <w:rPr>
                <w:rFonts w:ascii="Times New Roman" w:hAnsi="Times New Roman" w:cs="Times New Roman"/>
                <w:sz w:val="28"/>
                <w:szCs w:val="28"/>
              </w:rPr>
              <w:t xml:space="preserve"> в роботі системи.</w:t>
            </w:r>
          </w:p>
          <w:p w14:paraId="70EFF80C"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АПД має оприлюднювати на своєму веб-сайті та у той же день інформувати НКРЕКП та </w:t>
            </w:r>
            <w:r w:rsidRPr="00B832DF">
              <w:rPr>
                <w:rFonts w:ascii="Times New Roman" w:hAnsi="Times New Roman" w:cs="Times New Roman"/>
                <w:b/>
                <w:bCs/>
                <w:strike/>
                <w:sz w:val="28"/>
                <w:szCs w:val="28"/>
              </w:rPr>
              <w:t>своїх клієнтів</w:t>
            </w:r>
            <w:r w:rsidRPr="00B832DF">
              <w:rPr>
                <w:rFonts w:ascii="Times New Roman" w:hAnsi="Times New Roman" w:cs="Times New Roman"/>
                <w:sz w:val="28"/>
                <w:szCs w:val="28"/>
              </w:rPr>
              <w:t xml:space="preserve"> </w:t>
            </w:r>
            <w:r w:rsidRPr="00B832DF">
              <w:rPr>
                <w:rFonts w:ascii="Times New Roman" w:hAnsi="Times New Roman" w:cs="Times New Roman"/>
                <w:b/>
                <w:bCs/>
                <w:sz w:val="28"/>
                <w:szCs w:val="28"/>
              </w:rPr>
              <w:t>учасників оптового енергетичного ринку, чиї данні він передає</w:t>
            </w:r>
            <w:r w:rsidRPr="00B832DF">
              <w:rPr>
                <w:rFonts w:ascii="Times New Roman" w:hAnsi="Times New Roman" w:cs="Times New Roman"/>
                <w:sz w:val="28"/>
                <w:szCs w:val="28"/>
              </w:rPr>
              <w:t>, про будь-які перерви в обслуговуванні чи передачі даних, а також про очікуваний час для відновлення передачі даних.</w:t>
            </w:r>
          </w:p>
          <w:p w14:paraId="410BDA99"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Не пізніше ніж через 15 робочих днів після перерви передачі даних АПД має надати Регулятору звіт про причини перерви та дії, що були вжиті для запобігання повторенню таких перерв. Крім того, АПД повідомляє про передачу всіх даних, які не були передані до НКРЕКП під час такої перерви.</w:t>
            </w:r>
          </w:p>
          <w:p w14:paraId="7ECDEB55"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АПД повинні зберігати інформацію, передану до НКРЕКП, протягом 2 років з дати передачі даних.</w:t>
            </w:r>
          </w:p>
          <w:p w14:paraId="3CCA0E38" w14:textId="77777777" w:rsidR="00437BBB" w:rsidRPr="00B832DF" w:rsidRDefault="00437BBB" w:rsidP="008005E9">
            <w:pPr>
              <w:autoSpaceDE w:val="0"/>
              <w:autoSpaceDN w:val="0"/>
              <w:adjustRightInd w:val="0"/>
              <w:jc w:val="both"/>
              <w:rPr>
                <w:rFonts w:ascii="Times New Roman" w:hAnsi="Times New Roman" w:cs="Times New Roman"/>
                <w:sz w:val="28"/>
                <w:szCs w:val="28"/>
              </w:rPr>
            </w:pPr>
          </w:p>
          <w:p w14:paraId="2E905B61" w14:textId="77777777" w:rsidR="00437BBB" w:rsidRPr="00B832DF" w:rsidRDefault="00437BBB" w:rsidP="008005E9">
            <w:pPr>
              <w:jc w:val="both"/>
              <w:rPr>
                <w:rFonts w:ascii="Times New Roman" w:hAnsi="Times New Roman" w:cs="Times New Roman"/>
                <w:i/>
                <w:sz w:val="28"/>
                <w:szCs w:val="28"/>
              </w:rPr>
            </w:pPr>
            <w:r w:rsidRPr="00B832DF">
              <w:rPr>
                <w:rFonts w:ascii="Times New Roman" w:hAnsi="Times New Roman" w:cs="Times New Roman"/>
                <w:i/>
                <w:sz w:val="28"/>
                <w:szCs w:val="28"/>
              </w:rPr>
              <w:t>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справедливості та недопущення дискримінації.</w:t>
            </w:r>
          </w:p>
          <w:p w14:paraId="730E5454" w14:textId="77777777" w:rsidR="00437BBB" w:rsidRPr="00B832DF" w:rsidRDefault="00437BBB" w:rsidP="008005E9">
            <w:pPr>
              <w:jc w:val="both"/>
              <w:rPr>
                <w:rFonts w:ascii="Times New Roman" w:hAnsi="Times New Roman" w:cs="Times New Roman"/>
                <w:i/>
                <w:sz w:val="28"/>
                <w:szCs w:val="28"/>
              </w:rPr>
            </w:pPr>
            <w:r w:rsidRPr="00B832DF">
              <w:rPr>
                <w:rFonts w:ascii="Times New Roman" w:hAnsi="Times New Roman" w:cs="Times New Roman"/>
                <w:i/>
                <w:sz w:val="28"/>
                <w:szCs w:val="28"/>
              </w:rPr>
              <w:t>Законодавством не передбачено звітування учасників ринку перед АПД.</w:t>
            </w:r>
          </w:p>
          <w:p w14:paraId="07C60E49" w14:textId="77777777" w:rsidR="00437BBB" w:rsidRPr="00B832DF" w:rsidRDefault="00437BB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i/>
                <w:sz w:val="28"/>
                <w:szCs w:val="28"/>
              </w:rPr>
              <w:t>Проект Порядку не містить визначення поняття «клієнт»</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DB86840" w14:textId="06E8DDA8" w:rsidR="00437BBB" w:rsidRPr="00B832DF" w:rsidRDefault="00437BB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r w:rsidRPr="00B832DF">
              <w:rPr>
                <w:sz w:val="28"/>
                <w:szCs w:val="28"/>
                <w:lang w:val="uk-UA"/>
              </w:rPr>
              <w:t xml:space="preserve"> </w:t>
            </w:r>
          </w:p>
          <w:p w14:paraId="2FAAB2C0" w14:textId="77777777" w:rsidR="00437BBB" w:rsidRPr="00B832DF" w:rsidRDefault="00437BBB" w:rsidP="004834AD">
            <w:pPr>
              <w:pStyle w:val="paragraph"/>
              <w:spacing w:before="0" w:beforeAutospacing="0" w:after="0" w:afterAutospacing="0"/>
              <w:textAlignment w:val="baseline"/>
              <w:rPr>
                <w:sz w:val="28"/>
                <w:szCs w:val="28"/>
                <w:lang w:val="uk-UA"/>
              </w:rPr>
            </w:pPr>
          </w:p>
          <w:p w14:paraId="65C2293E" w14:textId="77777777" w:rsidR="00437BBB" w:rsidRPr="00B832DF" w:rsidRDefault="00437BBB" w:rsidP="004834AD">
            <w:pPr>
              <w:pStyle w:val="paragraph"/>
              <w:spacing w:before="0" w:beforeAutospacing="0" w:after="0" w:afterAutospacing="0"/>
              <w:textAlignment w:val="baseline"/>
              <w:rPr>
                <w:sz w:val="28"/>
                <w:szCs w:val="28"/>
                <w:lang w:val="uk-UA"/>
              </w:rPr>
            </w:pPr>
          </w:p>
          <w:p w14:paraId="1442B7C6" w14:textId="77777777" w:rsidR="00437BBB" w:rsidRPr="00B832DF" w:rsidRDefault="00437BBB" w:rsidP="004834AD">
            <w:pPr>
              <w:pStyle w:val="paragraph"/>
              <w:spacing w:before="0" w:beforeAutospacing="0" w:after="0" w:afterAutospacing="0"/>
              <w:textAlignment w:val="baseline"/>
              <w:rPr>
                <w:sz w:val="28"/>
                <w:szCs w:val="28"/>
                <w:lang w:val="uk-UA"/>
              </w:rPr>
            </w:pPr>
          </w:p>
          <w:p w14:paraId="19D512D5" w14:textId="2E8C1B6C" w:rsidR="00437BBB" w:rsidRPr="00B832DF" w:rsidRDefault="00437BBB" w:rsidP="004834AD">
            <w:pPr>
              <w:pStyle w:val="paragraph"/>
              <w:spacing w:before="0" w:beforeAutospacing="0" w:after="0" w:afterAutospacing="0"/>
              <w:textAlignment w:val="baseline"/>
              <w:rPr>
                <w:sz w:val="28"/>
                <w:szCs w:val="28"/>
                <w:lang w:val="uk-UA"/>
              </w:rPr>
            </w:pPr>
          </w:p>
          <w:p w14:paraId="22B07A17" w14:textId="77777777" w:rsidR="00437BBB" w:rsidRPr="00B832DF" w:rsidRDefault="00437BBB" w:rsidP="004834AD">
            <w:pPr>
              <w:pStyle w:val="paragraph"/>
              <w:spacing w:before="0" w:beforeAutospacing="0" w:after="0" w:afterAutospacing="0"/>
              <w:textAlignment w:val="baseline"/>
              <w:rPr>
                <w:sz w:val="28"/>
                <w:szCs w:val="28"/>
                <w:lang w:val="uk-UA"/>
              </w:rPr>
            </w:pPr>
          </w:p>
          <w:p w14:paraId="63212CED" w14:textId="77777777" w:rsidR="00437BBB" w:rsidRPr="00B832DF" w:rsidRDefault="00437BBB" w:rsidP="004834AD">
            <w:pPr>
              <w:pStyle w:val="paragraph"/>
              <w:spacing w:before="0" w:beforeAutospacing="0" w:after="0" w:afterAutospacing="0"/>
              <w:textAlignment w:val="baseline"/>
              <w:rPr>
                <w:sz w:val="28"/>
                <w:szCs w:val="28"/>
                <w:lang w:val="uk-UA"/>
              </w:rPr>
            </w:pPr>
          </w:p>
          <w:p w14:paraId="5467EC33" w14:textId="77777777" w:rsidR="00437BBB" w:rsidRPr="00B832DF" w:rsidRDefault="00437BBB" w:rsidP="004834AD">
            <w:pPr>
              <w:pStyle w:val="paragraph"/>
              <w:spacing w:before="0" w:beforeAutospacing="0" w:after="0" w:afterAutospacing="0"/>
              <w:textAlignment w:val="baseline"/>
              <w:rPr>
                <w:sz w:val="28"/>
                <w:szCs w:val="28"/>
                <w:lang w:val="uk-UA"/>
              </w:rPr>
            </w:pPr>
          </w:p>
          <w:p w14:paraId="0D93CB27" w14:textId="77777777" w:rsidR="00437BBB" w:rsidRPr="00B832DF" w:rsidRDefault="00437BBB" w:rsidP="004834AD">
            <w:pPr>
              <w:pStyle w:val="paragraph"/>
              <w:spacing w:before="0" w:beforeAutospacing="0" w:after="0" w:afterAutospacing="0"/>
              <w:textAlignment w:val="baseline"/>
              <w:rPr>
                <w:sz w:val="28"/>
                <w:szCs w:val="28"/>
                <w:lang w:val="uk-UA"/>
              </w:rPr>
            </w:pPr>
          </w:p>
          <w:p w14:paraId="6EA0D443" w14:textId="77777777" w:rsidR="00437BBB" w:rsidRPr="00B832DF" w:rsidRDefault="00437BBB" w:rsidP="004834AD">
            <w:pPr>
              <w:pStyle w:val="paragraph"/>
              <w:spacing w:before="0" w:beforeAutospacing="0" w:after="0" w:afterAutospacing="0"/>
              <w:textAlignment w:val="baseline"/>
              <w:rPr>
                <w:sz w:val="28"/>
                <w:szCs w:val="28"/>
                <w:lang w:val="uk-UA"/>
              </w:rPr>
            </w:pPr>
          </w:p>
          <w:p w14:paraId="226AC062" w14:textId="77777777" w:rsidR="00437BBB" w:rsidRPr="00B832DF" w:rsidRDefault="00437BBB" w:rsidP="004834AD">
            <w:pPr>
              <w:pStyle w:val="paragraph"/>
              <w:spacing w:before="0" w:beforeAutospacing="0" w:after="0" w:afterAutospacing="0"/>
              <w:textAlignment w:val="baseline"/>
              <w:rPr>
                <w:sz w:val="28"/>
                <w:szCs w:val="28"/>
                <w:lang w:val="uk-UA"/>
              </w:rPr>
            </w:pPr>
          </w:p>
          <w:p w14:paraId="1DC37FB8" w14:textId="77777777" w:rsidR="00437BBB" w:rsidRPr="00B832DF" w:rsidRDefault="00437BBB" w:rsidP="004834AD">
            <w:pPr>
              <w:pStyle w:val="paragraph"/>
              <w:spacing w:before="0" w:beforeAutospacing="0" w:after="0" w:afterAutospacing="0"/>
              <w:textAlignment w:val="baseline"/>
              <w:rPr>
                <w:sz w:val="28"/>
                <w:szCs w:val="28"/>
                <w:lang w:val="uk-UA"/>
              </w:rPr>
            </w:pPr>
          </w:p>
          <w:p w14:paraId="6AB8D9EB" w14:textId="77777777" w:rsidR="00437BBB" w:rsidRPr="00B832DF" w:rsidRDefault="00437BBB" w:rsidP="004834AD">
            <w:pPr>
              <w:pStyle w:val="paragraph"/>
              <w:spacing w:before="0" w:beforeAutospacing="0" w:after="0" w:afterAutospacing="0"/>
              <w:textAlignment w:val="baseline"/>
              <w:rPr>
                <w:sz w:val="28"/>
                <w:szCs w:val="28"/>
                <w:lang w:val="uk-UA"/>
              </w:rPr>
            </w:pPr>
          </w:p>
          <w:p w14:paraId="4E05B6A0" w14:textId="77777777" w:rsidR="00437BBB" w:rsidRPr="00B832DF" w:rsidRDefault="00437BBB" w:rsidP="004834AD">
            <w:pPr>
              <w:pStyle w:val="paragraph"/>
              <w:spacing w:before="0" w:beforeAutospacing="0" w:after="0" w:afterAutospacing="0"/>
              <w:textAlignment w:val="baseline"/>
              <w:rPr>
                <w:sz w:val="28"/>
                <w:szCs w:val="28"/>
                <w:lang w:val="uk-UA"/>
              </w:rPr>
            </w:pPr>
          </w:p>
          <w:p w14:paraId="3456900A" w14:textId="77777777" w:rsidR="00437BBB" w:rsidRPr="00B832DF" w:rsidRDefault="00437BBB" w:rsidP="004834AD">
            <w:pPr>
              <w:pStyle w:val="paragraph"/>
              <w:spacing w:before="0" w:beforeAutospacing="0" w:after="0" w:afterAutospacing="0"/>
              <w:textAlignment w:val="baseline"/>
              <w:rPr>
                <w:sz w:val="28"/>
                <w:szCs w:val="28"/>
                <w:lang w:val="uk-UA"/>
              </w:rPr>
            </w:pPr>
          </w:p>
          <w:p w14:paraId="7F4B6A37" w14:textId="77777777" w:rsidR="00437BBB" w:rsidRPr="00B832DF" w:rsidRDefault="00437BBB" w:rsidP="004834AD">
            <w:pPr>
              <w:pStyle w:val="paragraph"/>
              <w:spacing w:before="0" w:beforeAutospacing="0" w:after="0" w:afterAutospacing="0"/>
              <w:textAlignment w:val="baseline"/>
              <w:rPr>
                <w:sz w:val="28"/>
                <w:szCs w:val="28"/>
                <w:lang w:val="uk-UA"/>
              </w:rPr>
            </w:pPr>
          </w:p>
          <w:p w14:paraId="4C2D3734" w14:textId="77777777" w:rsidR="00437BBB" w:rsidRPr="00B832DF" w:rsidRDefault="00437BBB" w:rsidP="004834AD">
            <w:pPr>
              <w:pStyle w:val="paragraph"/>
              <w:spacing w:before="0" w:beforeAutospacing="0" w:after="0" w:afterAutospacing="0"/>
              <w:textAlignment w:val="baseline"/>
              <w:rPr>
                <w:sz w:val="28"/>
                <w:szCs w:val="28"/>
                <w:lang w:val="uk-UA"/>
              </w:rPr>
            </w:pPr>
          </w:p>
          <w:p w14:paraId="3C97350C" w14:textId="77777777" w:rsidR="00437BBB" w:rsidRPr="00B832DF" w:rsidRDefault="00437BBB" w:rsidP="004834AD">
            <w:pPr>
              <w:pStyle w:val="paragraph"/>
              <w:spacing w:before="0" w:beforeAutospacing="0" w:after="0" w:afterAutospacing="0"/>
              <w:textAlignment w:val="baseline"/>
              <w:rPr>
                <w:sz w:val="28"/>
                <w:szCs w:val="28"/>
                <w:lang w:val="uk-UA"/>
              </w:rPr>
            </w:pPr>
          </w:p>
          <w:p w14:paraId="5846CAD7" w14:textId="77777777" w:rsidR="00437BBB" w:rsidRPr="00B832DF" w:rsidRDefault="00437BBB" w:rsidP="004834AD">
            <w:pPr>
              <w:pStyle w:val="paragraph"/>
              <w:spacing w:before="0" w:beforeAutospacing="0" w:after="0" w:afterAutospacing="0"/>
              <w:textAlignment w:val="baseline"/>
              <w:rPr>
                <w:sz w:val="28"/>
                <w:szCs w:val="28"/>
                <w:lang w:val="uk-UA"/>
              </w:rPr>
            </w:pPr>
          </w:p>
          <w:p w14:paraId="771FB64D" w14:textId="77777777" w:rsidR="00437BBB" w:rsidRPr="00B832DF" w:rsidRDefault="00437BBB" w:rsidP="004834AD">
            <w:pPr>
              <w:pStyle w:val="paragraph"/>
              <w:spacing w:before="0" w:beforeAutospacing="0" w:after="0" w:afterAutospacing="0"/>
              <w:textAlignment w:val="baseline"/>
              <w:rPr>
                <w:sz w:val="28"/>
                <w:szCs w:val="28"/>
                <w:lang w:val="uk-UA"/>
              </w:rPr>
            </w:pPr>
          </w:p>
          <w:p w14:paraId="53D74B6B" w14:textId="77777777" w:rsidR="00437BBB" w:rsidRPr="00B832DF" w:rsidRDefault="00437BBB" w:rsidP="004834AD">
            <w:pPr>
              <w:pStyle w:val="paragraph"/>
              <w:spacing w:before="0" w:beforeAutospacing="0" w:after="0" w:afterAutospacing="0"/>
              <w:textAlignment w:val="baseline"/>
              <w:rPr>
                <w:sz w:val="28"/>
                <w:szCs w:val="28"/>
                <w:lang w:val="uk-UA"/>
              </w:rPr>
            </w:pPr>
          </w:p>
          <w:p w14:paraId="05F778CE" w14:textId="5004CA36" w:rsidR="00437BBB" w:rsidRPr="00B832DF" w:rsidRDefault="00437BBB" w:rsidP="004834AD">
            <w:pPr>
              <w:pStyle w:val="paragraph"/>
              <w:spacing w:before="0" w:beforeAutospacing="0" w:after="0" w:afterAutospacing="0"/>
              <w:textAlignment w:val="baseline"/>
              <w:rPr>
                <w:sz w:val="28"/>
                <w:szCs w:val="28"/>
                <w:lang w:val="uk-UA"/>
              </w:rPr>
            </w:pPr>
          </w:p>
          <w:p w14:paraId="541EAC0F" w14:textId="7D4CCA3D" w:rsidR="00437BBB" w:rsidRPr="00B832DF" w:rsidRDefault="00437BBB" w:rsidP="004834AD">
            <w:pPr>
              <w:pStyle w:val="paragraph"/>
              <w:spacing w:before="0" w:beforeAutospacing="0" w:after="0" w:afterAutospacing="0"/>
              <w:textAlignment w:val="baseline"/>
              <w:rPr>
                <w:sz w:val="28"/>
                <w:szCs w:val="28"/>
                <w:lang w:val="uk-UA"/>
              </w:rPr>
            </w:pPr>
          </w:p>
        </w:tc>
      </w:tr>
      <w:tr w:rsidR="00AE724B" w:rsidRPr="00B832DF" w14:paraId="5FB81CE0" w14:textId="77777777" w:rsidTr="00F44FF0">
        <w:tc>
          <w:tcPr>
            <w:tcW w:w="5077" w:type="dxa"/>
            <w:vMerge w:val="restart"/>
          </w:tcPr>
          <w:p w14:paraId="3DC54E55" w14:textId="555AF269" w:rsidR="00AE724B" w:rsidRPr="00B832DF" w:rsidRDefault="00AE724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3.4. АПД повинен мати системи (засоби) перевірки та контролю, щоб гарантувати:</w:t>
            </w:r>
          </w:p>
          <w:p w14:paraId="00C34641" w14:textId="77777777" w:rsidR="00AE724B" w:rsidRPr="00B832DF" w:rsidRDefault="00AE724B" w:rsidP="008005E9">
            <w:pPr>
              <w:pStyle w:val="af9"/>
              <w:numPr>
                <w:ilvl w:val="0"/>
                <w:numId w:val="1"/>
              </w:numPr>
              <w:ind w:left="0" w:firstLine="567"/>
              <w:jc w:val="both"/>
              <w:rPr>
                <w:sz w:val="28"/>
                <w:szCs w:val="28"/>
                <w:lang w:val="uk-UA"/>
              </w:rPr>
            </w:pPr>
            <w:r w:rsidRPr="00B832DF">
              <w:rPr>
                <w:sz w:val="28"/>
                <w:szCs w:val="28"/>
                <w:lang w:val="uk-UA"/>
              </w:rPr>
              <w:t>достовірність джерел інформації, створеної або зібраної АПД. При передачі іншої інформації, ніж їх власні дані, АПД повинен гарантувати (підтвердити) особу учасника оптового енергетичного ринку або особу, яка подає інформацію від імені учасника оптового енергетичного ринку;</w:t>
            </w:r>
          </w:p>
          <w:p w14:paraId="5E6ACD7B" w14:textId="77777777" w:rsidR="00AE724B" w:rsidRPr="00B832DF" w:rsidRDefault="00AE724B" w:rsidP="008005E9">
            <w:pPr>
              <w:pStyle w:val="af9"/>
              <w:numPr>
                <w:ilvl w:val="0"/>
                <w:numId w:val="1"/>
              </w:numPr>
              <w:ind w:left="0" w:firstLine="567"/>
              <w:jc w:val="both"/>
              <w:rPr>
                <w:sz w:val="28"/>
                <w:szCs w:val="28"/>
                <w:lang w:val="uk-UA"/>
              </w:rPr>
            </w:pPr>
            <w:r w:rsidRPr="00B832DF">
              <w:rPr>
                <w:sz w:val="28"/>
                <w:szCs w:val="28"/>
                <w:lang w:val="uk-UA"/>
              </w:rPr>
              <w:t xml:space="preserve">що особи, які подають інформацію від імені учасника оптового </w:t>
            </w:r>
            <w:r w:rsidRPr="00B832DF">
              <w:rPr>
                <w:sz w:val="28"/>
                <w:szCs w:val="28"/>
                <w:lang w:val="uk-UA"/>
              </w:rPr>
              <w:lastRenderedPageBreak/>
              <w:t>енергетичного ринку, належним чином уповноважені на такі дії;</w:t>
            </w:r>
          </w:p>
          <w:p w14:paraId="4259C56C" w14:textId="77777777" w:rsidR="00AE724B" w:rsidRPr="00B832DF" w:rsidRDefault="00AE724B" w:rsidP="008005E9">
            <w:pPr>
              <w:pStyle w:val="af9"/>
              <w:numPr>
                <w:ilvl w:val="0"/>
                <w:numId w:val="1"/>
              </w:numPr>
              <w:ind w:left="0" w:firstLine="567"/>
              <w:jc w:val="both"/>
              <w:rPr>
                <w:sz w:val="28"/>
                <w:szCs w:val="28"/>
                <w:lang w:val="uk-UA"/>
              </w:rPr>
            </w:pPr>
            <w:r w:rsidRPr="00B832DF">
              <w:rPr>
                <w:sz w:val="28"/>
                <w:szCs w:val="28"/>
                <w:lang w:val="uk-UA"/>
              </w:rPr>
              <w:t>точність та повноту інформації, що передається.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 та помилки, а також запитувати та/або ініціювати повторну передачу виправлених звітів;</w:t>
            </w:r>
          </w:p>
          <w:p w14:paraId="08F78818" w14:textId="77777777" w:rsidR="00AE724B" w:rsidRPr="00B832DF" w:rsidRDefault="00AE724B" w:rsidP="008005E9">
            <w:pPr>
              <w:pStyle w:val="af9"/>
              <w:numPr>
                <w:ilvl w:val="0"/>
                <w:numId w:val="1"/>
              </w:numPr>
              <w:ind w:left="0" w:firstLine="567"/>
              <w:jc w:val="both"/>
              <w:rPr>
                <w:sz w:val="28"/>
                <w:szCs w:val="28"/>
                <w:lang w:val="uk-UA"/>
              </w:rPr>
            </w:pPr>
            <w:r w:rsidRPr="00B832DF">
              <w:rPr>
                <w:sz w:val="28"/>
                <w:szCs w:val="28"/>
                <w:lang w:val="uk-UA"/>
              </w:rPr>
              <w:t>відсутність ризику пошкодження інформації у процесі передачі;</w:t>
            </w:r>
          </w:p>
          <w:p w14:paraId="1B2CBB9D" w14:textId="77777777" w:rsidR="00AE724B" w:rsidRPr="00B832DF" w:rsidRDefault="00AE724B" w:rsidP="008005E9">
            <w:pPr>
              <w:pStyle w:val="af9"/>
              <w:numPr>
                <w:ilvl w:val="0"/>
                <w:numId w:val="1"/>
              </w:numPr>
              <w:ind w:left="0" w:firstLine="567"/>
              <w:jc w:val="both"/>
              <w:rPr>
                <w:sz w:val="28"/>
                <w:szCs w:val="28"/>
                <w:lang w:val="uk-UA"/>
              </w:rPr>
            </w:pPr>
            <w:r w:rsidRPr="00B832DF">
              <w:rPr>
                <w:sz w:val="28"/>
                <w:szCs w:val="28"/>
                <w:lang w:val="uk-UA"/>
              </w:rPr>
              <w:t>надання інформації до НКРЕКП у терміни, форматі та обсягах,  встановлених Регулятором.</w:t>
            </w:r>
          </w:p>
          <w:p w14:paraId="1E264709"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D7FE54F" w14:textId="74CBF9B9" w:rsidR="00AE724B" w:rsidRDefault="00AE724B" w:rsidP="000B0D59">
            <w:pPr>
              <w:pStyle w:val="af9"/>
              <w:ind w:left="1080" w:right="57"/>
              <w:jc w:val="center"/>
              <w:divId w:val="743452302"/>
              <w:rPr>
                <w:b/>
                <w:sz w:val="28"/>
                <w:szCs w:val="28"/>
                <w:lang w:val="uk-UA"/>
              </w:rPr>
            </w:pPr>
            <w:r w:rsidRPr="00B832DF">
              <w:rPr>
                <w:b/>
                <w:sz w:val="28"/>
                <w:szCs w:val="28"/>
                <w:lang w:val="uk-UA"/>
              </w:rPr>
              <w:lastRenderedPageBreak/>
              <w:t>АТ «Оператор ринку»</w:t>
            </w:r>
          </w:p>
          <w:p w14:paraId="503812E9" w14:textId="77777777" w:rsidR="000B0D59" w:rsidRPr="00B832DF" w:rsidRDefault="000B0D59" w:rsidP="000B0D59">
            <w:pPr>
              <w:pStyle w:val="af9"/>
              <w:ind w:left="1080" w:right="57"/>
              <w:jc w:val="center"/>
              <w:divId w:val="743452302"/>
              <w:rPr>
                <w:b/>
                <w:sz w:val="28"/>
                <w:szCs w:val="28"/>
                <w:lang w:val="uk-UA"/>
              </w:rPr>
            </w:pPr>
          </w:p>
          <w:p w14:paraId="6E8CD4A6" w14:textId="77777777" w:rsidR="00AE724B" w:rsidRPr="00B832DF" w:rsidRDefault="00AE724B" w:rsidP="008005E9">
            <w:pPr>
              <w:pStyle w:val="paragraph"/>
              <w:spacing w:before="0" w:beforeAutospacing="0" w:after="0" w:afterAutospacing="0"/>
              <w:jc w:val="both"/>
              <w:textAlignment w:val="baseline"/>
              <w:divId w:val="743452302"/>
              <w:rPr>
                <w:sz w:val="28"/>
                <w:szCs w:val="28"/>
                <w:lang w:val="uk-UA"/>
              </w:rPr>
            </w:pPr>
            <w:r w:rsidRPr="00B832DF">
              <w:rPr>
                <w:rStyle w:val="normaltextrun"/>
                <w:sz w:val="28"/>
                <w:szCs w:val="28"/>
                <w:lang w:val="uk-UA"/>
              </w:rPr>
              <w:t>3.4. АПД повинен мати системи (засоби) перевірки та контролю, щоб гарантувати:</w:t>
            </w:r>
            <w:r w:rsidRPr="00B832DF">
              <w:rPr>
                <w:rStyle w:val="eop"/>
                <w:sz w:val="28"/>
                <w:szCs w:val="28"/>
                <w:lang w:val="uk-UA"/>
              </w:rPr>
              <w:t> </w:t>
            </w:r>
          </w:p>
          <w:p w14:paraId="2BC6D30D" w14:textId="77777777" w:rsidR="00AE724B" w:rsidRPr="00B832DF" w:rsidRDefault="00AE724B" w:rsidP="00EB63BA">
            <w:pPr>
              <w:pStyle w:val="paragraph"/>
              <w:numPr>
                <w:ilvl w:val="0"/>
                <w:numId w:val="10"/>
              </w:numPr>
              <w:spacing w:before="0" w:beforeAutospacing="0" w:after="0" w:afterAutospacing="0"/>
              <w:ind w:left="0" w:firstLine="705"/>
              <w:jc w:val="both"/>
              <w:textAlignment w:val="baseline"/>
              <w:divId w:val="1995864789"/>
              <w:rPr>
                <w:sz w:val="28"/>
                <w:szCs w:val="28"/>
                <w:lang w:val="uk-UA"/>
              </w:rPr>
            </w:pPr>
            <w:r w:rsidRPr="00B832DF">
              <w:rPr>
                <w:rStyle w:val="normaltextrun"/>
                <w:sz w:val="28"/>
                <w:szCs w:val="28"/>
                <w:lang w:val="uk-UA"/>
              </w:rPr>
              <w:t>достовірність джерел інформації, створеної або зібраної АПД. При передачі іншої інформації, ніж їх власні дані, АПД повинен гарантувати (підтвердити) особу учасника оптового енергетичного ринку або особу, яка подає інформацію від імені учасника оптового енергетичного ринку;</w:t>
            </w:r>
            <w:r w:rsidRPr="00B832DF">
              <w:rPr>
                <w:rStyle w:val="eop"/>
                <w:sz w:val="28"/>
                <w:szCs w:val="28"/>
                <w:lang w:val="uk-UA"/>
              </w:rPr>
              <w:t> </w:t>
            </w:r>
          </w:p>
          <w:p w14:paraId="059B5F2F" w14:textId="77777777" w:rsidR="00AE724B" w:rsidRPr="00B832DF" w:rsidRDefault="00AE724B" w:rsidP="00EB63BA">
            <w:pPr>
              <w:pStyle w:val="paragraph"/>
              <w:numPr>
                <w:ilvl w:val="0"/>
                <w:numId w:val="11"/>
              </w:numPr>
              <w:spacing w:before="0" w:beforeAutospacing="0" w:after="0" w:afterAutospacing="0"/>
              <w:ind w:left="0" w:firstLine="705"/>
              <w:jc w:val="both"/>
              <w:textAlignment w:val="baseline"/>
              <w:divId w:val="1115556578"/>
              <w:rPr>
                <w:sz w:val="28"/>
                <w:szCs w:val="28"/>
                <w:lang w:val="uk-UA"/>
              </w:rPr>
            </w:pPr>
            <w:r w:rsidRPr="00B832DF">
              <w:rPr>
                <w:rStyle w:val="normaltextrun"/>
                <w:sz w:val="28"/>
                <w:szCs w:val="28"/>
                <w:lang w:val="uk-UA"/>
              </w:rPr>
              <w:t>що особи, які подають інформацію від імені учасника оптового енергетичного ринку, належним чином уповноважені на такі дії;</w:t>
            </w:r>
            <w:r w:rsidRPr="00B832DF">
              <w:rPr>
                <w:rStyle w:val="eop"/>
                <w:sz w:val="28"/>
                <w:szCs w:val="28"/>
                <w:lang w:val="uk-UA"/>
              </w:rPr>
              <w:t> </w:t>
            </w:r>
          </w:p>
          <w:p w14:paraId="349F5029" w14:textId="77777777" w:rsidR="00AE724B" w:rsidRPr="00B832DF" w:rsidRDefault="00AE724B" w:rsidP="00EB63BA">
            <w:pPr>
              <w:pStyle w:val="paragraph"/>
              <w:numPr>
                <w:ilvl w:val="0"/>
                <w:numId w:val="12"/>
              </w:numPr>
              <w:spacing w:before="0" w:beforeAutospacing="0" w:after="0" w:afterAutospacing="0"/>
              <w:ind w:left="0" w:firstLine="705"/>
              <w:jc w:val="both"/>
              <w:textAlignment w:val="baseline"/>
              <w:divId w:val="1614508750"/>
              <w:rPr>
                <w:sz w:val="28"/>
                <w:szCs w:val="28"/>
                <w:lang w:val="uk-UA"/>
              </w:rPr>
            </w:pPr>
            <w:r w:rsidRPr="00B832DF">
              <w:rPr>
                <w:rStyle w:val="normaltextrun"/>
                <w:sz w:val="28"/>
                <w:szCs w:val="28"/>
                <w:lang w:val="uk-UA"/>
              </w:rPr>
              <w:t xml:space="preserve">точність та повноту інформації, що передається. </w:t>
            </w:r>
            <w:r w:rsidRPr="00B832DF">
              <w:rPr>
                <w:rStyle w:val="normaltextrun"/>
                <w:b/>
                <w:bCs/>
                <w:strike/>
                <w:sz w:val="28"/>
                <w:szCs w:val="28"/>
                <w:lang w:val="uk-UA"/>
              </w:rPr>
              <w:t>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w:t>
            </w:r>
            <w:r w:rsidRPr="00B832DF">
              <w:rPr>
                <w:rStyle w:val="normaltextrun"/>
                <w:sz w:val="28"/>
                <w:szCs w:val="28"/>
                <w:lang w:val="uk-UA"/>
              </w:rPr>
              <w:t xml:space="preserve"> АПД мають забезпечити перевірку переданої інформації, виявляти відсутність обов’язкової інформації та помилки, а також запитувати та/або ініціювати повторну передачу виправлених звітів;</w:t>
            </w:r>
            <w:r w:rsidRPr="00B832DF">
              <w:rPr>
                <w:rStyle w:val="eop"/>
                <w:sz w:val="28"/>
                <w:szCs w:val="28"/>
                <w:lang w:val="uk-UA"/>
              </w:rPr>
              <w:t> </w:t>
            </w:r>
          </w:p>
          <w:p w14:paraId="5ED316AD" w14:textId="77777777" w:rsidR="00AE724B" w:rsidRPr="00B832DF" w:rsidRDefault="00AE724B" w:rsidP="00EB63BA">
            <w:pPr>
              <w:pStyle w:val="paragraph"/>
              <w:numPr>
                <w:ilvl w:val="0"/>
                <w:numId w:val="13"/>
              </w:numPr>
              <w:spacing w:before="0" w:beforeAutospacing="0" w:after="0" w:afterAutospacing="0"/>
              <w:ind w:left="0" w:firstLine="705"/>
              <w:jc w:val="both"/>
              <w:textAlignment w:val="baseline"/>
              <w:divId w:val="1276910662"/>
              <w:rPr>
                <w:sz w:val="28"/>
                <w:szCs w:val="28"/>
                <w:lang w:val="uk-UA"/>
              </w:rPr>
            </w:pPr>
            <w:r w:rsidRPr="00B832DF">
              <w:rPr>
                <w:rStyle w:val="normaltextrun"/>
                <w:sz w:val="28"/>
                <w:szCs w:val="28"/>
                <w:lang w:val="uk-UA"/>
              </w:rPr>
              <w:lastRenderedPageBreak/>
              <w:t>відсутність ризику пошкодження інформації у процесі передачі;</w:t>
            </w:r>
            <w:r w:rsidRPr="00B832DF">
              <w:rPr>
                <w:rStyle w:val="eop"/>
                <w:sz w:val="28"/>
                <w:szCs w:val="28"/>
                <w:lang w:val="uk-UA"/>
              </w:rPr>
              <w:t> </w:t>
            </w:r>
          </w:p>
          <w:p w14:paraId="6319C642" w14:textId="77777777" w:rsidR="00AE724B" w:rsidRPr="00B832DF" w:rsidRDefault="00AE724B" w:rsidP="00EB63BA">
            <w:pPr>
              <w:pStyle w:val="paragraph"/>
              <w:numPr>
                <w:ilvl w:val="0"/>
                <w:numId w:val="14"/>
              </w:numPr>
              <w:spacing w:before="0" w:beforeAutospacing="0" w:after="0" w:afterAutospacing="0"/>
              <w:ind w:left="0" w:firstLine="705"/>
              <w:jc w:val="both"/>
              <w:textAlignment w:val="baseline"/>
              <w:divId w:val="1909731620"/>
              <w:rPr>
                <w:rStyle w:val="eop"/>
                <w:sz w:val="28"/>
                <w:szCs w:val="28"/>
                <w:lang w:val="uk-UA"/>
              </w:rPr>
            </w:pPr>
            <w:r w:rsidRPr="00B832DF">
              <w:rPr>
                <w:rStyle w:val="normaltextrun"/>
                <w:sz w:val="28"/>
                <w:szCs w:val="28"/>
                <w:lang w:val="uk-UA"/>
              </w:rPr>
              <w:t>надання інформації до НКРЕКП у терміни, форматі та обсягах,  встановлених Регулятором.</w:t>
            </w:r>
            <w:r w:rsidRPr="00B832DF">
              <w:rPr>
                <w:rStyle w:val="eop"/>
                <w:sz w:val="28"/>
                <w:szCs w:val="28"/>
                <w:lang w:val="uk-UA"/>
              </w:rPr>
              <w:t> </w:t>
            </w:r>
          </w:p>
          <w:p w14:paraId="6ED7C2E4" w14:textId="77777777" w:rsidR="00AE724B" w:rsidRPr="00B832DF" w:rsidRDefault="00AE724B" w:rsidP="008005E9">
            <w:pPr>
              <w:pStyle w:val="paragraph"/>
              <w:spacing w:before="0" w:beforeAutospacing="0" w:after="0" w:afterAutospacing="0"/>
              <w:ind w:left="705"/>
              <w:jc w:val="both"/>
              <w:textAlignment w:val="baseline"/>
              <w:divId w:val="1909731620"/>
              <w:rPr>
                <w:rStyle w:val="eop"/>
                <w:sz w:val="28"/>
                <w:szCs w:val="28"/>
                <w:lang w:val="uk-UA"/>
              </w:rPr>
            </w:pPr>
          </w:p>
          <w:p w14:paraId="665C9AC3" w14:textId="77777777" w:rsidR="00AE724B" w:rsidRPr="00B832DF" w:rsidRDefault="00AE724B" w:rsidP="00B12D63">
            <w:pPr>
              <w:pStyle w:val="paragraph"/>
              <w:spacing w:before="0" w:beforeAutospacing="0" w:after="0" w:afterAutospacing="0"/>
              <w:ind w:left="172"/>
              <w:jc w:val="both"/>
              <w:textAlignment w:val="baseline"/>
              <w:divId w:val="1909731620"/>
              <w:rPr>
                <w:sz w:val="28"/>
                <w:szCs w:val="28"/>
                <w:lang w:val="uk-UA"/>
              </w:rPr>
            </w:pPr>
            <w:r w:rsidRPr="00B832DF">
              <w:rPr>
                <w:rStyle w:val="normaltextrun"/>
                <w:i/>
                <w:iCs/>
                <w:sz w:val="28"/>
                <w:szCs w:val="28"/>
                <w:lang w:val="uk-UA"/>
              </w:rPr>
              <w:t>Видалити 2 речення у підпункті 3 цього пункту, оскільки дія порядку не поширюється на учасників оптового енергетичного ринку, які подають дані через АПД. Відповідна вимога має бути у іншому документі.</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9AA2773" w14:textId="2172B505" w:rsidR="00AE724B" w:rsidRPr="00B832DF" w:rsidRDefault="00AE724B" w:rsidP="004834AD">
            <w:pPr>
              <w:pStyle w:val="paragraph"/>
              <w:spacing w:before="0" w:beforeAutospacing="0" w:after="0" w:afterAutospacing="0"/>
              <w:textAlignment w:val="baseline"/>
              <w:divId w:val="763301081"/>
              <w:rPr>
                <w:sz w:val="28"/>
                <w:szCs w:val="28"/>
                <w:lang w:val="uk-UA"/>
              </w:rPr>
            </w:pPr>
            <w:r w:rsidRPr="00B832DF">
              <w:rPr>
                <w:b/>
                <w:i/>
                <w:lang w:val="uk-UA"/>
              </w:rPr>
              <w:lastRenderedPageBreak/>
              <w:t>Потребує додаткового обговорення</w:t>
            </w:r>
          </w:p>
        </w:tc>
      </w:tr>
      <w:tr w:rsidR="00AE724B" w:rsidRPr="00B832DF" w14:paraId="7A99342D" w14:textId="77777777" w:rsidTr="00F44FF0">
        <w:tc>
          <w:tcPr>
            <w:tcW w:w="5077" w:type="dxa"/>
            <w:vMerge/>
          </w:tcPr>
          <w:p w14:paraId="35389CC2"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57E2A115" w14:textId="29D68212" w:rsidR="00AE724B" w:rsidRDefault="000B0D59" w:rsidP="00B12D63">
            <w:pPr>
              <w:ind w:left="720" w:right="57"/>
              <w:jc w:val="center"/>
              <w:rPr>
                <w:rStyle w:val="normaltextrun"/>
                <w:rFonts w:ascii="Times New Roman" w:hAnsi="Times New Roman" w:cs="Times New Roman"/>
                <w:b/>
                <w:color w:val="000000"/>
                <w:sz w:val="28"/>
                <w:szCs w:val="28"/>
                <w:shd w:val="clear" w:color="auto" w:fill="FFFFFF"/>
              </w:rPr>
            </w:pPr>
            <w:r w:rsidRPr="000B0D59">
              <w:rPr>
                <w:rStyle w:val="normaltextrun"/>
                <w:rFonts w:ascii="Times New Roman" w:hAnsi="Times New Roman" w:cs="Times New Roman"/>
                <w:b/>
                <w:color w:val="000000"/>
                <w:sz w:val="28"/>
                <w:szCs w:val="28"/>
                <w:shd w:val="clear" w:color="auto" w:fill="FFFFFF"/>
              </w:rPr>
              <w:t>ТОВ «Українська енергетична біржа»</w:t>
            </w:r>
          </w:p>
          <w:p w14:paraId="2548C209" w14:textId="77777777" w:rsidR="000B0D59" w:rsidRPr="00B832DF" w:rsidRDefault="000B0D59" w:rsidP="00B12D63">
            <w:pPr>
              <w:ind w:left="720" w:right="57"/>
              <w:jc w:val="center"/>
              <w:rPr>
                <w:rStyle w:val="normaltextrun"/>
                <w:rFonts w:ascii="Times New Roman" w:hAnsi="Times New Roman" w:cs="Times New Roman"/>
                <w:b/>
                <w:color w:val="000000"/>
                <w:sz w:val="28"/>
                <w:szCs w:val="28"/>
                <w:shd w:val="clear" w:color="auto" w:fill="FFFFFF"/>
              </w:rPr>
            </w:pPr>
          </w:p>
          <w:p w14:paraId="2C4A7DF8" w14:textId="77777777" w:rsidR="00AE724B" w:rsidRPr="00B832DF" w:rsidRDefault="00AE724B" w:rsidP="00B12D63">
            <w:pPr>
              <w:pStyle w:val="paragraph"/>
              <w:spacing w:before="0" w:beforeAutospacing="0" w:after="0" w:afterAutospacing="0"/>
              <w:jc w:val="both"/>
              <w:textAlignment w:val="baseline"/>
              <w:rPr>
                <w:rFonts w:ascii="Segoe UI" w:hAnsi="Segoe UI" w:cs="Segoe UI"/>
                <w:sz w:val="28"/>
                <w:szCs w:val="28"/>
                <w:lang w:val="uk-UA"/>
              </w:rPr>
            </w:pPr>
            <w:r w:rsidRPr="00B832DF">
              <w:rPr>
                <w:rStyle w:val="normaltextrun"/>
                <w:sz w:val="28"/>
                <w:szCs w:val="28"/>
                <w:lang w:val="uk-UA"/>
              </w:rPr>
              <w:t xml:space="preserve">3.4. АПД повинен мати системи (засоби) </w:t>
            </w:r>
            <w:proofErr w:type="spellStart"/>
            <w:r w:rsidRPr="00B832DF">
              <w:rPr>
                <w:rStyle w:val="normaltextrun"/>
                <w:sz w:val="28"/>
                <w:szCs w:val="28"/>
                <w:lang w:val="uk-UA"/>
              </w:rPr>
              <w:t>валідації</w:t>
            </w:r>
            <w:proofErr w:type="spellEnd"/>
            <w:r w:rsidRPr="00B832DF">
              <w:rPr>
                <w:rStyle w:val="normaltextrun"/>
                <w:sz w:val="28"/>
                <w:szCs w:val="28"/>
                <w:lang w:val="uk-UA"/>
              </w:rPr>
              <w:t xml:space="preserve"> вхідних даних, щоб підтвердити: </w:t>
            </w:r>
            <w:r w:rsidRPr="00B832DF">
              <w:rPr>
                <w:rStyle w:val="eop"/>
                <w:sz w:val="28"/>
                <w:szCs w:val="28"/>
                <w:lang w:val="uk-UA"/>
              </w:rPr>
              <w:t> </w:t>
            </w:r>
          </w:p>
          <w:p w14:paraId="40CF56AE" w14:textId="761831EE" w:rsidR="00AE724B" w:rsidRDefault="00AE724B" w:rsidP="00B12D63">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1) достовірність джерел інформації, створеної або зібраної АПД. При передачі іншої інформації, ніж їх власні дані, АПД повинен підтвердити </w:t>
            </w:r>
            <w:r w:rsidRPr="00B832DF">
              <w:rPr>
                <w:rStyle w:val="normaltextrun"/>
                <w:b/>
                <w:bCs/>
                <w:sz w:val="28"/>
                <w:szCs w:val="28"/>
                <w:lang w:val="uk-UA"/>
              </w:rPr>
              <w:t>уповноважену</w:t>
            </w:r>
            <w:r w:rsidRPr="00B832DF">
              <w:rPr>
                <w:rStyle w:val="normaltextrun"/>
                <w:sz w:val="28"/>
                <w:szCs w:val="28"/>
                <w:lang w:val="uk-UA"/>
              </w:rPr>
              <w:t xml:space="preserve"> особу учасника оптового енергетичного ринку або </w:t>
            </w:r>
            <w:r w:rsidRPr="00B832DF">
              <w:rPr>
                <w:rStyle w:val="normaltextrun"/>
                <w:b/>
                <w:bCs/>
                <w:sz w:val="28"/>
                <w:szCs w:val="28"/>
                <w:lang w:val="uk-UA"/>
              </w:rPr>
              <w:t>іншу</w:t>
            </w:r>
            <w:r w:rsidRPr="00B832DF">
              <w:rPr>
                <w:rStyle w:val="normaltextrun"/>
                <w:sz w:val="28"/>
                <w:szCs w:val="28"/>
                <w:lang w:val="uk-UA"/>
              </w:rPr>
              <w:t xml:space="preserve"> особу, яка подає інформацію від імені учасника оптового енергетичного ринку; </w:t>
            </w:r>
            <w:r w:rsidRPr="00B832DF">
              <w:rPr>
                <w:rStyle w:val="eop"/>
                <w:sz w:val="28"/>
                <w:szCs w:val="28"/>
                <w:lang w:val="uk-UA"/>
              </w:rPr>
              <w:t> </w:t>
            </w:r>
          </w:p>
          <w:p w14:paraId="576E9055" w14:textId="3A9FFADD" w:rsidR="004C2188" w:rsidRPr="004C2188" w:rsidRDefault="004C2188" w:rsidP="004C2188">
            <w:pPr>
              <w:pStyle w:val="paragraph"/>
              <w:spacing w:after="0"/>
              <w:jc w:val="both"/>
              <w:textAlignment w:val="baseline"/>
              <w:rPr>
                <w:i/>
                <w:sz w:val="28"/>
                <w:szCs w:val="28"/>
                <w:lang w:val="uk-UA"/>
              </w:rPr>
            </w:pPr>
            <w:r w:rsidRPr="004C2188">
              <w:rPr>
                <w:i/>
                <w:sz w:val="28"/>
                <w:szCs w:val="28"/>
                <w:lang w:val="uk-UA"/>
              </w:rPr>
              <w:t>Пропозиція уточнити до передачі яких даних визначені вимоги. Правки згідно з вимогами п. 5.4 (</w:t>
            </w:r>
            <w:proofErr w:type="spellStart"/>
            <w:r w:rsidRPr="004C2188">
              <w:rPr>
                <w:i/>
                <w:sz w:val="28"/>
                <w:szCs w:val="28"/>
                <w:lang w:val="uk-UA"/>
              </w:rPr>
              <w:t>ACER_REMIT_RRM_Requirements</w:t>
            </w:r>
            <w:proofErr w:type="spellEnd"/>
            <w:r w:rsidRPr="004C2188">
              <w:rPr>
                <w:i/>
                <w:sz w:val="28"/>
                <w:szCs w:val="28"/>
                <w:lang w:val="uk-UA"/>
              </w:rPr>
              <w:t>)</w:t>
            </w:r>
          </w:p>
          <w:p w14:paraId="6D3D24E7" w14:textId="77777777" w:rsidR="00AE724B" w:rsidRPr="00B832DF" w:rsidRDefault="00AE724B" w:rsidP="00B12D63">
            <w:pPr>
              <w:pStyle w:val="paragraph"/>
              <w:spacing w:before="0" w:beforeAutospacing="0" w:after="0" w:afterAutospacing="0"/>
              <w:jc w:val="both"/>
              <w:textAlignment w:val="baseline"/>
              <w:rPr>
                <w:rFonts w:ascii="Segoe UI" w:hAnsi="Segoe UI" w:cs="Segoe UI"/>
                <w:sz w:val="28"/>
                <w:szCs w:val="28"/>
                <w:lang w:val="uk-UA"/>
              </w:rPr>
            </w:pPr>
            <w:r w:rsidRPr="00B832DF">
              <w:rPr>
                <w:rStyle w:val="eop"/>
                <w:sz w:val="28"/>
                <w:szCs w:val="28"/>
                <w:lang w:val="uk-UA"/>
              </w:rPr>
              <w:t> </w:t>
            </w:r>
            <w:r w:rsidRPr="00B832DF">
              <w:rPr>
                <w:rStyle w:val="normaltextrun"/>
                <w:sz w:val="28"/>
                <w:szCs w:val="28"/>
                <w:lang w:val="uk-UA"/>
              </w:rPr>
              <w:t>2) що особи, які подають інформацію від імені учасника оптового енергетичного ринку, належним чином уповноважені на такі дії; </w:t>
            </w:r>
            <w:r w:rsidRPr="00B832DF">
              <w:rPr>
                <w:rStyle w:val="eop"/>
                <w:sz w:val="28"/>
                <w:szCs w:val="28"/>
                <w:lang w:val="uk-UA"/>
              </w:rPr>
              <w:t> </w:t>
            </w:r>
          </w:p>
          <w:p w14:paraId="5DBDADFF" w14:textId="77777777" w:rsidR="00AE724B" w:rsidRPr="00B832DF" w:rsidRDefault="00AE724B" w:rsidP="00B12D63">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 xml:space="preserve">3) точність та повноту </w:t>
            </w:r>
            <w:r w:rsidRPr="00B832DF">
              <w:rPr>
                <w:rStyle w:val="normaltextrun"/>
                <w:b/>
                <w:bCs/>
                <w:sz w:val="28"/>
                <w:szCs w:val="28"/>
                <w:lang w:val="uk-UA"/>
              </w:rPr>
              <w:t>звітів про господарсько-торгівельні операції</w:t>
            </w:r>
            <w:r w:rsidRPr="00B832DF">
              <w:rPr>
                <w:rStyle w:val="normaltextrun"/>
                <w:sz w:val="28"/>
                <w:szCs w:val="28"/>
                <w:lang w:val="uk-UA"/>
              </w:rPr>
              <w:t xml:space="preserve">.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w:t>
            </w:r>
            <w:r w:rsidRPr="00B832DF">
              <w:rPr>
                <w:rStyle w:val="normaltextrun"/>
                <w:b/>
                <w:bCs/>
                <w:sz w:val="28"/>
                <w:szCs w:val="28"/>
                <w:lang w:val="uk-UA"/>
              </w:rPr>
              <w:t>АПД мають виявляти відсутність обов’язкової інформації та помилки, а також запитувати та/або ініціювати повторну передачу виправлених звітів</w:t>
            </w:r>
            <w:r w:rsidRPr="00B832DF">
              <w:rPr>
                <w:rStyle w:val="normaltextrun"/>
                <w:sz w:val="28"/>
                <w:szCs w:val="28"/>
                <w:lang w:val="uk-UA"/>
              </w:rPr>
              <w:t>;</w:t>
            </w:r>
            <w:r w:rsidRPr="00B832DF">
              <w:rPr>
                <w:rStyle w:val="eop"/>
                <w:sz w:val="28"/>
                <w:szCs w:val="28"/>
                <w:lang w:val="uk-UA"/>
              </w:rPr>
              <w:t> </w:t>
            </w:r>
          </w:p>
          <w:p w14:paraId="50C9080C" w14:textId="77777777" w:rsidR="00AE724B" w:rsidRPr="00B832DF" w:rsidRDefault="00AE724B" w:rsidP="00B12D63">
            <w:pPr>
              <w:pStyle w:val="paragraph"/>
              <w:rPr>
                <w:i/>
                <w:sz w:val="28"/>
                <w:szCs w:val="28"/>
                <w:lang w:val="uk-UA"/>
              </w:rPr>
            </w:pPr>
            <w:r w:rsidRPr="00B832DF">
              <w:rPr>
                <w:i/>
                <w:sz w:val="28"/>
                <w:szCs w:val="28"/>
                <w:lang w:val="uk-UA"/>
              </w:rPr>
              <w:t xml:space="preserve">Відповідно до визначення “адміністратор передачі даних", наведеного в ЗУ "Про НКРЕКП" АПД - це особа, яка на підставі договору про передачу даних з учасником оптового енергетичного ринку відповідає за </w:t>
            </w:r>
            <w:r w:rsidRPr="00B832DF">
              <w:rPr>
                <w:b/>
                <w:bCs/>
                <w:i/>
                <w:sz w:val="28"/>
                <w:szCs w:val="28"/>
                <w:lang w:val="uk-UA"/>
              </w:rPr>
              <w:t>збір, агрегацію та подання</w:t>
            </w:r>
            <w:r w:rsidRPr="00B832DF">
              <w:rPr>
                <w:i/>
                <w:sz w:val="28"/>
                <w:szCs w:val="28"/>
                <w:lang w:val="uk-UA"/>
              </w:rPr>
              <w:t xml:space="preserve"> Регулятору інформації про здійснені учасником оптового енергетичного ринку господарсько-торговельні операції відповідно до оптових енергетичних продуктів. Тобто перевірка не відноситься до функцій АПД. </w:t>
            </w:r>
          </w:p>
          <w:p w14:paraId="4B468A3A" w14:textId="77777777" w:rsidR="00AE724B" w:rsidRPr="00B832DF" w:rsidRDefault="00AE724B" w:rsidP="00B12D63">
            <w:pPr>
              <w:pStyle w:val="paragraph"/>
              <w:rPr>
                <w:i/>
                <w:sz w:val="28"/>
                <w:szCs w:val="28"/>
                <w:lang w:val="uk-UA"/>
              </w:rPr>
            </w:pPr>
            <w:r w:rsidRPr="00B832DF">
              <w:rPr>
                <w:i/>
                <w:sz w:val="28"/>
                <w:szCs w:val="28"/>
                <w:lang w:val="uk-UA"/>
              </w:rPr>
              <w:t>    Крім того, постає питання, яким чином АПД може забезпечити перевірку інформації, яка надається учасником оптового енергетичного ринку.  </w:t>
            </w:r>
          </w:p>
          <w:p w14:paraId="6C31B30D" w14:textId="459D7439" w:rsidR="00AE724B" w:rsidRDefault="00AE724B" w:rsidP="00B12D63">
            <w:pPr>
              <w:pStyle w:val="paragraph"/>
              <w:rPr>
                <w:i/>
                <w:sz w:val="28"/>
                <w:szCs w:val="28"/>
                <w:lang w:val="uk-UA"/>
              </w:rPr>
            </w:pPr>
            <w:r w:rsidRPr="00B832DF">
              <w:rPr>
                <w:i/>
                <w:sz w:val="28"/>
                <w:szCs w:val="28"/>
                <w:lang w:val="uk-UA"/>
              </w:rPr>
              <w:t xml:space="preserve">Пп.5) п3.4 – перенести в окрему вимогу див. </w:t>
            </w:r>
            <w:proofErr w:type="spellStart"/>
            <w:r w:rsidRPr="00B832DF">
              <w:rPr>
                <w:i/>
                <w:sz w:val="28"/>
                <w:szCs w:val="28"/>
                <w:lang w:val="uk-UA"/>
              </w:rPr>
              <w:t>ижче</w:t>
            </w:r>
            <w:proofErr w:type="spellEnd"/>
            <w:r w:rsidRPr="00B832DF">
              <w:rPr>
                <w:i/>
                <w:sz w:val="28"/>
                <w:szCs w:val="28"/>
                <w:lang w:val="uk-UA"/>
              </w:rPr>
              <w:t xml:space="preserve"> -. Правки згідно з вимогами п. 5.5–5.6 ACER REMIT RRM </w:t>
            </w:r>
            <w:proofErr w:type="spellStart"/>
            <w:r w:rsidRPr="00B832DF">
              <w:rPr>
                <w:i/>
                <w:sz w:val="28"/>
                <w:szCs w:val="28"/>
                <w:lang w:val="uk-UA"/>
              </w:rPr>
              <w:t>Requirements</w:t>
            </w:r>
            <w:proofErr w:type="spellEnd"/>
            <w:r w:rsidRPr="00B832DF">
              <w:rPr>
                <w:i/>
                <w:sz w:val="28"/>
                <w:szCs w:val="28"/>
                <w:lang w:val="uk-UA"/>
              </w:rPr>
              <w:t>)</w:t>
            </w:r>
          </w:p>
          <w:p w14:paraId="44809B34" w14:textId="1F96C31B" w:rsidR="004C2188" w:rsidRPr="004C2188" w:rsidRDefault="004C2188" w:rsidP="00B12D63">
            <w:pPr>
              <w:pStyle w:val="paragraph"/>
              <w:rPr>
                <w:b/>
                <w:i/>
                <w:sz w:val="28"/>
                <w:szCs w:val="28"/>
                <w:lang w:val="uk-UA"/>
              </w:rPr>
            </w:pPr>
            <w:r w:rsidRPr="004C2188">
              <w:rPr>
                <w:b/>
                <w:i/>
                <w:sz w:val="28"/>
                <w:szCs w:val="28"/>
                <w:lang w:val="uk-UA"/>
              </w:rPr>
              <w:t>Доповнити новим пунктом</w:t>
            </w:r>
            <w:r>
              <w:rPr>
                <w:b/>
                <w:i/>
                <w:sz w:val="28"/>
                <w:szCs w:val="28"/>
                <w:lang w:val="uk-UA"/>
              </w:rPr>
              <w:t>;</w:t>
            </w:r>
          </w:p>
          <w:p w14:paraId="49AEEDB6" w14:textId="75C7A9EA" w:rsidR="00AE724B" w:rsidRDefault="00AE724B" w:rsidP="00B12D63">
            <w:pPr>
              <w:pStyle w:val="paragraph"/>
              <w:spacing w:before="0" w:beforeAutospacing="0" w:after="0" w:afterAutospacing="0"/>
              <w:jc w:val="both"/>
              <w:textAlignment w:val="baseline"/>
              <w:rPr>
                <w:rStyle w:val="normaltextrun"/>
                <w:b/>
                <w:color w:val="000000"/>
                <w:sz w:val="28"/>
                <w:szCs w:val="28"/>
                <w:shd w:val="clear" w:color="auto" w:fill="FFFFFF"/>
                <w:lang w:val="uk-UA"/>
              </w:rPr>
            </w:pPr>
            <w:r w:rsidRPr="004C2188">
              <w:rPr>
                <w:rStyle w:val="normaltextrun"/>
                <w:b/>
                <w:color w:val="000000"/>
                <w:sz w:val="28"/>
                <w:szCs w:val="28"/>
                <w:shd w:val="clear" w:color="auto" w:fill="FFFFFF"/>
                <w:lang w:val="uk-UA"/>
              </w:rPr>
              <w:t xml:space="preserve">3.5 АПД повинен мати системи (засоби) для надання інформації до НКРЕКП форматі та обсягах, встановлених Регулятором згідно із </w:t>
            </w:r>
            <w:proofErr w:type="spellStart"/>
            <w:r w:rsidRPr="004C2188">
              <w:rPr>
                <w:rStyle w:val="normaltextrun"/>
                <w:b/>
                <w:color w:val="000000"/>
                <w:sz w:val="28"/>
                <w:szCs w:val="28"/>
                <w:shd w:val="clear" w:color="auto" w:fill="FFFFFF"/>
                <w:lang w:val="uk-UA"/>
              </w:rPr>
              <w:t>імплементаційним</w:t>
            </w:r>
            <w:proofErr w:type="spellEnd"/>
            <w:r w:rsidRPr="004C2188">
              <w:rPr>
                <w:rStyle w:val="normaltextrun"/>
                <w:b/>
                <w:color w:val="000000"/>
                <w:sz w:val="28"/>
                <w:szCs w:val="28"/>
                <w:shd w:val="clear" w:color="auto" w:fill="FFFFFF"/>
                <w:lang w:val="uk-UA"/>
              </w:rPr>
              <w:t xml:space="preserve"> Регламентом ЄС 1348/2014 (COMMISSION IMPLEMENTING REGULATION (EU) </w:t>
            </w:r>
            <w:proofErr w:type="spellStart"/>
            <w:r w:rsidRPr="004C2188">
              <w:rPr>
                <w:rStyle w:val="normaltextrun"/>
                <w:b/>
                <w:color w:val="000000"/>
                <w:sz w:val="28"/>
                <w:szCs w:val="28"/>
                <w:shd w:val="clear" w:color="auto" w:fill="FFFFFF"/>
                <w:lang w:val="uk-UA"/>
              </w:rPr>
              <w:t>No</w:t>
            </w:r>
            <w:proofErr w:type="spellEnd"/>
            <w:r w:rsidRPr="004C2188">
              <w:rPr>
                <w:rStyle w:val="normaltextrun"/>
                <w:b/>
                <w:color w:val="000000"/>
                <w:sz w:val="28"/>
                <w:szCs w:val="28"/>
                <w:shd w:val="clear" w:color="auto" w:fill="FFFFFF"/>
                <w:lang w:val="uk-UA"/>
              </w:rPr>
              <w:t xml:space="preserve"> 1348/2014) та Керівництво зі звітності REMIT (</w:t>
            </w:r>
            <w:proofErr w:type="spellStart"/>
            <w:r w:rsidRPr="004C2188">
              <w:rPr>
                <w:rStyle w:val="normaltextrun"/>
                <w:b/>
                <w:color w:val="000000"/>
                <w:sz w:val="28"/>
                <w:szCs w:val="28"/>
                <w:shd w:val="clear" w:color="auto" w:fill="FFFFFF"/>
                <w:lang w:val="uk-UA"/>
              </w:rPr>
              <w:t>Transaction</w:t>
            </w:r>
            <w:proofErr w:type="spellEnd"/>
            <w:r w:rsidRPr="004C2188">
              <w:rPr>
                <w:rStyle w:val="normaltextrun"/>
                <w:b/>
                <w:color w:val="000000"/>
                <w:sz w:val="28"/>
                <w:szCs w:val="28"/>
                <w:shd w:val="clear" w:color="auto" w:fill="FFFFFF"/>
                <w:lang w:val="uk-UA"/>
              </w:rPr>
              <w:t xml:space="preserve"> </w:t>
            </w:r>
            <w:proofErr w:type="spellStart"/>
            <w:r w:rsidRPr="004C2188">
              <w:rPr>
                <w:rStyle w:val="normaltextrun"/>
                <w:b/>
                <w:color w:val="000000"/>
                <w:sz w:val="28"/>
                <w:szCs w:val="28"/>
                <w:shd w:val="clear" w:color="auto" w:fill="FFFFFF"/>
                <w:lang w:val="uk-UA"/>
              </w:rPr>
              <w:t>Reporting</w:t>
            </w:r>
            <w:proofErr w:type="spellEnd"/>
            <w:r w:rsidRPr="004C2188">
              <w:rPr>
                <w:rStyle w:val="normaltextrun"/>
                <w:b/>
                <w:color w:val="000000"/>
                <w:sz w:val="28"/>
                <w:szCs w:val="28"/>
                <w:shd w:val="clear" w:color="auto" w:fill="FFFFFF"/>
                <w:lang w:val="uk-UA"/>
              </w:rPr>
              <w:t xml:space="preserve"> </w:t>
            </w:r>
            <w:proofErr w:type="spellStart"/>
            <w:r w:rsidRPr="004C2188">
              <w:rPr>
                <w:rStyle w:val="normaltextrun"/>
                <w:b/>
                <w:color w:val="000000"/>
                <w:sz w:val="28"/>
                <w:szCs w:val="28"/>
                <w:shd w:val="clear" w:color="auto" w:fill="FFFFFF"/>
                <w:lang w:val="uk-UA"/>
              </w:rPr>
              <w:t>User</w:t>
            </w:r>
            <w:proofErr w:type="spellEnd"/>
            <w:r w:rsidRPr="004C2188">
              <w:rPr>
                <w:rStyle w:val="normaltextrun"/>
                <w:b/>
                <w:color w:val="000000"/>
                <w:sz w:val="28"/>
                <w:szCs w:val="28"/>
                <w:shd w:val="clear" w:color="auto" w:fill="FFFFFF"/>
                <w:lang w:val="uk-UA"/>
              </w:rPr>
              <w:t xml:space="preserve"> </w:t>
            </w:r>
            <w:proofErr w:type="spellStart"/>
            <w:r w:rsidRPr="004C2188">
              <w:rPr>
                <w:rStyle w:val="normaltextrun"/>
                <w:b/>
                <w:color w:val="000000"/>
                <w:sz w:val="28"/>
                <w:szCs w:val="28"/>
                <w:shd w:val="clear" w:color="auto" w:fill="FFFFFF"/>
                <w:lang w:val="uk-UA"/>
              </w:rPr>
              <w:t>Manual</w:t>
            </w:r>
            <w:proofErr w:type="spellEnd"/>
            <w:r w:rsidRPr="004C2188">
              <w:rPr>
                <w:rStyle w:val="normaltextrun"/>
                <w:b/>
                <w:color w:val="000000"/>
                <w:sz w:val="28"/>
                <w:szCs w:val="28"/>
                <w:shd w:val="clear" w:color="auto" w:fill="FFFFFF"/>
                <w:lang w:val="uk-UA"/>
              </w:rPr>
              <w:t xml:space="preserve"> (TRUM)).</w:t>
            </w:r>
          </w:p>
          <w:p w14:paraId="07CE5E50" w14:textId="77777777" w:rsidR="004C2188" w:rsidRPr="004C2188" w:rsidRDefault="004C2188" w:rsidP="00B12D63">
            <w:pPr>
              <w:pStyle w:val="paragraph"/>
              <w:spacing w:before="0" w:beforeAutospacing="0" w:after="0" w:afterAutospacing="0"/>
              <w:jc w:val="both"/>
              <w:textAlignment w:val="baseline"/>
              <w:rPr>
                <w:rStyle w:val="normaltextrun"/>
                <w:b/>
                <w:color w:val="000000"/>
                <w:sz w:val="28"/>
                <w:szCs w:val="28"/>
                <w:shd w:val="clear" w:color="auto" w:fill="FFFFFF"/>
                <w:lang w:val="uk-UA"/>
              </w:rPr>
            </w:pPr>
          </w:p>
          <w:p w14:paraId="56E23FD9" w14:textId="77777777" w:rsidR="00AE724B" w:rsidRPr="00B832DF" w:rsidRDefault="00AE724B" w:rsidP="00B12D63">
            <w:pPr>
              <w:pStyle w:val="paragraph"/>
              <w:spacing w:before="0" w:beforeAutospacing="0" w:after="0" w:afterAutospacing="0"/>
              <w:jc w:val="both"/>
              <w:textAlignment w:val="baseline"/>
              <w:rPr>
                <w:rFonts w:ascii="Segoe UI" w:hAnsi="Segoe UI" w:cs="Segoe UI"/>
                <w:i/>
                <w:sz w:val="28"/>
                <w:szCs w:val="28"/>
                <w:lang w:val="uk-UA"/>
              </w:rPr>
            </w:pPr>
            <w:r w:rsidRPr="00B832DF">
              <w:rPr>
                <w:rStyle w:val="normaltextrun"/>
                <w:color w:val="000000"/>
                <w:sz w:val="28"/>
                <w:szCs w:val="28"/>
                <w:shd w:val="clear" w:color="auto" w:fill="FFFFFF"/>
                <w:lang w:val="uk-UA"/>
              </w:rPr>
              <w:t> </w:t>
            </w:r>
            <w:r w:rsidRPr="00B832DF">
              <w:rPr>
                <w:rStyle w:val="eop"/>
                <w:color w:val="000000"/>
                <w:sz w:val="28"/>
                <w:szCs w:val="28"/>
                <w:shd w:val="clear" w:color="auto" w:fill="FFFFFF"/>
                <w:lang w:val="uk-UA"/>
              </w:rPr>
              <w:t> </w:t>
            </w:r>
            <w:r w:rsidRPr="00B832DF">
              <w:rPr>
                <w:rStyle w:val="eop"/>
                <w:i/>
                <w:color w:val="000000"/>
                <w:sz w:val="28"/>
                <w:szCs w:val="28"/>
                <w:shd w:val="clear" w:color="auto" w:fill="FFFFFF"/>
                <w:lang w:val="uk-UA"/>
              </w:rPr>
              <w:t>Пропозиція уточнити до передачі яких даних визначені вимоги. Правки згідно з вимогами п. 5.5–5.6 (</w:t>
            </w:r>
            <w:proofErr w:type="spellStart"/>
            <w:r w:rsidRPr="00B832DF">
              <w:rPr>
                <w:rStyle w:val="eop"/>
                <w:i/>
                <w:color w:val="000000"/>
                <w:sz w:val="28"/>
                <w:szCs w:val="28"/>
                <w:shd w:val="clear" w:color="auto" w:fill="FFFFFF"/>
                <w:lang w:val="uk-UA"/>
              </w:rPr>
              <w:t>ACER_REMIT_RRM_Requirements</w:t>
            </w:r>
            <w:proofErr w:type="spellEnd"/>
            <w:r w:rsidRPr="00B832DF">
              <w:rPr>
                <w:rStyle w:val="eop"/>
                <w:i/>
                <w:color w:val="000000"/>
                <w:sz w:val="28"/>
                <w:szCs w:val="28"/>
                <w:shd w:val="clear" w:color="auto" w:fill="FFFFFF"/>
                <w:lang w:val="uk-UA"/>
              </w:rPr>
              <w:t>)</w:t>
            </w:r>
          </w:p>
        </w:tc>
        <w:tc>
          <w:tcPr>
            <w:tcW w:w="2977" w:type="dxa"/>
          </w:tcPr>
          <w:p w14:paraId="1F78DD3F" w14:textId="48975676"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p w14:paraId="12103D7E" w14:textId="77777777" w:rsidR="00AE724B" w:rsidRPr="00B832DF" w:rsidRDefault="00AE724B" w:rsidP="004834AD">
            <w:pPr>
              <w:ind w:left="31"/>
              <w:rPr>
                <w:rFonts w:ascii="Times New Roman" w:hAnsi="Times New Roman" w:cs="Times New Roman"/>
                <w:sz w:val="28"/>
                <w:szCs w:val="28"/>
              </w:rPr>
            </w:pPr>
          </w:p>
          <w:p w14:paraId="540EF394" w14:textId="77777777" w:rsidR="00AE724B" w:rsidRPr="00B832DF" w:rsidRDefault="00AE724B" w:rsidP="004834AD">
            <w:pPr>
              <w:ind w:left="31"/>
              <w:rPr>
                <w:rFonts w:ascii="Times New Roman" w:hAnsi="Times New Roman" w:cs="Times New Roman"/>
                <w:sz w:val="28"/>
                <w:szCs w:val="28"/>
              </w:rPr>
            </w:pPr>
          </w:p>
          <w:p w14:paraId="7F36AB8C" w14:textId="77777777" w:rsidR="00AE724B" w:rsidRPr="00B832DF" w:rsidRDefault="00AE724B" w:rsidP="004834AD">
            <w:pPr>
              <w:ind w:left="31"/>
              <w:rPr>
                <w:rFonts w:ascii="Times New Roman" w:hAnsi="Times New Roman" w:cs="Times New Roman"/>
                <w:sz w:val="28"/>
                <w:szCs w:val="28"/>
              </w:rPr>
            </w:pPr>
          </w:p>
          <w:p w14:paraId="49905C09" w14:textId="77777777" w:rsidR="00AE724B" w:rsidRPr="00B832DF" w:rsidRDefault="00AE724B" w:rsidP="004834AD">
            <w:pPr>
              <w:ind w:left="31"/>
              <w:rPr>
                <w:rFonts w:ascii="Times New Roman" w:hAnsi="Times New Roman" w:cs="Times New Roman"/>
                <w:sz w:val="28"/>
                <w:szCs w:val="28"/>
              </w:rPr>
            </w:pPr>
          </w:p>
          <w:p w14:paraId="0318BD7B" w14:textId="77777777" w:rsidR="00AE724B" w:rsidRPr="00B832DF" w:rsidRDefault="00AE724B" w:rsidP="004834AD">
            <w:pPr>
              <w:ind w:left="31"/>
              <w:rPr>
                <w:rFonts w:ascii="Times New Roman" w:hAnsi="Times New Roman" w:cs="Times New Roman"/>
                <w:sz w:val="28"/>
                <w:szCs w:val="28"/>
              </w:rPr>
            </w:pPr>
          </w:p>
          <w:p w14:paraId="482A63AA" w14:textId="77777777" w:rsidR="00AE724B" w:rsidRPr="00B832DF" w:rsidRDefault="00AE724B" w:rsidP="004834AD">
            <w:pPr>
              <w:ind w:left="31"/>
              <w:rPr>
                <w:rFonts w:ascii="Times New Roman" w:hAnsi="Times New Roman" w:cs="Times New Roman"/>
                <w:sz w:val="28"/>
                <w:szCs w:val="28"/>
              </w:rPr>
            </w:pPr>
          </w:p>
          <w:p w14:paraId="7B758D98" w14:textId="77777777" w:rsidR="00AE724B" w:rsidRPr="00B832DF" w:rsidRDefault="00AE724B" w:rsidP="004834AD">
            <w:pPr>
              <w:ind w:left="31"/>
              <w:rPr>
                <w:rFonts w:ascii="Times New Roman" w:hAnsi="Times New Roman" w:cs="Times New Roman"/>
                <w:sz w:val="28"/>
                <w:szCs w:val="28"/>
              </w:rPr>
            </w:pPr>
          </w:p>
          <w:p w14:paraId="68A008F1" w14:textId="77777777" w:rsidR="00AE724B" w:rsidRPr="00B832DF" w:rsidRDefault="00AE724B" w:rsidP="004834AD">
            <w:pPr>
              <w:ind w:left="31"/>
              <w:rPr>
                <w:rFonts w:ascii="Times New Roman" w:hAnsi="Times New Roman" w:cs="Times New Roman"/>
                <w:sz w:val="28"/>
                <w:szCs w:val="28"/>
              </w:rPr>
            </w:pPr>
          </w:p>
          <w:p w14:paraId="052EE4B8" w14:textId="77777777" w:rsidR="00AE724B" w:rsidRPr="00B832DF" w:rsidRDefault="00AE724B" w:rsidP="004834AD">
            <w:pPr>
              <w:ind w:left="31"/>
              <w:rPr>
                <w:rFonts w:ascii="Times New Roman" w:hAnsi="Times New Roman" w:cs="Times New Roman"/>
                <w:sz w:val="28"/>
                <w:szCs w:val="28"/>
              </w:rPr>
            </w:pPr>
          </w:p>
          <w:p w14:paraId="3E047BD1" w14:textId="77777777" w:rsidR="00AE724B" w:rsidRPr="00B832DF" w:rsidRDefault="00AE724B" w:rsidP="004834AD">
            <w:pPr>
              <w:ind w:left="31"/>
              <w:rPr>
                <w:rFonts w:ascii="Times New Roman" w:hAnsi="Times New Roman" w:cs="Times New Roman"/>
                <w:sz w:val="28"/>
                <w:szCs w:val="28"/>
              </w:rPr>
            </w:pPr>
          </w:p>
          <w:p w14:paraId="40B854C7" w14:textId="70DCB7F1" w:rsidR="00AE724B" w:rsidRPr="00B832DF" w:rsidRDefault="00AE724B" w:rsidP="004834AD">
            <w:pPr>
              <w:ind w:left="31"/>
              <w:rPr>
                <w:rFonts w:ascii="Times New Roman" w:hAnsi="Times New Roman" w:cs="Times New Roman"/>
                <w:sz w:val="28"/>
                <w:szCs w:val="28"/>
              </w:rPr>
            </w:pPr>
          </w:p>
        </w:tc>
      </w:tr>
      <w:tr w:rsidR="00AE724B" w:rsidRPr="00B832DF" w14:paraId="2430ACC5" w14:textId="77777777" w:rsidTr="00F44FF0">
        <w:tc>
          <w:tcPr>
            <w:tcW w:w="5077" w:type="dxa"/>
            <w:vMerge/>
          </w:tcPr>
          <w:p w14:paraId="6273930A"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06DCC7AB" w14:textId="4AF03E4A" w:rsidR="00AE724B" w:rsidRDefault="004C2188" w:rsidP="008005E9">
            <w:pPr>
              <w:ind w:left="360" w:right="57"/>
              <w:jc w:val="center"/>
              <w:rPr>
                <w:rFonts w:ascii="Times New Roman" w:hAnsi="Times New Roman" w:cs="Times New Roman"/>
                <w:b/>
                <w:sz w:val="28"/>
                <w:szCs w:val="28"/>
              </w:rPr>
            </w:pPr>
            <w:r w:rsidRPr="00B832DF">
              <w:rPr>
                <w:rFonts w:ascii="Times New Roman" w:hAnsi="Times New Roman" w:cs="Times New Roman"/>
                <w:b/>
                <w:sz w:val="28"/>
                <w:szCs w:val="28"/>
              </w:rPr>
              <w:t>ТОВ «Оператор газотранспортної системи України»</w:t>
            </w:r>
          </w:p>
          <w:p w14:paraId="7D927179" w14:textId="77777777" w:rsidR="004C2188" w:rsidRPr="00B832DF" w:rsidRDefault="004C2188" w:rsidP="008005E9">
            <w:pPr>
              <w:ind w:left="360" w:right="57"/>
              <w:jc w:val="center"/>
              <w:rPr>
                <w:rFonts w:ascii="Times New Roman" w:hAnsi="Times New Roman" w:cs="Times New Roman"/>
                <w:b/>
                <w:sz w:val="28"/>
                <w:szCs w:val="28"/>
              </w:rPr>
            </w:pPr>
          </w:p>
          <w:p w14:paraId="5EE4A736" w14:textId="77777777" w:rsidR="00AE724B" w:rsidRPr="00B832DF" w:rsidRDefault="00AE724B" w:rsidP="008005E9">
            <w:pPr>
              <w:spacing w:line="276" w:lineRule="auto"/>
              <w:ind w:firstLine="597"/>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3.4. АПД повинен мати системи (засоби) перевірки та контролю, щоб гарантувати:</w:t>
            </w:r>
          </w:p>
          <w:p w14:paraId="04EFB663" w14:textId="77777777" w:rsidR="00AE724B" w:rsidRPr="00B832DF" w:rsidRDefault="00AE724B" w:rsidP="008005E9">
            <w:pPr>
              <w:spacing w:line="276" w:lineRule="auto"/>
              <w:ind w:firstLine="597"/>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w:t>
            </w:r>
          </w:p>
          <w:p w14:paraId="7B34996D" w14:textId="77777777" w:rsidR="00AE724B" w:rsidRPr="00B832DF" w:rsidRDefault="00AE724B" w:rsidP="008005E9">
            <w:pPr>
              <w:spacing w:line="276" w:lineRule="auto"/>
              <w:ind w:firstLine="597"/>
              <w:jc w:val="both"/>
              <w:rPr>
                <w:rFonts w:ascii="Times New Roman" w:eastAsia="Times New Roman" w:hAnsi="Times New Roman" w:cs="Times New Roman"/>
                <w:b/>
                <w:strike/>
                <w:sz w:val="28"/>
                <w:szCs w:val="28"/>
              </w:rPr>
            </w:pPr>
            <w:r w:rsidRPr="00B832DF">
              <w:rPr>
                <w:rFonts w:ascii="Times New Roman" w:eastAsia="Times New Roman" w:hAnsi="Times New Roman" w:cs="Times New Roman"/>
                <w:b/>
                <w:strike/>
                <w:sz w:val="28"/>
                <w:szCs w:val="28"/>
              </w:rPr>
              <w:t>3) точність та повноту інформації, що передається.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 та помилки, а також запитувати та/або ініціювати повторну передачу виправлених звітів;</w:t>
            </w:r>
          </w:p>
          <w:p w14:paraId="2BEEE3E8" w14:textId="77777777" w:rsidR="00AE724B" w:rsidRPr="00B832DF" w:rsidRDefault="00AE724B" w:rsidP="008005E9">
            <w:pPr>
              <w:pStyle w:val="af9"/>
              <w:ind w:right="57"/>
              <w:rPr>
                <w:sz w:val="28"/>
                <w:szCs w:val="28"/>
                <w:lang w:val="uk-UA" w:eastAsia="uk-UA"/>
              </w:rPr>
            </w:pPr>
            <w:r w:rsidRPr="00B832DF">
              <w:rPr>
                <w:sz w:val="28"/>
                <w:szCs w:val="28"/>
                <w:lang w:val="uk-UA" w:eastAsia="uk-UA"/>
              </w:rPr>
              <w:t>…</w:t>
            </w:r>
          </w:p>
          <w:p w14:paraId="06AA181F" w14:textId="77777777" w:rsidR="00AE724B" w:rsidRPr="00B832DF" w:rsidRDefault="00AE724B" w:rsidP="008005E9">
            <w:pPr>
              <w:spacing w:line="276" w:lineRule="auto"/>
              <w:ind w:firstLine="314"/>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Пропонується для видалення, оскільки відповідно до положень частини третьої статті 17 Закону України «Про ринок природного газу» учасники оптового енергетичного ринку надають інформацію про господарсько-торговельні операції на оптовому енергетичному ринку, що стосуються оптових енергетичних продуктів, включаючи пропозиції (заявки), через адміністратора передачі даних або самостійно, якщо він набув статусу адміністратора передачі даних у порядку, встановленому Регулятором.</w:t>
            </w:r>
          </w:p>
          <w:p w14:paraId="466C12C3" w14:textId="77777777" w:rsidR="00AE724B" w:rsidRPr="00B832DF" w:rsidRDefault="00AE724B" w:rsidP="008005E9">
            <w:pPr>
              <w:spacing w:line="276" w:lineRule="auto"/>
              <w:ind w:firstLine="314"/>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Таким чином, відповідальність за точність та повноту інформації, яка надається, має бути покладена на учасника оптового енергетичного ринку.</w:t>
            </w:r>
          </w:p>
          <w:p w14:paraId="3B1890D7" w14:textId="77777777" w:rsidR="00AE724B" w:rsidRPr="00B832DF" w:rsidRDefault="00AE724B" w:rsidP="008005E9">
            <w:pPr>
              <w:pStyle w:val="af9"/>
              <w:ind w:left="0" w:right="57" w:firstLine="314"/>
              <w:rPr>
                <w:b/>
                <w:sz w:val="28"/>
                <w:szCs w:val="28"/>
                <w:lang w:val="uk-UA"/>
              </w:rPr>
            </w:pPr>
            <w:r w:rsidRPr="00B832DF">
              <w:rPr>
                <w:i/>
                <w:sz w:val="28"/>
                <w:szCs w:val="28"/>
                <w:lang w:val="uk-UA" w:eastAsia="uk-UA"/>
              </w:rPr>
              <w:t>Крім цього, законами України «Про ринок природного газу» та «Про Національну комісію, що здійснює державне регулювання у сферах енергетики та комунальних послуг» адміністратор передачі даних не уповноважений здійснювати перевірку переданої інформації, зокрема щодо точності та повноти, виявляти відсутність обов’язкової інформації та помилки, а також запитувати та/або ініціювати повторну передачу виправлених звітів</w:t>
            </w:r>
          </w:p>
        </w:tc>
        <w:tc>
          <w:tcPr>
            <w:tcW w:w="2977" w:type="dxa"/>
          </w:tcPr>
          <w:p w14:paraId="38796551" w14:textId="5FBBB59A"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AE724B" w:rsidRPr="00B832DF" w14:paraId="3486C9AF" w14:textId="77777777" w:rsidTr="00F44FF0">
        <w:tc>
          <w:tcPr>
            <w:tcW w:w="5077" w:type="dxa"/>
            <w:vMerge/>
          </w:tcPr>
          <w:p w14:paraId="7A60BAF5"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6BF14E73" w14:textId="6CD20F5D" w:rsidR="00AE724B" w:rsidRDefault="004C2188" w:rsidP="008005E9">
            <w:pPr>
              <w:ind w:left="31" w:right="57"/>
              <w:contextualSpacing/>
              <w:jc w:val="center"/>
              <w:rPr>
                <w:rStyle w:val="normaltextrun"/>
                <w:b/>
                <w:sz w:val="28"/>
                <w:szCs w:val="28"/>
                <w:shd w:val="clear" w:color="auto" w:fill="FFFFFF"/>
              </w:rPr>
            </w:pPr>
            <w:r w:rsidRPr="000A7040">
              <w:rPr>
                <w:rFonts w:eastAsiaTheme="minorHAnsi"/>
                <w:b/>
                <w:sz w:val="28"/>
                <w:szCs w:val="28"/>
                <w:lang w:eastAsia="en-US"/>
              </w:rPr>
              <w:t>ПрА</w:t>
            </w:r>
            <w:r>
              <w:rPr>
                <w:rFonts w:eastAsiaTheme="minorHAnsi"/>
                <w:b/>
                <w:sz w:val="28"/>
                <w:szCs w:val="28"/>
                <w:lang w:eastAsia="en-US"/>
              </w:rPr>
              <w:t>Т</w:t>
            </w:r>
            <w:r w:rsidRPr="000A7040">
              <w:rPr>
                <w:rFonts w:eastAsiaTheme="minorHAnsi"/>
                <w:b/>
                <w:sz w:val="28"/>
                <w:szCs w:val="28"/>
                <w:lang w:eastAsia="en-US"/>
              </w:rPr>
              <w:t xml:space="preserve"> </w:t>
            </w:r>
            <w:r>
              <w:rPr>
                <w:rFonts w:eastAsiaTheme="minorHAnsi"/>
                <w:b/>
                <w:sz w:val="28"/>
                <w:szCs w:val="28"/>
                <w:lang w:eastAsia="en-US"/>
              </w:rPr>
              <w:t>«</w:t>
            </w:r>
            <w:r w:rsidRPr="000A7040">
              <w:rPr>
                <w:rStyle w:val="normaltextrun"/>
                <w:rFonts w:ascii="Times New Roman" w:hAnsi="Times New Roman" w:cs="Times New Roman"/>
                <w:b/>
                <w:sz w:val="28"/>
                <w:szCs w:val="28"/>
                <w:shd w:val="clear" w:color="auto" w:fill="FFFFFF"/>
              </w:rPr>
              <w:t>Національна енергетична компанія «Укренерго</w:t>
            </w:r>
            <w:r>
              <w:rPr>
                <w:rStyle w:val="normaltextrun"/>
                <w:b/>
                <w:sz w:val="28"/>
                <w:szCs w:val="28"/>
                <w:shd w:val="clear" w:color="auto" w:fill="FFFFFF"/>
              </w:rPr>
              <w:t>»</w:t>
            </w:r>
          </w:p>
          <w:p w14:paraId="51A452E1" w14:textId="77777777" w:rsidR="004C2188" w:rsidRPr="00B832DF" w:rsidRDefault="004C2188" w:rsidP="008005E9">
            <w:pPr>
              <w:ind w:left="31" w:right="57"/>
              <w:contextualSpacing/>
              <w:jc w:val="center"/>
              <w:rPr>
                <w:rFonts w:ascii="Times New Roman" w:eastAsia="Times New Roman" w:hAnsi="Times New Roman" w:cs="Times New Roman"/>
                <w:b/>
                <w:sz w:val="28"/>
                <w:szCs w:val="28"/>
                <w:lang w:eastAsia="ru-RU"/>
              </w:rPr>
            </w:pPr>
          </w:p>
          <w:p w14:paraId="235B7EF3" w14:textId="77777777" w:rsidR="00AE724B" w:rsidRPr="00B832DF" w:rsidRDefault="00AE724B" w:rsidP="004C2188">
            <w:pPr>
              <w:jc w:val="both"/>
              <w:rPr>
                <w:rFonts w:ascii="Times New Roman" w:hAnsi="Times New Roman" w:cs="Times New Roman"/>
                <w:sz w:val="28"/>
                <w:szCs w:val="28"/>
              </w:rPr>
            </w:pPr>
            <w:r w:rsidRPr="00B832DF">
              <w:rPr>
                <w:rFonts w:ascii="Times New Roman" w:hAnsi="Times New Roman" w:cs="Times New Roman"/>
                <w:sz w:val="28"/>
                <w:szCs w:val="28"/>
              </w:rPr>
              <w:t>3.4. АПД повинен мати системи (засоби) перевірки та контролю, щоб гарантувати:</w:t>
            </w:r>
          </w:p>
          <w:p w14:paraId="0821FCC8" w14:textId="77777777" w:rsidR="00AE724B" w:rsidRPr="00B832DF" w:rsidRDefault="00AE724B" w:rsidP="004C2188">
            <w:pPr>
              <w:jc w:val="both"/>
              <w:rPr>
                <w:rFonts w:ascii="Times New Roman" w:hAnsi="Times New Roman" w:cs="Times New Roman"/>
                <w:sz w:val="28"/>
                <w:szCs w:val="28"/>
              </w:rPr>
            </w:pPr>
            <w:r w:rsidRPr="00B832DF">
              <w:rPr>
                <w:rFonts w:ascii="Times New Roman" w:hAnsi="Times New Roman" w:cs="Times New Roman"/>
                <w:sz w:val="28"/>
                <w:szCs w:val="28"/>
              </w:rPr>
              <w:t>…</w:t>
            </w:r>
          </w:p>
          <w:p w14:paraId="1AEB4998" w14:textId="77777777" w:rsidR="00AE724B" w:rsidRPr="00B832DF" w:rsidRDefault="00AE724B" w:rsidP="004C2188">
            <w:pPr>
              <w:jc w:val="both"/>
              <w:rPr>
                <w:rFonts w:ascii="Times New Roman" w:hAnsi="Times New Roman" w:cs="Times New Roman"/>
                <w:sz w:val="28"/>
                <w:szCs w:val="28"/>
              </w:rPr>
            </w:pPr>
            <w:r w:rsidRPr="00B832DF">
              <w:rPr>
                <w:rFonts w:ascii="Times New Roman" w:hAnsi="Times New Roman" w:cs="Times New Roman"/>
                <w:sz w:val="28"/>
                <w:szCs w:val="28"/>
              </w:rPr>
              <w:t xml:space="preserve">3) </w:t>
            </w:r>
            <w:r w:rsidRPr="00B832DF">
              <w:rPr>
                <w:rFonts w:ascii="Times New Roman" w:hAnsi="Times New Roman" w:cs="Times New Roman"/>
                <w:strike/>
                <w:sz w:val="28"/>
                <w:szCs w:val="28"/>
              </w:rPr>
              <w:t>точність та повноту інформації, що передається</w:t>
            </w:r>
            <w:r w:rsidRPr="00B832DF">
              <w:rPr>
                <w:rFonts w:ascii="Times New Roman" w:hAnsi="Times New Roman" w:cs="Times New Roman"/>
                <w:sz w:val="28"/>
                <w:szCs w:val="28"/>
              </w:rPr>
              <w:t xml:space="preserve"> </w:t>
            </w:r>
            <w:r w:rsidRPr="00B832DF">
              <w:rPr>
                <w:rFonts w:ascii="Times New Roman" w:hAnsi="Times New Roman" w:cs="Times New Roman"/>
                <w:b/>
                <w:sz w:val="28"/>
                <w:szCs w:val="28"/>
              </w:rPr>
              <w:t>повноту та відповідність інформації вимогам встановленим Регулятором</w:t>
            </w:r>
            <w:r w:rsidRPr="00B832DF">
              <w:rPr>
                <w:rFonts w:ascii="Times New Roman" w:hAnsi="Times New Roman" w:cs="Times New Roman"/>
                <w:sz w:val="28"/>
                <w:szCs w:val="28"/>
              </w:rPr>
              <w:t>. Учасники оптового енергетичного ринку, які зобов`язані повідомляти дані, повинні</w:t>
            </w:r>
          </w:p>
          <w:p w14:paraId="4F7303E4" w14:textId="77777777" w:rsidR="00AE724B" w:rsidRPr="00B832DF" w:rsidRDefault="00AE724B" w:rsidP="004C2188">
            <w:pPr>
              <w:jc w:val="both"/>
              <w:rPr>
                <w:rFonts w:ascii="Times New Roman" w:hAnsi="Times New Roman" w:cs="Times New Roman"/>
                <w:sz w:val="28"/>
                <w:szCs w:val="28"/>
              </w:rPr>
            </w:pPr>
            <w:r w:rsidRPr="00B832DF">
              <w:rPr>
                <w:rFonts w:ascii="Times New Roman" w:hAnsi="Times New Roman" w:cs="Times New Roman"/>
                <w:sz w:val="28"/>
                <w:szCs w:val="28"/>
              </w:rPr>
              <w:t>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w:t>
            </w:r>
          </w:p>
          <w:p w14:paraId="0A691A19" w14:textId="77777777" w:rsidR="00AE724B" w:rsidRPr="00B832DF" w:rsidRDefault="00AE724B" w:rsidP="004C2188">
            <w:pPr>
              <w:jc w:val="both"/>
              <w:rPr>
                <w:rFonts w:ascii="Times New Roman" w:hAnsi="Times New Roman" w:cs="Times New Roman"/>
                <w:sz w:val="28"/>
                <w:szCs w:val="28"/>
              </w:rPr>
            </w:pPr>
            <w:r w:rsidRPr="00B832DF">
              <w:rPr>
                <w:rFonts w:ascii="Times New Roman" w:hAnsi="Times New Roman" w:cs="Times New Roman"/>
                <w:sz w:val="28"/>
                <w:szCs w:val="28"/>
              </w:rPr>
              <w:t>та помилки, а також запитувати та/або ініціювати повторну передачу виправлених звітів;</w:t>
            </w:r>
          </w:p>
          <w:p w14:paraId="7D1AE381" w14:textId="77777777" w:rsidR="00AE724B" w:rsidRPr="00B832DF" w:rsidRDefault="00AE724B" w:rsidP="004C2188">
            <w:pPr>
              <w:pStyle w:val="af9"/>
              <w:ind w:left="0" w:right="57"/>
              <w:jc w:val="both"/>
              <w:rPr>
                <w:i/>
                <w:sz w:val="28"/>
                <w:szCs w:val="28"/>
                <w:lang w:val="uk-UA"/>
              </w:rPr>
            </w:pPr>
            <w:r w:rsidRPr="00B832DF">
              <w:rPr>
                <w:i/>
                <w:sz w:val="28"/>
                <w:szCs w:val="28"/>
                <w:lang w:val="uk-UA"/>
              </w:rPr>
              <w:t>АПД не може нести відповідальність за точність даних, власником яких є інші учасники ринку. При цьому АПД несе відповідальність за правильність формату надання інформації</w:t>
            </w:r>
          </w:p>
        </w:tc>
        <w:tc>
          <w:tcPr>
            <w:tcW w:w="2977" w:type="dxa"/>
          </w:tcPr>
          <w:p w14:paraId="0B96D56F" w14:textId="162609AB"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AE724B" w:rsidRPr="00B832DF" w14:paraId="75F8C9BE" w14:textId="77777777" w:rsidTr="00F44FF0">
        <w:tc>
          <w:tcPr>
            <w:tcW w:w="5077" w:type="dxa"/>
            <w:vMerge/>
          </w:tcPr>
          <w:p w14:paraId="31F4078E"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79D2A946" w14:textId="17835660" w:rsidR="00AE724B" w:rsidRDefault="004C2188" w:rsidP="004C2188">
            <w:pPr>
              <w:pStyle w:val="af9"/>
              <w:ind w:left="1080" w:right="57"/>
              <w:jc w:val="center"/>
              <w:rPr>
                <w:b/>
                <w:sz w:val="28"/>
                <w:szCs w:val="28"/>
                <w:lang w:val="uk-UA"/>
              </w:rPr>
            </w:pPr>
            <w:r>
              <w:rPr>
                <w:b/>
                <w:sz w:val="28"/>
                <w:szCs w:val="28"/>
                <w:lang w:val="uk-UA"/>
              </w:rPr>
              <w:t xml:space="preserve">ПрАТ </w:t>
            </w:r>
            <w:r w:rsidR="00AE724B" w:rsidRPr="00B832DF">
              <w:rPr>
                <w:b/>
                <w:sz w:val="28"/>
                <w:szCs w:val="28"/>
                <w:lang w:val="uk-UA"/>
              </w:rPr>
              <w:t xml:space="preserve"> «</w:t>
            </w:r>
            <w:proofErr w:type="spellStart"/>
            <w:r w:rsidR="00AE724B" w:rsidRPr="00B832DF">
              <w:rPr>
                <w:b/>
                <w:sz w:val="28"/>
                <w:szCs w:val="28"/>
                <w:lang w:val="uk-UA"/>
              </w:rPr>
              <w:t>Укргідроенерго</w:t>
            </w:r>
            <w:proofErr w:type="spellEnd"/>
            <w:r w:rsidR="00AE724B" w:rsidRPr="00B832DF">
              <w:rPr>
                <w:b/>
                <w:sz w:val="28"/>
                <w:szCs w:val="28"/>
                <w:lang w:val="uk-UA"/>
              </w:rPr>
              <w:t>»</w:t>
            </w:r>
          </w:p>
          <w:p w14:paraId="24956AE8" w14:textId="77777777" w:rsidR="004C2188" w:rsidRPr="00B832DF" w:rsidRDefault="004C2188" w:rsidP="004C2188">
            <w:pPr>
              <w:pStyle w:val="af9"/>
              <w:ind w:left="1080" w:right="57"/>
              <w:jc w:val="center"/>
              <w:rPr>
                <w:b/>
                <w:sz w:val="28"/>
                <w:szCs w:val="28"/>
                <w:lang w:val="uk-UA"/>
              </w:rPr>
            </w:pPr>
          </w:p>
          <w:p w14:paraId="21B4E8B4" w14:textId="77777777" w:rsidR="00AE724B" w:rsidRPr="00B832DF" w:rsidRDefault="00AE724B" w:rsidP="008005E9">
            <w:pPr>
              <w:shd w:val="clear" w:color="auto" w:fill="FFFFFF"/>
              <w:ind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 xml:space="preserve">3.4. АПД повинен мати системи (засоби) перевірки та контролю, щоб </w:t>
            </w:r>
            <w:r w:rsidRPr="00B832DF">
              <w:rPr>
                <w:rFonts w:ascii="Times New Roman" w:eastAsia="Times New Roman" w:hAnsi="Times New Roman" w:cs="Times New Roman"/>
                <w:strike/>
                <w:color w:val="0070C0"/>
                <w:sz w:val="28"/>
                <w:szCs w:val="28"/>
              </w:rPr>
              <w:t>гарантувати</w:t>
            </w:r>
            <w:r w:rsidRPr="00B832DF">
              <w:rPr>
                <w:rFonts w:ascii="Times New Roman" w:eastAsia="Times New Roman" w:hAnsi="Times New Roman" w:cs="Times New Roman"/>
                <w:color w:val="0070C0"/>
                <w:sz w:val="28"/>
                <w:szCs w:val="28"/>
              </w:rPr>
              <w:t xml:space="preserve"> </w:t>
            </w:r>
            <w:r w:rsidRPr="00B832DF">
              <w:rPr>
                <w:rFonts w:ascii="Times New Roman" w:eastAsia="Times New Roman" w:hAnsi="Times New Roman" w:cs="Times New Roman"/>
                <w:b/>
                <w:color w:val="0070C0"/>
                <w:sz w:val="28"/>
                <w:szCs w:val="28"/>
              </w:rPr>
              <w:t>забезпечити</w:t>
            </w:r>
            <w:r w:rsidRPr="00B832DF">
              <w:rPr>
                <w:rFonts w:ascii="Times New Roman" w:eastAsia="Times New Roman" w:hAnsi="Times New Roman" w:cs="Times New Roman"/>
                <w:sz w:val="28"/>
                <w:szCs w:val="28"/>
              </w:rPr>
              <w:t>:</w:t>
            </w:r>
          </w:p>
          <w:p w14:paraId="3450080D" w14:textId="77777777" w:rsidR="00AE724B" w:rsidRPr="00B832DF" w:rsidRDefault="00AE724B" w:rsidP="008005E9">
            <w:pPr>
              <w:shd w:val="clear" w:color="auto" w:fill="FFFFFF"/>
              <w:ind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1)</w:t>
            </w:r>
            <w:r w:rsidRPr="00B832DF">
              <w:rPr>
                <w:rFonts w:ascii="Times New Roman" w:eastAsia="Times New Roman" w:hAnsi="Times New Roman" w:cs="Times New Roman"/>
                <w:sz w:val="28"/>
                <w:szCs w:val="28"/>
              </w:rPr>
              <w:tab/>
              <w:t xml:space="preserve">достовірність джерел інформації, створеної або зібраної АПД. При передачі іншої інформації, ніж їх власні дані, АПД повинен </w:t>
            </w:r>
            <w:r w:rsidRPr="00B832DF">
              <w:rPr>
                <w:rFonts w:ascii="Times New Roman" w:eastAsia="Times New Roman" w:hAnsi="Times New Roman" w:cs="Times New Roman"/>
                <w:strike/>
                <w:color w:val="0070C0"/>
                <w:sz w:val="28"/>
                <w:szCs w:val="28"/>
              </w:rPr>
              <w:t>гарантувати (</w:t>
            </w:r>
            <w:r w:rsidRPr="00B832DF">
              <w:rPr>
                <w:rFonts w:ascii="Times New Roman" w:eastAsia="Times New Roman" w:hAnsi="Times New Roman" w:cs="Times New Roman"/>
                <w:sz w:val="28"/>
                <w:szCs w:val="28"/>
              </w:rPr>
              <w:t>підтвердити</w:t>
            </w:r>
            <w:r w:rsidRPr="00B832DF">
              <w:rPr>
                <w:rFonts w:ascii="Times New Roman" w:eastAsia="Times New Roman" w:hAnsi="Times New Roman" w:cs="Times New Roman"/>
                <w:strike/>
                <w:color w:val="0070C0"/>
                <w:sz w:val="28"/>
                <w:szCs w:val="28"/>
              </w:rPr>
              <w:t>)</w:t>
            </w:r>
            <w:r w:rsidRPr="00B832DF">
              <w:rPr>
                <w:rFonts w:ascii="Times New Roman" w:eastAsia="Times New Roman" w:hAnsi="Times New Roman" w:cs="Times New Roman"/>
                <w:sz w:val="28"/>
                <w:szCs w:val="28"/>
              </w:rPr>
              <w:t xml:space="preserve"> особу учасника оптового енергетичного ринку або особу, яка подає інформацію від імені учасника оптового енергетичного ринку;</w:t>
            </w:r>
          </w:p>
          <w:p w14:paraId="7D519936" w14:textId="77777777" w:rsidR="00AE724B" w:rsidRPr="00B832DF" w:rsidRDefault="00AE724B" w:rsidP="008005E9">
            <w:pPr>
              <w:shd w:val="clear" w:color="auto" w:fill="FFFFFF"/>
              <w:ind w:firstLine="284"/>
              <w:jc w:val="both"/>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t>…</w:t>
            </w:r>
          </w:p>
          <w:p w14:paraId="3E6F9930" w14:textId="284ABAA1" w:rsidR="00AE724B" w:rsidRDefault="00AE724B" w:rsidP="008005E9">
            <w:pPr>
              <w:shd w:val="clear" w:color="auto" w:fill="FFFFFF"/>
              <w:ind w:firstLine="284"/>
              <w:rPr>
                <w:rFonts w:ascii="Times New Roman" w:eastAsia="Times New Roman" w:hAnsi="Times New Roman" w:cs="Times New Roman"/>
                <w:sz w:val="28"/>
                <w:szCs w:val="28"/>
              </w:rPr>
            </w:pPr>
            <w:r w:rsidRPr="00B832DF">
              <w:rPr>
                <w:rFonts w:ascii="Times New Roman" w:eastAsia="Times New Roman" w:hAnsi="Times New Roman" w:cs="Times New Roman"/>
                <w:sz w:val="28"/>
                <w:szCs w:val="28"/>
              </w:rPr>
              <w:lastRenderedPageBreak/>
              <w:t>3)</w:t>
            </w:r>
            <w:r w:rsidRPr="00B832DF">
              <w:rPr>
                <w:rFonts w:ascii="Times New Roman" w:eastAsia="Times New Roman" w:hAnsi="Times New Roman" w:cs="Times New Roman"/>
                <w:sz w:val="28"/>
                <w:szCs w:val="28"/>
              </w:rPr>
              <w:tab/>
              <w:t>точність та повноту інформації, що передається.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 та помилки, а також запитувати та/або ініціювати повторну передачу виправлених звітів;</w:t>
            </w:r>
          </w:p>
          <w:p w14:paraId="55E67E64" w14:textId="77777777" w:rsidR="004C2188" w:rsidRPr="00B832DF" w:rsidRDefault="004C2188" w:rsidP="008005E9">
            <w:pPr>
              <w:shd w:val="clear" w:color="auto" w:fill="FFFFFF"/>
              <w:ind w:firstLine="284"/>
              <w:rPr>
                <w:rFonts w:ascii="Times New Roman" w:eastAsia="Times New Roman" w:hAnsi="Times New Roman" w:cs="Times New Roman"/>
                <w:sz w:val="28"/>
                <w:szCs w:val="28"/>
              </w:rPr>
            </w:pPr>
          </w:p>
          <w:p w14:paraId="7CBAC845" w14:textId="13330B71" w:rsidR="00AE724B" w:rsidRPr="00B832DF" w:rsidRDefault="00AE724B" w:rsidP="004C2188">
            <w:pPr>
              <w:shd w:val="clear" w:color="auto" w:fill="FFFFFF"/>
              <w:ind w:firstLine="284"/>
              <w:rPr>
                <w:b/>
                <w:sz w:val="28"/>
                <w:szCs w:val="28"/>
              </w:rPr>
            </w:pPr>
            <w:r w:rsidRPr="00B832DF">
              <w:rPr>
                <w:rFonts w:ascii="Times New Roman" w:hAnsi="Times New Roman" w:cs="Times New Roman"/>
                <w:i/>
                <w:sz w:val="28"/>
                <w:szCs w:val="28"/>
              </w:rPr>
              <w:t>Уточнюючі правки</w:t>
            </w:r>
          </w:p>
        </w:tc>
        <w:tc>
          <w:tcPr>
            <w:tcW w:w="2977" w:type="dxa"/>
          </w:tcPr>
          <w:p w14:paraId="24A20078" w14:textId="5A8778DC"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AE724B" w:rsidRPr="00B832DF" w14:paraId="55C5FEF3" w14:textId="77777777" w:rsidTr="00F44FF0">
        <w:tc>
          <w:tcPr>
            <w:tcW w:w="5077" w:type="dxa"/>
            <w:vMerge/>
          </w:tcPr>
          <w:p w14:paraId="6460692B"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61AF8D3B" w14:textId="47A630A5" w:rsidR="00AE724B" w:rsidRDefault="00AE724B" w:rsidP="008005E9">
            <w:pPr>
              <w:autoSpaceDE w:val="0"/>
              <w:autoSpaceDN w:val="0"/>
              <w:adjustRightInd w:val="0"/>
              <w:jc w:val="center"/>
              <w:rPr>
                <w:rFonts w:ascii="Times New Roman" w:hAnsi="Times New Roman" w:cs="Times New Roman"/>
                <w:b/>
                <w:sz w:val="28"/>
                <w:szCs w:val="28"/>
              </w:rPr>
            </w:pPr>
            <w:r w:rsidRPr="00B832DF">
              <w:rPr>
                <w:rFonts w:ascii="Times New Roman" w:hAnsi="Times New Roman" w:cs="Times New Roman"/>
                <w:b/>
                <w:sz w:val="28"/>
                <w:szCs w:val="28"/>
              </w:rPr>
              <w:t>АТ «ДТЕК ЗАХІДЕНЕРГО»</w:t>
            </w:r>
          </w:p>
          <w:p w14:paraId="4DA4F22C" w14:textId="77777777" w:rsidR="004C2188" w:rsidRPr="00B832DF" w:rsidRDefault="004C2188" w:rsidP="008005E9">
            <w:pPr>
              <w:autoSpaceDE w:val="0"/>
              <w:autoSpaceDN w:val="0"/>
              <w:adjustRightInd w:val="0"/>
              <w:jc w:val="center"/>
              <w:rPr>
                <w:rFonts w:ascii="Times New Roman" w:hAnsi="Times New Roman" w:cs="Times New Roman"/>
                <w:sz w:val="28"/>
                <w:szCs w:val="28"/>
              </w:rPr>
            </w:pPr>
          </w:p>
          <w:p w14:paraId="26C9FEE1" w14:textId="77777777" w:rsidR="00AE724B" w:rsidRPr="00B832DF" w:rsidRDefault="00AE724B" w:rsidP="004C2188">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3.4. АПД повинен мати системи (засоби) перевірки та контролю, щоб гарантувати:</w:t>
            </w:r>
          </w:p>
          <w:p w14:paraId="2E43CD8A" w14:textId="77777777" w:rsidR="00AE724B" w:rsidRPr="00B832DF" w:rsidRDefault="00AE724B" w:rsidP="004C2188">
            <w:pPr>
              <w:pStyle w:val="af9"/>
              <w:ind w:left="0" w:right="57"/>
              <w:jc w:val="both"/>
              <w:rPr>
                <w:sz w:val="28"/>
                <w:szCs w:val="28"/>
                <w:lang w:val="uk-UA"/>
              </w:rPr>
            </w:pPr>
            <w:r w:rsidRPr="00B832DF">
              <w:rPr>
                <w:sz w:val="28"/>
                <w:szCs w:val="28"/>
                <w:lang w:val="uk-UA"/>
              </w:rPr>
              <w:t>3)</w:t>
            </w:r>
            <w:r w:rsidRPr="00B832DF">
              <w:rPr>
                <w:sz w:val="28"/>
                <w:szCs w:val="28"/>
                <w:lang w:val="uk-UA"/>
              </w:rPr>
              <w:tab/>
              <w:t xml:space="preserve">точність та повноту інформації, що передається.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 </w:t>
            </w:r>
            <w:r w:rsidRPr="00B832DF">
              <w:rPr>
                <w:b/>
                <w:bCs/>
                <w:strike/>
                <w:sz w:val="28"/>
                <w:szCs w:val="28"/>
                <w:lang w:val="uk-UA"/>
              </w:rPr>
              <w:t>та помилки</w:t>
            </w:r>
            <w:r w:rsidRPr="00B832DF">
              <w:rPr>
                <w:sz w:val="28"/>
                <w:szCs w:val="28"/>
                <w:lang w:val="uk-UA"/>
              </w:rPr>
              <w:t>, а також запитувати та/або ініціювати повторну передачу виправлених звітів;</w:t>
            </w:r>
          </w:p>
          <w:p w14:paraId="7A30EBC4" w14:textId="77777777" w:rsidR="00AE724B" w:rsidRPr="00B832DF" w:rsidRDefault="00AE724B" w:rsidP="004C2188">
            <w:pPr>
              <w:pStyle w:val="af9"/>
              <w:ind w:left="0" w:right="57"/>
              <w:jc w:val="both"/>
              <w:rPr>
                <w:sz w:val="28"/>
                <w:szCs w:val="28"/>
                <w:lang w:val="uk-UA"/>
              </w:rPr>
            </w:pPr>
          </w:p>
          <w:p w14:paraId="41D1A6BA" w14:textId="77777777" w:rsidR="00AE724B" w:rsidRPr="00B832DF" w:rsidRDefault="00AE724B" w:rsidP="004C2188">
            <w:pPr>
              <w:pStyle w:val="af9"/>
              <w:ind w:left="0" w:right="57"/>
              <w:jc w:val="both"/>
              <w:rPr>
                <w:b/>
                <w:i/>
                <w:sz w:val="28"/>
                <w:szCs w:val="28"/>
                <w:lang w:val="uk-UA"/>
              </w:rPr>
            </w:pPr>
            <w:r w:rsidRPr="00B832DF">
              <w:rPr>
                <w:i/>
                <w:sz w:val="28"/>
                <w:szCs w:val="28"/>
                <w:lang w:val="uk-UA"/>
              </w:rPr>
              <w:t>АПД виконує функцію збору, агрегації та подання Регулятору інформації, володільцем якої є учасник ринку, а отже є не зрозумілим за допомогою яких механізмів та інструментарію АПД буде мати змогу ідентифікувати помилки у інформації, володільцем якої він не являється. Більше того, здійснення функції щодо виявлення помилок може фактично обумовити суб’єктивну інтерпретацію цього визначення з боку АПД, що в свою чергу може призвести до недотримання строків подання інформації</w:t>
            </w:r>
          </w:p>
        </w:tc>
        <w:tc>
          <w:tcPr>
            <w:tcW w:w="2977" w:type="dxa"/>
          </w:tcPr>
          <w:p w14:paraId="22F61666" w14:textId="6C115E3C"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AE724B" w:rsidRPr="00B832DF" w14:paraId="19A10A08" w14:textId="77777777" w:rsidTr="00F44FF0">
        <w:tc>
          <w:tcPr>
            <w:tcW w:w="5077" w:type="dxa"/>
            <w:vMerge/>
          </w:tcPr>
          <w:p w14:paraId="27D29D73"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55EF1134" w14:textId="51F7EA26" w:rsidR="00AE724B" w:rsidRDefault="00AE724B" w:rsidP="004C2188">
            <w:pPr>
              <w:pStyle w:val="af9"/>
              <w:ind w:left="1080" w:right="57"/>
              <w:jc w:val="center"/>
              <w:rPr>
                <w:b/>
                <w:bCs/>
                <w:sz w:val="28"/>
                <w:szCs w:val="28"/>
                <w:lang w:val="uk-UA"/>
              </w:rPr>
            </w:pPr>
            <w:r w:rsidRPr="00B832DF">
              <w:rPr>
                <w:b/>
                <w:bCs/>
                <w:sz w:val="28"/>
                <w:szCs w:val="28"/>
                <w:lang w:val="uk-UA"/>
              </w:rPr>
              <w:t>АТ «ДТЕК ДНІПРОВСЬКІ ЕЛЕКТРОМЕРЕЖІ»</w:t>
            </w:r>
          </w:p>
          <w:p w14:paraId="2EDE828E" w14:textId="77777777" w:rsidR="004C2188" w:rsidRPr="00B832DF" w:rsidRDefault="004C2188" w:rsidP="004C2188">
            <w:pPr>
              <w:pStyle w:val="af9"/>
              <w:ind w:left="1080" w:right="57"/>
              <w:jc w:val="center"/>
              <w:rPr>
                <w:b/>
                <w:bCs/>
                <w:sz w:val="28"/>
                <w:szCs w:val="28"/>
                <w:lang w:val="uk-UA"/>
              </w:rPr>
            </w:pPr>
          </w:p>
          <w:p w14:paraId="4F73DC38" w14:textId="77777777" w:rsidR="00AE724B" w:rsidRPr="00B832DF" w:rsidRDefault="00AE724B" w:rsidP="004C2188">
            <w:pPr>
              <w:ind w:left="31"/>
              <w:jc w:val="both"/>
              <w:rPr>
                <w:rFonts w:ascii="Times New Roman" w:hAnsi="Times New Roman" w:cs="Times New Roman"/>
                <w:sz w:val="28"/>
                <w:szCs w:val="28"/>
              </w:rPr>
            </w:pPr>
            <w:r w:rsidRPr="00B832DF">
              <w:rPr>
                <w:rFonts w:ascii="Times New Roman" w:hAnsi="Times New Roman" w:cs="Times New Roman"/>
                <w:sz w:val="28"/>
                <w:szCs w:val="28"/>
              </w:rPr>
              <w:t>3.4. АПД повинен мати системи (засоби) перевірки та контролю, щоб гарантувати:</w:t>
            </w:r>
          </w:p>
          <w:p w14:paraId="2AD43280" w14:textId="77777777" w:rsidR="00AE724B" w:rsidRPr="00B832DF" w:rsidRDefault="00AE724B" w:rsidP="004C2188">
            <w:pPr>
              <w:ind w:left="31"/>
              <w:jc w:val="both"/>
              <w:rPr>
                <w:rFonts w:ascii="Times New Roman" w:hAnsi="Times New Roman" w:cs="Times New Roman"/>
                <w:sz w:val="28"/>
                <w:szCs w:val="28"/>
              </w:rPr>
            </w:pPr>
            <w:r w:rsidRPr="00B832DF">
              <w:rPr>
                <w:rFonts w:ascii="Times New Roman" w:hAnsi="Times New Roman" w:cs="Times New Roman"/>
                <w:sz w:val="28"/>
                <w:szCs w:val="28"/>
              </w:rPr>
              <w:t>…</w:t>
            </w:r>
          </w:p>
          <w:p w14:paraId="29A23064" w14:textId="77777777" w:rsidR="00AE724B" w:rsidRPr="00B832DF" w:rsidRDefault="00AE724B" w:rsidP="004C2188">
            <w:pPr>
              <w:pStyle w:val="af9"/>
              <w:ind w:left="31" w:right="57"/>
              <w:jc w:val="both"/>
              <w:rPr>
                <w:sz w:val="28"/>
                <w:szCs w:val="28"/>
                <w:lang w:val="uk-UA"/>
              </w:rPr>
            </w:pPr>
            <w:r w:rsidRPr="00B832DF">
              <w:rPr>
                <w:sz w:val="28"/>
                <w:szCs w:val="28"/>
                <w:lang w:val="uk-UA"/>
              </w:rPr>
              <w:t xml:space="preserve">3) точність та повноту інформації, що передається. Учасники оптового енергетичного ринку, які зобов`язані повідомляти дані, повинні вживати всіх можливих заходів для перевірки повноти, точності, своєчасності та достовірності даних, які вони подають через АПД. АПД мають забезпечити перевірку переданої інформації, виявляти відсутність обов’язкової інформації та </w:t>
            </w:r>
            <w:r w:rsidRPr="00B832DF">
              <w:rPr>
                <w:b/>
                <w:bCs/>
                <w:sz w:val="28"/>
                <w:szCs w:val="28"/>
                <w:lang w:val="uk-UA"/>
              </w:rPr>
              <w:t>технічні</w:t>
            </w:r>
            <w:r w:rsidRPr="00B832DF">
              <w:rPr>
                <w:sz w:val="28"/>
                <w:szCs w:val="28"/>
                <w:lang w:val="uk-UA"/>
              </w:rPr>
              <w:t xml:space="preserve"> помилки, а також запитувати та/або ініціювати повторну передачу виправлених звітів;</w:t>
            </w:r>
          </w:p>
          <w:p w14:paraId="4E2748A4" w14:textId="77777777" w:rsidR="00AE724B" w:rsidRPr="00B832DF" w:rsidRDefault="00AE724B" w:rsidP="004C2188">
            <w:pPr>
              <w:pStyle w:val="af9"/>
              <w:ind w:left="31" w:right="57"/>
              <w:jc w:val="both"/>
              <w:rPr>
                <w:b/>
                <w:i/>
                <w:sz w:val="28"/>
                <w:szCs w:val="28"/>
                <w:lang w:val="uk-UA"/>
              </w:rPr>
            </w:pPr>
            <w:r w:rsidRPr="00B832DF">
              <w:rPr>
                <w:i/>
                <w:sz w:val="28"/>
                <w:szCs w:val="28"/>
                <w:lang w:val="uk-UA"/>
              </w:rPr>
              <w:t>АПД, якщо він передає не свої дані, зможе виявляти лише технічні помилки</w:t>
            </w:r>
          </w:p>
        </w:tc>
        <w:tc>
          <w:tcPr>
            <w:tcW w:w="2977" w:type="dxa"/>
          </w:tcPr>
          <w:p w14:paraId="541A8D06" w14:textId="042001D1"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AE724B" w:rsidRPr="00B832DF" w14:paraId="22C964B4" w14:textId="77777777" w:rsidTr="00F44FF0">
        <w:tc>
          <w:tcPr>
            <w:tcW w:w="5077" w:type="dxa"/>
            <w:vMerge w:val="restart"/>
          </w:tcPr>
          <w:p w14:paraId="793BA7FA" w14:textId="77777777" w:rsidR="00AE724B" w:rsidRPr="00B832DF" w:rsidRDefault="00AE724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3.5. АПД встановлює та підтримує відповідні заходи для виявлення даних, які є неповними або містять помилки, допущені учасниками оптового енергетичного ринку. Якщо АПД перед поданням звіту про операцію виявляє помилку або пропуски, допущені учасником оптового енергетичного ринку, він не повинен подавати такий звіт про операції та повинен в найкоротші строки повідомити учасника оптового енергетичного ринку про </w:t>
            </w:r>
            <w:r w:rsidRPr="00B832DF">
              <w:rPr>
                <w:rFonts w:ascii="Times New Roman" w:hAnsi="Times New Roman" w:cs="Times New Roman"/>
                <w:sz w:val="28"/>
                <w:szCs w:val="28"/>
              </w:rPr>
              <w:lastRenderedPageBreak/>
              <w:t>деталі помилки або пропуску, щоб учасник оптового енергетичного ринку міг подати виправлений та повний набір інформації.</w:t>
            </w:r>
          </w:p>
          <w:p w14:paraId="00A81EBB" w14:textId="77777777" w:rsidR="00AE724B" w:rsidRPr="00B832DF" w:rsidRDefault="00AE724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Будь-які виправлення помилок та пропусків, допущених учасниками оптового енергетичного ринку, здійснюються на підставі поданої учасником оптового енергетичного ринку виправленої інформації. </w:t>
            </w:r>
          </w:p>
          <w:p w14:paraId="4CAF979E" w14:textId="77777777" w:rsidR="00AE724B" w:rsidRPr="00B832DF" w:rsidRDefault="00AE724B" w:rsidP="008005E9">
            <w:pPr>
              <w:ind w:firstLine="567"/>
              <w:jc w:val="both"/>
              <w:rPr>
                <w:rFonts w:ascii="Times New Roman" w:hAnsi="Times New Roman" w:cs="Times New Roman"/>
                <w:sz w:val="28"/>
                <w:szCs w:val="28"/>
              </w:rPr>
            </w:pPr>
          </w:p>
        </w:tc>
        <w:tc>
          <w:tcPr>
            <w:tcW w:w="13892" w:type="dxa"/>
          </w:tcPr>
          <w:p w14:paraId="07585E45" w14:textId="0171949C" w:rsidR="00AE724B" w:rsidRDefault="004C2188" w:rsidP="004C2188">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7D5ED67F" w14:textId="77777777" w:rsidR="004C2188" w:rsidRPr="00B832DF" w:rsidRDefault="004C2188" w:rsidP="004C2188">
            <w:pPr>
              <w:pStyle w:val="af9"/>
              <w:ind w:right="57"/>
              <w:jc w:val="center"/>
              <w:rPr>
                <w:b/>
                <w:i/>
                <w:color w:val="FF0000"/>
                <w:sz w:val="28"/>
                <w:szCs w:val="28"/>
                <w:lang w:val="uk-UA"/>
              </w:rPr>
            </w:pPr>
          </w:p>
          <w:p w14:paraId="667265F7" w14:textId="0A62EBF8" w:rsidR="00AE724B" w:rsidRPr="00B832DF" w:rsidRDefault="00AE724B" w:rsidP="004C2188">
            <w:pPr>
              <w:ind w:left="31"/>
              <w:jc w:val="both"/>
              <w:rPr>
                <w:i/>
                <w:sz w:val="28"/>
                <w:szCs w:val="28"/>
              </w:rPr>
            </w:pPr>
            <w:r w:rsidRPr="00B832DF">
              <w:rPr>
                <w:rFonts w:ascii="Times New Roman" w:hAnsi="Times New Roman" w:cs="Times New Roman"/>
                <w:i/>
                <w:sz w:val="28"/>
                <w:szCs w:val="28"/>
              </w:rPr>
              <w:t xml:space="preserve">Пропонується визначити строк ,наприклад </w:t>
            </w:r>
            <w:r w:rsidRPr="00B832DF">
              <w:rPr>
                <w:rFonts w:ascii="Times New Roman" w:hAnsi="Times New Roman" w:cs="Times New Roman"/>
                <w:b/>
                <w:i/>
                <w:sz w:val="28"/>
                <w:szCs w:val="28"/>
              </w:rPr>
              <w:t>«не більше … днів».</w:t>
            </w:r>
            <w:r w:rsidRPr="00B832DF">
              <w:rPr>
                <w:rFonts w:ascii="Times New Roman" w:hAnsi="Times New Roman" w:cs="Times New Roman"/>
                <w:i/>
                <w:sz w:val="28"/>
                <w:szCs w:val="28"/>
              </w:rPr>
              <w:t xml:space="preserve"> Аналогічно</w:t>
            </w:r>
          </w:p>
        </w:tc>
        <w:tc>
          <w:tcPr>
            <w:tcW w:w="2977" w:type="dxa"/>
          </w:tcPr>
          <w:p w14:paraId="4DBE90E4" w14:textId="1FD8598A" w:rsidR="00AE724B" w:rsidRPr="00B832DF" w:rsidRDefault="00AE724B"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AE724B" w:rsidRPr="00B832DF" w14:paraId="3D761371" w14:textId="77777777" w:rsidTr="00F44FF0">
        <w:tc>
          <w:tcPr>
            <w:tcW w:w="5077" w:type="dxa"/>
            <w:vMerge/>
          </w:tcPr>
          <w:p w14:paraId="23291A1F"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ADBCABC" w14:textId="100340C5" w:rsidR="00AE724B" w:rsidRDefault="00AE724B" w:rsidP="004C2188">
            <w:pPr>
              <w:pStyle w:val="af9"/>
              <w:ind w:left="1080" w:right="57"/>
              <w:jc w:val="center"/>
              <w:rPr>
                <w:b/>
                <w:sz w:val="28"/>
                <w:szCs w:val="28"/>
                <w:lang w:val="uk-UA"/>
              </w:rPr>
            </w:pPr>
            <w:r w:rsidRPr="00B832DF">
              <w:rPr>
                <w:b/>
                <w:sz w:val="28"/>
                <w:szCs w:val="28"/>
                <w:lang w:val="uk-UA"/>
              </w:rPr>
              <w:t>АТ «Оператор ринку»</w:t>
            </w:r>
          </w:p>
          <w:p w14:paraId="67D87777" w14:textId="77777777" w:rsidR="004C2188" w:rsidRPr="00B832DF" w:rsidRDefault="004C2188" w:rsidP="004C2188">
            <w:pPr>
              <w:pStyle w:val="af9"/>
              <w:ind w:left="1080" w:right="57"/>
              <w:jc w:val="center"/>
              <w:rPr>
                <w:b/>
                <w:sz w:val="28"/>
                <w:szCs w:val="28"/>
                <w:lang w:val="uk-UA"/>
              </w:rPr>
            </w:pPr>
          </w:p>
          <w:p w14:paraId="5CFD8655" w14:textId="77777777" w:rsidR="00AE724B" w:rsidRPr="00B832DF" w:rsidRDefault="00AE724B" w:rsidP="00B12D63">
            <w:pPr>
              <w:pStyle w:val="paragraph"/>
              <w:spacing w:before="0" w:beforeAutospacing="0" w:after="0" w:afterAutospacing="0"/>
              <w:jc w:val="both"/>
              <w:textAlignment w:val="baseline"/>
              <w:rPr>
                <w:sz w:val="28"/>
                <w:szCs w:val="28"/>
                <w:lang w:val="uk-UA"/>
              </w:rPr>
            </w:pPr>
            <w:r w:rsidRPr="00B832DF">
              <w:rPr>
                <w:rStyle w:val="normaltextrun"/>
                <w:sz w:val="28"/>
                <w:szCs w:val="28"/>
                <w:lang w:val="uk-UA"/>
              </w:rPr>
              <w:t xml:space="preserve">3.5. АПД встановлює та підтримує відповідні </w:t>
            </w:r>
            <w:r w:rsidRPr="00B832DF">
              <w:rPr>
                <w:rStyle w:val="normaltextrun"/>
                <w:b/>
                <w:bCs/>
                <w:sz w:val="28"/>
                <w:szCs w:val="28"/>
                <w:lang w:val="uk-UA"/>
              </w:rPr>
              <w:t>механізми</w:t>
            </w:r>
            <w:r w:rsidRPr="00B832DF">
              <w:rPr>
                <w:rStyle w:val="normaltextrun"/>
                <w:sz w:val="28"/>
                <w:szCs w:val="28"/>
                <w:lang w:val="uk-UA"/>
              </w:rPr>
              <w:t xml:space="preserve"> для виявлення даних, які є неповними або містять помилки, допущені учасниками оптового енергетичного ринку. Якщо АПД перед поданням звіту про операцію виявляє помилку або пропуски, допущені учасником оптового енергетичного ринку, він не повинен подавати такий звіт про операції та повинен в найкоротші строки, </w:t>
            </w:r>
            <w:r w:rsidRPr="00B832DF">
              <w:rPr>
                <w:rStyle w:val="normaltextrun"/>
                <w:b/>
                <w:bCs/>
                <w:sz w:val="28"/>
                <w:szCs w:val="28"/>
                <w:lang w:val="uk-UA"/>
              </w:rPr>
              <w:t>але не пізніше 1 робочого дня з дня виявлення помилки/пропуску,</w:t>
            </w:r>
            <w:r w:rsidRPr="00B832DF">
              <w:rPr>
                <w:rStyle w:val="normaltextrun"/>
                <w:sz w:val="28"/>
                <w:szCs w:val="28"/>
                <w:lang w:val="uk-UA"/>
              </w:rPr>
              <w:t xml:space="preserve"> повідомити учасника оптового енергетичного ринку </w:t>
            </w:r>
            <w:r w:rsidRPr="00B832DF">
              <w:rPr>
                <w:rStyle w:val="normaltextrun"/>
                <w:b/>
                <w:bCs/>
                <w:sz w:val="28"/>
                <w:szCs w:val="28"/>
                <w:lang w:val="uk-UA"/>
              </w:rPr>
              <w:t>на визначену в договорі про передачу даних з учасником оптового енергетичного ринку електронну адресу</w:t>
            </w:r>
            <w:r w:rsidRPr="00B832DF">
              <w:rPr>
                <w:rStyle w:val="normaltextrun"/>
                <w:sz w:val="28"/>
                <w:szCs w:val="28"/>
                <w:lang w:val="uk-UA"/>
              </w:rPr>
              <w:t xml:space="preserve"> про деталі помилки або пропуску, щоб учасник оптового енергетичного ринку міг подати виправлений </w:t>
            </w:r>
            <w:r w:rsidRPr="00B832DF">
              <w:rPr>
                <w:rStyle w:val="normaltextrun"/>
                <w:b/>
                <w:bCs/>
                <w:strike/>
                <w:sz w:val="28"/>
                <w:szCs w:val="28"/>
                <w:lang w:val="uk-UA"/>
              </w:rPr>
              <w:t>та</w:t>
            </w:r>
            <w:r w:rsidRPr="00B832DF">
              <w:rPr>
                <w:rStyle w:val="normaltextrun"/>
                <w:sz w:val="28"/>
                <w:szCs w:val="28"/>
                <w:lang w:val="uk-UA"/>
              </w:rPr>
              <w:t xml:space="preserve"> повний набір інформації.</w:t>
            </w:r>
            <w:r w:rsidRPr="00B832DF">
              <w:rPr>
                <w:rStyle w:val="eop"/>
                <w:sz w:val="28"/>
                <w:szCs w:val="28"/>
                <w:lang w:val="uk-UA"/>
              </w:rPr>
              <w:t> </w:t>
            </w:r>
          </w:p>
          <w:p w14:paraId="0517446C" w14:textId="766C0F61" w:rsidR="00AE724B" w:rsidRDefault="00AE724B" w:rsidP="00B12D63">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lastRenderedPageBreak/>
              <w:t>Будь-які виправлення помилок та пропусків, допущених учасниками оптового енергетичного ринку, здійснюються на підставі поданої учасником оптового енергетичного ринку виправленої інформації.</w:t>
            </w:r>
            <w:r w:rsidRPr="00B832DF">
              <w:rPr>
                <w:rStyle w:val="eop"/>
                <w:sz w:val="28"/>
                <w:szCs w:val="28"/>
                <w:lang w:val="uk-UA"/>
              </w:rPr>
              <w:t> </w:t>
            </w:r>
          </w:p>
          <w:p w14:paraId="2A9705CF" w14:textId="77777777" w:rsidR="004C2188" w:rsidRPr="00B832DF" w:rsidRDefault="004C2188" w:rsidP="00B12D63">
            <w:pPr>
              <w:pStyle w:val="paragraph"/>
              <w:spacing w:before="0" w:beforeAutospacing="0" w:after="0" w:afterAutospacing="0"/>
              <w:jc w:val="both"/>
              <w:textAlignment w:val="baseline"/>
              <w:rPr>
                <w:sz w:val="28"/>
                <w:szCs w:val="28"/>
                <w:lang w:val="uk-UA"/>
              </w:rPr>
            </w:pPr>
          </w:p>
          <w:p w14:paraId="68A89908" w14:textId="77777777" w:rsidR="00AE724B" w:rsidRPr="00B832DF" w:rsidRDefault="00AE724B" w:rsidP="00B12D63">
            <w:pPr>
              <w:pStyle w:val="paragraph"/>
              <w:spacing w:before="0" w:beforeAutospacing="0" w:after="0" w:afterAutospacing="0"/>
              <w:jc w:val="both"/>
              <w:textAlignment w:val="baseline"/>
              <w:rPr>
                <w:sz w:val="28"/>
                <w:szCs w:val="28"/>
                <w:lang w:val="uk-UA"/>
              </w:rPr>
            </w:pPr>
            <w:r w:rsidRPr="00B832DF">
              <w:rPr>
                <w:i/>
                <w:sz w:val="28"/>
                <w:szCs w:val="28"/>
                <w:lang w:val="uk-UA"/>
              </w:rPr>
              <w:t> </w:t>
            </w:r>
            <w:r w:rsidRPr="00B832DF">
              <w:rPr>
                <w:rStyle w:val="normaltextrun"/>
                <w:i/>
                <w:iCs/>
                <w:sz w:val="28"/>
                <w:szCs w:val="28"/>
                <w:lang w:val="uk-UA"/>
              </w:rPr>
              <w:t>Редакційно за аналогією з п.3.6.</w:t>
            </w:r>
            <w:r w:rsidRPr="00B832DF">
              <w:rPr>
                <w:rStyle w:val="eop"/>
                <w:sz w:val="28"/>
                <w:szCs w:val="28"/>
                <w:lang w:val="uk-UA"/>
              </w:rPr>
              <w:t> </w:t>
            </w:r>
          </w:p>
          <w:p w14:paraId="2703B1C8" w14:textId="77777777" w:rsidR="00AE724B" w:rsidRPr="00B832DF" w:rsidRDefault="00AE724B" w:rsidP="00B12D63">
            <w:pPr>
              <w:pStyle w:val="paragraph"/>
              <w:spacing w:before="0" w:beforeAutospacing="0" w:after="0" w:afterAutospacing="0"/>
              <w:jc w:val="both"/>
              <w:textAlignment w:val="baseline"/>
              <w:rPr>
                <w:i/>
                <w:iCs/>
                <w:sz w:val="28"/>
                <w:szCs w:val="28"/>
                <w:lang w:val="uk-UA"/>
              </w:rPr>
            </w:pPr>
            <w:r w:rsidRPr="00B832DF">
              <w:rPr>
                <w:rStyle w:val="normaltextrun"/>
                <w:i/>
                <w:iCs/>
                <w:sz w:val="28"/>
                <w:szCs w:val="28"/>
                <w:lang w:val="uk-UA"/>
              </w:rPr>
              <w:t>Потребує уточнення процедура подання виправленої інформації. Передбачається, що учасник не перезавантажуватиме виправлені дані поверх поданої раніше інформації, а повинен подати виправлений повний набір даних</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AD8142F" w14:textId="1042620C"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r w:rsidRPr="00B832DF">
              <w:rPr>
                <w:sz w:val="28"/>
                <w:szCs w:val="28"/>
                <w:lang w:val="uk-UA"/>
              </w:rPr>
              <w:t xml:space="preserve"> </w:t>
            </w:r>
          </w:p>
          <w:p w14:paraId="51A0E636" w14:textId="77777777" w:rsidR="00AE724B" w:rsidRPr="00B832DF" w:rsidRDefault="00AE724B" w:rsidP="004834AD">
            <w:pPr>
              <w:pStyle w:val="paragraph"/>
              <w:spacing w:before="0" w:beforeAutospacing="0" w:after="0" w:afterAutospacing="0"/>
              <w:textAlignment w:val="baseline"/>
              <w:rPr>
                <w:sz w:val="28"/>
                <w:szCs w:val="28"/>
                <w:lang w:val="uk-UA"/>
              </w:rPr>
            </w:pPr>
          </w:p>
          <w:p w14:paraId="09FE4D88" w14:textId="77777777" w:rsidR="00AE724B" w:rsidRPr="00B832DF" w:rsidRDefault="00AE724B" w:rsidP="004834AD">
            <w:pPr>
              <w:pStyle w:val="paragraph"/>
              <w:spacing w:before="0" w:beforeAutospacing="0" w:after="0" w:afterAutospacing="0"/>
              <w:textAlignment w:val="baseline"/>
              <w:rPr>
                <w:sz w:val="28"/>
                <w:szCs w:val="28"/>
                <w:lang w:val="uk-UA"/>
              </w:rPr>
            </w:pPr>
          </w:p>
          <w:p w14:paraId="69A0096B" w14:textId="77777777" w:rsidR="00AE724B" w:rsidRPr="00B832DF" w:rsidRDefault="00AE724B" w:rsidP="004834AD">
            <w:pPr>
              <w:pStyle w:val="paragraph"/>
              <w:spacing w:before="0" w:beforeAutospacing="0" w:after="0" w:afterAutospacing="0"/>
              <w:textAlignment w:val="baseline"/>
              <w:rPr>
                <w:sz w:val="28"/>
                <w:szCs w:val="28"/>
                <w:lang w:val="uk-UA"/>
              </w:rPr>
            </w:pPr>
          </w:p>
          <w:p w14:paraId="0D865FE0" w14:textId="77777777" w:rsidR="00AE724B" w:rsidRPr="00B832DF" w:rsidRDefault="00AE724B" w:rsidP="004834AD">
            <w:pPr>
              <w:pStyle w:val="paragraph"/>
              <w:spacing w:before="0" w:beforeAutospacing="0" w:after="0" w:afterAutospacing="0"/>
              <w:textAlignment w:val="baseline"/>
              <w:rPr>
                <w:sz w:val="28"/>
                <w:szCs w:val="28"/>
                <w:lang w:val="uk-UA"/>
              </w:rPr>
            </w:pPr>
          </w:p>
          <w:p w14:paraId="0CA0C8E8" w14:textId="77777777" w:rsidR="00AE724B" w:rsidRPr="00B832DF" w:rsidRDefault="00AE724B" w:rsidP="004834AD">
            <w:pPr>
              <w:pStyle w:val="paragraph"/>
              <w:spacing w:before="0" w:beforeAutospacing="0" w:after="0" w:afterAutospacing="0"/>
              <w:textAlignment w:val="baseline"/>
              <w:rPr>
                <w:sz w:val="28"/>
                <w:szCs w:val="28"/>
                <w:lang w:val="uk-UA"/>
              </w:rPr>
            </w:pPr>
          </w:p>
          <w:p w14:paraId="53C81262" w14:textId="5DB82E37" w:rsidR="00AE724B" w:rsidRPr="00B832DF" w:rsidRDefault="00AE724B" w:rsidP="004834AD">
            <w:pPr>
              <w:pStyle w:val="paragraph"/>
              <w:spacing w:before="0" w:beforeAutospacing="0" w:after="0" w:afterAutospacing="0"/>
              <w:textAlignment w:val="baseline"/>
              <w:rPr>
                <w:sz w:val="28"/>
                <w:szCs w:val="28"/>
                <w:lang w:val="uk-UA"/>
              </w:rPr>
            </w:pPr>
          </w:p>
        </w:tc>
      </w:tr>
      <w:tr w:rsidR="00AE724B" w:rsidRPr="00B832DF" w14:paraId="336E7860" w14:textId="77777777" w:rsidTr="00F44FF0">
        <w:tc>
          <w:tcPr>
            <w:tcW w:w="5077" w:type="dxa"/>
            <w:vMerge/>
          </w:tcPr>
          <w:p w14:paraId="75D4A7B8"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A333D98" w14:textId="5D3A71A4" w:rsidR="00AE724B" w:rsidRDefault="004C2188" w:rsidP="00B12D63">
            <w:pPr>
              <w:ind w:left="720" w:right="57"/>
              <w:jc w:val="center"/>
              <w:rPr>
                <w:rStyle w:val="normaltextrun"/>
                <w:rFonts w:ascii="Times New Roman" w:hAnsi="Times New Roman" w:cs="Times New Roman"/>
                <w:b/>
                <w:color w:val="000000"/>
                <w:sz w:val="28"/>
                <w:szCs w:val="28"/>
                <w:shd w:val="clear" w:color="auto" w:fill="FFFFFF"/>
              </w:rPr>
            </w:pPr>
            <w:r w:rsidRPr="004C2188">
              <w:rPr>
                <w:rStyle w:val="normaltextrun"/>
                <w:rFonts w:ascii="Times New Roman" w:hAnsi="Times New Roman" w:cs="Times New Roman"/>
                <w:b/>
                <w:color w:val="000000"/>
                <w:sz w:val="28"/>
                <w:szCs w:val="28"/>
                <w:shd w:val="clear" w:color="auto" w:fill="FFFFFF"/>
              </w:rPr>
              <w:t>ТОВ «Українська енергетична біржа»</w:t>
            </w:r>
          </w:p>
          <w:p w14:paraId="26267EC4" w14:textId="77777777" w:rsidR="004C2188" w:rsidRPr="004C2188" w:rsidRDefault="004C2188" w:rsidP="00B12D63">
            <w:pPr>
              <w:ind w:left="720" w:right="57"/>
              <w:jc w:val="center"/>
              <w:rPr>
                <w:rStyle w:val="normaltextrun"/>
                <w:rFonts w:ascii="Times New Roman" w:hAnsi="Times New Roman" w:cs="Times New Roman"/>
                <w:b/>
                <w:color w:val="000000"/>
                <w:sz w:val="28"/>
                <w:szCs w:val="28"/>
                <w:shd w:val="clear" w:color="auto" w:fill="FFFFFF"/>
              </w:rPr>
            </w:pPr>
          </w:p>
          <w:p w14:paraId="1ACEE4E2" w14:textId="77777777" w:rsidR="00AE724B" w:rsidRPr="004C2188" w:rsidRDefault="00AE724B" w:rsidP="00B12D63">
            <w:pPr>
              <w:pStyle w:val="paragraph"/>
              <w:spacing w:before="0" w:beforeAutospacing="0" w:after="0" w:afterAutospacing="0"/>
              <w:jc w:val="both"/>
              <w:textAlignment w:val="baseline"/>
              <w:rPr>
                <w:b/>
                <w:i/>
                <w:sz w:val="28"/>
                <w:szCs w:val="28"/>
                <w:lang w:val="uk-UA"/>
              </w:rPr>
            </w:pPr>
            <w:r w:rsidRPr="004C2188">
              <w:rPr>
                <w:b/>
                <w:i/>
                <w:sz w:val="28"/>
                <w:szCs w:val="28"/>
                <w:lang w:val="uk-UA"/>
              </w:rPr>
              <w:t>Виключити п. 3.5</w:t>
            </w:r>
          </w:p>
          <w:p w14:paraId="0E2F84E7" w14:textId="77777777" w:rsidR="00AE724B" w:rsidRPr="00B832DF" w:rsidRDefault="00AE724B" w:rsidP="00B12D63">
            <w:pPr>
              <w:pStyle w:val="paragraph"/>
              <w:spacing w:before="0" w:beforeAutospacing="0" w:after="0" w:afterAutospacing="0"/>
              <w:jc w:val="both"/>
              <w:textAlignment w:val="baseline"/>
              <w:rPr>
                <w:i/>
                <w:sz w:val="28"/>
                <w:szCs w:val="28"/>
                <w:lang w:val="uk-UA"/>
              </w:rPr>
            </w:pPr>
            <w:r w:rsidRPr="00B832DF">
              <w:rPr>
                <w:i/>
                <w:sz w:val="28"/>
                <w:szCs w:val="28"/>
                <w:lang w:val="uk-UA"/>
              </w:rPr>
              <w:t>Пропозиція виключити. Це повтор п. 3) п 3.4</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00A3A61" w14:textId="75EE5628"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5AC6984F" w14:textId="77777777" w:rsidTr="00F44FF0">
        <w:tc>
          <w:tcPr>
            <w:tcW w:w="5077" w:type="dxa"/>
            <w:vMerge/>
          </w:tcPr>
          <w:p w14:paraId="300CCC40"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4EC6AB9" w14:textId="4112B238" w:rsidR="004C2188" w:rsidRDefault="004C2188" w:rsidP="00ED07CE">
            <w:pPr>
              <w:tabs>
                <w:tab w:val="left" w:pos="252"/>
                <w:tab w:val="center" w:pos="3674"/>
              </w:tabs>
              <w:spacing w:line="276" w:lineRule="auto"/>
              <w:ind w:left="31"/>
              <w:jc w:val="center"/>
              <w:rPr>
                <w:rFonts w:ascii="Times New Roman" w:hAnsi="Times New Roman" w:cs="Times New Roman"/>
                <w:b/>
                <w:sz w:val="28"/>
                <w:szCs w:val="28"/>
              </w:rPr>
            </w:pPr>
            <w:r w:rsidRPr="00B832DF">
              <w:rPr>
                <w:rFonts w:ascii="Times New Roman" w:hAnsi="Times New Roman" w:cs="Times New Roman"/>
                <w:b/>
                <w:sz w:val="28"/>
                <w:szCs w:val="28"/>
              </w:rPr>
              <w:t>ТОВ «Оператор газотранспортної системи України»</w:t>
            </w:r>
          </w:p>
          <w:p w14:paraId="054BD7DA" w14:textId="77777777" w:rsidR="004C2188" w:rsidRDefault="004C2188" w:rsidP="00ED07CE">
            <w:pPr>
              <w:tabs>
                <w:tab w:val="left" w:pos="252"/>
                <w:tab w:val="center" w:pos="3674"/>
              </w:tabs>
              <w:spacing w:line="276" w:lineRule="auto"/>
              <w:ind w:left="31"/>
              <w:jc w:val="both"/>
              <w:rPr>
                <w:rFonts w:ascii="Times New Roman" w:hAnsi="Times New Roman" w:cs="Times New Roman"/>
                <w:b/>
                <w:sz w:val="28"/>
                <w:szCs w:val="28"/>
              </w:rPr>
            </w:pPr>
          </w:p>
          <w:p w14:paraId="2366EDEA" w14:textId="695675A7" w:rsidR="00AE724B" w:rsidRPr="00B832DF" w:rsidRDefault="00AE724B" w:rsidP="00ED07CE">
            <w:pPr>
              <w:tabs>
                <w:tab w:val="left" w:pos="252"/>
                <w:tab w:val="center" w:pos="3674"/>
              </w:tabs>
              <w:spacing w:line="276" w:lineRule="auto"/>
              <w:ind w:left="31"/>
              <w:jc w:val="both"/>
              <w:rPr>
                <w:rFonts w:ascii="Times New Roman" w:hAnsi="Times New Roman" w:cs="Times New Roman"/>
                <w:b/>
                <w:strike/>
                <w:sz w:val="28"/>
                <w:szCs w:val="28"/>
              </w:rPr>
            </w:pPr>
            <w:r w:rsidRPr="00B832DF">
              <w:rPr>
                <w:rFonts w:ascii="Times New Roman" w:hAnsi="Times New Roman" w:cs="Times New Roman"/>
                <w:b/>
                <w:strike/>
                <w:sz w:val="28"/>
                <w:szCs w:val="28"/>
              </w:rPr>
              <w:t>3.5. АПД встановлює та підтримує відповідні заходи для виявлення даних, які є неповними або містять помилки, допущені учасниками оптового енергетичного ринку. Якщо АПД перед поданням звіту про операцію виявляє помилку або пропуски, допущені учасником оптового енергетичного ринку, він не повинен подавати такий звіт про операції та повинен в найкоротші строки повідомити учасника оптового енергетичного ринку про деталі помилки або пропуску, щоб учасник оптового енергетичного ринку міг подати виправлений та повний набір інформації.</w:t>
            </w:r>
          </w:p>
          <w:p w14:paraId="3EC1F443" w14:textId="77777777" w:rsidR="00AE724B" w:rsidRPr="00B832DF" w:rsidRDefault="00AE724B" w:rsidP="00ED07CE">
            <w:pPr>
              <w:pStyle w:val="af9"/>
              <w:ind w:left="31" w:right="57"/>
              <w:jc w:val="both"/>
              <w:rPr>
                <w:b/>
                <w:strike/>
                <w:sz w:val="28"/>
                <w:szCs w:val="28"/>
                <w:lang w:val="uk-UA"/>
              </w:rPr>
            </w:pPr>
            <w:r w:rsidRPr="00B832DF">
              <w:rPr>
                <w:b/>
                <w:strike/>
                <w:sz w:val="28"/>
                <w:szCs w:val="28"/>
                <w:lang w:val="uk-UA"/>
              </w:rPr>
              <w:t>Будь-які виправлення помилок та пропусків, допущених учасниками оптового енергетичного ринку, здійснюються на підставі поданої учасником оптового енергетичного ринку виправленої інформації.</w:t>
            </w:r>
          </w:p>
          <w:p w14:paraId="31C48868" w14:textId="77777777" w:rsidR="00AE724B" w:rsidRPr="00B832DF" w:rsidRDefault="00AE724B" w:rsidP="00ED07CE">
            <w:pPr>
              <w:pStyle w:val="af9"/>
              <w:ind w:left="31" w:right="57"/>
              <w:jc w:val="both"/>
              <w:rPr>
                <w:b/>
                <w:strike/>
                <w:sz w:val="28"/>
                <w:szCs w:val="28"/>
                <w:lang w:val="uk-UA"/>
              </w:rPr>
            </w:pPr>
          </w:p>
          <w:p w14:paraId="5BB1BDFE" w14:textId="77777777" w:rsidR="00AE724B" w:rsidRPr="00B832DF" w:rsidRDefault="00AE724B" w:rsidP="00ED07CE">
            <w:pPr>
              <w:spacing w:line="276" w:lineRule="auto"/>
              <w:ind w:firstLine="592"/>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Пропонується для видалення, оскільки відповідно до положень частини третьої статті 17 Закону України «Про ринок природного газу» учасники оптового енергетичного ринку надають інформацію про господарсько-торговельні операції на оптовому енергетичному ринку, що стосуються оптових енергетичних продуктів, включаючи пропозиції (заявки), через адміністратора передачі даних або самостійно, якщо він набув статусу адміністратора передачі даних у порядку, встановленому Регулятором.</w:t>
            </w:r>
          </w:p>
          <w:p w14:paraId="4CD2ACAA" w14:textId="77777777" w:rsidR="00AE724B" w:rsidRPr="00B832DF" w:rsidRDefault="00AE724B" w:rsidP="00ED07CE">
            <w:pPr>
              <w:spacing w:line="276" w:lineRule="auto"/>
              <w:ind w:firstLine="592"/>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Таким чином, відповідальність за точність та повноту інформації, яка надається, має бути покладена на учасника оптового енергетичного ринку.</w:t>
            </w:r>
          </w:p>
          <w:p w14:paraId="4936C51B" w14:textId="77777777" w:rsidR="00AE724B" w:rsidRPr="00B832DF" w:rsidRDefault="00AE724B" w:rsidP="00ED07CE">
            <w:pPr>
              <w:pStyle w:val="af9"/>
              <w:ind w:left="31" w:right="57"/>
              <w:jc w:val="both"/>
              <w:rPr>
                <w:b/>
                <w:sz w:val="28"/>
                <w:szCs w:val="28"/>
                <w:lang w:val="uk-UA"/>
              </w:rPr>
            </w:pPr>
            <w:r w:rsidRPr="00B832DF">
              <w:rPr>
                <w:i/>
                <w:sz w:val="28"/>
                <w:szCs w:val="28"/>
                <w:lang w:val="uk-UA" w:eastAsia="uk-UA"/>
              </w:rPr>
              <w:t>Крім цього, законами України «Про ринок природного газу» та «Про Національну комісію, що здійснює державне регулювання у сферах енергетики та комунальних послуг» адміністратор передачі даних не уповноважений здійснювати перевірку переданої інформації, зокрема щодо точності та повноти, виявляти відсутність обов’язкової інформації та помилки, а також запитувати та/або ініціювати повторну передачу виправлених звітів</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534845C" w14:textId="76AE34B8"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759C93BB" w14:textId="77777777" w:rsidTr="00F44FF0">
        <w:tc>
          <w:tcPr>
            <w:tcW w:w="5077" w:type="dxa"/>
            <w:vMerge/>
          </w:tcPr>
          <w:p w14:paraId="0FCDF534"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B4491F2" w14:textId="6D43844B" w:rsidR="00AE724B" w:rsidRDefault="00AE724B" w:rsidP="008005E9">
            <w:pPr>
              <w:autoSpaceDE w:val="0"/>
              <w:autoSpaceDN w:val="0"/>
              <w:adjustRightInd w:val="0"/>
              <w:jc w:val="center"/>
              <w:rPr>
                <w:rFonts w:ascii="Times New Roman" w:hAnsi="Times New Roman" w:cs="Times New Roman"/>
                <w:b/>
                <w:sz w:val="28"/>
                <w:szCs w:val="28"/>
              </w:rPr>
            </w:pPr>
            <w:r w:rsidRPr="00B832DF">
              <w:rPr>
                <w:rFonts w:ascii="Times New Roman" w:hAnsi="Times New Roman" w:cs="Times New Roman"/>
                <w:b/>
                <w:sz w:val="28"/>
                <w:szCs w:val="28"/>
              </w:rPr>
              <w:t>АТ «ДТЕК ЗАХІДЕНЕРГО»</w:t>
            </w:r>
          </w:p>
          <w:p w14:paraId="52372B27" w14:textId="77777777" w:rsidR="00ED07CE" w:rsidRPr="00B832DF" w:rsidRDefault="00ED07CE" w:rsidP="008005E9">
            <w:pPr>
              <w:autoSpaceDE w:val="0"/>
              <w:autoSpaceDN w:val="0"/>
              <w:adjustRightInd w:val="0"/>
              <w:jc w:val="center"/>
              <w:rPr>
                <w:rFonts w:ascii="Times New Roman" w:hAnsi="Times New Roman" w:cs="Times New Roman"/>
                <w:sz w:val="28"/>
                <w:szCs w:val="28"/>
              </w:rPr>
            </w:pPr>
          </w:p>
          <w:p w14:paraId="409FEABF" w14:textId="77777777" w:rsidR="00AE724B" w:rsidRPr="00B832DF" w:rsidRDefault="00AE724B" w:rsidP="008005E9">
            <w:pPr>
              <w:autoSpaceDE w:val="0"/>
              <w:autoSpaceDN w:val="0"/>
              <w:adjustRightInd w:val="0"/>
              <w:jc w:val="both"/>
              <w:rPr>
                <w:rFonts w:ascii="Times New Roman" w:hAnsi="Times New Roman" w:cs="Times New Roman"/>
                <w:sz w:val="28"/>
                <w:szCs w:val="28"/>
              </w:rPr>
            </w:pPr>
            <w:r w:rsidRPr="00B832DF">
              <w:rPr>
                <w:rFonts w:ascii="Times New Roman" w:hAnsi="Times New Roman" w:cs="Times New Roman"/>
                <w:sz w:val="28"/>
                <w:szCs w:val="28"/>
              </w:rPr>
              <w:t xml:space="preserve">3.5. АПД встановлює та підтримує </w:t>
            </w:r>
            <w:r w:rsidRPr="00B832DF">
              <w:rPr>
                <w:rFonts w:ascii="Times New Roman" w:hAnsi="Times New Roman" w:cs="Times New Roman"/>
                <w:b/>
                <w:bCs/>
                <w:strike/>
                <w:sz w:val="28"/>
                <w:szCs w:val="28"/>
              </w:rPr>
              <w:t>відповідні</w:t>
            </w:r>
            <w:r w:rsidRPr="00B832DF">
              <w:rPr>
                <w:rFonts w:ascii="Times New Roman" w:hAnsi="Times New Roman" w:cs="Times New Roman"/>
                <w:b/>
                <w:bCs/>
                <w:sz w:val="28"/>
                <w:szCs w:val="28"/>
              </w:rPr>
              <w:t xml:space="preserve"> </w:t>
            </w:r>
            <w:r w:rsidRPr="00B832DF">
              <w:rPr>
                <w:rFonts w:ascii="Times New Roman" w:hAnsi="Times New Roman" w:cs="Times New Roman"/>
                <w:sz w:val="28"/>
                <w:szCs w:val="28"/>
              </w:rPr>
              <w:t xml:space="preserve">заходи для виявлення даних, які є неповними </w:t>
            </w:r>
            <w:r w:rsidRPr="00B832DF">
              <w:rPr>
                <w:rFonts w:ascii="Times New Roman" w:hAnsi="Times New Roman" w:cs="Times New Roman"/>
                <w:b/>
                <w:bCs/>
                <w:strike/>
                <w:sz w:val="28"/>
                <w:szCs w:val="28"/>
              </w:rPr>
              <w:t>або містять помилки</w:t>
            </w:r>
            <w:r w:rsidRPr="00B832DF">
              <w:rPr>
                <w:rFonts w:ascii="Times New Roman" w:hAnsi="Times New Roman" w:cs="Times New Roman"/>
                <w:strike/>
                <w:sz w:val="28"/>
                <w:szCs w:val="28"/>
              </w:rPr>
              <w:t xml:space="preserve">, </w:t>
            </w:r>
            <w:r w:rsidRPr="00B832DF">
              <w:rPr>
                <w:rFonts w:ascii="Times New Roman" w:hAnsi="Times New Roman" w:cs="Times New Roman"/>
                <w:b/>
                <w:bCs/>
                <w:strike/>
                <w:sz w:val="28"/>
                <w:szCs w:val="28"/>
              </w:rPr>
              <w:t>допущені учасниками оптового енергетичного ринку</w:t>
            </w:r>
            <w:r w:rsidRPr="00B832DF">
              <w:rPr>
                <w:rFonts w:ascii="Times New Roman" w:hAnsi="Times New Roman" w:cs="Times New Roman"/>
                <w:sz w:val="28"/>
                <w:szCs w:val="28"/>
              </w:rPr>
              <w:t xml:space="preserve">. Якщо АПД перед поданням звіту про операцію виявляє </w:t>
            </w:r>
            <w:r w:rsidRPr="00B832DF">
              <w:rPr>
                <w:rFonts w:ascii="Times New Roman" w:hAnsi="Times New Roman" w:cs="Times New Roman"/>
                <w:b/>
                <w:bCs/>
                <w:strike/>
                <w:sz w:val="28"/>
                <w:szCs w:val="28"/>
              </w:rPr>
              <w:t>помилку або пропуски, допущені учасником оптового енергетичного ринку</w:t>
            </w:r>
            <w:r w:rsidRPr="00B832DF">
              <w:rPr>
                <w:rFonts w:ascii="Times New Roman" w:hAnsi="Times New Roman" w:cs="Times New Roman"/>
                <w:b/>
                <w:bCs/>
                <w:sz w:val="28"/>
                <w:szCs w:val="28"/>
              </w:rPr>
              <w:t xml:space="preserve"> дані, які є неповними</w:t>
            </w:r>
            <w:r w:rsidRPr="00B832DF">
              <w:rPr>
                <w:rFonts w:ascii="Times New Roman" w:hAnsi="Times New Roman" w:cs="Times New Roman"/>
                <w:sz w:val="28"/>
                <w:szCs w:val="28"/>
              </w:rPr>
              <w:t xml:space="preserve">, він не повинен подавати такий звіт про операції та повинен в найкоротші строки повідомити учасника оптового енергетичного ринку </w:t>
            </w:r>
            <w:r w:rsidRPr="00B832DF">
              <w:rPr>
                <w:rFonts w:ascii="Times New Roman" w:hAnsi="Times New Roman" w:cs="Times New Roman"/>
                <w:b/>
                <w:bCs/>
                <w:strike/>
                <w:sz w:val="28"/>
                <w:szCs w:val="28"/>
              </w:rPr>
              <w:t>про деталі помилки або пропуску</w:t>
            </w:r>
            <w:r w:rsidRPr="00B832DF">
              <w:rPr>
                <w:rFonts w:ascii="Times New Roman" w:hAnsi="Times New Roman" w:cs="Times New Roman"/>
                <w:sz w:val="28"/>
                <w:szCs w:val="28"/>
              </w:rPr>
              <w:t xml:space="preserve"> </w:t>
            </w:r>
            <w:r w:rsidRPr="00B832DF">
              <w:rPr>
                <w:rFonts w:ascii="Times New Roman" w:hAnsi="Times New Roman" w:cs="Times New Roman"/>
                <w:b/>
                <w:bCs/>
                <w:sz w:val="28"/>
                <w:szCs w:val="28"/>
              </w:rPr>
              <w:t>цей факт</w:t>
            </w:r>
            <w:r w:rsidRPr="00B832DF">
              <w:rPr>
                <w:rFonts w:ascii="Times New Roman" w:hAnsi="Times New Roman" w:cs="Times New Roman"/>
                <w:strike/>
                <w:sz w:val="28"/>
                <w:szCs w:val="28"/>
              </w:rPr>
              <w:t xml:space="preserve">, </w:t>
            </w:r>
            <w:r w:rsidRPr="00B832DF">
              <w:rPr>
                <w:rFonts w:ascii="Times New Roman" w:hAnsi="Times New Roman" w:cs="Times New Roman"/>
                <w:b/>
                <w:bCs/>
                <w:strike/>
                <w:sz w:val="28"/>
                <w:szCs w:val="28"/>
              </w:rPr>
              <w:t>щоб</w:t>
            </w:r>
            <w:r w:rsidRPr="00B832DF">
              <w:rPr>
                <w:rFonts w:ascii="Times New Roman" w:hAnsi="Times New Roman" w:cs="Times New Roman"/>
                <w:b/>
                <w:bCs/>
                <w:sz w:val="28"/>
                <w:szCs w:val="28"/>
              </w:rPr>
              <w:t xml:space="preserve"> учасника оптового енергетичного </w:t>
            </w:r>
            <w:r w:rsidRPr="00B832DF">
              <w:rPr>
                <w:rFonts w:ascii="Times New Roman" w:hAnsi="Times New Roman" w:cs="Times New Roman"/>
                <w:b/>
                <w:bCs/>
                <w:sz w:val="28"/>
                <w:szCs w:val="28"/>
              </w:rPr>
              <w:lastRenderedPageBreak/>
              <w:t xml:space="preserve">ринку </w:t>
            </w:r>
            <w:r w:rsidRPr="00B832DF">
              <w:rPr>
                <w:rFonts w:ascii="Times New Roman" w:hAnsi="Times New Roman" w:cs="Times New Roman"/>
                <w:b/>
                <w:bCs/>
                <w:strike/>
                <w:sz w:val="28"/>
                <w:szCs w:val="28"/>
              </w:rPr>
              <w:t>міг подати виправлений та повний набір інформації</w:t>
            </w:r>
            <w:r w:rsidRPr="00B832DF">
              <w:rPr>
                <w:rFonts w:ascii="Times New Roman" w:hAnsi="Times New Roman" w:cs="Times New Roman"/>
                <w:b/>
                <w:bCs/>
                <w:sz w:val="28"/>
                <w:szCs w:val="28"/>
              </w:rPr>
              <w:t xml:space="preserve"> для забезпечення подання інформації у повному обсязі</w:t>
            </w:r>
            <w:r w:rsidRPr="00B832DF">
              <w:rPr>
                <w:rFonts w:ascii="Times New Roman" w:hAnsi="Times New Roman" w:cs="Times New Roman"/>
                <w:sz w:val="28"/>
                <w:szCs w:val="28"/>
              </w:rPr>
              <w:t>.</w:t>
            </w:r>
          </w:p>
          <w:p w14:paraId="51FD88B6" w14:textId="77777777" w:rsidR="00AE724B" w:rsidRPr="00B832DF" w:rsidRDefault="00AE724B" w:rsidP="008005E9">
            <w:pPr>
              <w:pStyle w:val="af9"/>
              <w:ind w:left="0" w:right="57"/>
              <w:rPr>
                <w:b/>
                <w:sz w:val="28"/>
                <w:szCs w:val="28"/>
                <w:lang w:val="uk-UA"/>
              </w:rPr>
            </w:pPr>
            <w:r w:rsidRPr="00B832DF">
              <w:rPr>
                <w:sz w:val="28"/>
                <w:szCs w:val="28"/>
                <w:lang w:val="uk-UA"/>
              </w:rPr>
              <w:t xml:space="preserve">Будь-які виправлення </w:t>
            </w:r>
            <w:r w:rsidRPr="00B832DF">
              <w:rPr>
                <w:b/>
                <w:bCs/>
                <w:strike/>
                <w:sz w:val="28"/>
                <w:szCs w:val="28"/>
                <w:lang w:val="uk-UA"/>
              </w:rPr>
              <w:t>помилок та пропусків, допущених учасниками оптового енергетичного ринку,</w:t>
            </w:r>
            <w:r w:rsidRPr="00B832DF">
              <w:rPr>
                <w:sz w:val="28"/>
                <w:szCs w:val="28"/>
                <w:lang w:val="uk-UA"/>
              </w:rPr>
              <w:t xml:space="preserve"> здійснюються на підставі поданої учасником оптового енергетичного ринку виправленої інформації.</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6729A78" w14:textId="13985241"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AE724B" w:rsidRPr="00B832DF" w14:paraId="090DDE55" w14:textId="77777777" w:rsidTr="00F44FF0">
        <w:tc>
          <w:tcPr>
            <w:tcW w:w="5077" w:type="dxa"/>
            <w:vMerge w:val="restart"/>
          </w:tcPr>
          <w:p w14:paraId="2A31AD78" w14:textId="77777777" w:rsidR="00AE724B" w:rsidRPr="00B832DF" w:rsidRDefault="00AE724B" w:rsidP="00A93D72">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3.6. АПД встановлює та підтримує відповідні механізми для виявлення звітів про операції, які містять помилки та пропуски, допущені самим АПД, та їх виправлення. Якщо АПД стає відомо про помилки та пропуски, допущені самим АПД, він повинен </w:t>
            </w:r>
            <w:bookmarkStart w:id="7" w:name="_Hlk143810585"/>
            <w:r w:rsidRPr="00B832DF">
              <w:rPr>
                <w:rFonts w:ascii="Times New Roman" w:hAnsi="Times New Roman" w:cs="Times New Roman"/>
                <w:sz w:val="28"/>
                <w:szCs w:val="28"/>
              </w:rPr>
              <w:t>в найкоротші строки</w:t>
            </w:r>
            <w:bookmarkEnd w:id="7"/>
            <w:r w:rsidRPr="00B832DF">
              <w:rPr>
                <w:rFonts w:ascii="Times New Roman" w:hAnsi="Times New Roman" w:cs="Times New Roman"/>
                <w:sz w:val="28"/>
                <w:szCs w:val="28"/>
              </w:rPr>
              <w:t xml:space="preserve"> подати правильний і повний звіт.</w:t>
            </w:r>
          </w:p>
          <w:p w14:paraId="4ED8ACDC" w14:textId="77777777" w:rsidR="00AE724B" w:rsidRPr="00B832DF" w:rsidRDefault="00AE724B" w:rsidP="00A93D72">
            <w:pPr>
              <w:ind w:firstLine="567"/>
              <w:jc w:val="both"/>
              <w:rPr>
                <w:rFonts w:ascii="Times New Roman" w:hAnsi="Times New Roman" w:cs="Times New Roman"/>
                <w:sz w:val="28"/>
                <w:szCs w:val="28"/>
              </w:rPr>
            </w:pPr>
            <w:r w:rsidRPr="00B832DF">
              <w:rPr>
                <w:rFonts w:ascii="Times New Roman" w:hAnsi="Times New Roman" w:cs="Times New Roman"/>
                <w:sz w:val="28"/>
                <w:szCs w:val="28"/>
              </w:rPr>
              <w:t>АПД має в найкоротші строки повідомити учасника оптового енергетичного ринку про подробиці помилки чи пропуску та надати йому оновлений звіт про операцію. АПД також має в найкоротші строки повідомити НКРЕКП про помилку чи пропуски.</w:t>
            </w:r>
          </w:p>
          <w:p w14:paraId="696C4CB6"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AC7C552" w14:textId="297F6564" w:rsidR="00AE724B" w:rsidRDefault="00AE724B" w:rsidP="00ED07CE">
            <w:pPr>
              <w:pStyle w:val="af9"/>
              <w:ind w:left="1080" w:right="57"/>
              <w:jc w:val="center"/>
              <w:rPr>
                <w:b/>
                <w:sz w:val="28"/>
                <w:szCs w:val="28"/>
                <w:lang w:val="uk-UA"/>
              </w:rPr>
            </w:pPr>
            <w:r w:rsidRPr="00B832DF">
              <w:rPr>
                <w:b/>
                <w:sz w:val="28"/>
                <w:szCs w:val="28"/>
                <w:lang w:val="uk-UA"/>
              </w:rPr>
              <w:t>АТ «Оператор ринку»</w:t>
            </w:r>
          </w:p>
          <w:p w14:paraId="17616839" w14:textId="77777777" w:rsidR="00ED07CE" w:rsidRPr="00B832DF" w:rsidRDefault="00ED07CE" w:rsidP="00ED07CE">
            <w:pPr>
              <w:pStyle w:val="af9"/>
              <w:ind w:left="1080" w:right="57"/>
              <w:jc w:val="center"/>
              <w:rPr>
                <w:b/>
                <w:sz w:val="28"/>
                <w:szCs w:val="28"/>
                <w:lang w:val="uk-UA"/>
              </w:rPr>
            </w:pPr>
          </w:p>
          <w:p w14:paraId="5CE9C782" w14:textId="77777777" w:rsidR="00AE724B" w:rsidRPr="00B832DF" w:rsidRDefault="00AE724B" w:rsidP="00A93D72">
            <w:pPr>
              <w:pStyle w:val="paragraph"/>
              <w:spacing w:before="0" w:beforeAutospacing="0" w:after="0" w:afterAutospacing="0"/>
              <w:jc w:val="both"/>
              <w:textAlignment w:val="baseline"/>
              <w:rPr>
                <w:sz w:val="28"/>
                <w:szCs w:val="28"/>
                <w:lang w:val="uk-UA"/>
              </w:rPr>
            </w:pPr>
            <w:r w:rsidRPr="00B832DF">
              <w:rPr>
                <w:rStyle w:val="normaltextrun"/>
                <w:sz w:val="28"/>
                <w:szCs w:val="28"/>
                <w:lang w:val="uk-UA"/>
              </w:rPr>
              <w:t>3.6. АПД встановлює та підтримує відповідні механізми для виявлення звітів про операції, які містять помилки та пропуски, допущені самим АПД, та їх виправлення. Якщо АПД стає відомо про помилки та пропуски, допущені самим АПД, він повинен в найкоротші строки</w:t>
            </w:r>
            <w:r w:rsidRPr="00B832DF">
              <w:rPr>
                <w:rStyle w:val="normaltextrun"/>
                <w:b/>
                <w:bCs/>
                <w:sz w:val="28"/>
                <w:szCs w:val="28"/>
                <w:lang w:val="uk-UA"/>
              </w:rPr>
              <w:t>, але не пізніше 3 робочих днів з дня виявлення помилки/пропуску, повідомити НКРЕКП на визначену електронну адресу</w:t>
            </w:r>
            <w:r w:rsidRPr="00B832DF">
              <w:rPr>
                <w:rStyle w:val="normaltextrun"/>
                <w:sz w:val="28"/>
                <w:szCs w:val="28"/>
                <w:lang w:val="uk-UA"/>
              </w:rPr>
              <w:t xml:space="preserve"> </w:t>
            </w:r>
            <w:r w:rsidRPr="00B832DF">
              <w:rPr>
                <w:rStyle w:val="normaltextrun"/>
                <w:b/>
                <w:bCs/>
                <w:sz w:val="28"/>
                <w:szCs w:val="28"/>
                <w:lang w:val="uk-UA"/>
              </w:rPr>
              <w:t xml:space="preserve">про помилку чи пропуски та </w:t>
            </w:r>
            <w:r w:rsidRPr="00B832DF">
              <w:rPr>
                <w:rStyle w:val="normaltextrun"/>
                <w:sz w:val="28"/>
                <w:szCs w:val="28"/>
                <w:lang w:val="uk-UA"/>
              </w:rPr>
              <w:t xml:space="preserve">подати </w:t>
            </w:r>
            <w:r w:rsidRPr="00B832DF">
              <w:rPr>
                <w:rStyle w:val="normaltextrun"/>
                <w:b/>
                <w:bCs/>
                <w:sz w:val="28"/>
                <w:szCs w:val="28"/>
                <w:lang w:val="uk-UA"/>
              </w:rPr>
              <w:t>виправлений повний звіт</w:t>
            </w:r>
            <w:r w:rsidRPr="00B832DF">
              <w:rPr>
                <w:rStyle w:val="normaltextrun"/>
                <w:sz w:val="28"/>
                <w:szCs w:val="28"/>
                <w:lang w:val="uk-UA"/>
              </w:rPr>
              <w:t>.</w:t>
            </w:r>
            <w:r w:rsidRPr="00B832DF">
              <w:rPr>
                <w:rStyle w:val="eop"/>
                <w:sz w:val="28"/>
                <w:szCs w:val="28"/>
                <w:lang w:val="uk-UA"/>
              </w:rPr>
              <w:t> </w:t>
            </w:r>
          </w:p>
          <w:p w14:paraId="0F97B5A6" w14:textId="0EE823B5" w:rsidR="00AE724B" w:rsidRDefault="00AE724B" w:rsidP="00A93D72">
            <w:pPr>
              <w:pStyle w:val="paragraph"/>
              <w:spacing w:before="0" w:beforeAutospacing="0" w:after="0" w:afterAutospacing="0"/>
              <w:jc w:val="both"/>
              <w:textAlignment w:val="baseline"/>
              <w:rPr>
                <w:rStyle w:val="eop"/>
                <w:sz w:val="28"/>
                <w:szCs w:val="28"/>
                <w:lang w:val="uk-UA"/>
              </w:rPr>
            </w:pPr>
            <w:r w:rsidRPr="00B832DF">
              <w:rPr>
                <w:rStyle w:val="normaltextrun"/>
                <w:sz w:val="28"/>
                <w:szCs w:val="28"/>
                <w:lang w:val="uk-UA"/>
              </w:rPr>
              <w:t>АПД має в найкоротші строки</w:t>
            </w:r>
            <w:r w:rsidRPr="00B832DF">
              <w:rPr>
                <w:rStyle w:val="normaltextrun"/>
                <w:b/>
                <w:bCs/>
                <w:sz w:val="28"/>
                <w:szCs w:val="28"/>
                <w:lang w:val="uk-UA"/>
              </w:rPr>
              <w:t>, але не пізніше 3 робочих днів з дня виявлення помилки/пропуску,</w:t>
            </w:r>
            <w:r w:rsidRPr="00B832DF">
              <w:rPr>
                <w:rStyle w:val="normaltextrun"/>
                <w:sz w:val="28"/>
                <w:szCs w:val="28"/>
                <w:lang w:val="uk-UA"/>
              </w:rPr>
              <w:t xml:space="preserve"> повідомити учасника оптового енергетичного ринку </w:t>
            </w:r>
            <w:r w:rsidRPr="00B832DF">
              <w:rPr>
                <w:rStyle w:val="normaltextrun"/>
                <w:b/>
                <w:bCs/>
                <w:sz w:val="28"/>
                <w:szCs w:val="28"/>
                <w:lang w:val="uk-UA"/>
              </w:rPr>
              <w:t>на визначену в договорі про передачу даних з учасником оптового енергетичного ринку електронну адресу</w:t>
            </w:r>
            <w:r w:rsidRPr="00B832DF">
              <w:rPr>
                <w:rStyle w:val="normaltextrun"/>
                <w:sz w:val="28"/>
                <w:szCs w:val="28"/>
                <w:lang w:val="uk-UA"/>
              </w:rPr>
              <w:t xml:space="preserve"> про подробиці помилки чи пропуску та надати йому оновлений звіт про операцію. </w:t>
            </w:r>
            <w:r w:rsidRPr="00B832DF">
              <w:rPr>
                <w:rStyle w:val="normaltextrun"/>
                <w:b/>
                <w:bCs/>
                <w:strike/>
                <w:sz w:val="28"/>
                <w:szCs w:val="28"/>
                <w:lang w:val="uk-UA"/>
              </w:rPr>
              <w:t>АПД також має в найкоротші строки повідомити НКРЕКП про помилку чи пропуски.</w:t>
            </w:r>
            <w:r w:rsidRPr="00B832DF">
              <w:rPr>
                <w:rStyle w:val="eop"/>
                <w:sz w:val="28"/>
                <w:szCs w:val="28"/>
                <w:lang w:val="uk-UA"/>
              </w:rPr>
              <w:t> </w:t>
            </w:r>
          </w:p>
          <w:p w14:paraId="7AAE97CA" w14:textId="77777777" w:rsidR="00ED07CE" w:rsidRPr="00B832DF" w:rsidRDefault="00ED07CE" w:rsidP="00A93D72">
            <w:pPr>
              <w:pStyle w:val="paragraph"/>
              <w:spacing w:before="0" w:beforeAutospacing="0" w:after="0" w:afterAutospacing="0"/>
              <w:jc w:val="both"/>
              <w:textAlignment w:val="baseline"/>
              <w:rPr>
                <w:rStyle w:val="eop"/>
                <w:sz w:val="28"/>
                <w:szCs w:val="28"/>
                <w:lang w:val="uk-UA"/>
              </w:rPr>
            </w:pPr>
          </w:p>
          <w:p w14:paraId="4A20589A" w14:textId="77777777" w:rsidR="00AE724B" w:rsidRPr="00B832DF" w:rsidRDefault="00AE724B" w:rsidP="00A93D72">
            <w:pPr>
              <w:pStyle w:val="af9"/>
              <w:ind w:left="0" w:right="57"/>
              <w:rPr>
                <w:b/>
                <w:sz w:val="28"/>
                <w:szCs w:val="28"/>
                <w:lang w:val="uk-UA"/>
              </w:rPr>
            </w:pPr>
            <w:r w:rsidRPr="00B832DF">
              <w:rPr>
                <w:rStyle w:val="normaltextrun"/>
                <w:i/>
                <w:iCs/>
                <w:sz w:val="28"/>
                <w:szCs w:val="28"/>
                <w:lang w:val="uk-UA"/>
              </w:rPr>
              <w:t>Необхідно деталізувати, в які строки та в який спосіб</w:t>
            </w:r>
            <w:r w:rsidRPr="00B832DF">
              <w:rPr>
                <w:rStyle w:val="eop"/>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5F3E7BB" w14:textId="4BC0D74B"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232729FF" w14:textId="77777777" w:rsidTr="00F44FF0">
        <w:tc>
          <w:tcPr>
            <w:tcW w:w="5077" w:type="dxa"/>
            <w:vMerge/>
          </w:tcPr>
          <w:p w14:paraId="74171DD8"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D4F958C" w14:textId="31E53F3C" w:rsidR="00ED07CE" w:rsidRDefault="00ED07CE" w:rsidP="00ED07CE">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35E0E5CC" w14:textId="1F2C9B54" w:rsidR="00AE724B" w:rsidRPr="00B832DF" w:rsidRDefault="00AE724B" w:rsidP="00A93D72">
            <w:pPr>
              <w:pStyle w:val="paragraph"/>
              <w:spacing w:before="0" w:beforeAutospacing="0" w:after="0" w:afterAutospacing="0"/>
              <w:jc w:val="center"/>
              <w:textAlignment w:val="baseline"/>
              <w:rPr>
                <w:rStyle w:val="eop"/>
                <w:b/>
                <w:sz w:val="28"/>
                <w:szCs w:val="28"/>
                <w:lang w:val="uk-UA"/>
              </w:rPr>
            </w:pPr>
          </w:p>
          <w:p w14:paraId="0FDCA68B" w14:textId="77777777" w:rsidR="00AE724B" w:rsidRPr="00ED07CE" w:rsidRDefault="00AE724B" w:rsidP="00A93D72">
            <w:pPr>
              <w:pStyle w:val="paragraph"/>
              <w:spacing w:before="0" w:beforeAutospacing="0" w:after="0" w:afterAutospacing="0"/>
              <w:jc w:val="both"/>
              <w:textAlignment w:val="baseline"/>
              <w:rPr>
                <w:rStyle w:val="eop"/>
                <w:b/>
                <w:i/>
                <w:sz w:val="28"/>
                <w:szCs w:val="28"/>
                <w:lang w:val="uk-UA"/>
              </w:rPr>
            </w:pPr>
            <w:r w:rsidRPr="00ED07CE">
              <w:rPr>
                <w:rStyle w:val="normaltextrun"/>
                <w:b/>
                <w:i/>
                <w:color w:val="000000"/>
                <w:sz w:val="28"/>
                <w:szCs w:val="28"/>
                <w:shd w:val="clear" w:color="auto" w:fill="FFFFFF"/>
                <w:lang w:val="uk-UA"/>
              </w:rPr>
              <w:t>Виключити п. 3.6</w:t>
            </w:r>
            <w:r w:rsidRPr="00ED07CE">
              <w:rPr>
                <w:rStyle w:val="eop"/>
                <w:b/>
                <w:i/>
                <w:color w:val="000000"/>
                <w:sz w:val="28"/>
                <w:szCs w:val="28"/>
                <w:shd w:val="clear" w:color="auto" w:fill="FFFFFF"/>
                <w:lang w:val="uk-UA"/>
              </w:rPr>
              <w:t> </w:t>
            </w:r>
          </w:p>
          <w:p w14:paraId="1EEDD766" w14:textId="31DD09C8" w:rsidR="00AE724B" w:rsidRDefault="00AE724B" w:rsidP="00A93D72">
            <w:pPr>
              <w:pStyle w:val="paragraph"/>
              <w:spacing w:before="0" w:beforeAutospacing="0" w:after="0" w:afterAutospacing="0"/>
              <w:jc w:val="both"/>
              <w:textAlignment w:val="baseline"/>
              <w:rPr>
                <w:rStyle w:val="eop"/>
                <w:i/>
                <w:sz w:val="28"/>
                <w:szCs w:val="28"/>
                <w:lang w:val="uk-UA"/>
              </w:rPr>
            </w:pPr>
            <w:r w:rsidRPr="00B832DF">
              <w:rPr>
                <w:rStyle w:val="eop"/>
                <w:i/>
                <w:sz w:val="28"/>
                <w:szCs w:val="28"/>
                <w:lang w:val="uk-UA"/>
              </w:rPr>
              <w:t>Пропозиція виключити – відповідно до п.3.2 та п.3.4 АПД має мати системи, що мінімізують ризик пошкодження даних  під час передачі. АПД не генерують власних даних – це дані учасника ринку</w:t>
            </w:r>
            <w:r w:rsidR="00ED07CE">
              <w:rPr>
                <w:rStyle w:val="eop"/>
                <w:i/>
                <w:sz w:val="28"/>
                <w:szCs w:val="28"/>
                <w:lang w:val="uk-UA"/>
              </w:rPr>
              <w:t>.</w:t>
            </w:r>
          </w:p>
          <w:p w14:paraId="07CD019F" w14:textId="5EC3DA92" w:rsidR="00ED07CE" w:rsidRDefault="00ED07CE" w:rsidP="00A93D72">
            <w:pPr>
              <w:pStyle w:val="paragraph"/>
              <w:spacing w:before="0" w:beforeAutospacing="0" w:after="0" w:afterAutospacing="0"/>
              <w:jc w:val="both"/>
              <w:textAlignment w:val="baseline"/>
              <w:rPr>
                <w:rStyle w:val="eop"/>
                <w:i/>
                <w:sz w:val="28"/>
                <w:szCs w:val="28"/>
                <w:lang w:val="uk-UA"/>
              </w:rPr>
            </w:pPr>
          </w:p>
          <w:p w14:paraId="1AA4FA85" w14:textId="6AECDD6A" w:rsidR="00ED07CE" w:rsidRPr="00ED07CE" w:rsidRDefault="00ED07CE" w:rsidP="00A93D72">
            <w:pPr>
              <w:pStyle w:val="paragraph"/>
              <w:spacing w:before="0" w:beforeAutospacing="0" w:after="0" w:afterAutospacing="0"/>
              <w:jc w:val="both"/>
              <w:textAlignment w:val="baseline"/>
              <w:rPr>
                <w:rStyle w:val="eop"/>
                <w:b/>
                <w:i/>
                <w:sz w:val="28"/>
                <w:szCs w:val="28"/>
                <w:lang w:val="uk-UA"/>
              </w:rPr>
            </w:pPr>
            <w:r w:rsidRPr="00ED07CE">
              <w:rPr>
                <w:rStyle w:val="eop"/>
                <w:b/>
                <w:i/>
                <w:sz w:val="28"/>
                <w:szCs w:val="28"/>
                <w:lang w:val="uk-UA"/>
              </w:rPr>
              <w:t>Доповнити новим</w:t>
            </w:r>
            <w:r>
              <w:rPr>
                <w:rStyle w:val="eop"/>
                <w:b/>
                <w:i/>
                <w:sz w:val="28"/>
                <w:szCs w:val="28"/>
                <w:lang w:val="uk-UA"/>
              </w:rPr>
              <w:t>и</w:t>
            </w:r>
            <w:r w:rsidRPr="00ED07CE">
              <w:rPr>
                <w:rStyle w:val="eop"/>
                <w:b/>
                <w:i/>
                <w:sz w:val="28"/>
                <w:szCs w:val="28"/>
                <w:lang w:val="uk-UA"/>
              </w:rPr>
              <w:t xml:space="preserve"> пункт</w:t>
            </w:r>
            <w:r>
              <w:rPr>
                <w:rStyle w:val="eop"/>
                <w:b/>
                <w:i/>
                <w:sz w:val="28"/>
                <w:szCs w:val="28"/>
                <w:lang w:val="uk-UA"/>
              </w:rPr>
              <w:t>ами</w:t>
            </w:r>
            <w:r w:rsidRPr="00ED07CE">
              <w:rPr>
                <w:rStyle w:val="eop"/>
                <w:b/>
                <w:i/>
                <w:sz w:val="28"/>
                <w:szCs w:val="28"/>
                <w:lang w:val="uk-UA"/>
              </w:rPr>
              <w:t>:</w:t>
            </w:r>
          </w:p>
          <w:p w14:paraId="256D20AC" w14:textId="77777777" w:rsidR="00AE724B" w:rsidRPr="00ED07CE" w:rsidRDefault="00AE724B" w:rsidP="00A93D72">
            <w:pPr>
              <w:pStyle w:val="paragraph"/>
              <w:spacing w:after="0"/>
              <w:jc w:val="both"/>
              <w:textAlignment w:val="baseline"/>
              <w:rPr>
                <w:b/>
                <w:sz w:val="28"/>
                <w:szCs w:val="28"/>
                <w:lang w:val="uk-UA"/>
              </w:rPr>
            </w:pPr>
            <w:r w:rsidRPr="00ED07CE">
              <w:rPr>
                <w:b/>
                <w:sz w:val="28"/>
                <w:szCs w:val="28"/>
                <w:lang w:val="uk-UA"/>
              </w:rPr>
              <w:t xml:space="preserve">3.6. АПД повинні негайно інформувати Регулятора, якщо їх діяльність буде порушена. Порушення означає будь-яку подію, внутрішню або зовнішню, яка в результаті серйозно обмежує або перешкоджає АПД відповідати вимогам АПД, як описано в цьому порядку. Не пізніше ніж через 15 робочих днів після порушення роботи АПД повинен надати Регулятору звіт про причини порушення та заходи, вжиті для запобігання повторенню події. </w:t>
            </w:r>
          </w:p>
          <w:p w14:paraId="1E7448D0" w14:textId="1BF718FB" w:rsidR="00AE724B" w:rsidRDefault="00AE724B" w:rsidP="00ED07CE">
            <w:pPr>
              <w:pStyle w:val="paragraph"/>
              <w:spacing w:before="0" w:beforeAutospacing="0" w:after="0" w:afterAutospacing="0"/>
              <w:jc w:val="both"/>
              <w:textAlignment w:val="baseline"/>
              <w:rPr>
                <w:b/>
                <w:sz w:val="28"/>
                <w:szCs w:val="28"/>
                <w:lang w:val="uk-UA"/>
              </w:rPr>
            </w:pPr>
            <w:r w:rsidRPr="00ED07CE">
              <w:rPr>
                <w:b/>
                <w:sz w:val="28"/>
                <w:szCs w:val="28"/>
                <w:lang w:val="uk-UA"/>
              </w:rPr>
              <w:t>АПД, що повідомляють про торгівлю та/або фундаментальні дані від імені учасників ринку, повинні негайно інформувати таких учасників ринку про порушення та про дії, вжиті для запобігання повторній події.</w:t>
            </w:r>
          </w:p>
          <w:p w14:paraId="783E6A69" w14:textId="0B0C9F92" w:rsidR="00ED07CE" w:rsidRPr="00ED07CE" w:rsidRDefault="00ED07CE" w:rsidP="00ED07CE">
            <w:pPr>
              <w:pStyle w:val="paragraph"/>
              <w:spacing w:before="0" w:beforeAutospacing="0" w:after="0" w:afterAutospacing="0"/>
              <w:jc w:val="both"/>
              <w:textAlignment w:val="baseline"/>
              <w:rPr>
                <w:b/>
                <w:sz w:val="28"/>
                <w:szCs w:val="28"/>
                <w:lang w:val="uk-UA"/>
              </w:rPr>
            </w:pPr>
            <w:r w:rsidRPr="00ED07CE">
              <w:rPr>
                <w:b/>
                <w:sz w:val="28"/>
                <w:szCs w:val="28"/>
                <w:lang w:val="uk-UA"/>
              </w:rPr>
              <w:t>3.7 АПД, яким стало відомо про порушення будь</w:t>
            </w:r>
            <w:r>
              <w:rPr>
                <w:b/>
                <w:sz w:val="28"/>
                <w:szCs w:val="28"/>
                <w:lang w:val="uk-UA"/>
              </w:rPr>
              <w:t>-</w:t>
            </w:r>
            <w:r w:rsidRPr="00ED07CE">
              <w:rPr>
                <w:b/>
                <w:sz w:val="28"/>
                <w:szCs w:val="28"/>
                <w:lang w:val="uk-UA"/>
              </w:rPr>
              <w:t>яких заходів безпеки, що впливають на доступність,</w:t>
            </w:r>
          </w:p>
          <w:p w14:paraId="49E6E2FA" w14:textId="393EC5C1" w:rsidR="00ED07CE" w:rsidRPr="00ED07CE" w:rsidRDefault="00ED07CE" w:rsidP="00ED07CE">
            <w:pPr>
              <w:pStyle w:val="paragraph"/>
              <w:spacing w:before="0" w:beforeAutospacing="0" w:after="0" w:afterAutospacing="0"/>
              <w:jc w:val="both"/>
              <w:textAlignment w:val="baseline"/>
              <w:rPr>
                <w:b/>
                <w:sz w:val="28"/>
                <w:szCs w:val="28"/>
                <w:lang w:val="uk-UA"/>
              </w:rPr>
            </w:pPr>
            <w:r w:rsidRPr="00ED07CE">
              <w:rPr>
                <w:b/>
                <w:sz w:val="28"/>
                <w:szCs w:val="28"/>
                <w:lang w:val="uk-UA"/>
              </w:rPr>
              <w:t>цілісність або конфіденційність інформації, що</w:t>
            </w:r>
            <w:r>
              <w:rPr>
                <w:b/>
                <w:sz w:val="28"/>
                <w:szCs w:val="28"/>
                <w:lang w:val="uk-UA"/>
              </w:rPr>
              <w:t xml:space="preserve"> </w:t>
            </w:r>
            <w:r w:rsidRPr="00ED07CE">
              <w:rPr>
                <w:b/>
                <w:sz w:val="28"/>
                <w:szCs w:val="28"/>
                <w:lang w:val="uk-UA"/>
              </w:rPr>
              <w:t>стосується звітності, повинні:</w:t>
            </w:r>
          </w:p>
          <w:p w14:paraId="399E5D19" w14:textId="77777777" w:rsidR="00ED07CE" w:rsidRPr="00ED07CE" w:rsidRDefault="00ED07CE" w:rsidP="00ED07CE">
            <w:pPr>
              <w:pStyle w:val="paragraph"/>
              <w:spacing w:before="0" w:beforeAutospacing="0" w:after="0" w:afterAutospacing="0"/>
              <w:ind w:firstLine="599"/>
              <w:jc w:val="both"/>
              <w:textAlignment w:val="baseline"/>
              <w:rPr>
                <w:b/>
                <w:sz w:val="28"/>
                <w:szCs w:val="28"/>
                <w:lang w:val="uk-UA"/>
              </w:rPr>
            </w:pPr>
            <w:r w:rsidRPr="00ED07CE">
              <w:rPr>
                <w:b/>
                <w:sz w:val="28"/>
                <w:szCs w:val="28"/>
                <w:lang w:val="uk-UA"/>
              </w:rPr>
              <w:t>a. негайно повідомити Регулятора про порушення; і</w:t>
            </w:r>
          </w:p>
          <w:p w14:paraId="39EFA433" w14:textId="100D59B6" w:rsidR="00ED07CE" w:rsidRPr="00ED07CE" w:rsidRDefault="00ED07CE" w:rsidP="00ED07CE">
            <w:pPr>
              <w:pStyle w:val="paragraph"/>
              <w:spacing w:before="0" w:beforeAutospacing="0" w:after="0" w:afterAutospacing="0"/>
              <w:ind w:left="882" w:hanging="283"/>
              <w:jc w:val="both"/>
              <w:textAlignment w:val="baseline"/>
              <w:rPr>
                <w:b/>
                <w:sz w:val="28"/>
                <w:szCs w:val="28"/>
                <w:lang w:val="uk-UA"/>
              </w:rPr>
            </w:pPr>
            <w:r w:rsidRPr="00ED07CE">
              <w:rPr>
                <w:b/>
                <w:sz w:val="28"/>
                <w:szCs w:val="28"/>
                <w:lang w:val="uk-UA"/>
              </w:rPr>
              <w:t>b. якнайшвидше надати Регулятору детальний звіт з</w:t>
            </w:r>
            <w:r>
              <w:rPr>
                <w:b/>
                <w:sz w:val="28"/>
                <w:szCs w:val="28"/>
                <w:lang w:val="uk-UA"/>
              </w:rPr>
              <w:t xml:space="preserve"> </w:t>
            </w:r>
            <w:r w:rsidRPr="00ED07CE">
              <w:rPr>
                <w:b/>
                <w:sz w:val="28"/>
                <w:szCs w:val="28"/>
                <w:lang w:val="uk-UA"/>
              </w:rPr>
              <w:t>описом порушення та будь-яких кроків, вжитих для</w:t>
            </w:r>
            <w:r>
              <w:rPr>
                <w:b/>
                <w:sz w:val="28"/>
                <w:szCs w:val="28"/>
                <w:lang w:val="uk-UA"/>
              </w:rPr>
              <w:t xml:space="preserve"> </w:t>
            </w:r>
            <w:r w:rsidRPr="00ED07CE">
              <w:rPr>
                <w:b/>
                <w:sz w:val="28"/>
                <w:szCs w:val="28"/>
                <w:lang w:val="uk-UA"/>
              </w:rPr>
              <w:t>пом'якшення наслідків цього порушення.</w:t>
            </w:r>
          </w:p>
          <w:p w14:paraId="71861731" w14:textId="6CDD5F95" w:rsidR="00ED07CE" w:rsidRDefault="00ED07CE" w:rsidP="00ED07CE">
            <w:pPr>
              <w:pStyle w:val="paragraph"/>
              <w:spacing w:before="0" w:beforeAutospacing="0" w:after="0" w:afterAutospacing="0"/>
              <w:jc w:val="both"/>
              <w:textAlignment w:val="baseline"/>
              <w:rPr>
                <w:b/>
                <w:sz w:val="28"/>
                <w:szCs w:val="28"/>
                <w:lang w:val="uk-UA"/>
              </w:rPr>
            </w:pPr>
            <w:r w:rsidRPr="00ED07CE">
              <w:rPr>
                <w:b/>
                <w:sz w:val="28"/>
                <w:szCs w:val="28"/>
                <w:lang w:val="uk-UA"/>
              </w:rPr>
              <w:t>АПД, що повідомляють про торгівлю та/або</w:t>
            </w:r>
            <w:r>
              <w:rPr>
                <w:b/>
                <w:sz w:val="28"/>
                <w:szCs w:val="28"/>
                <w:lang w:val="uk-UA"/>
              </w:rPr>
              <w:t xml:space="preserve"> </w:t>
            </w:r>
            <w:r w:rsidRPr="00ED07CE">
              <w:rPr>
                <w:b/>
                <w:sz w:val="28"/>
                <w:szCs w:val="28"/>
                <w:lang w:val="uk-UA"/>
              </w:rPr>
              <w:t>фундаментальні дані від імені учасників ринку, повинні</w:t>
            </w:r>
            <w:r>
              <w:rPr>
                <w:b/>
                <w:sz w:val="28"/>
                <w:szCs w:val="28"/>
                <w:lang w:val="uk-UA"/>
              </w:rPr>
              <w:t xml:space="preserve"> </w:t>
            </w:r>
            <w:r w:rsidRPr="00ED07CE">
              <w:rPr>
                <w:b/>
                <w:sz w:val="28"/>
                <w:szCs w:val="28"/>
                <w:lang w:val="uk-UA"/>
              </w:rPr>
              <w:t>негайно інформувати таких учасників ринку про</w:t>
            </w:r>
            <w:r>
              <w:rPr>
                <w:b/>
                <w:sz w:val="28"/>
                <w:szCs w:val="28"/>
                <w:lang w:val="uk-UA"/>
              </w:rPr>
              <w:t xml:space="preserve"> </w:t>
            </w:r>
            <w:r w:rsidRPr="00ED07CE">
              <w:rPr>
                <w:b/>
                <w:sz w:val="28"/>
                <w:szCs w:val="28"/>
                <w:lang w:val="uk-UA"/>
              </w:rPr>
              <w:t>порушення заходів безпеки та про заходи, вжиті для</w:t>
            </w:r>
            <w:r>
              <w:rPr>
                <w:b/>
                <w:sz w:val="28"/>
                <w:szCs w:val="28"/>
                <w:lang w:val="uk-UA"/>
              </w:rPr>
              <w:t xml:space="preserve"> </w:t>
            </w:r>
            <w:r w:rsidRPr="00ED07CE">
              <w:rPr>
                <w:b/>
                <w:sz w:val="28"/>
                <w:szCs w:val="28"/>
                <w:lang w:val="uk-UA"/>
              </w:rPr>
              <w:t>усунення цього порушення. Оцінюючи дотримання цієї</w:t>
            </w:r>
            <w:r>
              <w:rPr>
                <w:b/>
                <w:sz w:val="28"/>
                <w:szCs w:val="28"/>
                <w:lang w:val="uk-UA"/>
              </w:rPr>
              <w:t xml:space="preserve"> </w:t>
            </w:r>
            <w:r w:rsidRPr="00ED07CE">
              <w:rPr>
                <w:b/>
                <w:sz w:val="28"/>
                <w:szCs w:val="28"/>
                <w:lang w:val="uk-UA"/>
              </w:rPr>
              <w:t>вимоги, Регулятор забезпечуватиме пропорційне</w:t>
            </w:r>
            <w:r>
              <w:rPr>
                <w:b/>
                <w:sz w:val="28"/>
                <w:szCs w:val="28"/>
                <w:lang w:val="uk-UA"/>
              </w:rPr>
              <w:t xml:space="preserve"> </w:t>
            </w:r>
            <w:r w:rsidRPr="00ED07CE">
              <w:rPr>
                <w:b/>
                <w:sz w:val="28"/>
                <w:szCs w:val="28"/>
                <w:lang w:val="uk-UA"/>
              </w:rPr>
              <w:t>ставлення до різних категорій суб'єктів звітування.</w:t>
            </w:r>
          </w:p>
          <w:p w14:paraId="7B66CFF1" w14:textId="77777777" w:rsidR="00ED07CE" w:rsidRDefault="00ED07CE" w:rsidP="00ED07CE">
            <w:pPr>
              <w:pStyle w:val="paragraph"/>
              <w:spacing w:before="0" w:beforeAutospacing="0" w:after="0" w:afterAutospacing="0"/>
              <w:jc w:val="both"/>
              <w:textAlignment w:val="baseline"/>
              <w:rPr>
                <w:rStyle w:val="normaltextrun"/>
                <w:b/>
                <w:color w:val="000000"/>
                <w:sz w:val="28"/>
                <w:szCs w:val="28"/>
                <w:shd w:val="clear" w:color="auto" w:fill="FFFFFF"/>
                <w:lang w:val="uk-UA"/>
              </w:rPr>
            </w:pPr>
          </w:p>
          <w:p w14:paraId="668B3E4C" w14:textId="31E9FF96" w:rsidR="00ED07CE" w:rsidRPr="00ED07CE" w:rsidRDefault="00ED07CE" w:rsidP="00ED07CE">
            <w:pPr>
              <w:rPr>
                <w:rStyle w:val="normaltextrun"/>
                <w:b/>
                <w:color w:val="000000"/>
                <w:sz w:val="28"/>
                <w:szCs w:val="28"/>
                <w:shd w:val="clear" w:color="auto" w:fill="FFFFFF"/>
              </w:rPr>
            </w:pPr>
            <w:r w:rsidRPr="00ED07CE">
              <w:rPr>
                <w:rStyle w:val="fontstyle01"/>
                <w:i/>
                <w:sz w:val="28"/>
                <w:szCs w:val="28"/>
              </w:rPr>
              <w:lastRenderedPageBreak/>
              <w:t>Правки згідно з вимогами п. 5.10–5.11</w:t>
            </w:r>
            <w:r>
              <w:rPr>
                <w:rStyle w:val="fontstyle01"/>
                <w:i/>
                <w:sz w:val="28"/>
                <w:szCs w:val="28"/>
              </w:rPr>
              <w:t xml:space="preserve"> </w:t>
            </w:r>
            <w:r w:rsidRPr="00ED07CE">
              <w:rPr>
                <w:rStyle w:val="fontstyle01"/>
                <w:i/>
                <w:sz w:val="28"/>
                <w:szCs w:val="28"/>
              </w:rPr>
              <w:t>(</w:t>
            </w:r>
            <w:proofErr w:type="spellStart"/>
            <w:r w:rsidRPr="00ED07CE">
              <w:rPr>
                <w:rStyle w:val="fontstyle01"/>
                <w:i/>
                <w:sz w:val="28"/>
                <w:szCs w:val="28"/>
              </w:rPr>
              <w:t>ACER_REMIT_RRM_Requirements</w:t>
            </w:r>
            <w:proofErr w:type="spellEnd"/>
            <w:r w:rsidRPr="00ED07CE">
              <w:rPr>
                <w:rStyle w:val="fontstyle01"/>
                <w:i/>
                <w:sz w:val="28"/>
                <w:szCs w:val="28"/>
              </w:rPr>
              <w:t>)</w:t>
            </w:r>
            <w:r>
              <w:rPr>
                <w:rStyle w:val="fontstyle01"/>
                <w:i/>
                <w:sz w:val="28"/>
                <w:szCs w:val="28"/>
              </w:rPr>
              <w:t>.</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6E1E552" w14:textId="4B6F045C"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AE724B" w:rsidRPr="00B832DF" w14:paraId="73B3C4C7" w14:textId="77777777" w:rsidTr="00F44FF0">
        <w:tc>
          <w:tcPr>
            <w:tcW w:w="5077" w:type="dxa"/>
            <w:vMerge/>
          </w:tcPr>
          <w:p w14:paraId="3082DFBF"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7CE8080" w14:textId="0B030E80" w:rsidR="00AE724B" w:rsidRDefault="00ED07CE" w:rsidP="00ED07CE">
            <w:pPr>
              <w:ind w:left="312" w:right="57"/>
              <w:jc w:val="center"/>
              <w:rPr>
                <w:rFonts w:ascii="Times New Roman" w:hAnsi="Times New Roman" w:cs="Times New Roman"/>
                <w:b/>
                <w:sz w:val="28"/>
                <w:szCs w:val="28"/>
              </w:rPr>
            </w:pPr>
            <w:r w:rsidRPr="00B832DF">
              <w:rPr>
                <w:rFonts w:ascii="Times New Roman" w:hAnsi="Times New Roman" w:cs="Times New Roman"/>
                <w:b/>
                <w:sz w:val="28"/>
                <w:szCs w:val="28"/>
              </w:rPr>
              <w:t xml:space="preserve">ТОВ «Оператор газотранспортної системи України» </w:t>
            </w:r>
          </w:p>
          <w:p w14:paraId="0F4FED30" w14:textId="77777777" w:rsidR="00ED07CE" w:rsidRPr="00B832DF" w:rsidRDefault="00ED07CE" w:rsidP="00ED07CE">
            <w:pPr>
              <w:ind w:left="312" w:right="57"/>
              <w:jc w:val="center"/>
              <w:rPr>
                <w:sz w:val="28"/>
                <w:szCs w:val="28"/>
              </w:rPr>
            </w:pPr>
          </w:p>
          <w:p w14:paraId="3824675F" w14:textId="77777777" w:rsidR="00AE724B" w:rsidRPr="00B832DF" w:rsidRDefault="00AE724B" w:rsidP="00A93D72">
            <w:pPr>
              <w:tabs>
                <w:tab w:val="left" w:pos="252"/>
                <w:tab w:val="center" w:pos="3674"/>
              </w:tabs>
              <w:spacing w:line="276" w:lineRule="auto"/>
              <w:rPr>
                <w:rFonts w:ascii="Times New Roman" w:hAnsi="Times New Roman" w:cs="Times New Roman"/>
                <w:b/>
                <w:strike/>
                <w:sz w:val="28"/>
                <w:szCs w:val="28"/>
              </w:rPr>
            </w:pPr>
            <w:r w:rsidRPr="00B832DF">
              <w:rPr>
                <w:rFonts w:ascii="Times New Roman" w:hAnsi="Times New Roman" w:cs="Times New Roman"/>
                <w:b/>
                <w:strike/>
                <w:sz w:val="28"/>
                <w:szCs w:val="28"/>
              </w:rPr>
              <w:t>3.6. АПД встановлює та підтримує відповідні механізми для виявлення звітів про операції, які містять помилки та пропуски, допущені самим АПД, та їх виправлення. Якщо АПД стає відомо про помилки та пропуски, допущені самим АПД, він повинен в найкоротші строки подати правильний і повний звіт.</w:t>
            </w:r>
          </w:p>
          <w:p w14:paraId="679E7C2E" w14:textId="77777777" w:rsidR="00AE724B" w:rsidRPr="00B832DF" w:rsidRDefault="00AE724B" w:rsidP="00A93D72">
            <w:pPr>
              <w:pStyle w:val="paragraph"/>
              <w:spacing w:after="0"/>
              <w:textAlignment w:val="baseline"/>
              <w:rPr>
                <w:b/>
                <w:strike/>
                <w:sz w:val="28"/>
                <w:szCs w:val="28"/>
                <w:lang w:val="uk-UA"/>
              </w:rPr>
            </w:pPr>
            <w:r w:rsidRPr="00B832DF">
              <w:rPr>
                <w:b/>
                <w:strike/>
                <w:sz w:val="28"/>
                <w:szCs w:val="28"/>
                <w:lang w:val="uk-UA"/>
              </w:rPr>
              <w:t>АПД має в найкоротші строки повідомити учасника оптового енергетичного ринку про подробиці помилки чи пропуску та надати йому оновлений звіт про операцію. АПД також має в найкоротші строки повідомити НКРЕКП про помилку чи пропуски.</w:t>
            </w:r>
          </w:p>
          <w:p w14:paraId="460ED44A" w14:textId="77777777" w:rsidR="00AE724B" w:rsidRPr="00B832DF" w:rsidRDefault="00AE724B" w:rsidP="00A93D72">
            <w:pPr>
              <w:spacing w:line="276" w:lineRule="auto"/>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Пропонується для видалення, оскільки відповідно до положень частини третьої статті 17 Закону України «Про ринок природного газу» учасники оптового енергетичного ринку надають інформацію про господарсько-торговельні операції на оптовому енергетичному ринку, що стосуються оптових енергетичних продуктів, включаючи пропозиції (заявки), через адміністратора передачі даних або самостійно, якщо він набув статусу адміністратора передачі даних у порядку, встановленому Регулятором.</w:t>
            </w:r>
          </w:p>
          <w:p w14:paraId="41F30415" w14:textId="77777777" w:rsidR="00AE724B" w:rsidRPr="00B832DF" w:rsidRDefault="00AE724B" w:rsidP="00A93D72">
            <w:pPr>
              <w:spacing w:line="276" w:lineRule="auto"/>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Таким чином, відповідальність за точність та повноту інформації, яка надається, має бути покладена на учасника оптового енергетичного ринку.</w:t>
            </w:r>
          </w:p>
          <w:p w14:paraId="22F0745F" w14:textId="084B161E" w:rsidR="00AE724B" w:rsidRPr="00B832DF" w:rsidRDefault="00AE724B" w:rsidP="00ED07CE">
            <w:pPr>
              <w:pStyle w:val="paragraph"/>
              <w:spacing w:after="0"/>
              <w:textAlignment w:val="baseline"/>
              <w:rPr>
                <w:b/>
                <w:sz w:val="28"/>
                <w:szCs w:val="28"/>
                <w:lang w:val="uk-UA"/>
              </w:rPr>
            </w:pPr>
            <w:r w:rsidRPr="00B832DF">
              <w:rPr>
                <w:i/>
                <w:sz w:val="28"/>
                <w:szCs w:val="28"/>
                <w:lang w:val="uk-UA" w:eastAsia="uk-UA"/>
              </w:rPr>
              <w:t>Крім цього, законами України «Про ринок природного газу» та «Про Національну комісію, що здійснює державне регулювання у сферах енергетики та комунальних послуг» адміністратор передачі даних не уповноважений здійснювати перевірку переданої інформації, зокрема щодо точності та повноти, виявляти відсутність обов’язкової інформації та помилки, а також запитувати та/або ініціювати повторну передачу виправлених звітів</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DAD12B6" w14:textId="1222ED63"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797309FF" w14:textId="77777777" w:rsidTr="00F44FF0">
        <w:tc>
          <w:tcPr>
            <w:tcW w:w="5077" w:type="dxa"/>
            <w:vMerge w:val="restart"/>
          </w:tcPr>
          <w:p w14:paraId="116767BD" w14:textId="77777777" w:rsidR="00AE724B" w:rsidRPr="00B832DF" w:rsidRDefault="00AE724B"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3.7. АПД, які повідомляють дані, відмінні від їх власних даних, повинні мати механізм, який гарантує, що учасник оптового енергетичного ринку, від імені якого вони звітують, може отримати доступ до даних, наданих НКРЕКП, а також до повідомлень НКРЕКП з детальною інформацією про те, які дані було надано, та про результати звітування. Крім того, АПД повинні мати належні канали зв’язку з учасниками оптового енергетичного ринку, щоб вони були проінформовані про те, які дані були визначені НКРЕКП як недійсні, і яким чином вони мають бути виправлені та повторно надіслати до АПД для повторного подання до Регулятора.</w:t>
            </w: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F2A32A9" w14:textId="77777777" w:rsidR="00ED07CE" w:rsidRDefault="00AE724B" w:rsidP="00ED07CE">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 xml:space="preserve">3. </w:t>
            </w:r>
            <w:r w:rsidR="00ED07CE" w:rsidRPr="00B832DF">
              <w:rPr>
                <w:rStyle w:val="normaltextrun"/>
                <w:b/>
                <w:color w:val="000000"/>
                <w:sz w:val="28"/>
                <w:szCs w:val="28"/>
                <w:shd w:val="clear" w:color="auto" w:fill="FFFFFF"/>
                <w:lang w:val="uk-UA"/>
              </w:rPr>
              <w:t>ТОВ «Українська енергетична біржа»</w:t>
            </w:r>
          </w:p>
          <w:p w14:paraId="6DB5E3BF" w14:textId="77777777" w:rsidR="00AE724B" w:rsidRDefault="00AE724B" w:rsidP="00A2705D">
            <w:pPr>
              <w:pStyle w:val="paragraph"/>
              <w:spacing w:after="0"/>
              <w:jc w:val="both"/>
              <w:textAlignment w:val="baseline"/>
              <w:rPr>
                <w:sz w:val="28"/>
                <w:szCs w:val="28"/>
                <w:lang w:val="uk-UA"/>
              </w:rPr>
            </w:pPr>
            <w:r w:rsidRPr="00A2705D">
              <w:rPr>
                <w:b/>
                <w:sz w:val="28"/>
                <w:szCs w:val="28"/>
                <w:lang w:val="uk-UA"/>
              </w:rPr>
              <w:t xml:space="preserve">3.7 </w:t>
            </w:r>
            <w:r w:rsidR="00A2705D" w:rsidRPr="00A2705D">
              <w:rPr>
                <w:b/>
                <w:sz w:val="28"/>
                <w:szCs w:val="28"/>
                <w:lang w:val="uk-UA"/>
              </w:rPr>
              <w:t>Усі АПД повинні мати механізм для забезпечення належної обробки повідомлень Регулятора з детальним описом того, які дані були повідомлені та про результати звітування, а також належні процедури виправлення та повторного подання недійсних звітів</w:t>
            </w:r>
            <w:r w:rsidR="00A2705D" w:rsidRPr="00A2705D">
              <w:rPr>
                <w:sz w:val="28"/>
                <w:szCs w:val="28"/>
                <w:lang w:val="uk-UA"/>
              </w:rPr>
              <w:t>.</w:t>
            </w:r>
          </w:p>
          <w:p w14:paraId="75EF014E" w14:textId="77777777" w:rsidR="00A2705D" w:rsidRPr="00A2705D" w:rsidRDefault="00A2705D" w:rsidP="00A2705D">
            <w:pPr>
              <w:pStyle w:val="paragraph"/>
              <w:spacing w:after="0"/>
              <w:jc w:val="both"/>
              <w:textAlignment w:val="baseline"/>
              <w:rPr>
                <w:b/>
                <w:sz w:val="28"/>
                <w:szCs w:val="28"/>
                <w:lang w:val="uk-UA"/>
              </w:rPr>
            </w:pPr>
            <w:r w:rsidRPr="00A2705D">
              <w:rPr>
                <w:b/>
                <w:sz w:val="28"/>
                <w:szCs w:val="28"/>
                <w:lang w:val="uk-UA"/>
              </w:rPr>
              <w:t xml:space="preserve">АПД, які повідомляють дані, відмінні від їх власних даних, повинні мати механізм, який забезпечує, що учасник оптового енергетичного ринку, від імені якого вони звітують, може отримати доступ до даних, наданих НКРЕКП АПД, а також до повідомлень НКРЕКП з детальною інформацією про те, які дані було повідомлені, та про результати звітування. Крім того, АПД повинні мати належні канали зв’язку з учасниками оптового енергетичного ринку, щоб вони були проінформовані про те, які дані були визначені НКРЕКП як недійсні, і яким чином вони мають бути виправлені та повторно надіслати до АПД для повторного подання до Регулятора. </w:t>
            </w:r>
          </w:p>
          <w:p w14:paraId="62AD0813" w14:textId="6593F4CC" w:rsidR="00A2705D" w:rsidRPr="00B832DF" w:rsidRDefault="00A2705D" w:rsidP="00A2705D">
            <w:pPr>
              <w:pStyle w:val="paragraph"/>
              <w:spacing w:after="0"/>
              <w:jc w:val="both"/>
              <w:textAlignment w:val="baseline"/>
              <w:rPr>
                <w:sz w:val="28"/>
                <w:szCs w:val="28"/>
                <w:lang w:val="uk-UA"/>
              </w:rPr>
            </w:pPr>
            <w:r w:rsidRPr="00B832DF">
              <w:rPr>
                <w:i/>
                <w:sz w:val="28"/>
                <w:szCs w:val="28"/>
                <w:lang w:val="uk-UA"/>
              </w:rPr>
              <w:t>Правки згідно з вимогами п. 5.7 (</w:t>
            </w:r>
            <w:proofErr w:type="spellStart"/>
            <w:r w:rsidRPr="00B832DF">
              <w:rPr>
                <w:i/>
                <w:sz w:val="28"/>
                <w:szCs w:val="28"/>
                <w:lang w:val="uk-UA"/>
              </w:rPr>
              <w:t>ACER_REMIT_RRM_Requirements</w:t>
            </w:r>
            <w:proofErr w:type="spellEnd"/>
            <w:r w:rsidRPr="00B832DF">
              <w:rPr>
                <w:i/>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31BB81E" w14:textId="6726B4B3" w:rsidR="00AE724B" w:rsidRPr="00B832DF" w:rsidRDefault="00AE724B" w:rsidP="007B5971">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31AB8993" w14:textId="77777777" w:rsidTr="00F44FF0">
        <w:tc>
          <w:tcPr>
            <w:tcW w:w="5077" w:type="dxa"/>
            <w:vMerge/>
          </w:tcPr>
          <w:p w14:paraId="4D537731"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161080E0" w14:textId="63F3AB7F" w:rsidR="00AE724B" w:rsidRPr="00B832DF" w:rsidRDefault="00A2705D" w:rsidP="00A93D72">
            <w:pPr>
              <w:pStyle w:val="paragraph"/>
              <w:spacing w:after="0"/>
              <w:jc w:val="center"/>
              <w:textAlignment w:val="baseline"/>
              <w:rPr>
                <w:sz w:val="28"/>
                <w:szCs w:val="28"/>
                <w:lang w:val="uk-UA"/>
              </w:rPr>
            </w:pPr>
            <w:r w:rsidRPr="00A2705D">
              <w:rPr>
                <w:b/>
                <w:sz w:val="28"/>
                <w:szCs w:val="28"/>
                <w:lang w:val="ru-RU"/>
              </w:rPr>
              <w:t xml:space="preserve">ТОВ «Оператор </w:t>
            </w:r>
            <w:proofErr w:type="spellStart"/>
            <w:r w:rsidRPr="00A2705D">
              <w:rPr>
                <w:b/>
                <w:sz w:val="28"/>
                <w:szCs w:val="28"/>
                <w:lang w:val="ru-RU"/>
              </w:rPr>
              <w:t>газотранспортної</w:t>
            </w:r>
            <w:proofErr w:type="spellEnd"/>
            <w:r w:rsidRPr="00A2705D">
              <w:rPr>
                <w:b/>
                <w:sz w:val="28"/>
                <w:szCs w:val="28"/>
                <w:lang w:val="ru-RU"/>
              </w:rPr>
              <w:t xml:space="preserve"> </w:t>
            </w:r>
            <w:proofErr w:type="spellStart"/>
            <w:r w:rsidRPr="00A2705D">
              <w:rPr>
                <w:b/>
                <w:sz w:val="28"/>
                <w:szCs w:val="28"/>
                <w:lang w:val="ru-RU"/>
              </w:rPr>
              <w:t>системи</w:t>
            </w:r>
            <w:proofErr w:type="spellEnd"/>
            <w:r w:rsidRPr="00A2705D">
              <w:rPr>
                <w:b/>
                <w:sz w:val="28"/>
                <w:szCs w:val="28"/>
                <w:lang w:val="ru-RU"/>
              </w:rPr>
              <w:t xml:space="preserve"> </w:t>
            </w:r>
            <w:proofErr w:type="spellStart"/>
            <w:r w:rsidRPr="00A2705D">
              <w:rPr>
                <w:b/>
                <w:sz w:val="28"/>
                <w:szCs w:val="28"/>
                <w:lang w:val="ru-RU"/>
              </w:rPr>
              <w:t>України</w:t>
            </w:r>
            <w:proofErr w:type="spellEnd"/>
            <w:r w:rsidRPr="00A2705D">
              <w:rPr>
                <w:b/>
                <w:sz w:val="28"/>
                <w:szCs w:val="28"/>
                <w:lang w:val="ru-RU"/>
              </w:rPr>
              <w:t>»</w:t>
            </w:r>
          </w:p>
          <w:p w14:paraId="122CBE56" w14:textId="77777777" w:rsidR="00AE724B" w:rsidRPr="00B832DF" w:rsidRDefault="00AE724B" w:rsidP="00A93D72">
            <w:pPr>
              <w:pStyle w:val="paragraph"/>
              <w:spacing w:after="0"/>
              <w:jc w:val="both"/>
              <w:textAlignment w:val="baseline"/>
              <w:rPr>
                <w:sz w:val="28"/>
                <w:szCs w:val="28"/>
                <w:lang w:val="uk-UA" w:eastAsia="uk-UA"/>
              </w:rPr>
            </w:pPr>
            <w:r w:rsidRPr="00B832DF">
              <w:rPr>
                <w:sz w:val="28"/>
                <w:szCs w:val="28"/>
                <w:lang w:val="uk-UA" w:eastAsia="uk-UA"/>
              </w:rPr>
              <w:t xml:space="preserve">3.7. АПД, які </w:t>
            </w:r>
            <w:r w:rsidRPr="00B832DF">
              <w:rPr>
                <w:b/>
                <w:strike/>
                <w:sz w:val="28"/>
                <w:szCs w:val="28"/>
                <w:lang w:val="uk-UA" w:eastAsia="uk-UA"/>
              </w:rPr>
              <w:t>повідомляють</w:t>
            </w:r>
            <w:r w:rsidRPr="00B832DF">
              <w:rPr>
                <w:sz w:val="28"/>
                <w:szCs w:val="28"/>
                <w:lang w:val="uk-UA" w:eastAsia="uk-UA"/>
              </w:rPr>
              <w:t xml:space="preserve"> </w:t>
            </w:r>
            <w:r w:rsidRPr="00B832DF">
              <w:rPr>
                <w:b/>
                <w:sz w:val="28"/>
                <w:szCs w:val="28"/>
                <w:lang w:val="uk-UA" w:eastAsia="uk-UA"/>
              </w:rPr>
              <w:t>передають</w:t>
            </w:r>
            <w:r w:rsidRPr="00B832DF">
              <w:rPr>
                <w:sz w:val="28"/>
                <w:szCs w:val="28"/>
                <w:lang w:val="uk-UA" w:eastAsia="uk-UA"/>
              </w:rPr>
              <w:t xml:space="preserve"> дані</w:t>
            </w:r>
            <w:r w:rsidRPr="00B832DF">
              <w:rPr>
                <w:strike/>
                <w:sz w:val="28"/>
                <w:szCs w:val="28"/>
                <w:lang w:val="uk-UA" w:eastAsia="uk-UA"/>
              </w:rPr>
              <w:t xml:space="preserve">, </w:t>
            </w:r>
            <w:r w:rsidRPr="00B832DF">
              <w:rPr>
                <w:b/>
                <w:strike/>
                <w:sz w:val="28"/>
                <w:szCs w:val="28"/>
                <w:lang w:val="uk-UA" w:eastAsia="uk-UA"/>
              </w:rPr>
              <w:t>відмінні від їх власних даних</w:t>
            </w:r>
            <w:r w:rsidRPr="00B832DF">
              <w:rPr>
                <w:sz w:val="28"/>
                <w:szCs w:val="28"/>
                <w:lang w:val="uk-UA" w:eastAsia="uk-UA"/>
              </w:rPr>
              <w:t>, повинні мати механізм, який гарантує, що учасник оптового енергетичного ринку</w:t>
            </w:r>
            <w:r w:rsidRPr="00B832DF">
              <w:rPr>
                <w:b/>
                <w:strike/>
                <w:sz w:val="28"/>
                <w:szCs w:val="28"/>
                <w:lang w:val="uk-UA" w:eastAsia="uk-UA"/>
              </w:rPr>
              <w:t>, від імені якого вони звітують,</w:t>
            </w:r>
            <w:r w:rsidRPr="00B832DF">
              <w:rPr>
                <w:sz w:val="28"/>
                <w:szCs w:val="28"/>
                <w:lang w:val="uk-UA" w:eastAsia="uk-UA"/>
              </w:rPr>
              <w:t xml:space="preserve"> може отримати доступ до </w:t>
            </w:r>
            <w:r w:rsidRPr="00B832DF">
              <w:rPr>
                <w:sz w:val="28"/>
                <w:szCs w:val="28"/>
                <w:lang w:val="uk-UA" w:eastAsia="uk-UA"/>
              </w:rPr>
              <w:lastRenderedPageBreak/>
              <w:t xml:space="preserve">даних, </w:t>
            </w:r>
            <w:r w:rsidRPr="00B832DF">
              <w:rPr>
                <w:b/>
                <w:strike/>
                <w:sz w:val="28"/>
                <w:szCs w:val="28"/>
                <w:lang w:val="uk-UA" w:eastAsia="uk-UA"/>
              </w:rPr>
              <w:t xml:space="preserve">наданих </w:t>
            </w:r>
            <w:r w:rsidRPr="00B832DF">
              <w:rPr>
                <w:b/>
                <w:sz w:val="28"/>
                <w:szCs w:val="28"/>
                <w:lang w:val="uk-UA" w:eastAsia="uk-UA"/>
              </w:rPr>
              <w:t>переданих АДП до</w:t>
            </w:r>
            <w:r w:rsidRPr="00B832DF">
              <w:rPr>
                <w:sz w:val="28"/>
                <w:szCs w:val="28"/>
                <w:lang w:val="uk-UA" w:eastAsia="uk-UA"/>
              </w:rPr>
              <w:t xml:space="preserve"> НКРЕКП, а також до повідомлень НКРЕКП з детальною інформацією про те, які дані було </w:t>
            </w:r>
            <w:r w:rsidRPr="00B832DF">
              <w:rPr>
                <w:b/>
                <w:strike/>
                <w:sz w:val="28"/>
                <w:szCs w:val="28"/>
                <w:lang w:val="uk-UA" w:eastAsia="uk-UA"/>
              </w:rPr>
              <w:t>надано</w:t>
            </w:r>
            <w:r w:rsidRPr="00B832DF">
              <w:rPr>
                <w:sz w:val="28"/>
                <w:szCs w:val="28"/>
                <w:lang w:val="uk-UA" w:eastAsia="uk-UA"/>
              </w:rPr>
              <w:t xml:space="preserve"> </w:t>
            </w:r>
            <w:r w:rsidRPr="00B832DF">
              <w:rPr>
                <w:b/>
                <w:sz w:val="28"/>
                <w:szCs w:val="28"/>
                <w:lang w:val="uk-UA" w:eastAsia="uk-UA"/>
              </w:rPr>
              <w:t>передано</w:t>
            </w:r>
            <w:r w:rsidRPr="00B832DF">
              <w:rPr>
                <w:sz w:val="28"/>
                <w:szCs w:val="28"/>
                <w:lang w:val="uk-UA" w:eastAsia="uk-UA"/>
              </w:rPr>
              <w:t>, та про результати звітування. Крім того, АПД повинні мати належні канали зв’язку з учасниками оптового енергетичного ринку, щоб вони були проінформовані про те, які дані були визначені НКРЕКП як недійсні, і яким чином вони мають бути виправлені та повторно надіслати до АПД для повторного подання до Регулятора.</w:t>
            </w:r>
          </w:p>
          <w:p w14:paraId="598E9C1E" w14:textId="77777777" w:rsidR="00AE724B" w:rsidRPr="00B832DF" w:rsidRDefault="00AE724B" w:rsidP="00A93D72">
            <w:pPr>
              <w:spacing w:line="276" w:lineRule="auto"/>
              <w:ind w:firstLine="456"/>
              <w:jc w:val="both"/>
              <w:rPr>
                <w:rFonts w:ascii="Times New Roman" w:hAnsi="Times New Roman" w:cs="Times New Roman"/>
                <w:i/>
                <w:sz w:val="28"/>
                <w:szCs w:val="28"/>
              </w:rPr>
            </w:pPr>
            <w:r w:rsidRPr="00B832DF">
              <w:rPr>
                <w:rFonts w:ascii="Times New Roman" w:eastAsia="Times New Roman" w:hAnsi="Times New Roman" w:cs="Times New Roman"/>
                <w:i/>
                <w:sz w:val="28"/>
                <w:szCs w:val="28"/>
              </w:rPr>
              <w:t xml:space="preserve">Положеннями законів України «Про ринок природного газу» та «Про Національну комісію, що здійснює державне регулювання у сферах енергетики та комунальних послуг» не передбачені повноваження адміністратора передачі даних щодо звітування адміністратором передачі даних від імені </w:t>
            </w:r>
            <w:r w:rsidRPr="00B832DF">
              <w:rPr>
                <w:rFonts w:ascii="Times New Roman" w:hAnsi="Times New Roman" w:cs="Times New Roman"/>
                <w:i/>
                <w:sz w:val="28"/>
                <w:szCs w:val="28"/>
              </w:rPr>
              <w:t>учасників оптового енергетичного ринку.</w:t>
            </w:r>
          </w:p>
          <w:p w14:paraId="4F08118D" w14:textId="77777777" w:rsidR="00AE724B" w:rsidRPr="00B832DF" w:rsidRDefault="00AE724B" w:rsidP="00A93D72">
            <w:pPr>
              <w:pStyle w:val="paragraph"/>
              <w:spacing w:after="0"/>
              <w:ind w:firstLine="456"/>
              <w:jc w:val="both"/>
              <w:textAlignment w:val="baseline"/>
              <w:rPr>
                <w:i/>
                <w:sz w:val="28"/>
                <w:szCs w:val="28"/>
                <w:lang w:val="uk-UA"/>
              </w:rPr>
            </w:pPr>
            <w:r w:rsidRPr="00B832DF">
              <w:rPr>
                <w:i/>
                <w:sz w:val="28"/>
                <w:szCs w:val="28"/>
                <w:lang w:val="uk-UA"/>
              </w:rPr>
              <w:t>Щодо «зворотної» передачі даних від Регулятора до учасника оптового енергетичного ринку зазначаємо, що у такому випадку для такої передачі Регулятору буде необхідно розробити на власній інформаційній системі відповідний функціонал з передачі таких даних до АДП, після чого АДП передаватимуть такі дані із зауваженнями Регулятора учаснику оптового енергетичного ринку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3962239" w14:textId="3ABCCB6C"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AE724B" w:rsidRPr="00B832DF" w14:paraId="2321007B" w14:textId="77777777" w:rsidTr="00F44FF0">
        <w:tc>
          <w:tcPr>
            <w:tcW w:w="5077" w:type="dxa"/>
            <w:vMerge/>
          </w:tcPr>
          <w:p w14:paraId="1CC98DF8"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B581418" w14:textId="38530612" w:rsidR="00AE724B" w:rsidRPr="00B832DF" w:rsidRDefault="00AE724B" w:rsidP="00A93D72">
            <w:pPr>
              <w:autoSpaceDE w:val="0"/>
              <w:autoSpaceDN w:val="0"/>
              <w:adjustRightInd w:val="0"/>
              <w:spacing w:after="160" w:line="259" w:lineRule="auto"/>
              <w:jc w:val="center"/>
              <w:rPr>
                <w:rFonts w:ascii="Times New Roman" w:hAnsi="Times New Roman" w:cs="Times New Roman"/>
                <w:sz w:val="28"/>
                <w:szCs w:val="28"/>
              </w:rPr>
            </w:pPr>
            <w:r w:rsidRPr="00B832DF">
              <w:rPr>
                <w:rFonts w:ascii="Times New Roman" w:hAnsi="Times New Roman" w:cs="Times New Roman"/>
                <w:b/>
                <w:sz w:val="28"/>
                <w:szCs w:val="28"/>
              </w:rPr>
              <w:t>АТ «ДТЕК ЗАХІДЕНЕРГО»</w:t>
            </w:r>
          </w:p>
          <w:p w14:paraId="7D07D4FA" w14:textId="77777777" w:rsidR="00AE724B" w:rsidRPr="00B832DF" w:rsidRDefault="00AE724B" w:rsidP="00A93D72">
            <w:pPr>
              <w:spacing w:before="100" w:beforeAutospacing="1" w:afterAutospacing="1"/>
              <w:jc w:val="both"/>
              <w:textAlignment w:val="baseline"/>
              <w:rPr>
                <w:rFonts w:ascii="Times New Roman" w:eastAsia="Times New Roman" w:hAnsi="Times New Roman" w:cs="Times New Roman"/>
                <w:sz w:val="28"/>
                <w:szCs w:val="28"/>
              </w:rPr>
            </w:pPr>
            <w:r w:rsidRPr="00B832DF">
              <w:rPr>
                <w:rFonts w:ascii="Times New Roman" w:eastAsia="Times New Roman" w:hAnsi="Times New Roman" w:cstheme="minorHAnsi"/>
                <w:sz w:val="28"/>
                <w:szCs w:val="28"/>
                <w:lang w:eastAsia="en-US"/>
              </w:rPr>
              <w:t xml:space="preserve">3.7. АПД, які повідомляють дані, відмінні від їх власних даних, повинні мати механізм, який гарантує, що учасник оптового енергетичного ринку, </w:t>
            </w:r>
            <w:r w:rsidRPr="00B832DF">
              <w:rPr>
                <w:rFonts w:ascii="Times New Roman" w:eastAsia="Times New Roman" w:hAnsi="Times New Roman" w:cstheme="minorHAnsi"/>
                <w:b/>
                <w:bCs/>
                <w:strike/>
                <w:sz w:val="28"/>
                <w:szCs w:val="28"/>
                <w:lang w:eastAsia="en-US"/>
              </w:rPr>
              <w:t>від імені якого вони звітують</w:t>
            </w:r>
            <w:r w:rsidRPr="00B832DF">
              <w:rPr>
                <w:rFonts w:ascii="Times New Roman" w:eastAsia="Times New Roman" w:hAnsi="Times New Roman" w:cstheme="minorHAnsi"/>
                <w:sz w:val="28"/>
                <w:szCs w:val="28"/>
                <w:lang w:eastAsia="en-US"/>
              </w:rPr>
              <w:t xml:space="preserve"> </w:t>
            </w:r>
            <w:r w:rsidRPr="00B832DF">
              <w:rPr>
                <w:rFonts w:ascii="Times New Roman" w:eastAsia="Times New Roman" w:hAnsi="Times New Roman" w:cstheme="minorHAnsi"/>
                <w:b/>
                <w:bCs/>
                <w:sz w:val="28"/>
                <w:szCs w:val="28"/>
                <w:lang w:eastAsia="en-US"/>
              </w:rPr>
              <w:t>чиї данні вони передають</w:t>
            </w:r>
            <w:r w:rsidRPr="00B832DF">
              <w:rPr>
                <w:rFonts w:ascii="Times New Roman" w:eastAsia="Times New Roman" w:hAnsi="Times New Roman" w:cstheme="minorHAnsi"/>
                <w:sz w:val="28"/>
                <w:szCs w:val="28"/>
                <w:lang w:eastAsia="en-US"/>
              </w:rPr>
              <w:t>, може отримати доступ до даних, наданих НКРЕКП, а також до повідомлень НКРЕКП з детальною інформацією про те, які дані було надано, та про результати звітування. Крім того, АПД повинні мати належні канали зв’язку з учасниками оптового енергетичного ринку, щоб вони були проінформовані про те, які дані були визначені НКРЕКП як недійсні, і яким чином вони мають бути виправлені та повторно надіслати до АПД для повторного подання до Регулятора.</w:t>
            </w:r>
          </w:p>
          <w:p w14:paraId="30826931" w14:textId="77777777" w:rsidR="00AE724B" w:rsidRPr="00B832DF" w:rsidRDefault="00AE724B" w:rsidP="00A93D72">
            <w:pPr>
              <w:pStyle w:val="paragraph"/>
              <w:spacing w:after="0"/>
              <w:jc w:val="both"/>
              <w:textAlignment w:val="baseline"/>
              <w:rPr>
                <w:i/>
                <w:sz w:val="28"/>
                <w:szCs w:val="28"/>
                <w:lang w:val="uk-UA"/>
              </w:rPr>
            </w:pPr>
            <w:r w:rsidRPr="00B832DF">
              <w:rPr>
                <w:rFonts w:cstheme="minorHAnsi"/>
                <w:i/>
                <w:sz w:val="28"/>
                <w:szCs w:val="28"/>
                <w:lang w:val="uk-UA"/>
              </w:rPr>
              <w:t>АПД виконує функцію збору, агрегації та подання Регулятору інформації, а не звітування</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60A45B5" w14:textId="37012A1D"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21E62E4A" w14:textId="77777777" w:rsidTr="00F44FF0">
        <w:tc>
          <w:tcPr>
            <w:tcW w:w="5077" w:type="dxa"/>
            <w:vMerge w:val="restart"/>
          </w:tcPr>
          <w:p w14:paraId="7422E531" w14:textId="77777777" w:rsidR="00AE724B" w:rsidRPr="00B832DF" w:rsidRDefault="00AE724B" w:rsidP="00E53B00">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3.8. АПД на запит НКРЕКП виконує періодичні звірки між інформацією, яку АПД отримує від свого клієнта або генерує від імені клієнта для цілей звітності про операції, та інформацією, яка надана до НКРЕКП. </w:t>
            </w:r>
          </w:p>
          <w:p w14:paraId="79BF89F9"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41D1B5B" w14:textId="6EF23B7F" w:rsidR="00AE724B" w:rsidRPr="00B832DF" w:rsidRDefault="00A2705D" w:rsidP="00E53B00">
            <w:pPr>
              <w:pStyle w:val="paragraph"/>
              <w:spacing w:after="0"/>
              <w:jc w:val="center"/>
              <w:textAlignment w:val="baseline"/>
              <w:rPr>
                <w:b/>
                <w:sz w:val="28"/>
                <w:szCs w:val="28"/>
                <w:lang w:val="uk-UA"/>
              </w:rPr>
            </w:pPr>
            <w:r w:rsidRPr="00B832DF">
              <w:rPr>
                <w:rStyle w:val="normaltextrun"/>
                <w:b/>
                <w:color w:val="000000"/>
                <w:sz w:val="28"/>
                <w:szCs w:val="28"/>
                <w:shd w:val="clear" w:color="auto" w:fill="FFFFFF"/>
                <w:lang w:val="uk-UA"/>
              </w:rPr>
              <w:t>ТОВ «Українська енергетична біржа»</w:t>
            </w:r>
          </w:p>
          <w:p w14:paraId="12E3E934" w14:textId="77777777" w:rsidR="00AE724B" w:rsidRPr="00A2705D" w:rsidRDefault="00AE724B" w:rsidP="00E53B00">
            <w:pPr>
              <w:pStyle w:val="paragraph"/>
              <w:spacing w:after="0"/>
              <w:jc w:val="both"/>
              <w:textAlignment w:val="baseline"/>
              <w:rPr>
                <w:b/>
                <w:sz w:val="28"/>
                <w:szCs w:val="28"/>
                <w:lang w:val="uk-UA"/>
              </w:rPr>
            </w:pPr>
            <w:r w:rsidRPr="00A2705D">
              <w:rPr>
                <w:b/>
                <w:sz w:val="28"/>
                <w:szCs w:val="28"/>
                <w:lang w:val="uk-UA"/>
              </w:rPr>
              <w:t xml:space="preserve">АПД на запит НКРЕКП виконує періодичні звірки між інформацією, яку АПД отримує від свого клієнта або генерує від імені клієнта для цілей звітності про операції, та інформацією, яка надана до НКРЕКП.  </w:t>
            </w:r>
          </w:p>
          <w:p w14:paraId="4C763CFE" w14:textId="5DE1796F" w:rsidR="00AE724B" w:rsidRPr="00B832DF" w:rsidRDefault="00AE724B" w:rsidP="00A2705D">
            <w:pPr>
              <w:pStyle w:val="paragraph"/>
              <w:spacing w:after="0"/>
              <w:jc w:val="both"/>
              <w:textAlignment w:val="baseline"/>
              <w:rPr>
                <w:i/>
                <w:sz w:val="28"/>
                <w:szCs w:val="28"/>
                <w:lang w:val="uk-UA"/>
              </w:rPr>
            </w:pPr>
            <w:r w:rsidRPr="00B832DF">
              <w:rPr>
                <w:i/>
                <w:sz w:val="28"/>
                <w:szCs w:val="28"/>
                <w:lang w:val="uk-UA"/>
              </w:rPr>
              <w:t>Правки згідно з вимогами п. 5.7 (</w:t>
            </w:r>
            <w:proofErr w:type="spellStart"/>
            <w:r w:rsidRPr="00B832DF">
              <w:rPr>
                <w:i/>
                <w:sz w:val="28"/>
                <w:szCs w:val="28"/>
                <w:lang w:val="uk-UA"/>
              </w:rPr>
              <w:t>ACER_REMIT_RRM_Requirements</w:t>
            </w:r>
            <w:proofErr w:type="spellEnd"/>
            <w:r w:rsidRPr="00B832DF">
              <w:rPr>
                <w:i/>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F0EB297" w14:textId="5D0BF711"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050F5453" w14:textId="77777777" w:rsidTr="00F44FF0">
        <w:tc>
          <w:tcPr>
            <w:tcW w:w="5077" w:type="dxa"/>
            <w:vMerge/>
          </w:tcPr>
          <w:p w14:paraId="168A81DC"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5AA49882" w14:textId="1F467ECC" w:rsidR="00AE724B" w:rsidRPr="00B832DF" w:rsidRDefault="00A2705D" w:rsidP="00CE207B">
            <w:pPr>
              <w:pStyle w:val="paragraph"/>
              <w:spacing w:after="0"/>
              <w:jc w:val="center"/>
              <w:textAlignment w:val="baseline"/>
              <w:rPr>
                <w:sz w:val="28"/>
                <w:szCs w:val="28"/>
                <w:lang w:val="uk-UA"/>
              </w:rPr>
            </w:pPr>
            <w:r w:rsidRPr="00A2705D">
              <w:rPr>
                <w:b/>
                <w:sz w:val="28"/>
                <w:szCs w:val="28"/>
                <w:lang w:val="ru-RU"/>
              </w:rPr>
              <w:t xml:space="preserve">ТОВ «Оператор </w:t>
            </w:r>
            <w:proofErr w:type="spellStart"/>
            <w:r w:rsidRPr="00A2705D">
              <w:rPr>
                <w:b/>
                <w:sz w:val="28"/>
                <w:szCs w:val="28"/>
                <w:lang w:val="ru-RU"/>
              </w:rPr>
              <w:t>газотранспортної</w:t>
            </w:r>
            <w:proofErr w:type="spellEnd"/>
            <w:r w:rsidRPr="00A2705D">
              <w:rPr>
                <w:b/>
                <w:sz w:val="28"/>
                <w:szCs w:val="28"/>
                <w:lang w:val="ru-RU"/>
              </w:rPr>
              <w:t xml:space="preserve"> </w:t>
            </w:r>
            <w:proofErr w:type="spellStart"/>
            <w:r w:rsidRPr="00A2705D">
              <w:rPr>
                <w:b/>
                <w:sz w:val="28"/>
                <w:szCs w:val="28"/>
                <w:lang w:val="ru-RU"/>
              </w:rPr>
              <w:t>системи</w:t>
            </w:r>
            <w:proofErr w:type="spellEnd"/>
            <w:r w:rsidRPr="00A2705D">
              <w:rPr>
                <w:b/>
                <w:sz w:val="28"/>
                <w:szCs w:val="28"/>
                <w:lang w:val="ru-RU"/>
              </w:rPr>
              <w:t xml:space="preserve"> </w:t>
            </w:r>
            <w:proofErr w:type="spellStart"/>
            <w:r w:rsidRPr="00A2705D">
              <w:rPr>
                <w:b/>
                <w:sz w:val="28"/>
                <w:szCs w:val="28"/>
                <w:lang w:val="ru-RU"/>
              </w:rPr>
              <w:t>України</w:t>
            </w:r>
            <w:proofErr w:type="spellEnd"/>
            <w:r w:rsidRPr="00A2705D">
              <w:rPr>
                <w:b/>
                <w:sz w:val="28"/>
                <w:szCs w:val="28"/>
                <w:lang w:val="ru-RU"/>
              </w:rPr>
              <w:t>»</w:t>
            </w:r>
          </w:p>
          <w:p w14:paraId="777B86EB" w14:textId="77777777" w:rsidR="00AE724B" w:rsidRPr="00B832DF" w:rsidRDefault="00AE724B" w:rsidP="00CE207B">
            <w:pPr>
              <w:pStyle w:val="paragraph"/>
              <w:spacing w:after="0"/>
              <w:jc w:val="both"/>
              <w:textAlignment w:val="baseline"/>
              <w:rPr>
                <w:i/>
                <w:sz w:val="28"/>
                <w:szCs w:val="28"/>
                <w:lang w:val="uk-UA"/>
              </w:rPr>
            </w:pPr>
            <w:r w:rsidRPr="00B832DF">
              <w:rPr>
                <w:sz w:val="28"/>
                <w:szCs w:val="28"/>
                <w:lang w:val="uk-UA" w:eastAsia="uk-UA"/>
              </w:rPr>
              <w:t xml:space="preserve">3.8. АПД на запит НКРЕКП виконує періодичні звірки між інформацією, яку АПД отримує </w:t>
            </w:r>
            <w:r w:rsidRPr="00B832DF">
              <w:rPr>
                <w:b/>
                <w:strike/>
                <w:sz w:val="28"/>
                <w:szCs w:val="28"/>
                <w:lang w:val="uk-UA" w:eastAsia="uk-UA"/>
              </w:rPr>
              <w:t>від свого клієнта або генерує від імені клієнта</w:t>
            </w:r>
            <w:r w:rsidRPr="00B832DF">
              <w:rPr>
                <w:sz w:val="28"/>
                <w:szCs w:val="28"/>
                <w:lang w:val="uk-UA" w:eastAsia="uk-UA"/>
              </w:rPr>
              <w:t xml:space="preserve"> для цілей звітності про операції, та інформацією, яка надана до НКРЕКП.</w:t>
            </w:r>
          </w:p>
          <w:p w14:paraId="58F3E173" w14:textId="77777777" w:rsidR="00AE724B" w:rsidRPr="00B832DF" w:rsidRDefault="00AE724B" w:rsidP="00CE207B">
            <w:pPr>
              <w:spacing w:line="276" w:lineRule="auto"/>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Положеннями законів України «Про ринок природного газу» та «Про Національну комісію, що здійснює державне регулювання у сферах енергетики та комунальних послуг» не передбачені повноваження адміністратора передачі даних щодо звітування адміністратором передачі даних від імені учасників оптового енергетичного ринку.</w:t>
            </w:r>
          </w:p>
          <w:p w14:paraId="2CFD7F77" w14:textId="77777777" w:rsidR="00AE724B" w:rsidRDefault="00AE724B" w:rsidP="00CE207B">
            <w:pPr>
              <w:pStyle w:val="paragraph"/>
              <w:spacing w:after="0"/>
              <w:jc w:val="both"/>
              <w:textAlignment w:val="baseline"/>
              <w:rPr>
                <w:i/>
                <w:sz w:val="28"/>
                <w:szCs w:val="28"/>
                <w:lang w:val="uk-UA" w:eastAsia="uk-UA"/>
              </w:rPr>
            </w:pPr>
            <w:r w:rsidRPr="00B832DF">
              <w:rPr>
                <w:i/>
                <w:sz w:val="28"/>
                <w:szCs w:val="28"/>
                <w:lang w:val="uk-UA" w:eastAsia="uk-UA"/>
              </w:rPr>
              <w:t>Просимо уточнити частоту та періодичність звірок для планування та організації внутрішньої роботи АПД</w:t>
            </w:r>
          </w:p>
          <w:p w14:paraId="1F1CF130" w14:textId="3324FCA8" w:rsidR="00A2705D" w:rsidRPr="00B832DF" w:rsidRDefault="00A2705D" w:rsidP="00CE207B">
            <w:pPr>
              <w:pStyle w:val="paragraph"/>
              <w:spacing w:after="0"/>
              <w:jc w:val="both"/>
              <w:textAlignment w:val="baseline"/>
              <w:rPr>
                <w:i/>
                <w:sz w:val="28"/>
                <w:szCs w:val="28"/>
                <w:lang w:val="uk-UA" w:eastAsia="uk-UA"/>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45D944E" w14:textId="677D919F"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7FDFA72C" w14:textId="77777777" w:rsidTr="00F44FF0">
        <w:tc>
          <w:tcPr>
            <w:tcW w:w="5077" w:type="dxa"/>
            <w:vMerge/>
          </w:tcPr>
          <w:p w14:paraId="38229B6A" w14:textId="1A7FE633" w:rsidR="00AE724B" w:rsidRPr="00B832DF" w:rsidRDefault="00AE724B" w:rsidP="007B5971">
            <w:pPr>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2B55629" w14:textId="274592FF" w:rsidR="00A2705D" w:rsidRPr="000A7040" w:rsidRDefault="00A2705D" w:rsidP="00A2705D">
            <w:pPr>
              <w:pStyle w:val="af9"/>
              <w:ind w:left="1080" w:right="57"/>
              <w:jc w:val="center"/>
              <w:rPr>
                <w:rStyle w:val="normaltextrun"/>
                <w:color w:val="000000"/>
                <w:shd w:val="clear" w:color="auto" w:fill="FFFFFF"/>
                <w:lang w:val="uk-UA"/>
              </w:rPr>
            </w:pPr>
            <w:r w:rsidRPr="000A7040">
              <w:rPr>
                <w:rFonts w:eastAsiaTheme="minorHAnsi"/>
                <w:b/>
                <w:sz w:val="28"/>
                <w:szCs w:val="28"/>
                <w:lang w:val="uk-UA" w:eastAsia="en-US"/>
              </w:rPr>
              <w:t>ПрА</w:t>
            </w:r>
            <w:r>
              <w:rPr>
                <w:rFonts w:eastAsiaTheme="minorHAnsi"/>
                <w:b/>
                <w:sz w:val="28"/>
                <w:szCs w:val="28"/>
                <w:lang w:val="uk-UA" w:eastAsia="en-US"/>
              </w:rPr>
              <w:t>Т</w:t>
            </w:r>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7E159B1A" w14:textId="77777777" w:rsidR="00AE724B" w:rsidRPr="00B832DF" w:rsidRDefault="00AE724B" w:rsidP="00CE207B">
            <w:pPr>
              <w:pStyle w:val="paragraph"/>
              <w:spacing w:after="0"/>
              <w:jc w:val="both"/>
              <w:textAlignment w:val="baseline"/>
              <w:rPr>
                <w:i/>
                <w:sz w:val="28"/>
                <w:szCs w:val="28"/>
                <w:lang w:val="uk-UA" w:eastAsia="uk-UA"/>
              </w:rPr>
            </w:pPr>
            <w:r w:rsidRPr="00B832DF">
              <w:rPr>
                <w:sz w:val="28"/>
                <w:szCs w:val="28"/>
                <w:lang w:val="uk-UA" w:eastAsia="uk-UA"/>
              </w:rPr>
              <w:t xml:space="preserve">3.8. АПД на запит НКРЕКП виконує періодичні звірки між інформацією, яку АПД отримує від свого клієнта або </w:t>
            </w:r>
            <w:r w:rsidRPr="00A2705D">
              <w:rPr>
                <w:b/>
                <w:strike/>
                <w:sz w:val="28"/>
                <w:szCs w:val="28"/>
                <w:lang w:val="uk-UA" w:eastAsia="uk-UA"/>
              </w:rPr>
              <w:t>генерує</w:t>
            </w:r>
            <w:r w:rsidRPr="00B832DF">
              <w:rPr>
                <w:color w:val="FF0000"/>
                <w:sz w:val="28"/>
                <w:szCs w:val="28"/>
                <w:lang w:val="uk-UA" w:eastAsia="uk-UA"/>
              </w:rPr>
              <w:t xml:space="preserve"> </w:t>
            </w:r>
            <w:r w:rsidRPr="00A2705D">
              <w:rPr>
                <w:b/>
                <w:sz w:val="28"/>
                <w:szCs w:val="28"/>
                <w:lang w:val="uk-UA" w:eastAsia="uk-UA"/>
              </w:rPr>
              <w:t>передає</w:t>
            </w:r>
            <w:r w:rsidRPr="00B832DF">
              <w:rPr>
                <w:sz w:val="28"/>
                <w:szCs w:val="28"/>
                <w:lang w:val="uk-UA" w:eastAsia="uk-UA"/>
              </w:rPr>
              <w:t xml:space="preserve"> від імені клієнта для цілей звітності про операції, та інформацією, яка надана до НКРЕКП</w:t>
            </w:r>
            <w:r w:rsidRPr="00B832DF">
              <w:rPr>
                <w:i/>
                <w:sz w:val="28"/>
                <w:szCs w:val="28"/>
                <w:lang w:val="uk-UA" w:eastAsia="uk-UA"/>
              </w:rPr>
              <w:t>.</w:t>
            </w:r>
          </w:p>
          <w:p w14:paraId="1DEC38B2" w14:textId="77777777" w:rsidR="00AE724B" w:rsidRPr="00B832DF" w:rsidRDefault="00AE724B" w:rsidP="00CE207B">
            <w:pPr>
              <w:pStyle w:val="paragraph"/>
              <w:spacing w:after="0"/>
              <w:jc w:val="both"/>
              <w:textAlignment w:val="baseline"/>
              <w:rPr>
                <w:i/>
                <w:sz w:val="28"/>
                <w:szCs w:val="28"/>
                <w:lang w:val="uk-UA"/>
              </w:rPr>
            </w:pPr>
            <w:r w:rsidRPr="00B832DF">
              <w:rPr>
                <w:i/>
                <w:sz w:val="28"/>
                <w:szCs w:val="28"/>
                <w:lang w:val="uk-UA"/>
              </w:rPr>
              <w:t>АПД не створює даних клієнта, а передає наявну інформацію про господарські операції</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A47CF12" w14:textId="6B9CEF6D"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458FC1FB" w14:textId="77777777" w:rsidTr="00F44FF0">
        <w:tc>
          <w:tcPr>
            <w:tcW w:w="5077" w:type="dxa"/>
            <w:vMerge/>
          </w:tcPr>
          <w:p w14:paraId="421D47AF"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853D26C" w14:textId="7D772D70" w:rsidR="00AE724B" w:rsidRPr="00B832DF" w:rsidRDefault="00AE724B" w:rsidP="00CE207B">
            <w:pPr>
              <w:autoSpaceDE w:val="0"/>
              <w:autoSpaceDN w:val="0"/>
              <w:adjustRightInd w:val="0"/>
              <w:spacing w:after="160" w:line="259" w:lineRule="auto"/>
              <w:jc w:val="center"/>
              <w:rPr>
                <w:rFonts w:ascii="Times New Roman" w:hAnsi="Times New Roman" w:cs="Times New Roman"/>
                <w:sz w:val="28"/>
                <w:szCs w:val="28"/>
              </w:rPr>
            </w:pPr>
            <w:r w:rsidRPr="00B832DF">
              <w:rPr>
                <w:rFonts w:ascii="Times New Roman" w:hAnsi="Times New Roman" w:cs="Times New Roman"/>
                <w:b/>
                <w:sz w:val="28"/>
                <w:szCs w:val="28"/>
              </w:rPr>
              <w:t>АТ «ДТЕК ЗАХІДЕНЕРГО»</w:t>
            </w:r>
          </w:p>
          <w:p w14:paraId="42BC6EDF" w14:textId="77777777" w:rsidR="00AE724B" w:rsidRPr="00B832DF" w:rsidRDefault="00AE724B" w:rsidP="00CE207B">
            <w:pPr>
              <w:pStyle w:val="paragraph"/>
              <w:spacing w:after="0"/>
              <w:jc w:val="both"/>
              <w:textAlignment w:val="baseline"/>
              <w:rPr>
                <w:rFonts w:cstheme="minorHAnsi"/>
                <w:sz w:val="28"/>
                <w:szCs w:val="28"/>
                <w:lang w:val="uk-UA"/>
              </w:rPr>
            </w:pPr>
            <w:r w:rsidRPr="00B832DF">
              <w:rPr>
                <w:rFonts w:cstheme="minorHAnsi"/>
                <w:sz w:val="28"/>
                <w:szCs w:val="28"/>
                <w:lang w:val="uk-UA"/>
              </w:rPr>
              <w:t xml:space="preserve">3.8. АПД на запит НКРЕКП виконує періодичні звірки між інформацією, яку АПД отримує від </w:t>
            </w:r>
            <w:r w:rsidRPr="00B832DF">
              <w:rPr>
                <w:rFonts w:cstheme="minorHAnsi"/>
                <w:b/>
                <w:bCs/>
                <w:strike/>
                <w:sz w:val="28"/>
                <w:szCs w:val="28"/>
                <w:lang w:val="uk-UA"/>
              </w:rPr>
              <w:t>свого клієнта</w:t>
            </w:r>
            <w:r w:rsidRPr="00B832DF">
              <w:rPr>
                <w:rFonts w:cstheme="minorHAnsi"/>
                <w:sz w:val="28"/>
                <w:szCs w:val="28"/>
                <w:lang w:val="uk-UA"/>
              </w:rPr>
              <w:t xml:space="preserve"> </w:t>
            </w:r>
            <w:r w:rsidRPr="00B832DF">
              <w:rPr>
                <w:rFonts w:cstheme="minorHAnsi"/>
                <w:b/>
                <w:bCs/>
                <w:sz w:val="28"/>
                <w:szCs w:val="28"/>
                <w:lang w:val="uk-UA"/>
              </w:rPr>
              <w:t>учасника оптового енергетичного ринку, чиї данні він передає</w:t>
            </w:r>
            <w:r w:rsidRPr="00B832DF">
              <w:rPr>
                <w:rFonts w:cstheme="minorHAnsi"/>
                <w:sz w:val="28"/>
                <w:szCs w:val="28"/>
                <w:lang w:val="uk-UA"/>
              </w:rPr>
              <w:t xml:space="preserve">, або генерує від імені </w:t>
            </w:r>
            <w:r w:rsidRPr="00B832DF">
              <w:rPr>
                <w:rFonts w:cstheme="minorHAnsi"/>
                <w:b/>
                <w:bCs/>
                <w:strike/>
                <w:sz w:val="28"/>
                <w:szCs w:val="28"/>
                <w:lang w:val="uk-UA"/>
              </w:rPr>
              <w:t>клієнта</w:t>
            </w:r>
            <w:r w:rsidRPr="00B832DF">
              <w:rPr>
                <w:rFonts w:cstheme="minorHAnsi"/>
                <w:sz w:val="28"/>
                <w:szCs w:val="28"/>
                <w:lang w:val="uk-UA"/>
              </w:rPr>
              <w:t xml:space="preserve"> </w:t>
            </w:r>
            <w:r w:rsidRPr="00B832DF">
              <w:rPr>
                <w:rFonts w:cstheme="minorHAnsi"/>
                <w:b/>
                <w:bCs/>
                <w:sz w:val="28"/>
                <w:szCs w:val="28"/>
                <w:lang w:val="uk-UA"/>
              </w:rPr>
              <w:t>такого учасника оптового енергетичного ринку</w:t>
            </w:r>
            <w:r w:rsidRPr="00B832DF">
              <w:rPr>
                <w:rFonts w:cstheme="minorHAnsi"/>
                <w:sz w:val="28"/>
                <w:szCs w:val="28"/>
                <w:lang w:val="uk-UA"/>
              </w:rPr>
              <w:t xml:space="preserve"> для цілей звітності про операції, та інформацією, яка надана до НКРЕКП.</w:t>
            </w:r>
          </w:p>
          <w:p w14:paraId="51F641BE" w14:textId="77777777" w:rsidR="00AE724B" w:rsidRPr="00B832DF" w:rsidRDefault="00AE724B" w:rsidP="00CE207B">
            <w:pPr>
              <w:pStyle w:val="paragraph"/>
              <w:spacing w:after="0"/>
              <w:jc w:val="both"/>
              <w:textAlignment w:val="baseline"/>
              <w:rPr>
                <w:i/>
                <w:sz w:val="28"/>
                <w:szCs w:val="28"/>
                <w:lang w:val="uk-UA"/>
              </w:rPr>
            </w:pPr>
            <w:r w:rsidRPr="00B832DF">
              <w:rPr>
                <w:rFonts w:cstheme="minorHAnsi"/>
                <w:i/>
                <w:sz w:val="28"/>
                <w:szCs w:val="28"/>
                <w:lang w:val="uk-UA"/>
              </w:rPr>
              <w:t>Проект Порядку не містить визначення поняття «клієнт»</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F4502F7" w14:textId="7944A76D"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263561EB" w14:textId="77777777" w:rsidTr="00F44FF0">
        <w:tc>
          <w:tcPr>
            <w:tcW w:w="5077" w:type="dxa"/>
            <w:vMerge w:val="restart"/>
          </w:tcPr>
          <w:p w14:paraId="5EBAFE1B"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3.9. АПД повинні мати структуру, яка забезпечує дотримання вимог, визначених цим Порядком, наявність механізмів внутрішнього контролю, управління ризиками та запобігання конфлікту інтересів, зокрема:</w:t>
            </w:r>
          </w:p>
          <w:p w14:paraId="46B345F3"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людські та технічні ресурси, виділені для виконання функцій АПД;</w:t>
            </w:r>
          </w:p>
          <w:p w14:paraId="668F4395"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особу (осіб), відповідальних за впровадження зазначених механізмів, які мають достатній досвід і знання для належного виконання обов'язків;</w:t>
            </w:r>
          </w:p>
          <w:p w14:paraId="21208FD6"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моніторингу та забезпечення відповідності вимогам цього Порядку;</w:t>
            </w:r>
          </w:p>
          <w:p w14:paraId="793ABD03"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оцінки ризиків, з якими може зіткнутись АПД, та політику їх мінімізації, контролю та уникнення;</w:t>
            </w:r>
          </w:p>
          <w:p w14:paraId="5D7205BD" w14:textId="77777777" w:rsidR="00AE724B" w:rsidRPr="00B832DF" w:rsidRDefault="00AE724B" w:rsidP="00CE207B">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спрямовані на запобігання конфлікту інтересів із клієнтами. Такі заходи повинні включати політику та процедури для виявлення, управління та розкриття існуючих і потенційних конфліктів інтересів.</w:t>
            </w:r>
          </w:p>
          <w:p w14:paraId="7A5301FE" w14:textId="77777777" w:rsidR="00AE724B" w:rsidRPr="00B832DF" w:rsidRDefault="00AE724B" w:rsidP="00CE207B">
            <w:pPr>
              <w:ind w:firstLine="567"/>
              <w:jc w:val="both"/>
              <w:rPr>
                <w:rFonts w:ascii="Times New Roman" w:hAnsi="Times New Roman" w:cs="Times New Roman"/>
                <w:b/>
                <w:color w:val="FF0000"/>
                <w:sz w:val="28"/>
                <w:szCs w:val="28"/>
              </w:rPr>
            </w:pPr>
            <w:r w:rsidRPr="00B832DF">
              <w:rPr>
                <w:rFonts w:ascii="Times New Roman" w:hAnsi="Times New Roman" w:cs="Times New Roman"/>
                <w:color w:val="000000" w:themeColor="text1"/>
                <w:sz w:val="28"/>
                <w:szCs w:val="28"/>
              </w:rPr>
              <w:t xml:space="preserve">Якщо АПД </w:t>
            </w:r>
            <w:r w:rsidRPr="00B832DF">
              <w:rPr>
                <w:rFonts w:ascii="Times New Roman" w:hAnsi="Times New Roman" w:cs="Times New Roman"/>
                <w:color w:val="000000" w:themeColor="text1"/>
                <w:sz w:val="28"/>
                <w:szCs w:val="28"/>
                <w:shd w:val="clear" w:color="auto" w:fill="FFFFFF"/>
              </w:rPr>
              <w:t>передає частину</w:t>
            </w:r>
            <w:r w:rsidRPr="00B832DF">
              <w:rPr>
                <w:rFonts w:ascii="Times New Roman" w:hAnsi="Times New Roman" w:cs="Times New Roman"/>
                <w:color w:val="000000" w:themeColor="text1"/>
                <w:sz w:val="28"/>
                <w:szCs w:val="28"/>
              </w:rPr>
              <w:t xml:space="preserve"> своєї діяльності</w:t>
            </w:r>
            <w:r w:rsidRPr="00B832DF">
              <w:rPr>
                <w:rFonts w:ascii="Times New Roman" w:hAnsi="Times New Roman" w:cs="Times New Roman"/>
                <w:color w:val="000000" w:themeColor="text1"/>
                <w:sz w:val="28"/>
                <w:szCs w:val="28"/>
                <w:shd w:val="clear" w:color="auto" w:fill="FFFFFF"/>
              </w:rPr>
              <w:t xml:space="preserve"> стороннім виконавцям</w:t>
            </w:r>
            <w:r w:rsidRPr="00B832DF">
              <w:rPr>
                <w:rFonts w:ascii="Times New Roman" w:hAnsi="Times New Roman" w:cs="Times New Roman"/>
                <w:color w:val="000000" w:themeColor="text1"/>
                <w:sz w:val="28"/>
                <w:szCs w:val="28"/>
              </w:rPr>
              <w:t>, він повинен укласти відповідну угоду та гарантувати, що така угода забезпечує відповідність вимогам, встановленим цим Порядком.</w:t>
            </w:r>
          </w:p>
          <w:p w14:paraId="5D806169"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125E7F7" w14:textId="68256836" w:rsidR="00AE724B" w:rsidRPr="00B832DF" w:rsidRDefault="00A2705D" w:rsidP="00CE207B">
            <w:pPr>
              <w:pStyle w:val="paragraph"/>
              <w:spacing w:after="0"/>
              <w:jc w:val="center"/>
              <w:textAlignment w:val="baseline"/>
              <w:rPr>
                <w:b/>
                <w:sz w:val="28"/>
                <w:szCs w:val="28"/>
                <w:lang w:val="uk-UA"/>
              </w:rPr>
            </w:pPr>
            <w:r w:rsidRPr="00B832DF">
              <w:rPr>
                <w:rStyle w:val="normaltextrun"/>
                <w:b/>
                <w:color w:val="000000"/>
                <w:sz w:val="28"/>
                <w:szCs w:val="28"/>
                <w:shd w:val="clear" w:color="auto" w:fill="FFFFFF"/>
                <w:lang w:val="uk-UA"/>
              </w:rPr>
              <w:lastRenderedPageBreak/>
              <w:t>ТОВ «Українська енергетична біржа»</w:t>
            </w:r>
          </w:p>
          <w:p w14:paraId="4640BB02"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3.9. АПД повинні мати структуру управління та організаційні процеси, що забезпечують дотримання вимог, визначених цим Порядком, зокрема:  </w:t>
            </w:r>
          </w:p>
          <w:p w14:paraId="3C53121F"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наявність достатніх людських та технічних ресурсів для виконання функцій АПД;  </w:t>
            </w:r>
          </w:p>
          <w:p w14:paraId="59EAF34C"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особу (осіб), відповідальних за впровадження зазначених механізмів, які мають достатній досвід і знання для належного виконання обов'язків;  </w:t>
            </w:r>
          </w:p>
          <w:p w14:paraId="258481C1"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забезпечення відповідності вимогам цього Порядку; </w:t>
            </w:r>
          </w:p>
          <w:p w14:paraId="6772861A" w14:textId="7145C8E1"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оцінки ризиків, з якими може зіткнутись АПД, та політику їх мінімізації, контролю та уникнення;  </w:t>
            </w:r>
          </w:p>
          <w:p w14:paraId="2F8F8E1B"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механізми, спрямовані на запобігання конфлікту інтересів із клієнтами. Такі заходи повинні включати політику та процедури для виявлення, управління та розкриття існуючих і потенційних конфліктів інтересів.  </w:t>
            </w:r>
          </w:p>
          <w:p w14:paraId="314B628C" w14:textId="77777777" w:rsidR="00AE724B" w:rsidRPr="00B832DF" w:rsidRDefault="00AE724B" w:rsidP="007B5971">
            <w:pPr>
              <w:ind w:firstLine="567"/>
              <w:jc w:val="both"/>
              <w:rPr>
                <w:rFonts w:ascii="Times New Roman" w:hAnsi="Times New Roman" w:cs="Times New Roman"/>
                <w:sz w:val="28"/>
                <w:szCs w:val="28"/>
              </w:rPr>
            </w:pPr>
            <w:r w:rsidRPr="00B832DF">
              <w:rPr>
                <w:rFonts w:ascii="Times New Roman" w:hAnsi="Times New Roman" w:cs="Times New Roman"/>
                <w:sz w:val="28"/>
                <w:szCs w:val="28"/>
              </w:rPr>
              <w:t>Якщо АПД передає частину своєї діяльності стороннім виконавцям, він повинен укласти відповідну угоду та гарантувати, що така угода забезпечує відповідність вимогам, встановленим цим Порядком.</w:t>
            </w:r>
          </w:p>
          <w:p w14:paraId="34106C4D" w14:textId="77777777" w:rsidR="00AE724B" w:rsidRPr="00B832DF" w:rsidRDefault="00AE724B" w:rsidP="00CE207B">
            <w:pPr>
              <w:pStyle w:val="paragraph"/>
              <w:spacing w:after="0"/>
              <w:ind w:firstLine="456"/>
              <w:jc w:val="both"/>
              <w:textAlignment w:val="baseline"/>
              <w:rPr>
                <w:i/>
                <w:sz w:val="28"/>
                <w:szCs w:val="28"/>
                <w:lang w:val="uk-UA"/>
              </w:rPr>
            </w:pPr>
            <w:r w:rsidRPr="00B832DF">
              <w:rPr>
                <w:i/>
                <w:sz w:val="28"/>
                <w:szCs w:val="28"/>
                <w:lang w:val="uk-UA"/>
              </w:rPr>
              <w:t>Редакційні правки та уточнення</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30DFD08" w14:textId="59D7F8B5"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p w14:paraId="0F32B032" w14:textId="77777777" w:rsidR="00AE724B" w:rsidRPr="00B832DF" w:rsidRDefault="00AE724B" w:rsidP="004834AD">
            <w:pPr>
              <w:pStyle w:val="paragraph"/>
              <w:spacing w:before="0" w:beforeAutospacing="0" w:after="0" w:afterAutospacing="0"/>
              <w:textAlignment w:val="baseline"/>
              <w:rPr>
                <w:sz w:val="28"/>
                <w:szCs w:val="28"/>
                <w:lang w:val="uk-UA"/>
              </w:rPr>
            </w:pPr>
          </w:p>
          <w:p w14:paraId="1B974117" w14:textId="77777777" w:rsidR="00AE724B" w:rsidRPr="00B832DF" w:rsidRDefault="00AE724B" w:rsidP="004834AD">
            <w:pPr>
              <w:pStyle w:val="paragraph"/>
              <w:spacing w:before="0" w:beforeAutospacing="0" w:after="0" w:afterAutospacing="0"/>
              <w:textAlignment w:val="baseline"/>
              <w:rPr>
                <w:sz w:val="28"/>
                <w:szCs w:val="28"/>
                <w:lang w:val="uk-UA"/>
              </w:rPr>
            </w:pPr>
          </w:p>
          <w:p w14:paraId="75179ED6" w14:textId="712AF280" w:rsidR="00AE724B" w:rsidRPr="00B832DF" w:rsidRDefault="00AE724B" w:rsidP="00681117">
            <w:pPr>
              <w:pStyle w:val="paragraph"/>
              <w:spacing w:before="0" w:beforeAutospacing="0" w:after="0" w:afterAutospacing="0"/>
              <w:textAlignment w:val="baseline"/>
              <w:rPr>
                <w:sz w:val="28"/>
                <w:szCs w:val="28"/>
                <w:lang w:val="uk-UA"/>
              </w:rPr>
            </w:pPr>
          </w:p>
        </w:tc>
      </w:tr>
      <w:tr w:rsidR="00AE724B" w:rsidRPr="00B832DF" w14:paraId="6461280E" w14:textId="77777777" w:rsidTr="00F44FF0">
        <w:tc>
          <w:tcPr>
            <w:tcW w:w="5077" w:type="dxa"/>
            <w:vMerge/>
          </w:tcPr>
          <w:p w14:paraId="68FA36AE"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210A7E5" w14:textId="1F830C52" w:rsidR="00AE724B" w:rsidRPr="00B832DF" w:rsidRDefault="00AE724B" w:rsidP="00A2705D">
            <w:pPr>
              <w:pStyle w:val="af9"/>
              <w:ind w:left="1080" w:right="57"/>
              <w:jc w:val="center"/>
              <w:rPr>
                <w:b/>
                <w:sz w:val="28"/>
                <w:szCs w:val="28"/>
                <w:lang w:val="uk-UA"/>
              </w:rPr>
            </w:pPr>
            <w:r w:rsidRPr="00B832DF">
              <w:rPr>
                <w:b/>
                <w:sz w:val="28"/>
                <w:szCs w:val="28"/>
                <w:lang w:val="uk-UA"/>
              </w:rPr>
              <w:t>Асоціації постачальників енергоресурсів</w:t>
            </w:r>
          </w:p>
          <w:p w14:paraId="3405F19B" w14:textId="77777777" w:rsidR="00AE724B" w:rsidRPr="00A2705D" w:rsidRDefault="00AE724B" w:rsidP="00181C81">
            <w:pPr>
              <w:pStyle w:val="paragraph"/>
              <w:spacing w:after="0"/>
              <w:jc w:val="both"/>
              <w:textAlignment w:val="baseline"/>
              <w:rPr>
                <w:b/>
                <w:i/>
                <w:sz w:val="28"/>
                <w:szCs w:val="28"/>
                <w:lang w:val="uk-UA"/>
              </w:rPr>
            </w:pPr>
            <w:r w:rsidRPr="00A2705D">
              <w:rPr>
                <w:b/>
                <w:i/>
                <w:sz w:val="28"/>
                <w:szCs w:val="28"/>
                <w:lang w:val="uk-UA"/>
              </w:rPr>
              <w:t>Пропонуємо вилучити слова «достатній досвід» з пункту 3.9 проекту Порядку.</w:t>
            </w:r>
          </w:p>
          <w:p w14:paraId="631292FC" w14:textId="77777777" w:rsidR="00AE724B" w:rsidRPr="00B832DF" w:rsidRDefault="00AE724B" w:rsidP="00181C81">
            <w:pPr>
              <w:pStyle w:val="paragraph"/>
              <w:spacing w:after="0"/>
              <w:jc w:val="both"/>
              <w:textAlignment w:val="baseline"/>
              <w:rPr>
                <w:i/>
                <w:sz w:val="28"/>
                <w:szCs w:val="28"/>
                <w:lang w:val="uk-UA"/>
              </w:rPr>
            </w:pPr>
            <w:r w:rsidRPr="00B832DF">
              <w:rPr>
                <w:i/>
                <w:sz w:val="28"/>
                <w:szCs w:val="28"/>
                <w:lang w:val="uk-UA"/>
              </w:rPr>
              <w:t>У пункті 3.9 проекту Порядку встановлюються вимоги до АПД, зокрема, що АПД повинні мати особу (осіб), відповідальних за впровадження механізмів внутрішнього контролю, управління ризиками та запобігання конфлікту інтересів, які мають достатній досвід.</w:t>
            </w:r>
          </w:p>
          <w:p w14:paraId="5A9DB8EB" w14:textId="77777777" w:rsidR="00AE724B" w:rsidRPr="00B832DF" w:rsidRDefault="00AE724B" w:rsidP="00181C81">
            <w:pPr>
              <w:pStyle w:val="paragraph"/>
              <w:spacing w:after="0"/>
              <w:jc w:val="both"/>
              <w:textAlignment w:val="baseline"/>
              <w:rPr>
                <w:i/>
                <w:sz w:val="28"/>
                <w:szCs w:val="28"/>
                <w:lang w:val="uk-UA"/>
              </w:rPr>
            </w:pPr>
            <w:r w:rsidRPr="00B832DF">
              <w:rPr>
                <w:i/>
                <w:sz w:val="28"/>
                <w:szCs w:val="28"/>
                <w:lang w:val="uk-UA"/>
              </w:rPr>
              <w:t>При цьому, не визначено, який саме досвід буде вважатись НКРЕКП «достатнім», як НКРЕКП буде визначати наявність/відсутність «достатнього досвіду».</w:t>
            </w:r>
          </w:p>
          <w:p w14:paraId="6FCBF45F" w14:textId="77777777" w:rsidR="00AE724B" w:rsidRPr="00B832DF" w:rsidRDefault="00AE724B" w:rsidP="00181C81">
            <w:pPr>
              <w:pStyle w:val="paragraph"/>
              <w:spacing w:after="0"/>
              <w:jc w:val="both"/>
              <w:textAlignment w:val="baseline"/>
              <w:rPr>
                <w:i/>
                <w:sz w:val="28"/>
                <w:szCs w:val="28"/>
                <w:lang w:val="uk-UA"/>
              </w:rPr>
            </w:pPr>
            <w:r w:rsidRPr="00B832DF">
              <w:rPr>
                <w:i/>
                <w:sz w:val="28"/>
                <w:szCs w:val="28"/>
                <w:lang w:val="uk-UA"/>
              </w:rPr>
              <w:t>Крім цього, така норма створює умови, що у разі відповідності АПД всім вимогам, крім «достатнього досвіду» у осіб, відповідальних за впровадження зазначених механізмів, такі АПД не будуть допущені до здійснення  діяльності</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E6ADB04" w14:textId="6D45BA82"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1CD01A70" w14:textId="77777777" w:rsidTr="00F44FF0">
        <w:tc>
          <w:tcPr>
            <w:tcW w:w="5077" w:type="dxa"/>
            <w:vMerge/>
          </w:tcPr>
          <w:p w14:paraId="7E4A87CF"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0C491187" w14:textId="4AF0E573" w:rsidR="00AE724B" w:rsidRPr="00A2705D" w:rsidRDefault="00A2705D" w:rsidP="009D38E7">
            <w:pPr>
              <w:pStyle w:val="paragraph"/>
              <w:spacing w:after="0"/>
              <w:jc w:val="center"/>
              <w:textAlignment w:val="baseline"/>
              <w:rPr>
                <w:sz w:val="28"/>
                <w:szCs w:val="28"/>
                <w:lang w:val="ru-RU"/>
              </w:rPr>
            </w:pPr>
            <w:r w:rsidRPr="00A2705D">
              <w:rPr>
                <w:b/>
                <w:sz w:val="28"/>
                <w:szCs w:val="28"/>
                <w:lang w:val="ru-RU"/>
              </w:rPr>
              <w:t xml:space="preserve">ТОВ «Оператор </w:t>
            </w:r>
            <w:proofErr w:type="spellStart"/>
            <w:r w:rsidRPr="00A2705D">
              <w:rPr>
                <w:b/>
                <w:sz w:val="28"/>
                <w:szCs w:val="28"/>
                <w:lang w:val="ru-RU"/>
              </w:rPr>
              <w:t>газотранспортної</w:t>
            </w:r>
            <w:proofErr w:type="spellEnd"/>
            <w:r w:rsidRPr="00A2705D">
              <w:rPr>
                <w:b/>
                <w:sz w:val="28"/>
                <w:szCs w:val="28"/>
                <w:lang w:val="ru-RU"/>
              </w:rPr>
              <w:t xml:space="preserve"> </w:t>
            </w:r>
            <w:proofErr w:type="spellStart"/>
            <w:r w:rsidRPr="00A2705D">
              <w:rPr>
                <w:b/>
                <w:sz w:val="28"/>
                <w:szCs w:val="28"/>
                <w:lang w:val="ru-RU"/>
              </w:rPr>
              <w:t>системи</w:t>
            </w:r>
            <w:proofErr w:type="spellEnd"/>
            <w:r w:rsidRPr="00A2705D">
              <w:rPr>
                <w:b/>
                <w:sz w:val="28"/>
                <w:szCs w:val="28"/>
                <w:lang w:val="ru-RU"/>
              </w:rPr>
              <w:t xml:space="preserve"> </w:t>
            </w:r>
            <w:proofErr w:type="spellStart"/>
            <w:r w:rsidRPr="00A2705D">
              <w:rPr>
                <w:b/>
                <w:sz w:val="28"/>
                <w:szCs w:val="28"/>
                <w:lang w:val="ru-RU"/>
              </w:rPr>
              <w:t>України</w:t>
            </w:r>
            <w:proofErr w:type="spellEnd"/>
            <w:r w:rsidRPr="00A2705D">
              <w:rPr>
                <w:b/>
                <w:sz w:val="28"/>
                <w:szCs w:val="28"/>
                <w:lang w:val="ru-RU"/>
              </w:rPr>
              <w:t>»</w:t>
            </w:r>
          </w:p>
          <w:p w14:paraId="6A322F4C" w14:textId="77777777" w:rsidR="00AE724B" w:rsidRPr="00B832DF" w:rsidRDefault="00AE724B" w:rsidP="009D38E7">
            <w:pPr>
              <w:tabs>
                <w:tab w:val="left" w:pos="252"/>
                <w:tab w:val="center" w:pos="3674"/>
              </w:tabs>
              <w:spacing w:line="276" w:lineRule="auto"/>
              <w:ind w:firstLine="592"/>
              <w:jc w:val="both"/>
              <w:rPr>
                <w:rFonts w:ascii="Times New Roman" w:hAnsi="Times New Roman" w:cs="Times New Roman"/>
                <w:sz w:val="28"/>
                <w:szCs w:val="28"/>
              </w:rPr>
            </w:pPr>
            <w:r w:rsidRPr="00B832DF">
              <w:rPr>
                <w:rFonts w:ascii="Times New Roman" w:hAnsi="Times New Roman" w:cs="Times New Roman"/>
                <w:sz w:val="28"/>
                <w:szCs w:val="28"/>
              </w:rPr>
              <w:t>…</w:t>
            </w:r>
          </w:p>
          <w:p w14:paraId="224D6CD9" w14:textId="77777777" w:rsidR="00AE724B" w:rsidRPr="00B832DF" w:rsidRDefault="00AE724B" w:rsidP="009D38E7">
            <w:pPr>
              <w:spacing w:line="276" w:lineRule="auto"/>
              <w:ind w:firstLine="592"/>
              <w:jc w:val="both"/>
              <w:rPr>
                <w:rFonts w:ascii="Times New Roman" w:hAnsi="Times New Roman" w:cs="Times New Roman"/>
                <w:b/>
                <w:strike/>
                <w:sz w:val="28"/>
                <w:szCs w:val="28"/>
              </w:rPr>
            </w:pPr>
            <w:r w:rsidRPr="00B832DF">
              <w:rPr>
                <w:rFonts w:ascii="Times New Roman" w:hAnsi="Times New Roman" w:cs="Times New Roman"/>
                <w:b/>
                <w:strike/>
                <w:sz w:val="28"/>
                <w:szCs w:val="28"/>
              </w:rPr>
              <w:lastRenderedPageBreak/>
              <w:t>Якщо АПД передає частину своєї діяльності стороннім виконавцям, він повинен укласти відповідну угоду та гарантувати, що така угода забезпечує відповідність вимогам, встановленим цим Порядком.</w:t>
            </w:r>
          </w:p>
          <w:p w14:paraId="0F558C70" w14:textId="77777777" w:rsidR="00AE724B" w:rsidRPr="00B832DF" w:rsidRDefault="00AE724B" w:rsidP="009D38E7">
            <w:pPr>
              <w:pStyle w:val="paragraph"/>
              <w:spacing w:after="0"/>
              <w:jc w:val="both"/>
              <w:textAlignment w:val="baseline"/>
              <w:rPr>
                <w:i/>
                <w:sz w:val="28"/>
                <w:szCs w:val="28"/>
                <w:lang w:val="uk-UA"/>
              </w:rPr>
            </w:pPr>
            <w:r w:rsidRPr="00B832DF">
              <w:rPr>
                <w:b/>
                <w:sz w:val="28"/>
                <w:szCs w:val="28"/>
                <w:lang w:val="uk-UA"/>
              </w:rPr>
              <w:t>У випадку, якщо АПД передає частину своєї діяльності стороннім виконавцям, такий АПД має укласти відповідну угоду з положеннями щодо нерозголошення інформації, яка стосується даних, які надаються учасниками оптового енергетичного ринку, та стає доступною сторонньому виконавцю. У випадку невиконання або неналежного виконання обов’язків з передачі даних відповідальність за порушення вимог цього Порядку несе АПД</w:t>
            </w:r>
          </w:p>
          <w:p w14:paraId="5FF962BA" w14:textId="77777777" w:rsidR="00AE724B" w:rsidRPr="00B832DF" w:rsidRDefault="00AE724B" w:rsidP="009D38E7">
            <w:pPr>
              <w:pStyle w:val="paragraph"/>
              <w:spacing w:after="0"/>
              <w:jc w:val="both"/>
              <w:textAlignment w:val="baseline"/>
              <w:rPr>
                <w:i/>
                <w:sz w:val="28"/>
                <w:szCs w:val="28"/>
                <w:lang w:val="uk-UA"/>
              </w:rPr>
            </w:pPr>
            <w:r w:rsidRPr="00B832DF">
              <w:rPr>
                <w:i/>
                <w:sz w:val="28"/>
                <w:szCs w:val="28"/>
                <w:lang w:val="uk-UA"/>
              </w:rPr>
              <w:t>Пропонуємо уточнити положення щодо залучення сторонніх виконавців</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D4D62B1" w14:textId="5190E57D"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AE724B" w:rsidRPr="00B832DF" w14:paraId="3BED0B94" w14:textId="77777777" w:rsidTr="00F44FF0">
        <w:tc>
          <w:tcPr>
            <w:tcW w:w="5077" w:type="dxa"/>
            <w:vMerge/>
          </w:tcPr>
          <w:p w14:paraId="7692F128"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E3A8DC1" w14:textId="569F9828" w:rsidR="00AE724B" w:rsidRPr="00B832DF" w:rsidRDefault="00AE724B" w:rsidP="009D38E7">
            <w:pPr>
              <w:autoSpaceDE w:val="0"/>
              <w:autoSpaceDN w:val="0"/>
              <w:adjustRightInd w:val="0"/>
              <w:spacing w:after="160" w:line="259" w:lineRule="auto"/>
              <w:jc w:val="center"/>
              <w:rPr>
                <w:rFonts w:ascii="Times New Roman" w:hAnsi="Times New Roman" w:cs="Times New Roman"/>
                <w:sz w:val="28"/>
                <w:szCs w:val="28"/>
              </w:rPr>
            </w:pPr>
            <w:r w:rsidRPr="00B832DF">
              <w:rPr>
                <w:rFonts w:ascii="Times New Roman" w:hAnsi="Times New Roman" w:cs="Times New Roman"/>
                <w:b/>
                <w:sz w:val="28"/>
                <w:szCs w:val="28"/>
              </w:rPr>
              <w:t>АТ «ДТЕК ЗАХІДЕНЕРГО»</w:t>
            </w:r>
          </w:p>
          <w:p w14:paraId="275D19A1"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3.9. АПД повинні мати структуру, яка забезпечує дотримання вимог, визначених цим Порядком, наявність механізмів внутрішнього контролю, управління ризиками та запобігання конфлікту інтересів, зокрема:</w:t>
            </w:r>
          </w:p>
          <w:p w14:paraId="39ACFA59"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людські та технічні ресурси, виділені для виконання функцій АПД;</w:t>
            </w:r>
          </w:p>
          <w:p w14:paraId="3C0CFF66"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особу (осіб), відповідальних за впровадження зазначених механізмів, які мають достатній досвід і знання для належного виконання обов'язків;</w:t>
            </w:r>
          </w:p>
          <w:p w14:paraId="59AEC871"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механізми моніторингу та забезпечення відповідності вимогам цього Порядку;</w:t>
            </w:r>
          </w:p>
          <w:p w14:paraId="214C6F78"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механізми оцінки ризиків, з якими може зіткнутись АПД, та політику їх мінімізації, контролю та уникнення;</w:t>
            </w:r>
          </w:p>
          <w:p w14:paraId="0C5D0EF6" w14:textId="77777777" w:rsidR="00AE724B" w:rsidRPr="00B832DF" w:rsidRDefault="00AE724B" w:rsidP="009D38E7">
            <w:pPr>
              <w:jc w:val="both"/>
              <w:rPr>
                <w:rFonts w:ascii="Times New Roman" w:hAnsi="Times New Roman" w:cs="Times New Roman"/>
                <w:sz w:val="28"/>
                <w:szCs w:val="28"/>
              </w:rPr>
            </w:pPr>
            <w:r w:rsidRPr="00B832DF">
              <w:rPr>
                <w:rFonts w:ascii="Times New Roman" w:hAnsi="Times New Roman" w:cs="Times New Roman"/>
                <w:sz w:val="28"/>
                <w:szCs w:val="28"/>
              </w:rPr>
              <w:t xml:space="preserve">механізми, спрямовані на запобігання конфлікту інтересів із </w:t>
            </w:r>
            <w:r w:rsidRPr="00B832DF">
              <w:rPr>
                <w:rFonts w:ascii="Times New Roman" w:hAnsi="Times New Roman" w:cs="Times New Roman"/>
                <w:b/>
                <w:bCs/>
                <w:strike/>
                <w:sz w:val="28"/>
                <w:szCs w:val="28"/>
              </w:rPr>
              <w:t>клієнтами</w:t>
            </w:r>
            <w:r w:rsidRPr="00B832DF">
              <w:rPr>
                <w:rFonts w:ascii="Times New Roman" w:hAnsi="Times New Roman" w:cs="Times New Roman"/>
                <w:sz w:val="28"/>
                <w:szCs w:val="28"/>
              </w:rPr>
              <w:t xml:space="preserve"> </w:t>
            </w:r>
            <w:r w:rsidRPr="00B832DF">
              <w:rPr>
                <w:rFonts w:ascii="Times New Roman" w:hAnsi="Times New Roman" w:cs="Times New Roman"/>
                <w:b/>
                <w:bCs/>
                <w:sz w:val="28"/>
                <w:szCs w:val="28"/>
              </w:rPr>
              <w:t>учасниками оптового енергетичного ринку, чиї данні він передає</w:t>
            </w:r>
            <w:r w:rsidRPr="00B832DF">
              <w:rPr>
                <w:rFonts w:ascii="Times New Roman" w:hAnsi="Times New Roman" w:cs="Times New Roman"/>
                <w:sz w:val="28"/>
                <w:szCs w:val="28"/>
              </w:rPr>
              <w:t>. Такі заходи повинні включати політику та процедури для виявлення, управління та розкриття існуючих і потенційних конфліктів інтересів.</w:t>
            </w:r>
          </w:p>
          <w:p w14:paraId="6913A7F7" w14:textId="77777777" w:rsidR="00AE724B" w:rsidRPr="00B832DF" w:rsidRDefault="00AE724B" w:rsidP="009D38E7">
            <w:pPr>
              <w:pStyle w:val="paragraph"/>
              <w:spacing w:after="0"/>
              <w:jc w:val="both"/>
              <w:textAlignment w:val="baseline"/>
              <w:rPr>
                <w:b/>
                <w:bCs/>
                <w:strike/>
                <w:sz w:val="28"/>
                <w:szCs w:val="28"/>
                <w:lang w:val="uk-UA"/>
              </w:rPr>
            </w:pPr>
            <w:r w:rsidRPr="00B832DF">
              <w:rPr>
                <w:b/>
                <w:bCs/>
                <w:strike/>
                <w:sz w:val="28"/>
                <w:szCs w:val="28"/>
                <w:lang w:val="uk-UA"/>
              </w:rPr>
              <w:t>Якщо АПД передає частину своєї діяльності стороннім виконавцям, він повинен укласти відповідну угоду та гарантувати, що така угода забезпечує відповідність вимогам, встановленим цим Порядком.</w:t>
            </w:r>
          </w:p>
          <w:p w14:paraId="321F9C34" w14:textId="77777777" w:rsidR="00AE724B" w:rsidRPr="00B832DF" w:rsidRDefault="00AE724B" w:rsidP="009D38E7">
            <w:pPr>
              <w:jc w:val="both"/>
              <w:rPr>
                <w:rFonts w:ascii="Times New Roman" w:hAnsi="Times New Roman" w:cs="Times New Roman"/>
                <w:i/>
                <w:sz w:val="28"/>
                <w:szCs w:val="28"/>
              </w:rPr>
            </w:pPr>
            <w:r w:rsidRPr="00B832DF">
              <w:rPr>
                <w:rFonts w:ascii="Times New Roman" w:hAnsi="Times New Roman" w:cs="Times New Roman"/>
                <w:i/>
                <w:sz w:val="28"/>
                <w:szCs w:val="28"/>
              </w:rPr>
              <w:t>Проект Порядку не містить визначення поняття «клієнт».</w:t>
            </w:r>
          </w:p>
          <w:p w14:paraId="01B838D5" w14:textId="77777777" w:rsidR="00AE724B" w:rsidRPr="00B832DF" w:rsidRDefault="00AE724B" w:rsidP="009D38E7">
            <w:pPr>
              <w:pStyle w:val="paragraph"/>
              <w:spacing w:after="0"/>
              <w:jc w:val="both"/>
              <w:textAlignment w:val="baseline"/>
              <w:rPr>
                <w:i/>
                <w:sz w:val="28"/>
                <w:szCs w:val="28"/>
                <w:lang w:val="uk-UA"/>
              </w:rPr>
            </w:pPr>
            <w:r w:rsidRPr="00B832DF">
              <w:rPr>
                <w:i/>
                <w:sz w:val="28"/>
                <w:szCs w:val="28"/>
                <w:lang w:val="uk-UA"/>
              </w:rPr>
              <w:t>Можливість передачі АПД частини своєї діяльності стороннім виконавцям не вбачається доцільною, з огляду на відсутність у проекті Порядку ефективних запобіжників щодо ризиків витоку такої інформації та забезпечення її безпеки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CC71917" w14:textId="3EC0BC22"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p w14:paraId="59AA9A57" w14:textId="77777777" w:rsidR="00AE724B" w:rsidRPr="00B832DF" w:rsidRDefault="00AE724B" w:rsidP="004834AD">
            <w:pPr>
              <w:pStyle w:val="paragraph"/>
              <w:spacing w:before="0" w:beforeAutospacing="0" w:after="0" w:afterAutospacing="0"/>
              <w:textAlignment w:val="baseline"/>
              <w:rPr>
                <w:sz w:val="28"/>
                <w:szCs w:val="28"/>
                <w:lang w:val="uk-UA"/>
              </w:rPr>
            </w:pPr>
          </w:p>
          <w:p w14:paraId="0F76FE93" w14:textId="77777777" w:rsidR="00AE724B" w:rsidRPr="00B832DF" w:rsidRDefault="00AE724B" w:rsidP="004834AD">
            <w:pPr>
              <w:pStyle w:val="paragraph"/>
              <w:spacing w:before="0" w:beforeAutospacing="0" w:after="0" w:afterAutospacing="0"/>
              <w:textAlignment w:val="baseline"/>
              <w:rPr>
                <w:sz w:val="28"/>
                <w:szCs w:val="28"/>
                <w:lang w:val="uk-UA"/>
              </w:rPr>
            </w:pPr>
          </w:p>
          <w:p w14:paraId="2144136B" w14:textId="77777777" w:rsidR="00AE724B" w:rsidRPr="00B832DF" w:rsidRDefault="00AE724B" w:rsidP="004834AD">
            <w:pPr>
              <w:pStyle w:val="paragraph"/>
              <w:spacing w:before="0" w:beforeAutospacing="0" w:after="0" w:afterAutospacing="0"/>
              <w:textAlignment w:val="baseline"/>
              <w:rPr>
                <w:sz w:val="28"/>
                <w:szCs w:val="28"/>
                <w:lang w:val="uk-UA"/>
              </w:rPr>
            </w:pPr>
          </w:p>
          <w:p w14:paraId="49141AAA" w14:textId="77777777" w:rsidR="00AE724B" w:rsidRPr="00B832DF" w:rsidRDefault="00AE724B" w:rsidP="004834AD">
            <w:pPr>
              <w:pStyle w:val="paragraph"/>
              <w:spacing w:before="0" w:beforeAutospacing="0" w:after="0" w:afterAutospacing="0"/>
              <w:textAlignment w:val="baseline"/>
              <w:rPr>
                <w:sz w:val="28"/>
                <w:szCs w:val="28"/>
                <w:lang w:val="uk-UA"/>
              </w:rPr>
            </w:pPr>
          </w:p>
          <w:p w14:paraId="4539FD51" w14:textId="77777777" w:rsidR="00AE724B" w:rsidRPr="00B832DF" w:rsidRDefault="00AE724B" w:rsidP="004834AD">
            <w:pPr>
              <w:pStyle w:val="paragraph"/>
              <w:spacing w:before="0" w:beforeAutospacing="0" w:after="0" w:afterAutospacing="0"/>
              <w:textAlignment w:val="baseline"/>
              <w:rPr>
                <w:sz w:val="28"/>
                <w:szCs w:val="28"/>
                <w:lang w:val="uk-UA"/>
              </w:rPr>
            </w:pPr>
          </w:p>
          <w:p w14:paraId="151AFB1D" w14:textId="77777777" w:rsidR="00AE724B" w:rsidRPr="00B832DF" w:rsidRDefault="00AE724B" w:rsidP="004834AD">
            <w:pPr>
              <w:pStyle w:val="paragraph"/>
              <w:spacing w:before="0" w:beforeAutospacing="0" w:after="0" w:afterAutospacing="0"/>
              <w:textAlignment w:val="baseline"/>
              <w:rPr>
                <w:sz w:val="28"/>
                <w:szCs w:val="28"/>
                <w:lang w:val="uk-UA"/>
              </w:rPr>
            </w:pPr>
          </w:p>
          <w:p w14:paraId="39F7DA19" w14:textId="77777777" w:rsidR="00AE724B" w:rsidRPr="00B832DF" w:rsidRDefault="00AE724B" w:rsidP="004834AD">
            <w:pPr>
              <w:pStyle w:val="paragraph"/>
              <w:spacing w:before="0" w:beforeAutospacing="0" w:after="0" w:afterAutospacing="0"/>
              <w:textAlignment w:val="baseline"/>
              <w:rPr>
                <w:sz w:val="28"/>
                <w:szCs w:val="28"/>
                <w:lang w:val="uk-UA"/>
              </w:rPr>
            </w:pPr>
          </w:p>
          <w:p w14:paraId="0DC660BA" w14:textId="77777777" w:rsidR="00AE724B" w:rsidRPr="00B832DF" w:rsidRDefault="00AE724B" w:rsidP="004834AD">
            <w:pPr>
              <w:pStyle w:val="paragraph"/>
              <w:spacing w:before="0" w:beforeAutospacing="0" w:after="0" w:afterAutospacing="0"/>
              <w:textAlignment w:val="baseline"/>
              <w:rPr>
                <w:sz w:val="28"/>
                <w:szCs w:val="28"/>
                <w:lang w:val="uk-UA"/>
              </w:rPr>
            </w:pPr>
          </w:p>
          <w:p w14:paraId="6502DC3C" w14:textId="77777777" w:rsidR="00AE724B" w:rsidRPr="00B832DF" w:rsidRDefault="00AE724B" w:rsidP="004834AD">
            <w:pPr>
              <w:pStyle w:val="paragraph"/>
              <w:spacing w:before="0" w:beforeAutospacing="0" w:after="0" w:afterAutospacing="0"/>
              <w:textAlignment w:val="baseline"/>
              <w:rPr>
                <w:sz w:val="28"/>
                <w:szCs w:val="28"/>
                <w:lang w:val="uk-UA"/>
              </w:rPr>
            </w:pPr>
          </w:p>
          <w:p w14:paraId="4397289F" w14:textId="77777777" w:rsidR="00AE724B" w:rsidRPr="00B832DF" w:rsidRDefault="00AE724B" w:rsidP="004834AD">
            <w:pPr>
              <w:pStyle w:val="paragraph"/>
              <w:spacing w:before="0" w:beforeAutospacing="0" w:after="0" w:afterAutospacing="0"/>
              <w:textAlignment w:val="baseline"/>
              <w:rPr>
                <w:sz w:val="28"/>
                <w:szCs w:val="28"/>
                <w:lang w:val="uk-UA"/>
              </w:rPr>
            </w:pPr>
          </w:p>
          <w:p w14:paraId="6D9A0CC0" w14:textId="77777777" w:rsidR="00AE724B" w:rsidRPr="00B832DF" w:rsidRDefault="00AE724B" w:rsidP="004834AD">
            <w:pPr>
              <w:pStyle w:val="paragraph"/>
              <w:spacing w:before="0" w:beforeAutospacing="0" w:after="0" w:afterAutospacing="0"/>
              <w:textAlignment w:val="baseline"/>
              <w:rPr>
                <w:sz w:val="28"/>
                <w:szCs w:val="28"/>
                <w:lang w:val="uk-UA"/>
              </w:rPr>
            </w:pPr>
          </w:p>
          <w:p w14:paraId="1368F0DD" w14:textId="02FE4863" w:rsidR="00AE724B" w:rsidRPr="00B832DF" w:rsidRDefault="00AE724B" w:rsidP="004834AD">
            <w:pPr>
              <w:pStyle w:val="paragraph"/>
              <w:spacing w:before="0" w:beforeAutospacing="0" w:after="0" w:afterAutospacing="0"/>
              <w:textAlignment w:val="baseline"/>
              <w:rPr>
                <w:sz w:val="28"/>
                <w:szCs w:val="28"/>
                <w:lang w:val="uk-UA"/>
              </w:rPr>
            </w:pPr>
          </w:p>
        </w:tc>
      </w:tr>
      <w:tr w:rsidR="009D38E7" w:rsidRPr="00B832DF" w14:paraId="10830896" w14:textId="77777777" w:rsidTr="00F44FF0">
        <w:tc>
          <w:tcPr>
            <w:tcW w:w="5077" w:type="dxa"/>
          </w:tcPr>
          <w:p w14:paraId="6E2F8DF3" w14:textId="77777777" w:rsidR="009D38E7" w:rsidRPr="00B832DF" w:rsidRDefault="009D38E7" w:rsidP="009D38E7">
            <w:pPr>
              <w:ind w:firstLine="567"/>
              <w:jc w:val="both"/>
              <w:rPr>
                <w:rFonts w:ascii="Times New Roman" w:hAnsi="Times New Roman" w:cs="Times New Roman"/>
                <w:sz w:val="28"/>
                <w:szCs w:val="28"/>
              </w:rPr>
            </w:pPr>
            <w:r w:rsidRPr="00B832DF">
              <w:rPr>
                <w:rFonts w:ascii="Times New Roman" w:hAnsi="Times New Roman" w:cs="Times New Roman"/>
                <w:sz w:val="28"/>
                <w:szCs w:val="28"/>
              </w:rPr>
              <w:t>3.10. АПД повинні надати Регулятору дані про контактних осіб (особи) (ПІП, посада, телефони та електронні адреси) для виконання Регулятором своїх обов’язків та своєчасно оновлювати таку інформацію, у разі змін.</w:t>
            </w: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165A368" w14:textId="2BBABD9A" w:rsidR="009D38E7" w:rsidRDefault="009D38E7" w:rsidP="00A2705D">
            <w:pPr>
              <w:pStyle w:val="paragraph"/>
              <w:spacing w:after="0"/>
              <w:jc w:val="center"/>
              <w:textAlignment w:val="baseline"/>
              <w:rPr>
                <w:b/>
                <w:sz w:val="28"/>
                <w:szCs w:val="28"/>
                <w:lang w:val="uk-UA"/>
              </w:rPr>
            </w:pPr>
            <w:r w:rsidRPr="00B832DF">
              <w:rPr>
                <w:b/>
                <w:sz w:val="28"/>
                <w:szCs w:val="28"/>
                <w:lang w:val="uk-UA"/>
              </w:rPr>
              <w:t>АТ «Оператор ринку»</w:t>
            </w:r>
          </w:p>
          <w:p w14:paraId="0FBEC188" w14:textId="26BC00BD" w:rsidR="00AE724B" w:rsidRPr="00AE724B" w:rsidRDefault="00AE724B" w:rsidP="00A2705D">
            <w:pPr>
              <w:pStyle w:val="paragraph"/>
              <w:spacing w:after="0"/>
              <w:textAlignment w:val="baseline"/>
              <w:rPr>
                <w:b/>
                <w:sz w:val="28"/>
                <w:szCs w:val="28"/>
                <w:lang w:val="uk-UA"/>
              </w:rPr>
            </w:pPr>
            <w:r w:rsidRPr="00AE724B">
              <w:rPr>
                <w:b/>
                <w:sz w:val="28"/>
                <w:szCs w:val="28"/>
                <w:lang w:val="uk-UA"/>
              </w:rPr>
              <w:t>Виключити</w:t>
            </w:r>
          </w:p>
          <w:p w14:paraId="233A97A3" w14:textId="77777777" w:rsidR="009D38E7" w:rsidRPr="00B832DF" w:rsidRDefault="009D38E7" w:rsidP="009D38E7">
            <w:pPr>
              <w:pStyle w:val="paragraph"/>
              <w:spacing w:after="0"/>
              <w:ind w:firstLine="456"/>
              <w:jc w:val="both"/>
              <w:textAlignment w:val="baseline"/>
              <w:rPr>
                <w:i/>
                <w:sz w:val="28"/>
                <w:szCs w:val="28"/>
                <w:lang w:val="uk-UA"/>
              </w:rPr>
            </w:pPr>
            <w:r w:rsidRPr="00B832DF">
              <w:rPr>
                <w:sz w:val="28"/>
                <w:szCs w:val="28"/>
                <w:lang w:val="uk-UA"/>
              </w:rPr>
              <w:t xml:space="preserve">3.10. </w:t>
            </w:r>
            <w:r w:rsidRPr="00B832DF">
              <w:rPr>
                <w:i/>
                <w:sz w:val="28"/>
                <w:szCs w:val="28"/>
                <w:lang w:val="uk-UA"/>
              </w:rPr>
              <w:t>Пропонуємо виключити цей пункт, оскільки його положення не є предметом цього розділу, а перелік уповноважених осіб, яких має повідомити заявник, вже міститься у заяві, яка є додатком до цього Порядку.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9D80D4D" w14:textId="5454CF7A" w:rsidR="009D38E7" w:rsidRPr="00B832DF" w:rsidRDefault="00681117"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60535EE1" w14:textId="77777777" w:rsidTr="00F44FF0">
        <w:tc>
          <w:tcPr>
            <w:tcW w:w="5077" w:type="dxa"/>
            <w:vMerge w:val="restart"/>
          </w:tcPr>
          <w:p w14:paraId="0DED0C28" w14:textId="77777777" w:rsidR="00AE724B" w:rsidRPr="00B832DF" w:rsidRDefault="00AE724B" w:rsidP="009D38E7">
            <w:pPr>
              <w:ind w:firstLine="567"/>
              <w:jc w:val="both"/>
              <w:rPr>
                <w:rFonts w:ascii="Times New Roman" w:hAnsi="Times New Roman" w:cs="Times New Roman"/>
                <w:sz w:val="28"/>
                <w:szCs w:val="28"/>
              </w:rPr>
            </w:pPr>
            <w:r w:rsidRPr="00B832DF">
              <w:rPr>
                <w:rFonts w:ascii="Times New Roman" w:hAnsi="Times New Roman" w:cs="Times New Roman"/>
                <w:sz w:val="28"/>
                <w:szCs w:val="28"/>
              </w:rPr>
              <w:t>3.11. АПД забезпечує доступність контактної особи/осіб протягом робочого часу НКРЕКП.</w:t>
            </w: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7CFE510" w14:textId="25174A26" w:rsidR="00AE724B" w:rsidRDefault="00AE724B" w:rsidP="00AE724B">
            <w:pPr>
              <w:pStyle w:val="paragraph"/>
              <w:spacing w:after="0"/>
              <w:jc w:val="center"/>
              <w:textAlignment w:val="baseline"/>
              <w:rPr>
                <w:b/>
                <w:sz w:val="28"/>
                <w:szCs w:val="28"/>
                <w:lang w:val="uk-UA"/>
              </w:rPr>
            </w:pPr>
            <w:r w:rsidRPr="00B832DF">
              <w:rPr>
                <w:b/>
                <w:sz w:val="28"/>
                <w:szCs w:val="28"/>
                <w:lang w:val="uk-UA"/>
              </w:rPr>
              <w:t>АТ «Оператор ринку»</w:t>
            </w:r>
          </w:p>
          <w:p w14:paraId="39A852B6" w14:textId="77777777" w:rsidR="00AE724B" w:rsidRDefault="00AE724B" w:rsidP="00A2705D">
            <w:pPr>
              <w:pStyle w:val="paragraph"/>
              <w:spacing w:after="0"/>
              <w:textAlignment w:val="baseline"/>
              <w:rPr>
                <w:b/>
                <w:sz w:val="28"/>
                <w:szCs w:val="28"/>
                <w:lang w:val="uk-UA"/>
              </w:rPr>
            </w:pPr>
            <w:r w:rsidRPr="00AE724B">
              <w:rPr>
                <w:b/>
                <w:sz w:val="28"/>
                <w:szCs w:val="28"/>
                <w:lang w:val="uk-UA"/>
              </w:rPr>
              <w:t>Виключити</w:t>
            </w:r>
          </w:p>
          <w:p w14:paraId="59F80DB5" w14:textId="09987AB6" w:rsidR="00AE724B" w:rsidRPr="00B832DF" w:rsidRDefault="00AE724B" w:rsidP="00AE724B">
            <w:pPr>
              <w:pStyle w:val="paragraph"/>
              <w:spacing w:after="0"/>
              <w:jc w:val="center"/>
              <w:textAlignment w:val="baseline"/>
              <w:rPr>
                <w:i/>
                <w:sz w:val="28"/>
                <w:szCs w:val="28"/>
                <w:lang w:val="uk-UA"/>
              </w:rPr>
            </w:pPr>
            <w:r w:rsidRPr="00B832DF">
              <w:rPr>
                <w:sz w:val="28"/>
                <w:szCs w:val="28"/>
                <w:lang w:val="uk-UA"/>
              </w:rPr>
              <w:t xml:space="preserve">3.11. </w:t>
            </w:r>
            <w:r w:rsidRPr="00B832DF">
              <w:rPr>
                <w:i/>
                <w:sz w:val="28"/>
                <w:szCs w:val="28"/>
                <w:lang w:val="uk-UA"/>
              </w:rPr>
              <w:t xml:space="preserve">Пропонуємо виключити, оскільки не розкриваються цілі та критерії доступності. Чи вважається порушенням вимог до АПД недоступність уповноваженої особи протягом 5 хвилин?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C32B4EB" w14:textId="5C6FAE2E"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5CA3A7C4" w14:textId="77777777" w:rsidTr="00F44FF0">
        <w:tc>
          <w:tcPr>
            <w:tcW w:w="5077" w:type="dxa"/>
            <w:vMerge/>
          </w:tcPr>
          <w:p w14:paraId="796BD0D3"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8372EDB" w14:textId="0EE8A8EE" w:rsidR="00AE724B" w:rsidRPr="00A2705D" w:rsidRDefault="00A2705D" w:rsidP="009D38E7">
            <w:pPr>
              <w:pStyle w:val="paragraph"/>
              <w:spacing w:after="0"/>
              <w:jc w:val="center"/>
              <w:textAlignment w:val="baseline"/>
              <w:rPr>
                <w:b/>
                <w:sz w:val="28"/>
                <w:szCs w:val="28"/>
                <w:lang w:val="ru-RU"/>
              </w:rPr>
            </w:pPr>
            <w:r w:rsidRPr="00A2705D">
              <w:rPr>
                <w:b/>
                <w:sz w:val="28"/>
                <w:szCs w:val="28"/>
                <w:lang w:val="ru-RU"/>
              </w:rPr>
              <w:t xml:space="preserve">ТОВ «Оператор </w:t>
            </w:r>
            <w:proofErr w:type="spellStart"/>
            <w:r w:rsidRPr="00A2705D">
              <w:rPr>
                <w:b/>
                <w:sz w:val="28"/>
                <w:szCs w:val="28"/>
                <w:lang w:val="ru-RU"/>
              </w:rPr>
              <w:t>газотранспортної</w:t>
            </w:r>
            <w:proofErr w:type="spellEnd"/>
            <w:r w:rsidRPr="00A2705D">
              <w:rPr>
                <w:b/>
                <w:sz w:val="28"/>
                <w:szCs w:val="28"/>
                <w:lang w:val="ru-RU"/>
              </w:rPr>
              <w:t xml:space="preserve"> </w:t>
            </w:r>
            <w:proofErr w:type="spellStart"/>
            <w:r w:rsidRPr="00A2705D">
              <w:rPr>
                <w:b/>
                <w:sz w:val="28"/>
                <w:szCs w:val="28"/>
                <w:lang w:val="ru-RU"/>
              </w:rPr>
              <w:t>системи</w:t>
            </w:r>
            <w:proofErr w:type="spellEnd"/>
            <w:r w:rsidRPr="00A2705D">
              <w:rPr>
                <w:b/>
                <w:sz w:val="28"/>
                <w:szCs w:val="28"/>
                <w:lang w:val="ru-RU"/>
              </w:rPr>
              <w:t xml:space="preserve"> </w:t>
            </w:r>
            <w:proofErr w:type="spellStart"/>
            <w:r w:rsidRPr="00A2705D">
              <w:rPr>
                <w:b/>
                <w:sz w:val="28"/>
                <w:szCs w:val="28"/>
                <w:lang w:val="ru-RU"/>
              </w:rPr>
              <w:t>України</w:t>
            </w:r>
            <w:proofErr w:type="spellEnd"/>
            <w:r w:rsidRPr="00A2705D">
              <w:rPr>
                <w:b/>
                <w:sz w:val="28"/>
                <w:szCs w:val="28"/>
                <w:lang w:val="ru-RU"/>
              </w:rPr>
              <w:t>»</w:t>
            </w:r>
          </w:p>
          <w:p w14:paraId="380D594E" w14:textId="77777777" w:rsidR="00AE724B" w:rsidRPr="00B832DF" w:rsidRDefault="00AE724B" w:rsidP="009D38E7">
            <w:pPr>
              <w:pStyle w:val="paragraph"/>
              <w:spacing w:after="0"/>
              <w:textAlignment w:val="baseline"/>
              <w:rPr>
                <w:i/>
                <w:sz w:val="28"/>
                <w:szCs w:val="28"/>
                <w:lang w:val="uk-UA"/>
              </w:rPr>
            </w:pPr>
            <w:r w:rsidRPr="00B832DF">
              <w:rPr>
                <w:i/>
                <w:sz w:val="28"/>
                <w:szCs w:val="28"/>
                <w:lang w:val="uk-UA"/>
              </w:rPr>
              <w:t>Для дотримання АПД перед своїми працівниками вимог статті 66 Кодексу законів про працю просимо уточнити стосовно робочого часу апарату НКРЕКП чи відповідного територіального підрозділу НКРЕКП АПД має забезпечити доступність контактної особи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327E5B1" w14:textId="3C2E2E49"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7BD379B1" w14:textId="77777777" w:rsidTr="00F44FF0">
        <w:tc>
          <w:tcPr>
            <w:tcW w:w="5077" w:type="dxa"/>
            <w:vMerge w:val="restart"/>
          </w:tcPr>
          <w:p w14:paraId="6958E0FD" w14:textId="77777777" w:rsidR="00AE724B" w:rsidRPr="00B832DF" w:rsidRDefault="00AE724B" w:rsidP="009D38E7">
            <w:pPr>
              <w:ind w:firstLine="567"/>
              <w:jc w:val="both"/>
              <w:rPr>
                <w:rFonts w:ascii="Times New Roman" w:hAnsi="Times New Roman" w:cs="Times New Roman"/>
                <w:sz w:val="28"/>
                <w:szCs w:val="28"/>
              </w:rPr>
            </w:pPr>
            <w:r w:rsidRPr="00B832DF">
              <w:rPr>
                <w:rFonts w:ascii="Times New Roman" w:hAnsi="Times New Roman" w:cs="Times New Roman"/>
                <w:sz w:val="28"/>
                <w:szCs w:val="28"/>
              </w:rPr>
              <w:t>3.12. АПД має надавати відповіді на запити, надіслані Регулятором, протягом терміну, зазначеного в запиті, і надавати будь-яку інформацію та документи, які НКРЕКП обґрунтовано вимагає для виконання своїх функцій.</w:t>
            </w:r>
          </w:p>
          <w:p w14:paraId="11BC386F"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CCDAAB9" w14:textId="2713FD5F" w:rsidR="00AE724B" w:rsidRPr="00B832DF" w:rsidRDefault="00AE724B" w:rsidP="009D38E7">
            <w:pPr>
              <w:pStyle w:val="paragraph"/>
              <w:spacing w:after="0"/>
              <w:jc w:val="center"/>
              <w:textAlignment w:val="baseline"/>
              <w:rPr>
                <w:i/>
                <w:sz w:val="28"/>
                <w:szCs w:val="28"/>
                <w:lang w:val="uk-UA"/>
              </w:rPr>
            </w:pPr>
            <w:r w:rsidRPr="00B832DF">
              <w:rPr>
                <w:b/>
                <w:sz w:val="28"/>
                <w:szCs w:val="28"/>
                <w:lang w:val="uk-UA"/>
              </w:rPr>
              <w:t>АТ «Оператор ринку»</w:t>
            </w:r>
          </w:p>
          <w:p w14:paraId="791B8872" w14:textId="08587790" w:rsidR="00AE724B" w:rsidRPr="00B832DF" w:rsidRDefault="00AE724B" w:rsidP="009D38E7">
            <w:pPr>
              <w:pStyle w:val="paragraph"/>
              <w:spacing w:before="0" w:beforeAutospacing="0" w:after="0" w:afterAutospacing="0"/>
              <w:jc w:val="both"/>
              <w:textAlignment w:val="baseline"/>
              <w:rPr>
                <w:rStyle w:val="eop"/>
                <w:color w:val="000000"/>
                <w:sz w:val="28"/>
                <w:szCs w:val="28"/>
                <w:shd w:val="clear" w:color="auto" w:fill="FFFFFF"/>
                <w:lang w:val="uk-UA"/>
              </w:rPr>
            </w:pPr>
            <w:r w:rsidRPr="00B832DF">
              <w:rPr>
                <w:rStyle w:val="normaltextrun"/>
                <w:b/>
                <w:bCs/>
                <w:color w:val="000000"/>
                <w:sz w:val="28"/>
                <w:szCs w:val="28"/>
                <w:shd w:val="clear" w:color="auto" w:fill="FFFFFF"/>
                <w:lang w:val="uk-UA"/>
              </w:rPr>
              <w:t>3.1</w:t>
            </w:r>
            <w:r w:rsidR="00191959">
              <w:rPr>
                <w:rStyle w:val="normaltextrun"/>
                <w:b/>
                <w:bCs/>
                <w:color w:val="000000"/>
                <w:sz w:val="28"/>
                <w:szCs w:val="28"/>
                <w:shd w:val="clear" w:color="auto" w:fill="FFFFFF"/>
                <w:lang w:val="uk-UA"/>
              </w:rPr>
              <w:t>2</w:t>
            </w:r>
            <w:r w:rsidRPr="00B832DF">
              <w:rPr>
                <w:rStyle w:val="normaltextrun"/>
                <w:b/>
                <w:bCs/>
                <w:color w:val="000000"/>
                <w:sz w:val="28"/>
                <w:szCs w:val="28"/>
                <w:shd w:val="clear" w:color="auto" w:fill="FFFFFF"/>
                <w:lang w:val="uk-UA"/>
              </w:rPr>
              <w:t>.</w:t>
            </w:r>
            <w:r w:rsidRPr="00B832DF">
              <w:rPr>
                <w:rStyle w:val="normaltextrun"/>
                <w:color w:val="000000"/>
                <w:sz w:val="28"/>
                <w:szCs w:val="28"/>
                <w:shd w:val="clear" w:color="auto" w:fill="FFFFFF"/>
                <w:lang w:val="uk-UA"/>
              </w:rPr>
              <w:t xml:space="preserve"> АПД має надавати відповіді на запити, надіслані Регулятором, </w:t>
            </w:r>
            <w:r w:rsidRPr="00B832DF">
              <w:rPr>
                <w:rStyle w:val="normaltextrun"/>
                <w:b/>
                <w:bCs/>
                <w:color w:val="000000"/>
                <w:sz w:val="28"/>
                <w:szCs w:val="28"/>
                <w:shd w:val="clear" w:color="auto" w:fill="FFFFFF"/>
                <w:lang w:val="uk-UA"/>
              </w:rPr>
              <w:t>у строк та спосіб, зазначені в запиті, але не менш як протягом 10 робочих днів</w:t>
            </w:r>
            <w:r w:rsidRPr="00B832DF">
              <w:rPr>
                <w:rStyle w:val="normaltextrun"/>
                <w:color w:val="000000"/>
                <w:sz w:val="28"/>
                <w:szCs w:val="28"/>
                <w:shd w:val="clear" w:color="auto" w:fill="FFFFFF"/>
                <w:lang w:val="uk-UA"/>
              </w:rPr>
              <w:t>, і надавати будь-яку інформацію та документи, які НКРЕКП обґрунтовано вимагає для виконання своїх функцій.</w:t>
            </w:r>
            <w:r w:rsidRPr="00B832DF">
              <w:rPr>
                <w:rStyle w:val="eop"/>
                <w:color w:val="000000"/>
                <w:sz w:val="28"/>
                <w:szCs w:val="28"/>
                <w:shd w:val="clear" w:color="auto" w:fill="FFFFFF"/>
                <w:lang w:val="uk-UA"/>
              </w:rPr>
              <w:t> </w:t>
            </w:r>
          </w:p>
          <w:p w14:paraId="304E6664" w14:textId="77777777" w:rsidR="00AE724B" w:rsidRPr="00B832DF" w:rsidRDefault="00AE724B" w:rsidP="009D38E7">
            <w:pPr>
              <w:pStyle w:val="paragraph"/>
              <w:spacing w:after="0"/>
              <w:jc w:val="both"/>
              <w:textAlignment w:val="baseline"/>
              <w:rPr>
                <w:i/>
                <w:sz w:val="28"/>
                <w:szCs w:val="28"/>
                <w:lang w:val="uk-UA"/>
              </w:rPr>
            </w:pPr>
            <w:r w:rsidRPr="00B832DF">
              <w:rPr>
                <w:rStyle w:val="normaltextrun"/>
                <w:i/>
                <w:iCs/>
                <w:color w:val="000000"/>
                <w:sz w:val="28"/>
                <w:szCs w:val="28"/>
                <w:bdr w:val="none" w:sz="0" w:space="0" w:color="auto" w:frame="1"/>
                <w:lang w:val="uk-UA"/>
              </w:rPr>
              <w:t>Приведення строків надання інформації у відповідність до пункту 4 частини 2 статті 17 Закону «Про НКРЕКП»</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ABAD03C" w14:textId="266E8A06"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27D83E1C" w14:textId="77777777" w:rsidTr="00F44FF0">
        <w:tc>
          <w:tcPr>
            <w:tcW w:w="5077" w:type="dxa"/>
            <w:vMerge/>
          </w:tcPr>
          <w:p w14:paraId="7AF06AB7"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DC367EB" w14:textId="77777777" w:rsidR="00A2705D" w:rsidRPr="00A2705D" w:rsidRDefault="00A2705D" w:rsidP="00A2705D">
            <w:pPr>
              <w:pStyle w:val="paragraph"/>
              <w:spacing w:after="0"/>
              <w:jc w:val="center"/>
              <w:textAlignment w:val="baseline"/>
              <w:rPr>
                <w:b/>
                <w:sz w:val="28"/>
                <w:szCs w:val="28"/>
                <w:lang w:val="ru-RU"/>
              </w:rPr>
            </w:pPr>
            <w:r w:rsidRPr="00A2705D">
              <w:rPr>
                <w:b/>
                <w:sz w:val="28"/>
                <w:szCs w:val="28"/>
                <w:lang w:val="ru-RU"/>
              </w:rPr>
              <w:t xml:space="preserve">ТОВ «Оператор </w:t>
            </w:r>
            <w:proofErr w:type="spellStart"/>
            <w:r w:rsidRPr="00A2705D">
              <w:rPr>
                <w:b/>
                <w:sz w:val="28"/>
                <w:szCs w:val="28"/>
                <w:lang w:val="ru-RU"/>
              </w:rPr>
              <w:t>газотранспортної</w:t>
            </w:r>
            <w:proofErr w:type="spellEnd"/>
            <w:r w:rsidRPr="00A2705D">
              <w:rPr>
                <w:b/>
                <w:sz w:val="28"/>
                <w:szCs w:val="28"/>
                <w:lang w:val="ru-RU"/>
              </w:rPr>
              <w:t xml:space="preserve"> </w:t>
            </w:r>
            <w:proofErr w:type="spellStart"/>
            <w:r w:rsidRPr="00A2705D">
              <w:rPr>
                <w:b/>
                <w:sz w:val="28"/>
                <w:szCs w:val="28"/>
                <w:lang w:val="ru-RU"/>
              </w:rPr>
              <w:t>системи</w:t>
            </w:r>
            <w:proofErr w:type="spellEnd"/>
            <w:r w:rsidRPr="00A2705D">
              <w:rPr>
                <w:b/>
                <w:sz w:val="28"/>
                <w:szCs w:val="28"/>
                <w:lang w:val="ru-RU"/>
              </w:rPr>
              <w:t xml:space="preserve"> </w:t>
            </w:r>
            <w:proofErr w:type="spellStart"/>
            <w:r w:rsidRPr="00A2705D">
              <w:rPr>
                <w:b/>
                <w:sz w:val="28"/>
                <w:szCs w:val="28"/>
                <w:lang w:val="ru-RU"/>
              </w:rPr>
              <w:t>України</w:t>
            </w:r>
            <w:proofErr w:type="spellEnd"/>
            <w:r w:rsidRPr="00A2705D">
              <w:rPr>
                <w:b/>
                <w:sz w:val="28"/>
                <w:szCs w:val="28"/>
                <w:lang w:val="ru-RU"/>
              </w:rPr>
              <w:t>»</w:t>
            </w:r>
          </w:p>
          <w:p w14:paraId="1478FA99" w14:textId="77777777" w:rsidR="00AE724B" w:rsidRPr="00B832DF" w:rsidRDefault="00AE724B" w:rsidP="008005E9">
            <w:pPr>
              <w:spacing w:line="276" w:lineRule="auto"/>
              <w:ind w:firstLine="592"/>
              <w:rPr>
                <w:rFonts w:ascii="Times New Roman" w:hAnsi="Times New Roman" w:cs="Times New Roman"/>
                <w:sz w:val="28"/>
                <w:szCs w:val="28"/>
              </w:rPr>
            </w:pPr>
            <w:r w:rsidRPr="00B832DF">
              <w:rPr>
                <w:rFonts w:ascii="Times New Roman" w:hAnsi="Times New Roman" w:cs="Times New Roman"/>
                <w:sz w:val="28"/>
                <w:szCs w:val="28"/>
              </w:rPr>
              <w:t xml:space="preserve">3.12.  АПД має надавати відповіді на запити, надіслані Регулятором, протягом </w:t>
            </w:r>
            <w:r w:rsidRPr="00B832DF">
              <w:rPr>
                <w:rFonts w:ascii="Times New Roman" w:hAnsi="Times New Roman" w:cs="Times New Roman"/>
                <w:b/>
                <w:strike/>
                <w:sz w:val="28"/>
                <w:szCs w:val="28"/>
              </w:rPr>
              <w:t>терміну</w:t>
            </w:r>
            <w:r w:rsidRPr="00B832DF">
              <w:rPr>
                <w:rFonts w:ascii="Times New Roman" w:hAnsi="Times New Roman" w:cs="Times New Roman"/>
                <w:sz w:val="28"/>
                <w:szCs w:val="28"/>
              </w:rPr>
              <w:t xml:space="preserve"> </w:t>
            </w:r>
            <w:r w:rsidRPr="00B832DF">
              <w:rPr>
                <w:rFonts w:ascii="Times New Roman" w:hAnsi="Times New Roman" w:cs="Times New Roman"/>
                <w:b/>
                <w:sz w:val="28"/>
                <w:szCs w:val="28"/>
              </w:rPr>
              <w:t>строку</w:t>
            </w:r>
            <w:r w:rsidRPr="00B832DF">
              <w:rPr>
                <w:rFonts w:ascii="Times New Roman" w:hAnsi="Times New Roman" w:cs="Times New Roman"/>
                <w:sz w:val="28"/>
                <w:szCs w:val="28"/>
              </w:rPr>
              <w:t>, зазначеного в запиті, і надавати будь-яку інформацію та документи, які НКРЕКП обґрунтовано вимагає для виконання своїх функцій.</w:t>
            </w:r>
          </w:p>
          <w:p w14:paraId="0032898A" w14:textId="77777777" w:rsidR="00AE724B" w:rsidRPr="00B832DF" w:rsidRDefault="00AE724B" w:rsidP="008005E9">
            <w:pPr>
              <w:pStyle w:val="paragraph"/>
              <w:spacing w:before="0" w:beforeAutospacing="0" w:after="0" w:afterAutospacing="0"/>
              <w:ind w:left="31"/>
              <w:textAlignment w:val="baseline"/>
              <w:rPr>
                <w:b/>
                <w:sz w:val="28"/>
                <w:szCs w:val="28"/>
                <w:lang w:val="uk-UA"/>
              </w:rPr>
            </w:pPr>
            <w:r w:rsidRPr="00B832DF">
              <w:rPr>
                <w:b/>
                <w:sz w:val="28"/>
                <w:szCs w:val="28"/>
                <w:lang w:val="uk-UA"/>
              </w:rPr>
              <w:t>Строк надання АПД відповіді на запит НКРЕКП не може бути меншим ніж 10 робочих днів від дня отримання АПД запиту.</w:t>
            </w:r>
          </w:p>
          <w:p w14:paraId="2DD33153" w14:textId="77777777" w:rsidR="00AE724B" w:rsidRPr="00B832DF" w:rsidRDefault="00AE724B" w:rsidP="008005E9">
            <w:pPr>
              <w:pStyle w:val="paragraph"/>
              <w:spacing w:after="0"/>
              <w:ind w:left="31"/>
              <w:textAlignment w:val="baseline"/>
              <w:rPr>
                <w:rStyle w:val="normaltextrun"/>
                <w:sz w:val="28"/>
                <w:szCs w:val="28"/>
                <w:lang w:val="uk-UA"/>
              </w:rPr>
            </w:pPr>
            <w:r w:rsidRPr="00B832DF">
              <w:rPr>
                <w:rStyle w:val="normaltextrun"/>
                <w:i/>
                <w:sz w:val="28"/>
                <w:szCs w:val="28"/>
                <w:lang w:val="uk-UA"/>
              </w:rPr>
              <w:t>Відповідно до положень пункту 4 частини другої статті 17 Закону України «Про Національну комісію, що здійснює державне регулювання у сферах енергетики та комунальних послуг» Регулятор має право вимагати від суб’єктів господарювання, що провадять діяльність у сферах енергетики та комунальних послуг, надання у визначені Регулятором строки, але не менш як протягом 10 робочих днів, завірених в установленому законодавством порядку копій документів, пояснень та іншої інформації, пов’язаної з провадженням такими суб’єктами ліцензованої діяльності, необхідних для виконання покладених функцій.</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A180DDB" w14:textId="371EF82A"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241A2748" w14:textId="77777777" w:rsidTr="00F44FF0">
        <w:tc>
          <w:tcPr>
            <w:tcW w:w="5077" w:type="dxa"/>
            <w:vMerge/>
          </w:tcPr>
          <w:p w14:paraId="2DD390D0"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86750D5" w14:textId="024CD219" w:rsidR="00AE724B" w:rsidRDefault="00A2705D" w:rsidP="008005E9">
            <w:pPr>
              <w:pStyle w:val="paragraph"/>
              <w:spacing w:before="0" w:beforeAutospacing="0" w:after="0" w:afterAutospacing="0"/>
              <w:ind w:left="172"/>
              <w:jc w:val="center"/>
              <w:textAlignment w:val="baseline"/>
              <w:rPr>
                <w:rStyle w:val="normaltextrun"/>
                <w:b/>
                <w:sz w:val="28"/>
                <w:szCs w:val="28"/>
                <w:shd w:val="clear" w:color="auto" w:fill="FFFFFF"/>
                <w:lang w:val="uk-UA"/>
              </w:rPr>
            </w:pPr>
            <w:r w:rsidRPr="000A7040">
              <w:rPr>
                <w:rFonts w:eastAsiaTheme="minorHAnsi"/>
                <w:b/>
                <w:sz w:val="28"/>
                <w:szCs w:val="28"/>
                <w:lang w:val="uk-UA"/>
              </w:rPr>
              <w:t>ПрА</w:t>
            </w:r>
            <w:r>
              <w:rPr>
                <w:rFonts w:eastAsiaTheme="minorHAnsi"/>
                <w:b/>
                <w:sz w:val="28"/>
                <w:szCs w:val="28"/>
                <w:lang w:val="uk-UA"/>
              </w:rPr>
              <w:t>Т</w:t>
            </w:r>
            <w:r w:rsidRPr="000A7040">
              <w:rPr>
                <w:rFonts w:eastAsiaTheme="minorHAnsi"/>
                <w:b/>
                <w:sz w:val="28"/>
                <w:szCs w:val="28"/>
                <w:lang w:val="uk-UA"/>
              </w:rPr>
              <w:t xml:space="preserve"> </w:t>
            </w:r>
            <w:r>
              <w:rPr>
                <w:rFonts w:eastAsiaTheme="minorHAnsi"/>
                <w:b/>
                <w:sz w:val="28"/>
                <w:szCs w:val="28"/>
                <w:lang w:val="uk-UA"/>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5824AC5F" w14:textId="77777777" w:rsidR="00A2705D" w:rsidRPr="00B832DF" w:rsidRDefault="00A2705D" w:rsidP="008005E9">
            <w:pPr>
              <w:pStyle w:val="paragraph"/>
              <w:spacing w:before="0" w:beforeAutospacing="0" w:after="0" w:afterAutospacing="0"/>
              <w:ind w:left="172"/>
              <w:jc w:val="center"/>
              <w:textAlignment w:val="baseline"/>
              <w:rPr>
                <w:sz w:val="28"/>
                <w:szCs w:val="28"/>
                <w:lang w:val="uk-UA"/>
              </w:rPr>
            </w:pPr>
          </w:p>
          <w:p w14:paraId="1E94C9FB" w14:textId="11F5A790" w:rsidR="00AE724B" w:rsidRDefault="00AE724B" w:rsidP="00EB63BA">
            <w:pPr>
              <w:pStyle w:val="paragraph"/>
              <w:numPr>
                <w:ilvl w:val="1"/>
                <w:numId w:val="15"/>
              </w:numPr>
              <w:spacing w:before="0" w:beforeAutospacing="0" w:after="0" w:afterAutospacing="0"/>
              <w:ind w:left="29" w:firstLine="0"/>
              <w:jc w:val="both"/>
              <w:textAlignment w:val="baseline"/>
              <w:rPr>
                <w:sz w:val="28"/>
                <w:szCs w:val="28"/>
                <w:lang w:val="uk-UA"/>
              </w:rPr>
            </w:pPr>
            <w:r w:rsidRPr="00B832DF">
              <w:rPr>
                <w:sz w:val="28"/>
                <w:szCs w:val="28"/>
                <w:lang w:val="uk-UA"/>
              </w:rPr>
              <w:t>АПД має надавати відповіді на запити, надіслані Регулятором, протягом терміну, зазначеного в запиті</w:t>
            </w:r>
            <w:r w:rsidRPr="00B832DF">
              <w:rPr>
                <w:b/>
                <w:sz w:val="28"/>
                <w:szCs w:val="28"/>
                <w:lang w:val="uk-UA"/>
              </w:rPr>
              <w:t>, який не може бути меншим за 10 робочих днів,</w:t>
            </w:r>
            <w:r w:rsidRPr="00B832DF">
              <w:rPr>
                <w:sz w:val="28"/>
                <w:szCs w:val="28"/>
                <w:lang w:val="uk-UA"/>
              </w:rPr>
              <w:t xml:space="preserve"> і надавати будь-яку інформацію та документи, які НКРЕКП обґрунтовано вимагає для виконання своїх функцій.</w:t>
            </w:r>
          </w:p>
          <w:p w14:paraId="1829EAC6" w14:textId="77777777" w:rsidR="00A2705D" w:rsidRPr="00B832DF" w:rsidRDefault="00A2705D" w:rsidP="00EB63BA">
            <w:pPr>
              <w:pStyle w:val="paragraph"/>
              <w:numPr>
                <w:ilvl w:val="1"/>
                <w:numId w:val="15"/>
              </w:numPr>
              <w:spacing w:before="0" w:beforeAutospacing="0" w:after="0" w:afterAutospacing="0"/>
              <w:ind w:left="29" w:firstLine="0"/>
              <w:jc w:val="both"/>
              <w:textAlignment w:val="baseline"/>
              <w:rPr>
                <w:sz w:val="28"/>
                <w:szCs w:val="28"/>
                <w:lang w:val="uk-UA"/>
              </w:rPr>
            </w:pPr>
          </w:p>
          <w:p w14:paraId="4D156A6A" w14:textId="77777777" w:rsidR="00AE724B" w:rsidRPr="00B832DF" w:rsidRDefault="00AE724B" w:rsidP="009D38E7">
            <w:pPr>
              <w:pStyle w:val="paragraph"/>
              <w:spacing w:before="0" w:beforeAutospacing="0" w:after="0" w:afterAutospacing="0"/>
              <w:ind w:left="29"/>
              <w:jc w:val="both"/>
              <w:textAlignment w:val="baseline"/>
              <w:rPr>
                <w:rStyle w:val="normaltextrun"/>
                <w:i/>
                <w:sz w:val="28"/>
                <w:szCs w:val="28"/>
                <w:lang w:val="uk-UA"/>
              </w:rPr>
            </w:pPr>
            <w:r w:rsidRPr="00B832DF">
              <w:rPr>
                <w:i/>
                <w:sz w:val="28"/>
                <w:szCs w:val="28"/>
                <w:lang w:val="uk-UA"/>
              </w:rPr>
              <w:t>Повинен бути передбачений мінімальний термін на опрацювання запитів Регулятора</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9A0423E" w14:textId="7222D9D3"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0401E1B6" w14:textId="77777777" w:rsidTr="00F44FF0">
        <w:tc>
          <w:tcPr>
            <w:tcW w:w="5077" w:type="dxa"/>
            <w:vMerge/>
          </w:tcPr>
          <w:p w14:paraId="1A61B812" w14:textId="77777777" w:rsidR="00AE724B" w:rsidRPr="00B832DF" w:rsidRDefault="00AE724B" w:rsidP="008005E9">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1DF45E2" w14:textId="484543D9" w:rsidR="00AE724B" w:rsidRPr="00B832DF" w:rsidRDefault="00AE724B" w:rsidP="008005E9">
            <w:pPr>
              <w:autoSpaceDE w:val="0"/>
              <w:autoSpaceDN w:val="0"/>
              <w:adjustRightInd w:val="0"/>
              <w:spacing w:after="160" w:line="259" w:lineRule="auto"/>
              <w:jc w:val="center"/>
              <w:rPr>
                <w:rFonts w:ascii="Times New Roman" w:hAnsi="Times New Roman" w:cs="Times New Roman"/>
                <w:sz w:val="28"/>
                <w:szCs w:val="28"/>
              </w:rPr>
            </w:pPr>
            <w:r w:rsidRPr="00B832DF">
              <w:rPr>
                <w:rFonts w:ascii="Times New Roman" w:hAnsi="Times New Roman" w:cs="Times New Roman"/>
                <w:b/>
                <w:sz w:val="28"/>
                <w:szCs w:val="28"/>
              </w:rPr>
              <w:t>АТ «ДТЕК ЗАХІДЕНЕРГО»</w:t>
            </w:r>
          </w:p>
          <w:p w14:paraId="5D88C38B" w14:textId="77777777" w:rsidR="00AE724B" w:rsidRPr="00B832DF" w:rsidRDefault="00AE724B" w:rsidP="008005E9">
            <w:pPr>
              <w:pStyle w:val="paragraph"/>
              <w:spacing w:before="0" w:beforeAutospacing="0" w:after="0" w:afterAutospacing="0"/>
              <w:ind w:left="31"/>
              <w:jc w:val="both"/>
              <w:textAlignment w:val="baseline"/>
              <w:rPr>
                <w:rFonts w:cstheme="minorHAnsi"/>
                <w:sz w:val="28"/>
                <w:szCs w:val="28"/>
                <w:lang w:val="uk-UA"/>
              </w:rPr>
            </w:pPr>
            <w:r w:rsidRPr="00B832DF">
              <w:rPr>
                <w:rFonts w:cstheme="minorHAnsi"/>
                <w:sz w:val="28"/>
                <w:szCs w:val="28"/>
                <w:lang w:val="uk-UA"/>
              </w:rPr>
              <w:t xml:space="preserve">3.12. АПД </w:t>
            </w:r>
            <w:r w:rsidRPr="00B832DF">
              <w:rPr>
                <w:rFonts w:cstheme="minorHAnsi"/>
                <w:b/>
                <w:bCs/>
                <w:sz w:val="28"/>
                <w:szCs w:val="28"/>
                <w:lang w:val="uk-UA"/>
              </w:rPr>
              <w:t>в межах виконання своїх функцій</w:t>
            </w:r>
            <w:r w:rsidRPr="00B832DF">
              <w:rPr>
                <w:rFonts w:cstheme="minorHAnsi"/>
                <w:sz w:val="28"/>
                <w:szCs w:val="28"/>
                <w:lang w:val="uk-UA"/>
              </w:rPr>
              <w:t xml:space="preserve"> має надавати відповіді на запити</w:t>
            </w:r>
            <w:r w:rsidRPr="00B832DF">
              <w:rPr>
                <w:rFonts w:cstheme="minorHAnsi"/>
                <w:b/>
                <w:bCs/>
                <w:strike/>
                <w:sz w:val="28"/>
                <w:szCs w:val="28"/>
                <w:lang w:val="uk-UA"/>
              </w:rPr>
              <w:t>, надіслані</w:t>
            </w:r>
            <w:r w:rsidRPr="00B832DF">
              <w:rPr>
                <w:rFonts w:cstheme="minorHAnsi"/>
                <w:sz w:val="28"/>
                <w:szCs w:val="28"/>
                <w:lang w:val="uk-UA"/>
              </w:rPr>
              <w:t xml:space="preserve"> Регулятора, протягом терміну, зазначеного в запиті, і надавати будь-яку інформацію та документи, </w:t>
            </w:r>
            <w:r w:rsidRPr="00B832DF">
              <w:rPr>
                <w:rFonts w:cstheme="minorHAnsi"/>
                <w:b/>
                <w:bCs/>
                <w:sz w:val="28"/>
                <w:szCs w:val="28"/>
                <w:lang w:val="uk-UA"/>
              </w:rPr>
              <w:t>що стосуються виконання функцій АПД</w:t>
            </w:r>
            <w:r w:rsidRPr="00B832DF">
              <w:rPr>
                <w:rFonts w:cstheme="minorHAnsi"/>
                <w:sz w:val="28"/>
                <w:szCs w:val="28"/>
                <w:lang w:val="uk-UA"/>
              </w:rPr>
              <w:t>, та які НКРЕКП обґрунтовано вимагає для виконання своїх функцій.</w:t>
            </w:r>
          </w:p>
          <w:p w14:paraId="62C2A088" w14:textId="77777777" w:rsidR="00AE724B" w:rsidRPr="00B832DF" w:rsidRDefault="00AE724B" w:rsidP="008005E9">
            <w:pPr>
              <w:pStyle w:val="paragraph"/>
              <w:spacing w:before="0" w:beforeAutospacing="0" w:after="0" w:afterAutospacing="0"/>
              <w:ind w:left="31"/>
              <w:jc w:val="both"/>
              <w:textAlignment w:val="baseline"/>
              <w:rPr>
                <w:rStyle w:val="normaltextrun"/>
                <w:i/>
                <w:sz w:val="28"/>
                <w:szCs w:val="28"/>
                <w:lang w:val="uk-UA"/>
              </w:rPr>
            </w:pPr>
            <w:r w:rsidRPr="00B832DF">
              <w:rPr>
                <w:rFonts w:cstheme="minorHAnsi"/>
                <w:i/>
                <w:sz w:val="28"/>
                <w:szCs w:val="28"/>
                <w:lang w:val="uk-UA"/>
              </w:rPr>
              <w:t>Редакційна правка</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F9576F8" w14:textId="564642E0"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3DDBD26A" w14:textId="77777777" w:rsidTr="00F44FF0">
        <w:tc>
          <w:tcPr>
            <w:tcW w:w="5077" w:type="dxa"/>
            <w:vMerge w:val="restart"/>
          </w:tcPr>
          <w:p w14:paraId="509A26DA" w14:textId="77777777" w:rsidR="00AE724B" w:rsidRPr="00B832DF" w:rsidRDefault="00AE724B" w:rsidP="009D38E7">
            <w:pPr>
              <w:ind w:firstLine="567"/>
              <w:jc w:val="both"/>
              <w:rPr>
                <w:rFonts w:ascii="Times New Roman" w:hAnsi="Times New Roman" w:cs="Times New Roman"/>
                <w:color w:val="FF0000"/>
                <w:sz w:val="28"/>
                <w:szCs w:val="28"/>
              </w:rPr>
            </w:pPr>
            <w:r w:rsidRPr="00B832DF">
              <w:rPr>
                <w:rFonts w:ascii="Times New Roman" w:hAnsi="Times New Roman" w:cs="Times New Roman"/>
                <w:sz w:val="28"/>
                <w:szCs w:val="28"/>
              </w:rPr>
              <w:t>3.13. АПД повинні відповідати вимогам, передбаченим цим Порядком.</w:t>
            </w:r>
          </w:p>
          <w:p w14:paraId="6277E56B" w14:textId="77777777" w:rsidR="00AE724B" w:rsidRPr="00B832DF" w:rsidRDefault="00AE724B" w:rsidP="008005E9">
            <w:pPr>
              <w:ind w:firstLine="567"/>
              <w:jc w:val="both"/>
              <w:rPr>
                <w:rFonts w:ascii="Times New Roman" w:hAnsi="Times New Roman" w:cs="Times New Roman"/>
                <w:sz w:val="28"/>
                <w:szCs w:val="28"/>
              </w:rPr>
            </w:pPr>
          </w:p>
          <w:p w14:paraId="2CA9222C" w14:textId="77777777" w:rsidR="00AE724B" w:rsidRPr="00B832DF" w:rsidRDefault="00AE724B" w:rsidP="008005E9">
            <w:pPr>
              <w:ind w:firstLine="567"/>
              <w:jc w:val="both"/>
              <w:rPr>
                <w:rFonts w:ascii="Times New Roman" w:hAnsi="Times New Roman" w:cs="Times New Roman"/>
                <w:sz w:val="28"/>
                <w:szCs w:val="28"/>
              </w:rPr>
            </w:pPr>
          </w:p>
          <w:p w14:paraId="6F90C5D4" w14:textId="77777777" w:rsidR="00AE724B" w:rsidRPr="00B832DF" w:rsidRDefault="00AE724B" w:rsidP="008005E9">
            <w:pPr>
              <w:ind w:firstLine="567"/>
              <w:jc w:val="both"/>
              <w:rPr>
                <w:rFonts w:ascii="Times New Roman" w:hAnsi="Times New Roman" w:cs="Times New Roman"/>
                <w:sz w:val="28"/>
                <w:szCs w:val="28"/>
              </w:rPr>
            </w:pPr>
          </w:p>
          <w:p w14:paraId="200239AC" w14:textId="77777777" w:rsidR="00AE724B" w:rsidRPr="00B832DF" w:rsidRDefault="00AE724B" w:rsidP="008005E9">
            <w:pPr>
              <w:ind w:firstLine="567"/>
              <w:jc w:val="both"/>
              <w:rPr>
                <w:rFonts w:ascii="Times New Roman" w:hAnsi="Times New Roman" w:cs="Times New Roman"/>
                <w:sz w:val="28"/>
                <w:szCs w:val="28"/>
              </w:rPr>
            </w:pPr>
          </w:p>
          <w:p w14:paraId="44D16CA9" w14:textId="77777777" w:rsidR="00AE724B" w:rsidRPr="00B832DF" w:rsidRDefault="00AE724B" w:rsidP="009D38E7">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88B89EC" w14:textId="0C36DAA2" w:rsidR="00191959" w:rsidRDefault="00191959" w:rsidP="00191959">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2F6E3FA9" w14:textId="77777777" w:rsidR="00191959" w:rsidRDefault="00191959" w:rsidP="00191959">
            <w:pPr>
              <w:pStyle w:val="af9"/>
              <w:ind w:right="57"/>
              <w:jc w:val="center"/>
              <w:rPr>
                <w:b/>
                <w:sz w:val="28"/>
                <w:szCs w:val="28"/>
                <w:lang w:val="uk-UA"/>
              </w:rPr>
            </w:pPr>
          </w:p>
          <w:p w14:paraId="5B44DA8C" w14:textId="77777777" w:rsidR="00AE724B" w:rsidRPr="00B832DF" w:rsidRDefault="00AE724B" w:rsidP="009D38E7">
            <w:pPr>
              <w:pStyle w:val="paragraph"/>
              <w:spacing w:before="0" w:beforeAutospacing="0" w:after="0" w:afterAutospacing="0"/>
              <w:ind w:left="31"/>
              <w:jc w:val="both"/>
              <w:textAlignment w:val="baseline"/>
              <w:rPr>
                <w:sz w:val="28"/>
                <w:szCs w:val="28"/>
                <w:lang w:val="uk-UA"/>
              </w:rPr>
            </w:pPr>
            <w:r w:rsidRPr="00B832DF">
              <w:rPr>
                <w:rStyle w:val="normaltextrun"/>
                <w:sz w:val="28"/>
                <w:szCs w:val="28"/>
                <w:lang w:val="uk-UA"/>
              </w:rPr>
              <w:t xml:space="preserve">3.13. АПД повинні відповідати вимогам, передбаченим цим Порядком </w:t>
            </w:r>
            <w:r w:rsidRPr="00B832DF">
              <w:rPr>
                <w:rStyle w:val="normaltextrun"/>
                <w:b/>
                <w:bCs/>
                <w:sz w:val="28"/>
                <w:szCs w:val="28"/>
                <w:lang w:val="uk-UA"/>
              </w:rPr>
              <w:t>протягом всього строку виконання функцій АПД.</w:t>
            </w:r>
            <w:r w:rsidRPr="00B832DF">
              <w:rPr>
                <w:rStyle w:val="eop"/>
                <w:sz w:val="28"/>
                <w:szCs w:val="28"/>
                <w:lang w:val="uk-UA"/>
              </w:rPr>
              <w:t> </w:t>
            </w:r>
          </w:p>
          <w:p w14:paraId="7B81081E" w14:textId="77777777" w:rsidR="00AE724B" w:rsidRPr="00B832DF" w:rsidRDefault="00AE724B" w:rsidP="009D38E7">
            <w:pPr>
              <w:pStyle w:val="paragraph"/>
              <w:spacing w:before="0" w:beforeAutospacing="0" w:after="0" w:afterAutospacing="0"/>
              <w:ind w:left="31"/>
              <w:textAlignment w:val="baseline"/>
              <w:rPr>
                <w:rStyle w:val="normaltextrun"/>
                <w:i/>
                <w:sz w:val="28"/>
                <w:szCs w:val="28"/>
                <w:lang w:val="uk-UA"/>
              </w:rPr>
            </w:pPr>
            <w:r w:rsidRPr="00B832DF">
              <w:rPr>
                <w:rStyle w:val="eop"/>
                <w:sz w:val="28"/>
                <w:szCs w:val="28"/>
                <w:lang w:val="uk-UA"/>
              </w:rPr>
              <w:t> </w:t>
            </w:r>
            <w:r w:rsidRPr="00B832DF">
              <w:rPr>
                <w:rStyle w:val="normaltextrun"/>
                <w:i/>
                <w:sz w:val="28"/>
                <w:szCs w:val="28"/>
                <w:lang w:val="uk-UA"/>
              </w:rPr>
              <w:t>Уточнення щодо строків</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021703F" w14:textId="60807B77"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430BD150" w14:textId="77777777" w:rsidTr="00F44FF0">
        <w:tc>
          <w:tcPr>
            <w:tcW w:w="5077" w:type="dxa"/>
            <w:vMerge/>
          </w:tcPr>
          <w:p w14:paraId="352408D2" w14:textId="77777777" w:rsidR="00AE724B" w:rsidRPr="00B832DF" w:rsidRDefault="00AE724B" w:rsidP="009D38E7">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27331BC" w14:textId="77777777" w:rsidR="00AE724B" w:rsidRPr="00B832DF" w:rsidRDefault="00AE724B" w:rsidP="00191959">
            <w:pPr>
              <w:pStyle w:val="af9"/>
              <w:ind w:left="1080" w:right="57"/>
              <w:jc w:val="center"/>
              <w:rPr>
                <w:b/>
                <w:sz w:val="28"/>
                <w:szCs w:val="28"/>
                <w:lang w:val="uk-UA"/>
              </w:rPr>
            </w:pPr>
            <w:r w:rsidRPr="00B832DF">
              <w:rPr>
                <w:b/>
                <w:sz w:val="28"/>
                <w:szCs w:val="28"/>
                <w:lang w:val="uk-UA"/>
              </w:rPr>
              <w:t>АТ «Оператор ринку»</w:t>
            </w:r>
          </w:p>
          <w:p w14:paraId="5847E425" w14:textId="496FC943" w:rsidR="00AE724B" w:rsidRDefault="00AE724B" w:rsidP="009D38E7">
            <w:pPr>
              <w:pStyle w:val="paragraph"/>
              <w:spacing w:before="0" w:beforeAutospacing="0" w:after="0" w:afterAutospacing="0"/>
              <w:ind w:left="31"/>
              <w:textAlignment w:val="baseline"/>
              <w:rPr>
                <w:rStyle w:val="normaltextrun"/>
                <w:color w:val="000000"/>
                <w:sz w:val="28"/>
                <w:szCs w:val="28"/>
                <w:shd w:val="clear" w:color="auto" w:fill="FFFFFF"/>
                <w:lang w:val="uk-UA"/>
              </w:rPr>
            </w:pPr>
            <w:r w:rsidRPr="00B832DF">
              <w:rPr>
                <w:rStyle w:val="normaltextrun"/>
                <w:b/>
                <w:bCs/>
                <w:color w:val="000000"/>
                <w:sz w:val="28"/>
                <w:szCs w:val="28"/>
                <w:shd w:val="clear" w:color="auto" w:fill="FFFFFF"/>
                <w:lang w:val="uk-UA"/>
              </w:rPr>
              <w:t>3.1</w:t>
            </w:r>
            <w:r w:rsidR="00191959">
              <w:rPr>
                <w:rStyle w:val="normaltextrun"/>
                <w:b/>
                <w:bCs/>
                <w:color w:val="000000"/>
                <w:sz w:val="28"/>
                <w:szCs w:val="28"/>
                <w:shd w:val="clear" w:color="auto" w:fill="FFFFFF"/>
                <w:lang w:val="uk-UA"/>
              </w:rPr>
              <w:t>3</w:t>
            </w:r>
            <w:r w:rsidRPr="00B832DF">
              <w:rPr>
                <w:rStyle w:val="normaltextrun"/>
                <w:b/>
                <w:bCs/>
                <w:color w:val="000000"/>
                <w:sz w:val="28"/>
                <w:szCs w:val="28"/>
                <w:shd w:val="clear" w:color="auto" w:fill="FFFFFF"/>
                <w:lang w:val="uk-UA"/>
              </w:rPr>
              <w:t>.</w:t>
            </w:r>
            <w:r w:rsidRPr="00B832DF">
              <w:rPr>
                <w:rStyle w:val="normaltextrun"/>
                <w:color w:val="000000"/>
                <w:sz w:val="28"/>
                <w:szCs w:val="28"/>
                <w:shd w:val="clear" w:color="auto" w:fill="FFFFFF"/>
                <w:lang w:val="uk-UA"/>
              </w:rPr>
              <w:t xml:space="preserve"> АПД повинні відповідати вимогам, </w:t>
            </w:r>
            <w:r w:rsidRPr="00B832DF">
              <w:rPr>
                <w:rStyle w:val="normaltextrun"/>
                <w:b/>
                <w:bCs/>
                <w:color w:val="000000"/>
                <w:sz w:val="28"/>
                <w:szCs w:val="28"/>
                <w:shd w:val="clear" w:color="auto" w:fill="FFFFFF"/>
                <w:lang w:val="uk-UA"/>
              </w:rPr>
              <w:t>встановленим</w:t>
            </w:r>
            <w:r w:rsidRPr="00B832DF">
              <w:rPr>
                <w:rStyle w:val="normaltextrun"/>
                <w:color w:val="000000"/>
                <w:sz w:val="28"/>
                <w:szCs w:val="28"/>
                <w:shd w:val="clear" w:color="auto" w:fill="FFFFFF"/>
                <w:lang w:val="uk-UA"/>
              </w:rPr>
              <w:t xml:space="preserve"> цим Порядком.</w:t>
            </w:r>
          </w:p>
          <w:p w14:paraId="6088E2BC" w14:textId="77777777" w:rsidR="00191959" w:rsidRPr="00B832DF" w:rsidRDefault="00191959" w:rsidP="009D38E7">
            <w:pPr>
              <w:pStyle w:val="paragraph"/>
              <w:spacing w:before="0" w:beforeAutospacing="0" w:after="0" w:afterAutospacing="0"/>
              <w:ind w:left="31"/>
              <w:textAlignment w:val="baseline"/>
              <w:rPr>
                <w:rStyle w:val="normaltextrun"/>
                <w:color w:val="000000"/>
                <w:sz w:val="28"/>
                <w:szCs w:val="28"/>
                <w:shd w:val="clear" w:color="auto" w:fill="FFFFFF"/>
                <w:lang w:val="uk-UA"/>
              </w:rPr>
            </w:pPr>
          </w:p>
          <w:p w14:paraId="59083A07" w14:textId="77777777" w:rsidR="00AE724B" w:rsidRPr="00B832DF" w:rsidRDefault="00AE724B" w:rsidP="009D38E7">
            <w:pPr>
              <w:pStyle w:val="paragraph"/>
              <w:spacing w:before="0" w:beforeAutospacing="0" w:after="0" w:afterAutospacing="0"/>
              <w:ind w:left="31"/>
              <w:jc w:val="both"/>
              <w:textAlignment w:val="baseline"/>
              <w:rPr>
                <w:rStyle w:val="normaltextrun"/>
                <w:sz w:val="28"/>
                <w:szCs w:val="28"/>
                <w:lang w:val="uk-UA"/>
              </w:rPr>
            </w:pPr>
            <w:r w:rsidRPr="00B832DF">
              <w:rPr>
                <w:rStyle w:val="normaltextrun"/>
                <w:i/>
                <w:iCs/>
                <w:color w:val="000000"/>
                <w:sz w:val="28"/>
                <w:szCs w:val="28"/>
                <w:shd w:val="clear" w:color="auto" w:fill="FFFFFF"/>
                <w:lang w:val="uk-UA"/>
              </w:rPr>
              <w:t xml:space="preserve">Редакційно, згідно із Законом України «Про НКРЕКП» Регулятор встановлює відповідні вимоги (має бути однаково з п.4.1 цього ж </w:t>
            </w:r>
            <w:proofErr w:type="spellStart"/>
            <w:r w:rsidRPr="00B832DF">
              <w:rPr>
                <w:rStyle w:val="normaltextrun"/>
                <w:i/>
                <w:iCs/>
                <w:color w:val="000000"/>
                <w:sz w:val="28"/>
                <w:szCs w:val="28"/>
                <w:shd w:val="clear" w:color="auto" w:fill="FFFFFF"/>
                <w:lang w:val="uk-UA"/>
              </w:rPr>
              <w:t>проєкту</w:t>
            </w:r>
            <w:proofErr w:type="spellEnd"/>
            <w:r w:rsidRPr="00B832DF">
              <w:rPr>
                <w:rStyle w:val="normaltextrun"/>
                <w:i/>
                <w:iCs/>
                <w:color w:val="000000"/>
                <w:sz w:val="28"/>
                <w:szCs w:val="28"/>
                <w:shd w:val="clear" w:color="auto" w:fill="FFFFFF"/>
                <w:lang w:val="uk-UA"/>
              </w:rPr>
              <w:t>)</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2BA70F89" w14:textId="6C177995"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723484D5" w14:textId="77777777" w:rsidTr="00F44FF0">
        <w:tc>
          <w:tcPr>
            <w:tcW w:w="5077" w:type="dxa"/>
            <w:vMerge/>
          </w:tcPr>
          <w:p w14:paraId="3769BC09" w14:textId="77777777" w:rsidR="00AE724B" w:rsidRPr="00B832DF" w:rsidRDefault="00AE724B" w:rsidP="009D38E7">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260A13F2" w14:textId="6B81F7C7" w:rsidR="00191959" w:rsidRDefault="00191959" w:rsidP="00191959">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740B8C4B" w14:textId="77777777" w:rsidR="00191959" w:rsidRDefault="00191959" w:rsidP="00191959">
            <w:pPr>
              <w:pStyle w:val="af9"/>
              <w:ind w:left="1080" w:right="57"/>
              <w:jc w:val="center"/>
              <w:rPr>
                <w:rStyle w:val="normaltextrun"/>
                <w:b/>
                <w:color w:val="000000"/>
                <w:sz w:val="28"/>
                <w:szCs w:val="28"/>
                <w:shd w:val="clear" w:color="auto" w:fill="FFFFFF"/>
                <w:lang w:val="uk-UA"/>
              </w:rPr>
            </w:pPr>
          </w:p>
          <w:p w14:paraId="5EF879B9" w14:textId="77777777" w:rsidR="00AE724B" w:rsidRPr="00B832DF" w:rsidRDefault="00AE724B" w:rsidP="009D38E7">
            <w:pPr>
              <w:pStyle w:val="paragraph"/>
              <w:spacing w:before="0" w:beforeAutospacing="0" w:after="0" w:afterAutospacing="0"/>
              <w:ind w:left="31"/>
              <w:textAlignment w:val="baseline"/>
              <w:rPr>
                <w:rStyle w:val="eop"/>
                <w:color w:val="000000"/>
                <w:sz w:val="28"/>
                <w:szCs w:val="28"/>
                <w:shd w:val="clear" w:color="auto" w:fill="FFFFFF"/>
                <w:lang w:val="uk-UA"/>
              </w:rPr>
            </w:pPr>
            <w:r w:rsidRPr="00B832DF">
              <w:rPr>
                <w:rStyle w:val="normaltextrun"/>
                <w:color w:val="000000"/>
                <w:sz w:val="28"/>
                <w:szCs w:val="28"/>
                <w:shd w:val="clear" w:color="auto" w:fill="FFFFFF"/>
                <w:lang w:val="uk-UA"/>
              </w:rPr>
              <w:t xml:space="preserve">3.13. АПД повинні </w:t>
            </w:r>
            <w:r w:rsidRPr="00B832DF">
              <w:rPr>
                <w:rStyle w:val="normaltextrun"/>
                <w:b/>
                <w:bCs/>
                <w:color w:val="000000"/>
                <w:sz w:val="28"/>
                <w:szCs w:val="28"/>
                <w:shd w:val="clear" w:color="auto" w:fill="FFFFFF"/>
                <w:lang w:val="uk-UA"/>
              </w:rPr>
              <w:t>постійно</w:t>
            </w:r>
            <w:r w:rsidRPr="00B832DF">
              <w:rPr>
                <w:rStyle w:val="normaltextrun"/>
                <w:color w:val="000000"/>
                <w:sz w:val="28"/>
                <w:szCs w:val="28"/>
                <w:shd w:val="clear" w:color="auto" w:fill="FFFFFF"/>
                <w:lang w:val="uk-UA"/>
              </w:rPr>
              <w:t xml:space="preserve"> відповідати вимогам, передбаченим цим Порядком.</w:t>
            </w:r>
            <w:r w:rsidRPr="00B832DF">
              <w:rPr>
                <w:rStyle w:val="eop"/>
                <w:color w:val="000000"/>
                <w:sz w:val="28"/>
                <w:szCs w:val="28"/>
                <w:shd w:val="clear" w:color="auto" w:fill="FFFFFF"/>
                <w:lang w:val="uk-UA"/>
              </w:rPr>
              <w:t> </w:t>
            </w:r>
          </w:p>
          <w:p w14:paraId="7D62A1D1" w14:textId="77777777" w:rsidR="00AE724B" w:rsidRPr="00B832DF" w:rsidRDefault="00AE724B" w:rsidP="009D38E7">
            <w:pPr>
              <w:pStyle w:val="paragraph"/>
              <w:spacing w:before="0" w:beforeAutospacing="0" w:after="0" w:afterAutospacing="0"/>
              <w:ind w:left="31"/>
              <w:textAlignment w:val="baseline"/>
              <w:rPr>
                <w:rStyle w:val="normaltextrun"/>
                <w:i/>
                <w:iCs/>
                <w:color w:val="000000"/>
                <w:sz w:val="28"/>
                <w:szCs w:val="28"/>
                <w:shd w:val="clear" w:color="auto" w:fill="FFFFFF"/>
                <w:lang w:val="uk-UA"/>
              </w:rPr>
            </w:pPr>
            <w:r w:rsidRPr="00B832DF">
              <w:rPr>
                <w:rStyle w:val="normaltextrun"/>
                <w:i/>
                <w:iCs/>
                <w:color w:val="000000"/>
                <w:sz w:val="28"/>
                <w:szCs w:val="28"/>
                <w:shd w:val="clear" w:color="auto" w:fill="FFFFFF"/>
                <w:lang w:val="uk-UA"/>
              </w:rPr>
              <w:t>Уточнення</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BE6D98B" w14:textId="2CD9EE45" w:rsidR="00AE724B" w:rsidRPr="00B832DF" w:rsidRDefault="00AE724B"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AE724B" w:rsidRPr="00B832DF" w14:paraId="475BFA09" w14:textId="77777777" w:rsidTr="00F44FF0">
        <w:tc>
          <w:tcPr>
            <w:tcW w:w="5077" w:type="dxa"/>
            <w:vMerge/>
          </w:tcPr>
          <w:p w14:paraId="71768E27" w14:textId="77777777" w:rsidR="00AE724B" w:rsidRPr="00B832DF" w:rsidRDefault="00AE724B" w:rsidP="009D38E7">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C386D78" w14:textId="6E237DAC" w:rsidR="00AE724B" w:rsidRDefault="00AE724B" w:rsidP="00191959">
            <w:pPr>
              <w:pStyle w:val="af9"/>
              <w:ind w:left="1080" w:right="57"/>
              <w:jc w:val="center"/>
              <w:divId w:val="328752903"/>
              <w:rPr>
                <w:b/>
                <w:sz w:val="28"/>
                <w:szCs w:val="28"/>
                <w:lang w:val="uk-UA"/>
              </w:rPr>
            </w:pPr>
            <w:r w:rsidRPr="00AE724B">
              <w:rPr>
                <w:b/>
                <w:sz w:val="28"/>
                <w:szCs w:val="28"/>
                <w:lang w:val="uk-UA"/>
              </w:rPr>
              <w:t>АТ «Оператор ринку»</w:t>
            </w:r>
          </w:p>
          <w:p w14:paraId="62991071" w14:textId="77777777" w:rsidR="00191959" w:rsidRPr="00AE724B" w:rsidRDefault="00191959" w:rsidP="00191959">
            <w:pPr>
              <w:pStyle w:val="af9"/>
              <w:ind w:left="1080" w:right="57"/>
              <w:jc w:val="center"/>
              <w:divId w:val="328752903"/>
              <w:rPr>
                <w:b/>
                <w:sz w:val="28"/>
                <w:szCs w:val="28"/>
                <w:lang w:val="uk-UA"/>
              </w:rPr>
            </w:pPr>
          </w:p>
          <w:p w14:paraId="4BCC85CF" w14:textId="22BAAA49" w:rsidR="00AE724B" w:rsidRPr="00AE724B" w:rsidRDefault="00AE724B" w:rsidP="008005E9">
            <w:pPr>
              <w:pStyle w:val="paragraph"/>
              <w:spacing w:before="0" w:beforeAutospacing="0" w:after="0" w:afterAutospacing="0"/>
              <w:ind w:left="31"/>
              <w:textAlignment w:val="baseline"/>
              <w:divId w:val="328752903"/>
              <w:rPr>
                <w:rStyle w:val="eop"/>
                <w:sz w:val="28"/>
                <w:szCs w:val="28"/>
                <w:shd w:val="clear" w:color="auto" w:fill="FFFFFF"/>
                <w:lang w:val="uk-UA"/>
              </w:rPr>
            </w:pPr>
            <w:r w:rsidRPr="00AE724B">
              <w:rPr>
                <w:rStyle w:val="normaltextrun"/>
                <w:b/>
                <w:bCs/>
                <w:sz w:val="28"/>
                <w:szCs w:val="28"/>
                <w:shd w:val="clear" w:color="auto" w:fill="FFFFFF"/>
                <w:lang w:val="uk-UA"/>
              </w:rPr>
              <w:t>3.1</w:t>
            </w:r>
            <w:r w:rsidR="00191959">
              <w:rPr>
                <w:rStyle w:val="normaltextrun"/>
                <w:b/>
                <w:bCs/>
                <w:sz w:val="28"/>
                <w:szCs w:val="28"/>
                <w:shd w:val="clear" w:color="auto" w:fill="FFFFFF"/>
                <w:lang w:val="uk-UA"/>
              </w:rPr>
              <w:t>3</w:t>
            </w:r>
            <w:r w:rsidRPr="00AE724B">
              <w:rPr>
                <w:rStyle w:val="normaltextrun"/>
                <w:b/>
                <w:bCs/>
                <w:sz w:val="28"/>
                <w:szCs w:val="28"/>
                <w:shd w:val="clear" w:color="auto" w:fill="FFFFFF"/>
                <w:lang w:val="uk-UA"/>
              </w:rPr>
              <w:t>.</w:t>
            </w:r>
            <w:r w:rsidRPr="00AE724B">
              <w:rPr>
                <w:rStyle w:val="normaltextrun"/>
                <w:sz w:val="28"/>
                <w:szCs w:val="28"/>
                <w:shd w:val="clear" w:color="auto" w:fill="FFFFFF"/>
                <w:lang w:val="uk-UA"/>
              </w:rPr>
              <w:t xml:space="preserve"> </w:t>
            </w:r>
            <w:r w:rsidRPr="00AE724B">
              <w:rPr>
                <w:rStyle w:val="normaltextrun"/>
                <w:b/>
                <w:bCs/>
                <w:sz w:val="28"/>
                <w:szCs w:val="28"/>
                <w:shd w:val="clear" w:color="auto" w:fill="FFFFFF"/>
                <w:lang w:val="uk-UA"/>
              </w:rPr>
              <w:t>У разі наявності у Регулятора обґрунтованих підстав вважати, що АПД не дотримувався вимог, встановлених цим Порядком, в тому числі щодо забезпечення безперебійного надання послуг, Регулятор має право вимагати від АПД надання звіту про відповідність за період, якого стосуються відповідні підстави.</w:t>
            </w:r>
            <w:r w:rsidRPr="00AE724B">
              <w:rPr>
                <w:rStyle w:val="eop"/>
                <w:sz w:val="28"/>
                <w:szCs w:val="28"/>
                <w:shd w:val="clear" w:color="auto" w:fill="FFFFFF"/>
                <w:lang w:val="uk-UA"/>
              </w:rPr>
              <w:t> </w:t>
            </w:r>
          </w:p>
          <w:p w14:paraId="003641BA" w14:textId="77777777" w:rsidR="00AE724B" w:rsidRPr="00AE724B" w:rsidRDefault="00AE724B" w:rsidP="008005E9">
            <w:pPr>
              <w:pStyle w:val="paragraph"/>
              <w:spacing w:before="0" w:beforeAutospacing="0" w:after="0" w:afterAutospacing="0"/>
              <w:ind w:left="31"/>
              <w:textAlignment w:val="baseline"/>
              <w:divId w:val="328752903"/>
              <w:rPr>
                <w:rStyle w:val="eop"/>
                <w:sz w:val="28"/>
                <w:szCs w:val="28"/>
                <w:shd w:val="clear" w:color="auto" w:fill="FFFFFF"/>
                <w:lang w:val="uk-UA"/>
              </w:rPr>
            </w:pPr>
          </w:p>
          <w:p w14:paraId="3C8422C9" w14:textId="77777777" w:rsidR="00AE724B" w:rsidRPr="00B832DF" w:rsidRDefault="00AE724B" w:rsidP="0049296E">
            <w:pPr>
              <w:pStyle w:val="paragraph"/>
              <w:spacing w:before="0" w:beforeAutospacing="0" w:after="0" w:afterAutospacing="0"/>
              <w:ind w:left="31"/>
              <w:textAlignment w:val="baseline"/>
              <w:divId w:val="328752903"/>
              <w:rPr>
                <w:i/>
                <w:iCs/>
                <w:color w:val="000000"/>
                <w:sz w:val="28"/>
                <w:szCs w:val="28"/>
                <w:shd w:val="clear" w:color="auto" w:fill="FFFFFF"/>
                <w:lang w:val="uk-UA"/>
              </w:rPr>
            </w:pPr>
            <w:r w:rsidRPr="00AE724B">
              <w:rPr>
                <w:rStyle w:val="normaltextrun"/>
                <w:i/>
                <w:iCs/>
                <w:sz w:val="28"/>
                <w:szCs w:val="28"/>
                <w:shd w:val="clear" w:color="auto" w:fill="FFFFFF"/>
                <w:lang w:val="uk-UA"/>
              </w:rPr>
              <w:t>Пропонуємо уточнити підстави для надання відповідних звітів, аби уникнути необґрунтованого завантаження АПД постійними перевірками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43744ED" w14:textId="67D4D6E9" w:rsidR="00AE724B" w:rsidRPr="00B832DF" w:rsidRDefault="00AE724B" w:rsidP="003A5CA2">
            <w:pPr>
              <w:pStyle w:val="paragraph"/>
              <w:spacing w:before="0" w:beforeAutospacing="0" w:after="0" w:afterAutospacing="0"/>
              <w:textAlignment w:val="baseline"/>
              <w:divId w:val="559287428"/>
              <w:rPr>
                <w:sz w:val="28"/>
                <w:szCs w:val="28"/>
                <w:lang w:val="uk-UA"/>
              </w:rPr>
            </w:pPr>
            <w:r w:rsidRPr="00B832DF">
              <w:rPr>
                <w:b/>
                <w:i/>
                <w:lang w:val="uk-UA"/>
              </w:rPr>
              <w:t>Потребує додаткового обговорення</w:t>
            </w:r>
          </w:p>
        </w:tc>
      </w:tr>
      <w:tr w:rsidR="009D38E7" w:rsidRPr="00B832DF" w14:paraId="137EC14E" w14:textId="77777777" w:rsidTr="00F44FF0">
        <w:tc>
          <w:tcPr>
            <w:tcW w:w="5077" w:type="dxa"/>
          </w:tcPr>
          <w:p w14:paraId="2E93FF1E" w14:textId="77777777" w:rsidR="009D38E7" w:rsidRPr="00B832DF" w:rsidRDefault="009D38E7" w:rsidP="009D38E7">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3.14. На вимогу Регулятора АПД повинні надати звіт про відповідність, який містить інформацію про заходи, які вживав АПД для того, щоб забезпечувати безперебійне надання послуг та забезпечувати відповідність цьому Порядку протягом періоду, зазначеного у запиті НКРЕКП. </w:t>
            </w: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3BF33166" w14:textId="77777777" w:rsidR="00191959" w:rsidRDefault="00191959" w:rsidP="00191959">
            <w:pPr>
              <w:ind w:left="312" w:right="57"/>
              <w:jc w:val="center"/>
              <w:rPr>
                <w:rFonts w:ascii="Times New Roman" w:hAnsi="Times New Roman" w:cs="Times New Roman"/>
                <w:b/>
                <w:sz w:val="28"/>
                <w:szCs w:val="28"/>
              </w:rPr>
            </w:pPr>
            <w:r w:rsidRPr="00B832DF">
              <w:rPr>
                <w:rFonts w:ascii="Times New Roman" w:hAnsi="Times New Roman" w:cs="Times New Roman"/>
                <w:b/>
                <w:sz w:val="28"/>
                <w:szCs w:val="28"/>
              </w:rPr>
              <w:t xml:space="preserve">ТОВ «Оператор газотранспортної системи України» </w:t>
            </w:r>
          </w:p>
          <w:p w14:paraId="15B5249C" w14:textId="77777777" w:rsidR="009D38E7" w:rsidRPr="00B832DF" w:rsidRDefault="009D38E7" w:rsidP="009D38E7">
            <w:pPr>
              <w:pStyle w:val="paragraph"/>
              <w:spacing w:before="0" w:beforeAutospacing="0" w:after="0" w:afterAutospacing="0"/>
              <w:ind w:left="31"/>
              <w:textAlignment w:val="baseline"/>
              <w:rPr>
                <w:rStyle w:val="normaltextrun"/>
                <w:i/>
                <w:iCs/>
                <w:color w:val="000000"/>
                <w:sz w:val="28"/>
                <w:szCs w:val="28"/>
                <w:shd w:val="clear" w:color="auto" w:fill="FFFFFF"/>
                <w:lang w:val="uk-UA"/>
              </w:rPr>
            </w:pPr>
          </w:p>
          <w:p w14:paraId="614A2500" w14:textId="77777777" w:rsidR="009D38E7" w:rsidRPr="00B832DF" w:rsidRDefault="009D38E7" w:rsidP="0049296E">
            <w:pPr>
              <w:pStyle w:val="af9"/>
              <w:ind w:left="170" w:right="57"/>
              <w:rPr>
                <w:b/>
                <w:sz w:val="28"/>
                <w:szCs w:val="28"/>
                <w:lang w:val="uk-UA"/>
              </w:rPr>
            </w:pPr>
            <w:r w:rsidRPr="00B832DF">
              <w:rPr>
                <w:i/>
                <w:sz w:val="28"/>
                <w:szCs w:val="28"/>
                <w:lang w:val="uk-UA"/>
              </w:rPr>
              <w:t>Пропонуємо визначити випадки надання такого звіту про відповідність</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47A50E8" w14:textId="69D0257C" w:rsidR="009D38E7" w:rsidRPr="00B832DF" w:rsidRDefault="00681117"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BB60CD" w:rsidRPr="00B832DF" w14:paraId="0F0AD1DD" w14:textId="77777777" w:rsidTr="00F44FF0">
        <w:tc>
          <w:tcPr>
            <w:tcW w:w="5077" w:type="dxa"/>
            <w:vMerge w:val="restart"/>
          </w:tcPr>
          <w:p w14:paraId="00CA8BE8" w14:textId="77777777" w:rsidR="00BB60CD" w:rsidRPr="00B832DF" w:rsidRDefault="00BB60CD" w:rsidP="00F87ADE">
            <w:pPr>
              <w:jc w:val="center"/>
              <w:rPr>
                <w:rFonts w:ascii="Times New Roman" w:hAnsi="Times New Roman" w:cs="Times New Roman"/>
                <w:b/>
                <w:sz w:val="28"/>
                <w:szCs w:val="28"/>
              </w:rPr>
            </w:pPr>
            <w:r w:rsidRPr="00B832DF">
              <w:rPr>
                <w:rFonts w:ascii="Times New Roman" w:hAnsi="Times New Roman" w:cs="Times New Roman"/>
                <w:b/>
                <w:sz w:val="28"/>
                <w:szCs w:val="28"/>
              </w:rPr>
              <w:t xml:space="preserve">4. Призупинення та припинення статусу </w:t>
            </w:r>
          </w:p>
          <w:p w14:paraId="7565EA17" w14:textId="77777777" w:rsidR="00BB60CD" w:rsidRPr="00B832DF" w:rsidRDefault="00BB60CD" w:rsidP="00F87ADE">
            <w:pPr>
              <w:jc w:val="center"/>
              <w:rPr>
                <w:rFonts w:ascii="Times New Roman" w:hAnsi="Times New Roman" w:cs="Times New Roman"/>
                <w:b/>
                <w:sz w:val="28"/>
                <w:szCs w:val="28"/>
              </w:rPr>
            </w:pPr>
            <w:r w:rsidRPr="00B832DF">
              <w:rPr>
                <w:rFonts w:ascii="Times New Roman" w:hAnsi="Times New Roman" w:cs="Times New Roman"/>
                <w:b/>
                <w:sz w:val="28"/>
                <w:szCs w:val="28"/>
              </w:rPr>
              <w:t>адміністратора передачі даних</w:t>
            </w:r>
          </w:p>
          <w:p w14:paraId="61D27801" w14:textId="77777777" w:rsidR="00BB60CD" w:rsidRPr="00B832DF" w:rsidRDefault="00BB60CD" w:rsidP="00F87ADE">
            <w:pPr>
              <w:jc w:val="center"/>
              <w:rPr>
                <w:rFonts w:ascii="Times New Roman" w:hAnsi="Times New Roman" w:cs="Times New Roman"/>
                <w:b/>
                <w:sz w:val="28"/>
                <w:szCs w:val="28"/>
              </w:rPr>
            </w:pPr>
          </w:p>
          <w:p w14:paraId="6252A949" w14:textId="77777777" w:rsidR="00BB60CD" w:rsidRPr="00B832DF" w:rsidRDefault="00BB60CD" w:rsidP="00F87ADE">
            <w:pPr>
              <w:pStyle w:val="af9"/>
              <w:ind w:left="0" w:firstLine="567"/>
              <w:jc w:val="both"/>
              <w:rPr>
                <w:sz w:val="28"/>
                <w:szCs w:val="28"/>
                <w:lang w:val="uk-UA"/>
              </w:rPr>
            </w:pPr>
            <w:r w:rsidRPr="00B832DF">
              <w:rPr>
                <w:sz w:val="28"/>
                <w:szCs w:val="28"/>
                <w:lang w:val="uk-UA"/>
              </w:rPr>
              <w:t>4.1. НКРЕКП приймає рішення про призупинення статусу АПД у разі виявлення невідповідності вимогам, встановленим цим Порядком, порушення термінів, обсягу та порядку передачі даних, встановлених НКРЕКП.</w:t>
            </w:r>
          </w:p>
          <w:p w14:paraId="18353714" w14:textId="77777777" w:rsidR="00BB60CD" w:rsidRPr="00B832DF" w:rsidRDefault="00BB60CD" w:rsidP="008005E9">
            <w:pPr>
              <w:jc w:val="center"/>
              <w:rPr>
                <w:rFonts w:ascii="Times New Roman" w:hAnsi="Times New Roman" w:cs="Times New Roman"/>
                <w:b/>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A2DDCEB" w14:textId="5C810DB1" w:rsidR="00191959" w:rsidRDefault="00191959" w:rsidP="00191959">
            <w:pPr>
              <w:pStyle w:val="af9"/>
              <w:ind w:right="57"/>
              <w:jc w:val="center"/>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5DF735D6" w14:textId="77777777" w:rsidR="00191959" w:rsidRDefault="00191959" w:rsidP="00191959">
            <w:pPr>
              <w:pStyle w:val="af9"/>
              <w:ind w:right="57"/>
              <w:jc w:val="center"/>
              <w:rPr>
                <w:b/>
                <w:sz w:val="28"/>
                <w:szCs w:val="28"/>
                <w:lang w:val="uk-UA"/>
              </w:rPr>
            </w:pPr>
          </w:p>
          <w:p w14:paraId="1B8642D9" w14:textId="77777777" w:rsidR="00BB60CD" w:rsidRPr="00B832DF" w:rsidRDefault="00BB60CD" w:rsidP="00F87ADE">
            <w:pPr>
              <w:pStyle w:val="paragraph"/>
              <w:spacing w:before="0" w:beforeAutospacing="0" w:after="0" w:afterAutospacing="0"/>
              <w:ind w:firstLine="555"/>
              <w:jc w:val="both"/>
              <w:textAlignment w:val="baseline"/>
              <w:rPr>
                <w:sz w:val="28"/>
                <w:szCs w:val="28"/>
                <w:lang w:val="uk-UA"/>
              </w:rPr>
            </w:pPr>
            <w:r w:rsidRPr="00B832DF">
              <w:rPr>
                <w:rStyle w:val="normaltextrun"/>
                <w:sz w:val="28"/>
                <w:szCs w:val="28"/>
                <w:lang w:val="uk-UA"/>
              </w:rPr>
              <w:t xml:space="preserve">4.1. НКРЕКП приймає рішення про </w:t>
            </w:r>
            <w:proofErr w:type="spellStart"/>
            <w:r w:rsidRPr="00B832DF">
              <w:rPr>
                <w:rStyle w:val="normaltextrun"/>
                <w:strike/>
                <w:sz w:val="28"/>
                <w:szCs w:val="28"/>
                <w:lang w:val="uk-UA"/>
              </w:rPr>
              <w:t>про</w:t>
            </w:r>
            <w:proofErr w:type="spellEnd"/>
            <w:r w:rsidRPr="00B832DF">
              <w:rPr>
                <w:rStyle w:val="normaltextrun"/>
                <w:strike/>
                <w:sz w:val="28"/>
                <w:szCs w:val="28"/>
                <w:lang w:val="uk-UA"/>
              </w:rPr>
              <w:t xml:space="preserve"> призупинення статусу АПД</w:t>
            </w:r>
            <w:r w:rsidRPr="00B832DF">
              <w:rPr>
                <w:rStyle w:val="normaltextrun"/>
                <w:sz w:val="28"/>
                <w:szCs w:val="28"/>
                <w:lang w:val="uk-UA"/>
              </w:rPr>
              <w:t xml:space="preserve"> винесення застереження </w:t>
            </w:r>
            <w:r w:rsidRPr="00B832DF">
              <w:rPr>
                <w:rStyle w:val="normaltextrun"/>
                <w:b/>
                <w:bCs/>
                <w:sz w:val="28"/>
                <w:szCs w:val="28"/>
                <w:lang w:val="uk-UA"/>
              </w:rPr>
              <w:t>АПД у разі виявлення невідповідності АПД вимогам</w:t>
            </w:r>
            <w:r w:rsidRPr="00B832DF">
              <w:rPr>
                <w:rStyle w:val="normaltextrun"/>
                <w:sz w:val="28"/>
                <w:szCs w:val="28"/>
                <w:lang w:val="uk-UA"/>
              </w:rPr>
              <w:t xml:space="preserve">, встановленим цим Порядком, </w:t>
            </w:r>
            <w:r w:rsidRPr="00B832DF">
              <w:rPr>
                <w:rStyle w:val="normaltextrun"/>
                <w:b/>
                <w:bCs/>
                <w:sz w:val="28"/>
                <w:szCs w:val="28"/>
                <w:lang w:val="uk-UA"/>
              </w:rPr>
              <w:t xml:space="preserve">невідповідності переданої інформації вимогам НКРЕКП, </w:t>
            </w:r>
            <w:r w:rsidRPr="00B832DF">
              <w:rPr>
                <w:rStyle w:val="normaltextrun"/>
                <w:sz w:val="28"/>
                <w:szCs w:val="28"/>
                <w:lang w:val="uk-UA"/>
              </w:rPr>
              <w:t>порушення термінів, обсягу та порядку передачі даних, встановлених НКРЕКП.</w:t>
            </w:r>
            <w:r w:rsidRPr="00B832DF">
              <w:rPr>
                <w:rStyle w:val="eop"/>
                <w:sz w:val="28"/>
                <w:szCs w:val="28"/>
                <w:lang w:val="uk-UA"/>
              </w:rPr>
              <w:t> </w:t>
            </w:r>
          </w:p>
          <w:p w14:paraId="08BF4D49" w14:textId="77777777" w:rsidR="00BB60CD" w:rsidRPr="00B832DF" w:rsidRDefault="00BB60CD" w:rsidP="00F87ADE">
            <w:pPr>
              <w:pStyle w:val="paragraph"/>
              <w:spacing w:before="0" w:beforeAutospacing="0" w:after="0" w:afterAutospacing="0"/>
              <w:ind w:firstLine="555"/>
              <w:jc w:val="both"/>
              <w:textAlignment w:val="baseline"/>
              <w:rPr>
                <w:sz w:val="28"/>
                <w:szCs w:val="28"/>
                <w:lang w:val="uk-UA"/>
              </w:rPr>
            </w:pPr>
            <w:r w:rsidRPr="00B832DF">
              <w:rPr>
                <w:rStyle w:val="normaltextrun"/>
                <w:b/>
                <w:bCs/>
                <w:sz w:val="28"/>
                <w:szCs w:val="28"/>
                <w:lang w:val="uk-UA"/>
              </w:rPr>
              <w:t>У випадку, якщо АПД не усуває невідповідності, що стали підставою для винесення застереження у визначений НКРЕКП строк.</w:t>
            </w:r>
            <w:r w:rsidRPr="00B832DF">
              <w:rPr>
                <w:rStyle w:val="eop"/>
                <w:sz w:val="28"/>
                <w:szCs w:val="28"/>
                <w:lang w:val="uk-UA"/>
              </w:rPr>
              <w:t> </w:t>
            </w:r>
          </w:p>
          <w:p w14:paraId="2E04A3D1" w14:textId="6FD93A37" w:rsidR="00BB60CD" w:rsidRDefault="00BB60CD" w:rsidP="00F87ADE">
            <w:pPr>
              <w:pStyle w:val="paragraph"/>
              <w:spacing w:before="0" w:beforeAutospacing="0" w:after="0" w:afterAutospacing="0"/>
              <w:ind w:firstLine="555"/>
              <w:jc w:val="both"/>
              <w:textAlignment w:val="baseline"/>
              <w:rPr>
                <w:rStyle w:val="eop"/>
                <w:sz w:val="28"/>
                <w:szCs w:val="28"/>
                <w:lang w:val="uk-UA"/>
              </w:rPr>
            </w:pPr>
            <w:r w:rsidRPr="00B832DF">
              <w:rPr>
                <w:rStyle w:val="normaltextrun"/>
                <w:b/>
                <w:bCs/>
                <w:sz w:val="28"/>
                <w:szCs w:val="28"/>
                <w:lang w:val="uk-UA"/>
              </w:rPr>
              <w:t xml:space="preserve">НКРЕКП приймає рішення про припинення статусу АПД без попереднього винесення застереження у разі виявлення порушень, що створюють істотні ризики для безпеки та операційної </w:t>
            </w:r>
            <w:proofErr w:type="spellStart"/>
            <w:r w:rsidRPr="00B832DF">
              <w:rPr>
                <w:rStyle w:val="normaltextrun"/>
                <w:b/>
                <w:bCs/>
                <w:sz w:val="28"/>
                <w:szCs w:val="28"/>
                <w:lang w:val="uk-UA"/>
              </w:rPr>
              <w:t>надійсності</w:t>
            </w:r>
            <w:proofErr w:type="spellEnd"/>
            <w:r w:rsidRPr="00B832DF">
              <w:rPr>
                <w:rStyle w:val="normaltextrun"/>
                <w:b/>
                <w:bCs/>
                <w:sz w:val="28"/>
                <w:szCs w:val="28"/>
                <w:lang w:val="uk-UA"/>
              </w:rPr>
              <w:t xml:space="preserve"> інформаційним системам НКРЕКП</w:t>
            </w:r>
            <w:r w:rsidRPr="00B832DF">
              <w:rPr>
                <w:rStyle w:val="normaltextrun"/>
                <w:sz w:val="28"/>
                <w:szCs w:val="28"/>
                <w:lang w:val="uk-UA"/>
              </w:rPr>
              <w:t>.</w:t>
            </w:r>
            <w:r w:rsidRPr="00B832DF">
              <w:rPr>
                <w:rStyle w:val="eop"/>
                <w:sz w:val="28"/>
                <w:szCs w:val="28"/>
                <w:lang w:val="uk-UA"/>
              </w:rPr>
              <w:t> </w:t>
            </w:r>
          </w:p>
          <w:p w14:paraId="7B9B4A43" w14:textId="77777777" w:rsidR="00191959" w:rsidRPr="00B832DF" w:rsidRDefault="00191959" w:rsidP="00F87ADE">
            <w:pPr>
              <w:pStyle w:val="paragraph"/>
              <w:spacing w:before="0" w:beforeAutospacing="0" w:after="0" w:afterAutospacing="0"/>
              <w:ind w:firstLine="555"/>
              <w:jc w:val="both"/>
              <w:textAlignment w:val="baseline"/>
              <w:rPr>
                <w:sz w:val="28"/>
                <w:szCs w:val="28"/>
                <w:lang w:val="uk-UA"/>
              </w:rPr>
            </w:pPr>
          </w:p>
          <w:p w14:paraId="030D488B" w14:textId="77777777" w:rsidR="00BB60CD" w:rsidRPr="00B832DF" w:rsidRDefault="00BB60CD" w:rsidP="00F87ADE">
            <w:pPr>
              <w:pStyle w:val="paragraph"/>
              <w:spacing w:before="0" w:beforeAutospacing="0" w:after="0" w:afterAutospacing="0"/>
              <w:jc w:val="both"/>
              <w:textAlignment w:val="baseline"/>
              <w:rPr>
                <w:i/>
                <w:sz w:val="28"/>
                <w:szCs w:val="28"/>
                <w:lang w:val="uk-UA"/>
              </w:rPr>
            </w:pPr>
            <w:r w:rsidRPr="00B832DF">
              <w:rPr>
                <w:rStyle w:val="eop"/>
                <w:sz w:val="28"/>
                <w:szCs w:val="28"/>
                <w:lang w:val="uk-UA"/>
              </w:rPr>
              <w:t> </w:t>
            </w:r>
            <w:r w:rsidRPr="00B832DF">
              <w:rPr>
                <w:rStyle w:val="normaltextrun"/>
                <w:i/>
                <w:sz w:val="28"/>
                <w:szCs w:val="28"/>
                <w:lang w:val="uk-UA"/>
              </w:rPr>
              <w:t>За аналогією :</w:t>
            </w:r>
            <w:r w:rsidRPr="00B832DF">
              <w:rPr>
                <w:rStyle w:val="eop"/>
                <w:i/>
                <w:sz w:val="28"/>
                <w:szCs w:val="28"/>
                <w:lang w:val="uk-UA"/>
              </w:rPr>
              <w:t> </w:t>
            </w:r>
          </w:p>
          <w:p w14:paraId="2FA4B824" w14:textId="77777777" w:rsidR="00BB60CD" w:rsidRPr="00B832DF" w:rsidRDefault="00BB60CD" w:rsidP="00F87ADE">
            <w:pPr>
              <w:pStyle w:val="paragraph"/>
              <w:spacing w:before="0" w:beforeAutospacing="0" w:after="0" w:afterAutospacing="0"/>
              <w:jc w:val="both"/>
              <w:textAlignment w:val="baseline"/>
              <w:rPr>
                <w:i/>
                <w:sz w:val="28"/>
                <w:szCs w:val="28"/>
                <w:lang w:val="uk-UA"/>
              </w:rPr>
            </w:pPr>
            <w:r w:rsidRPr="00B832DF">
              <w:rPr>
                <w:rStyle w:val="eop"/>
                <w:i/>
                <w:sz w:val="28"/>
                <w:szCs w:val="28"/>
                <w:lang w:val="uk-UA"/>
              </w:rPr>
              <w:t> </w:t>
            </w:r>
            <w:r w:rsidRPr="00B832DF">
              <w:rPr>
                <w:rStyle w:val="normaltextrun"/>
                <w:i/>
                <w:sz w:val="28"/>
                <w:szCs w:val="28"/>
                <w:lang w:val="uk-UA"/>
              </w:rPr>
              <w:t xml:space="preserve">Вимоги ACER RRM: Крім того, якщо якість даних, наданих RRM, значно знизиться після реєстрації або якщо звіт про відповідність не відображає повної відповідності вимогам RRM, Агентство </w:t>
            </w:r>
            <w:proofErr w:type="spellStart"/>
            <w:r w:rsidRPr="00B832DF">
              <w:rPr>
                <w:rStyle w:val="normaltextrun"/>
                <w:i/>
                <w:sz w:val="28"/>
                <w:szCs w:val="28"/>
                <w:lang w:val="uk-UA"/>
              </w:rPr>
              <w:t>надішле</w:t>
            </w:r>
            <w:proofErr w:type="spellEnd"/>
            <w:r w:rsidRPr="00B832DF">
              <w:rPr>
                <w:rStyle w:val="normaltextrun"/>
                <w:i/>
                <w:sz w:val="28"/>
                <w:szCs w:val="28"/>
                <w:lang w:val="uk-UA"/>
              </w:rPr>
              <w:t xml:space="preserve"> відповідному RRM попередження. Якщо адекватні стандарти якості даних та/або відповідність вимогам RRM все ще не виконуються протягом періоду часу, зазначеного в попередженні, Агентство може через певний період часу, який не повинен бути коротшим шести місяців, припинити доступ до Система ARIS для відповідного RRM.</w:t>
            </w:r>
            <w:r w:rsidRPr="00B832DF">
              <w:rPr>
                <w:rStyle w:val="eop"/>
                <w:i/>
                <w:sz w:val="28"/>
                <w:szCs w:val="28"/>
                <w:lang w:val="uk-UA"/>
              </w:rPr>
              <w:t> </w:t>
            </w:r>
          </w:p>
          <w:p w14:paraId="5D390709" w14:textId="77777777" w:rsidR="00BB60CD" w:rsidRPr="00B832DF" w:rsidRDefault="00BB60CD" w:rsidP="00F87ADE">
            <w:pPr>
              <w:pStyle w:val="paragraph"/>
              <w:spacing w:before="0" w:beforeAutospacing="0" w:after="0" w:afterAutospacing="0"/>
              <w:textAlignment w:val="baseline"/>
              <w:rPr>
                <w:i/>
                <w:sz w:val="28"/>
                <w:szCs w:val="28"/>
                <w:lang w:val="uk-UA"/>
              </w:rPr>
            </w:pPr>
            <w:r w:rsidRPr="00B832DF">
              <w:rPr>
                <w:rStyle w:val="normaltextrun"/>
                <w:i/>
                <w:sz w:val="28"/>
                <w:szCs w:val="28"/>
                <w:lang w:val="uk-UA"/>
              </w:rPr>
              <w:lastRenderedPageBreak/>
              <w:t>Вимоги ACER RRM: у виняткових обставинах, коли Агентство встановлює, що RRM серйозно порушує свої зобов’язання, описані в цьому документі, що може призвести до значних ризиків для загальної безпеки, доступності або операційної надійності ARIS, Агентство залишає за собою право тимчасово призупинити доступ до ARIS до усунення порушення та дотримання вимог RRM</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FCFB976" w14:textId="7F3524E3" w:rsidR="00BB60CD" w:rsidRPr="00B832DF" w:rsidRDefault="00BB60CD" w:rsidP="004834AD">
            <w:pPr>
              <w:pStyle w:val="paragraph"/>
              <w:spacing w:before="0" w:beforeAutospacing="0" w:after="0" w:afterAutospacing="0"/>
              <w:textAlignment w:val="baseline"/>
              <w:rPr>
                <w:sz w:val="28"/>
                <w:szCs w:val="28"/>
                <w:lang w:val="uk-UA"/>
              </w:rPr>
            </w:pPr>
            <w:r w:rsidRPr="00B832DF">
              <w:rPr>
                <w:b/>
                <w:i/>
                <w:lang w:val="uk-UA"/>
              </w:rPr>
              <w:lastRenderedPageBreak/>
              <w:t>Потребує додаткового обговорення</w:t>
            </w:r>
          </w:p>
        </w:tc>
      </w:tr>
      <w:tr w:rsidR="00BB60CD" w:rsidRPr="00B832DF" w14:paraId="6C6742F2" w14:textId="77777777" w:rsidTr="00F44FF0">
        <w:tc>
          <w:tcPr>
            <w:tcW w:w="5077" w:type="dxa"/>
            <w:vMerge/>
          </w:tcPr>
          <w:p w14:paraId="2D21D7A3" w14:textId="77777777" w:rsidR="00BB60CD" w:rsidRPr="00B832DF" w:rsidRDefault="00BB60CD" w:rsidP="008005E9">
            <w:pPr>
              <w:jc w:val="center"/>
              <w:rPr>
                <w:rFonts w:ascii="Times New Roman" w:hAnsi="Times New Roman" w:cs="Times New Roman"/>
                <w:b/>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5D0DA45E" w14:textId="287C2852" w:rsidR="00191959" w:rsidRDefault="00191959" w:rsidP="00191959">
            <w:pPr>
              <w:pStyle w:val="af9"/>
              <w:ind w:left="1080" w:right="57"/>
              <w:jc w:val="center"/>
              <w:rPr>
                <w:rStyle w:val="normaltextrun"/>
                <w:b/>
                <w:color w:val="000000"/>
                <w:sz w:val="28"/>
                <w:szCs w:val="28"/>
                <w:shd w:val="clear" w:color="auto" w:fill="FFFFFF"/>
                <w:lang w:val="uk-UA"/>
              </w:rPr>
            </w:pPr>
            <w:r w:rsidRPr="00B832DF">
              <w:rPr>
                <w:rStyle w:val="normaltextrun"/>
                <w:b/>
                <w:color w:val="000000"/>
                <w:sz w:val="28"/>
                <w:szCs w:val="28"/>
                <w:shd w:val="clear" w:color="auto" w:fill="FFFFFF"/>
                <w:lang w:val="uk-UA"/>
              </w:rPr>
              <w:t>ТОВ «Українська енергетична біржа»</w:t>
            </w:r>
          </w:p>
          <w:p w14:paraId="3E238FFB" w14:textId="77777777" w:rsidR="00191959" w:rsidRDefault="00191959" w:rsidP="00191959">
            <w:pPr>
              <w:pStyle w:val="af9"/>
              <w:ind w:left="1080" w:right="57"/>
              <w:jc w:val="center"/>
              <w:rPr>
                <w:rStyle w:val="normaltextrun"/>
                <w:b/>
                <w:color w:val="000000"/>
                <w:sz w:val="28"/>
                <w:szCs w:val="28"/>
                <w:shd w:val="clear" w:color="auto" w:fill="FFFFFF"/>
                <w:lang w:val="uk-UA"/>
              </w:rPr>
            </w:pPr>
          </w:p>
          <w:p w14:paraId="54F79EAE" w14:textId="434F877D" w:rsidR="00BB60CD" w:rsidRPr="00B832DF" w:rsidRDefault="00BB60CD" w:rsidP="00F87ADE">
            <w:pPr>
              <w:pStyle w:val="paragraph"/>
              <w:spacing w:before="0" w:beforeAutospacing="0" w:after="0" w:afterAutospacing="0"/>
              <w:ind w:firstLine="555"/>
              <w:jc w:val="both"/>
              <w:textAlignment w:val="baseline"/>
              <w:rPr>
                <w:rFonts w:ascii="Segoe UI" w:hAnsi="Segoe UI" w:cs="Segoe UI"/>
                <w:sz w:val="28"/>
                <w:szCs w:val="28"/>
                <w:lang w:val="uk-UA"/>
              </w:rPr>
            </w:pPr>
            <w:r w:rsidRPr="00B832DF">
              <w:rPr>
                <w:rStyle w:val="normaltextrun"/>
                <w:sz w:val="28"/>
                <w:szCs w:val="28"/>
                <w:lang w:val="uk-UA"/>
              </w:rPr>
              <w:t xml:space="preserve">4.1. При виявленні порушення АПД термінів, обсягу та порядку передачі даних, встановлених НКРЕКП,  </w:t>
            </w:r>
            <w:proofErr w:type="spellStart"/>
            <w:r w:rsidRPr="00B832DF">
              <w:rPr>
                <w:rStyle w:val="normaltextrun"/>
                <w:sz w:val="28"/>
                <w:szCs w:val="28"/>
                <w:lang w:val="uk-UA"/>
              </w:rPr>
              <w:t>невідповідностей</w:t>
            </w:r>
            <w:proofErr w:type="spellEnd"/>
            <w:r w:rsidRPr="00B832DF">
              <w:rPr>
                <w:rStyle w:val="normaltextrun"/>
                <w:sz w:val="28"/>
                <w:szCs w:val="28"/>
                <w:lang w:val="uk-UA"/>
              </w:rPr>
              <w:t xml:space="preserve"> вимогам, встановленим цим Порядком, НКРЕКП надсилає АПД припис щодо усунення зазначених порушень.</w:t>
            </w:r>
            <w:r w:rsidRPr="00B832DF">
              <w:rPr>
                <w:rStyle w:val="eop"/>
                <w:sz w:val="28"/>
                <w:szCs w:val="28"/>
                <w:lang w:val="uk-UA"/>
              </w:rPr>
              <w:t> </w:t>
            </w:r>
          </w:p>
          <w:p w14:paraId="3A8F50BA" w14:textId="77777777" w:rsidR="00BB60CD" w:rsidRPr="00B832DF" w:rsidRDefault="00BB60CD" w:rsidP="00F87ADE">
            <w:pPr>
              <w:pStyle w:val="paragraph"/>
              <w:spacing w:before="0" w:beforeAutospacing="0" w:after="0" w:afterAutospacing="0"/>
              <w:ind w:firstLine="555"/>
              <w:jc w:val="both"/>
              <w:textAlignment w:val="baseline"/>
              <w:rPr>
                <w:rStyle w:val="eop"/>
                <w:sz w:val="28"/>
                <w:szCs w:val="28"/>
                <w:lang w:val="uk-UA"/>
              </w:rPr>
            </w:pPr>
            <w:r w:rsidRPr="00B832DF">
              <w:rPr>
                <w:rStyle w:val="normaltextrun"/>
                <w:sz w:val="28"/>
                <w:szCs w:val="28"/>
                <w:lang w:val="uk-UA"/>
              </w:rPr>
              <w:t>В разі не усунення АПД зазначених порушень протягом 10 робочих днів НКРЕКП приймає рішення про призупинення статусу АПД.</w:t>
            </w:r>
            <w:r w:rsidRPr="00B832DF">
              <w:rPr>
                <w:rStyle w:val="eop"/>
                <w:sz w:val="28"/>
                <w:szCs w:val="28"/>
                <w:lang w:val="uk-UA"/>
              </w:rPr>
              <w:t> </w:t>
            </w:r>
          </w:p>
          <w:p w14:paraId="2718CF68" w14:textId="77777777" w:rsidR="00BB60CD" w:rsidRPr="00B832DF" w:rsidRDefault="00BB60CD" w:rsidP="00F87ADE">
            <w:pPr>
              <w:pStyle w:val="paragraph"/>
              <w:spacing w:before="0" w:beforeAutospacing="0" w:after="0" w:afterAutospacing="0"/>
              <w:ind w:firstLine="555"/>
              <w:jc w:val="both"/>
              <w:textAlignment w:val="baseline"/>
              <w:rPr>
                <w:rFonts w:ascii="Segoe UI" w:hAnsi="Segoe UI" w:cs="Segoe UI"/>
                <w:sz w:val="28"/>
                <w:szCs w:val="28"/>
                <w:lang w:val="uk-UA"/>
              </w:rPr>
            </w:pPr>
          </w:p>
          <w:p w14:paraId="7DD98878" w14:textId="77777777" w:rsidR="00BB60CD" w:rsidRPr="00B832DF" w:rsidRDefault="00BB60CD" w:rsidP="00F87ADE">
            <w:pPr>
              <w:pStyle w:val="paragraph"/>
              <w:spacing w:before="0" w:beforeAutospacing="0" w:after="0" w:afterAutospacing="0"/>
              <w:textAlignment w:val="baseline"/>
              <w:rPr>
                <w:i/>
                <w:sz w:val="28"/>
                <w:szCs w:val="28"/>
                <w:lang w:val="uk-UA"/>
              </w:rPr>
            </w:pPr>
            <w:r w:rsidRPr="00B832DF">
              <w:rPr>
                <w:rStyle w:val="eop"/>
                <w:i/>
                <w:sz w:val="28"/>
                <w:szCs w:val="28"/>
                <w:lang w:val="uk-UA"/>
              </w:rPr>
              <w:t>Вважаємо з необхідне надавати АПД строк для усунення порушень до моменту призупинення статусу АПД</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D554C92" w14:textId="6BCA44C4" w:rsidR="00BB60CD" w:rsidRPr="00B832DF" w:rsidRDefault="00BB60CD"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BB60CD" w:rsidRPr="00B832DF" w14:paraId="6F0879B4" w14:textId="77777777" w:rsidTr="00F44FF0">
        <w:tc>
          <w:tcPr>
            <w:tcW w:w="5077" w:type="dxa"/>
            <w:vMerge/>
          </w:tcPr>
          <w:p w14:paraId="508029CF" w14:textId="77777777" w:rsidR="00BB60CD" w:rsidRPr="00B832DF" w:rsidRDefault="00BB60CD" w:rsidP="008005E9">
            <w:pPr>
              <w:jc w:val="center"/>
              <w:rPr>
                <w:rFonts w:ascii="Times New Roman" w:hAnsi="Times New Roman" w:cs="Times New Roman"/>
                <w:b/>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5FD0D99E" w14:textId="044AC4FC" w:rsidR="00BB60CD" w:rsidRDefault="00BB60CD" w:rsidP="00F87ADE">
            <w:pPr>
              <w:pStyle w:val="af9"/>
              <w:ind w:left="29" w:right="57"/>
              <w:jc w:val="center"/>
              <w:rPr>
                <w:b/>
                <w:sz w:val="28"/>
                <w:szCs w:val="28"/>
                <w:lang w:val="uk-UA"/>
              </w:rPr>
            </w:pPr>
            <w:r w:rsidRPr="00B832DF">
              <w:rPr>
                <w:b/>
                <w:sz w:val="28"/>
                <w:szCs w:val="28"/>
                <w:lang w:val="uk-UA"/>
              </w:rPr>
              <w:t>Асоціації постачальників енергоресурсів</w:t>
            </w:r>
          </w:p>
          <w:p w14:paraId="4373A494" w14:textId="77777777" w:rsidR="00191959" w:rsidRPr="00B832DF" w:rsidRDefault="00191959" w:rsidP="00F87ADE">
            <w:pPr>
              <w:pStyle w:val="af9"/>
              <w:ind w:left="29" w:right="57"/>
              <w:jc w:val="center"/>
              <w:rPr>
                <w:b/>
                <w:sz w:val="28"/>
                <w:szCs w:val="28"/>
                <w:lang w:val="uk-UA"/>
              </w:rPr>
            </w:pPr>
          </w:p>
          <w:p w14:paraId="6A39600E" w14:textId="77777777" w:rsidR="00BB60CD" w:rsidRPr="00B832DF" w:rsidRDefault="00BB60CD" w:rsidP="00F87ADE">
            <w:pPr>
              <w:spacing w:after="160"/>
              <w:ind w:left="29"/>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Пропонуємо у проекті Порядку передбачити:</w:t>
            </w:r>
          </w:p>
          <w:p w14:paraId="3626FB3D" w14:textId="77777777" w:rsidR="00BB60CD" w:rsidRPr="00B832DF" w:rsidRDefault="00BB60CD" w:rsidP="00F87ADE">
            <w:pPr>
              <w:spacing w:after="160"/>
              <w:ind w:left="29"/>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 xml:space="preserve">- обов’язок НКРЕКП повідомити АПД про призупинення статусу АПД із зазначенням </w:t>
            </w:r>
            <w:proofErr w:type="spellStart"/>
            <w:r w:rsidRPr="00B832DF">
              <w:rPr>
                <w:rFonts w:ascii="Times New Roman" w:eastAsia="Times New Roman" w:hAnsi="Times New Roman" w:cs="Times New Roman"/>
                <w:i/>
                <w:sz w:val="28"/>
                <w:szCs w:val="28"/>
              </w:rPr>
              <w:t>невідповідностей</w:t>
            </w:r>
            <w:proofErr w:type="spellEnd"/>
            <w:r w:rsidRPr="00B832DF">
              <w:rPr>
                <w:rFonts w:ascii="Times New Roman" w:eastAsia="Times New Roman" w:hAnsi="Times New Roman" w:cs="Times New Roman"/>
                <w:i/>
                <w:sz w:val="28"/>
                <w:szCs w:val="28"/>
              </w:rPr>
              <w:t xml:space="preserve">, виявлених НКРЕКП, які стали підставою для призупинення виконання функцій АПД; </w:t>
            </w:r>
          </w:p>
          <w:p w14:paraId="10811A32" w14:textId="77777777" w:rsidR="00BB60CD" w:rsidRPr="00B832DF" w:rsidRDefault="00BB60CD" w:rsidP="00F87ADE">
            <w:pPr>
              <w:spacing w:after="160"/>
              <w:ind w:left="29"/>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-термін, протягом якого НКРЕКП повинна повідомити АДП про призупинення статусу.</w:t>
            </w:r>
          </w:p>
          <w:p w14:paraId="43D6AB22" w14:textId="77777777" w:rsidR="00BB60CD" w:rsidRPr="00B832DF" w:rsidRDefault="00BB60CD" w:rsidP="00F87ADE">
            <w:pPr>
              <w:pStyle w:val="af9"/>
              <w:ind w:left="29" w:right="57"/>
              <w:rPr>
                <w:b/>
                <w:i/>
                <w:color w:val="FF0000"/>
                <w:sz w:val="28"/>
                <w:szCs w:val="28"/>
                <w:lang w:val="uk-UA"/>
              </w:rPr>
            </w:pPr>
            <w:r w:rsidRPr="00B832DF">
              <w:rPr>
                <w:i/>
                <w:sz w:val="28"/>
                <w:szCs w:val="28"/>
                <w:lang w:val="uk-UA"/>
              </w:rPr>
              <w:t xml:space="preserve">У проекті Порядку не передбачено процедуру повідомлення АПД про рішення НКРЕКП про призупинення  статусу АПД,  що дало б йому змогу </w:t>
            </w:r>
            <w:proofErr w:type="spellStart"/>
            <w:r w:rsidRPr="00B832DF">
              <w:rPr>
                <w:i/>
                <w:sz w:val="28"/>
                <w:szCs w:val="28"/>
                <w:lang w:val="uk-UA"/>
              </w:rPr>
              <w:t>оперативно</w:t>
            </w:r>
            <w:proofErr w:type="spellEnd"/>
            <w:r w:rsidRPr="00B832DF">
              <w:rPr>
                <w:i/>
                <w:sz w:val="28"/>
                <w:szCs w:val="28"/>
                <w:lang w:val="uk-UA"/>
              </w:rPr>
              <w:t xml:space="preserve"> усунути виявлені невідповідності</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D700F52" w14:textId="49BD00BF" w:rsidR="00BB60CD" w:rsidRPr="00B832DF" w:rsidRDefault="00BB60CD"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BB60CD" w:rsidRPr="00B832DF" w14:paraId="766AB24A" w14:textId="77777777" w:rsidTr="00F44FF0">
        <w:tc>
          <w:tcPr>
            <w:tcW w:w="5077" w:type="dxa"/>
            <w:vMerge/>
          </w:tcPr>
          <w:p w14:paraId="3331E215" w14:textId="77777777" w:rsidR="00BB60CD" w:rsidRPr="00B832DF" w:rsidRDefault="00BB60CD" w:rsidP="008005E9">
            <w:pPr>
              <w:jc w:val="center"/>
              <w:rPr>
                <w:rFonts w:ascii="Times New Roman" w:hAnsi="Times New Roman" w:cs="Times New Roman"/>
                <w:b/>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1BBB047E" w14:textId="06390E8D" w:rsidR="00BB60CD" w:rsidRDefault="00BB60CD" w:rsidP="00F87ADE">
            <w:pPr>
              <w:pStyle w:val="af9"/>
              <w:ind w:left="170" w:right="57"/>
              <w:jc w:val="center"/>
              <w:rPr>
                <w:b/>
                <w:sz w:val="28"/>
                <w:szCs w:val="28"/>
                <w:lang w:val="uk-UA"/>
              </w:rPr>
            </w:pPr>
            <w:r w:rsidRPr="00B832DF">
              <w:rPr>
                <w:b/>
                <w:sz w:val="28"/>
                <w:szCs w:val="28"/>
                <w:lang w:val="uk-UA"/>
              </w:rPr>
              <w:t>ТОВ «</w:t>
            </w:r>
            <w:proofErr w:type="spellStart"/>
            <w:r w:rsidRPr="00B832DF">
              <w:rPr>
                <w:b/>
                <w:sz w:val="28"/>
                <w:szCs w:val="28"/>
                <w:lang w:val="uk-UA"/>
              </w:rPr>
              <w:t>Д.</w:t>
            </w:r>
            <w:r w:rsidR="00191959">
              <w:rPr>
                <w:b/>
                <w:sz w:val="28"/>
                <w:szCs w:val="28"/>
                <w:lang w:val="uk-UA"/>
              </w:rPr>
              <w:t>Т</w:t>
            </w:r>
            <w:r w:rsidRPr="00B832DF">
              <w:rPr>
                <w:b/>
                <w:sz w:val="28"/>
                <w:szCs w:val="28"/>
                <w:lang w:val="uk-UA"/>
              </w:rPr>
              <w:t>рейдінг</w:t>
            </w:r>
            <w:proofErr w:type="spellEnd"/>
            <w:r w:rsidRPr="00B832DF">
              <w:rPr>
                <w:b/>
                <w:sz w:val="28"/>
                <w:szCs w:val="28"/>
                <w:lang w:val="uk-UA"/>
              </w:rPr>
              <w:t>»</w:t>
            </w:r>
          </w:p>
          <w:p w14:paraId="55EFF783" w14:textId="77777777" w:rsidR="00191959" w:rsidRPr="00B832DF" w:rsidRDefault="00191959" w:rsidP="00F87ADE">
            <w:pPr>
              <w:pStyle w:val="af9"/>
              <w:ind w:left="170" w:right="57"/>
              <w:jc w:val="center"/>
              <w:rPr>
                <w:b/>
                <w:sz w:val="28"/>
                <w:szCs w:val="28"/>
                <w:lang w:val="uk-UA"/>
              </w:rPr>
            </w:pPr>
          </w:p>
          <w:p w14:paraId="70A80679" w14:textId="71F73095" w:rsidR="00BB60CD" w:rsidRDefault="00BB60CD" w:rsidP="00F87ADE">
            <w:pPr>
              <w:pStyle w:val="af9"/>
              <w:ind w:left="170" w:right="57"/>
              <w:rPr>
                <w:b/>
                <w:bCs/>
                <w:sz w:val="28"/>
                <w:szCs w:val="28"/>
                <w:lang w:val="uk-UA"/>
              </w:rPr>
            </w:pPr>
            <w:r w:rsidRPr="00B832DF">
              <w:rPr>
                <w:sz w:val="28"/>
                <w:szCs w:val="28"/>
                <w:lang w:val="uk-UA"/>
              </w:rPr>
              <w:t xml:space="preserve">4.1. НКРЕКП приймає рішення про припинення статусу АПД у разі виявлення невідповідності вимогам, встановленим цим Порядком, порушення термінів, обсягу та порядку передачі даних, встановлених НКРЕКП. </w:t>
            </w:r>
            <w:r w:rsidRPr="00B832DF">
              <w:rPr>
                <w:b/>
                <w:bCs/>
                <w:sz w:val="28"/>
                <w:szCs w:val="28"/>
                <w:lang w:val="uk-UA"/>
              </w:rPr>
              <w:t>Таке рішення набуває чинності через 20 днів з моменту його прийняття (у випадку, якщо невідповідності не усунуто протягом 20 днів).</w:t>
            </w:r>
          </w:p>
          <w:p w14:paraId="330FB5B9" w14:textId="77777777" w:rsidR="00191959" w:rsidRPr="00B832DF" w:rsidRDefault="00191959" w:rsidP="00F87ADE">
            <w:pPr>
              <w:pStyle w:val="af9"/>
              <w:ind w:left="170" w:right="57"/>
              <w:rPr>
                <w:b/>
                <w:bCs/>
                <w:sz w:val="28"/>
                <w:szCs w:val="28"/>
                <w:lang w:val="uk-UA"/>
              </w:rPr>
            </w:pPr>
          </w:p>
          <w:p w14:paraId="790D52B4" w14:textId="77777777" w:rsidR="00BB60CD" w:rsidRPr="00B832DF" w:rsidRDefault="00BB60CD" w:rsidP="00F87ADE">
            <w:pPr>
              <w:pStyle w:val="af9"/>
              <w:ind w:left="170" w:right="57"/>
              <w:rPr>
                <w:b/>
                <w:i/>
                <w:color w:val="FF0000"/>
                <w:sz w:val="28"/>
                <w:szCs w:val="28"/>
                <w:lang w:val="uk-UA"/>
              </w:rPr>
            </w:pPr>
            <w:r w:rsidRPr="00B832DF">
              <w:rPr>
                <w:rFonts w:eastAsia="Calibri"/>
                <w:i/>
                <w:sz w:val="28"/>
                <w:szCs w:val="28"/>
                <w:lang w:val="uk-UA" w:eastAsia="en-US"/>
              </w:rPr>
              <w:t>Пропонуємо встановити обов’язок для</w:t>
            </w:r>
            <w:r w:rsidRPr="00B832DF">
              <w:rPr>
                <w:rFonts w:ascii="Calibri" w:eastAsia="Calibri" w:hAnsi="Calibri"/>
                <w:i/>
                <w:sz w:val="22"/>
                <w:szCs w:val="22"/>
                <w:lang w:val="uk-UA" w:eastAsia="en-US"/>
              </w:rPr>
              <w:t xml:space="preserve"> </w:t>
            </w:r>
            <w:r w:rsidRPr="00B832DF">
              <w:rPr>
                <w:rFonts w:eastAsia="Calibri"/>
                <w:i/>
                <w:sz w:val="28"/>
                <w:szCs w:val="28"/>
                <w:lang w:val="uk-UA" w:eastAsia="en-US"/>
              </w:rPr>
              <w:t>АПД письмово повідомляти учасників ринку про подання до НКРЕКП заяви про припинення статусу АПД</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F2AC23F" w14:textId="12BD5280" w:rsidR="00BB60CD" w:rsidRPr="00B832DF" w:rsidRDefault="00BB60CD"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BB60CD" w:rsidRPr="00B832DF" w14:paraId="22DD5BE0" w14:textId="77777777" w:rsidTr="00F44FF0">
        <w:tc>
          <w:tcPr>
            <w:tcW w:w="5077" w:type="dxa"/>
            <w:vMerge w:val="restart"/>
          </w:tcPr>
          <w:p w14:paraId="7646C50E" w14:textId="77777777" w:rsidR="00BB60CD" w:rsidRPr="00B832DF" w:rsidRDefault="00BB60CD" w:rsidP="00F87ADE">
            <w:pPr>
              <w:pStyle w:val="af9"/>
              <w:ind w:left="0" w:firstLine="567"/>
              <w:jc w:val="both"/>
              <w:rPr>
                <w:sz w:val="28"/>
                <w:szCs w:val="28"/>
                <w:lang w:val="uk-UA"/>
              </w:rPr>
            </w:pPr>
            <w:r w:rsidRPr="00B832DF">
              <w:rPr>
                <w:sz w:val="28"/>
                <w:szCs w:val="28"/>
                <w:lang w:val="uk-UA"/>
              </w:rPr>
              <w:t xml:space="preserve">4.2. Рішення про поновлення виконання функцій АПД приймається НКРЕКП після усунення </w:t>
            </w:r>
            <w:proofErr w:type="spellStart"/>
            <w:r w:rsidRPr="00B832DF">
              <w:rPr>
                <w:sz w:val="28"/>
                <w:szCs w:val="28"/>
                <w:lang w:val="uk-UA"/>
              </w:rPr>
              <w:t>невідповідностей</w:t>
            </w:r>
            <w:proofErr w:type="spellEnd"/>
            <w:r w:rsidRPr="00B832DF">
              <w:rPr>
                <w:sz w:val="28"/>
                <w:szCs w:val="28"/>
                <w:lang w:val="uk-UA"/>
              </w:rPr>
              <w:t>, що стали підставою для призупинення виконання функцій АПД.</w:t>
            </w:r>
          </w:p>
          <w:p w14:paraId="140293D0" w14:textId="77777777" w:rsidR="00BB60CD" w:rsidRPr="00B832DF" w:rsidRDefault="00BB60CD" w:rsidP="00F87ADE">
            <w:pPr>
              <w:pStyle w:val="af9"/>
              <w:ind w:left="0" w:firstLine="567"/>
              <w:jc w:val="both"/>
              <w:rPr>
                <w:sz w:val="28"/>
                <w:szCs w:val="28"/>
                <w:lang w:val="uk-UA"/>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1ED516D" w14:textId="48D37DE1" w:rsidR="00BB60CD" w:rsidRDefault="00BB60CD" w:rsidP="00F87ADE">
            <w:pPr>
              <w:pStyle w:val="af9"/>
              <w:ind w:left="29" w:right="57"/>
              <w:jc w:val="center"/>
              <w:divId w:val="264844583"/>
              <w:rPr>
                <w:b/>
                <w:sz w:val="28"/>
                <w:szCs w:val="28"/>
                <w:lang w:val="uk-UA"/>
              </w:rPr>
            </w:pPr>
            <w:r w:rsidRPr="00B832DF">
              <w:rPr>
                <w:b/>
                <w:sz w:val="28"/>
                <w:szCs w:val="28"/>
                <w:lang w:val="uk-UA"/>
              </w:rPr>
              <w:t>Асоціації постачальників енергоресурсів</w:t>
            </w:r>
          </w:p>
          <w:p w14:paraId="749100DE" w14:textId="77777777" w:rsidR="00191959" w:rsidRPr="00B832DF" w:rsidRDefault="00191959" w:rsidP="00F87ADE">
            <w:pPr>
              <w:pStyle w:val="af9"/>
              <w:ind w:left="29" w:right="57"/>
              <w:jc w:val="center"/>
              <w:divId w:val="264844583"/>
              <w:rPr>
                <w:b/>
                <w:sz w:val="28"/>
                <w:szCs w:val="28"/>
                <w:lang w:val="uk-UA"/>
              </w:rPr>
            </w:pPr>
          </w:p>
          <w:p w14:paraId="4859ABA6" w14:textId="77777777" w:rsidR="00BB60CD" w:rsidRPr="00B832DF" w:rsidRDefault="00BB60CD" w:rsidP="00F87ADE">
            <w:pPr>
              <w:ind w:left="29"/>
              <w:jc w:val="both"/>
              <w:divId w:val="264844583"/>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Пропонуємо у пункті 4.2 проекту Порядку:</w:t>
            </w:r>
          </w:p>
          <w:p w14:paraId="331ACC1B" w14:textId="77777777" w:rsidR="00BB60CD" w:rsidRPr="00B832DF" w:rsidRDefault="00BB60CD" w:rsidP="00F87ADE">
            <w:pPr>
              <w:ind w:left="29"/>
              <w:jc w:val="both"/>
              <w:divId w:val="264844583"/>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 встановити термін, протягом якого НКРЕКП повинна прийняти рішення про поновлення виконання функцій АПД;</w:t>
            </w:r>
          </w:p>
          <w:p w14:paraId="2615089E" w14:textId="77777777" w:rsidR="00BB60CD" w:rsidRPr="00B832DF" w:rsidRDefault="00BB60CD" w:rsidP="00F87ADE">
            <w:pPr>
              <w:ind w:left="29"/>
              <w:jc w:val="both"/>
              <w:divId w:val="264844583"/>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 передбачити обов’язок НКРЕКП повідомити про прийняте рішення та визначити термін, протягом якого НКРЕКП має це зробити.</w:t>
            </w:r>
          </w:p>
          <w:p w14:paraId="0FF862F4" w14:textId="77777777" w:rsidR="00BB60CD" w:rsidRPr="00B832DF" w:rsidRDefault="00BB60CD" w:rsidP="00F87ADE">
            <w:pPr>
              <w:ind w:left="29"/>
              <w:jc w:val="both"/>
              <w:divId w:val="264844583"/>
              <w:rPr>
                <w:rFonts w:ascii="Times New Roman" w:eastAsia="Times New Roman" w:hAnsi="Times New Roman" w:cs="Times New Roman"/>
                <w:i/>
                <w:sz w:val="28"/>
                <w:szCs w:val="28"/>
              </w:rPr>
            </w:pPr>
          </w:p>
          <w:p w14:paraId="46F8DE0B" w14:textId="77777777" w:rsidR="00BB60CD" w:rsidRPr="00B832DF" w:rsidRDefault="00BB60CD" w:rsidP="00F87ADE">
            <w:pPr>
              <w:ind w:left="29"/>
              <w:jc w:val="both"/>
              <w:divId w:val="264844583"/>
              <w:rPr>
                <w:rFonts w:ascii="Times New Roman" w:eastAsia="Times New Roman" w:hAnsi="Times New Roman" w:cs="Times New Roman"/>
                <w:i/>
                <w:sz w:val="28"/>
                <w:szCs w:val="28"/>
                <w:lang w:eastAsia="en-US"/>
              </w:rPr>
            </w:pPr>
            <w:r w:rsidRPr="00B832DF">
              <w:rPr>
                <w:rFonts w:ascii="Times New Roman" w:eastAsia="Times New Roman" w:hAnsi="Times New Roman" w:cs="Times New Roman"/>
                <w:i/>
                <w:sz w:val="28"/>
                <w:szCs w:val="28"/>
                <w:lang w:eastAsia="en-US"/>
              </w:rPr>
              <w:t xml:space="preserve">У проекті Порядку не визначено термін (від моменту, коли НКРЕКП стало відомо про усунення </w:t>
            </w:r>
            <w:proofErr w:type="spellStart"/>
            <w:r w:rsidRPr="00B832DF">
              <w:rPr>
                <w:rFonts w:ascii="Times New Roman" w:eastAsia="Times New Roman" w:hAnsi="Times New Roman" w:cs="Times New Roman"/>
                <w:i/>
                <w:sz w:val="28"/>
                <w:szCs w:val="28"/>
                <w:lang w:eastAsia="en-US"/>
              </w:rPr>
              <w:t>невідповідностей</w:t>
            </w:r>
            <w:proofErr w:type="spellEnd"/>
            <w:r w:rsidRPr="00B832DF">
              <w:rPr>
                <w:rFonts w:ascii="Times New Roman" w:eastAsia="Times New Roman" w:hAnsi="Times New Roman" w:cs="Times New Roman"/>
                <w:i/>
                <w:sz w:val="28"/>
                <w:szCs w:val="28"/>
                <w:lang w:eastAsia="en-US"/>
              </w:rPr>
              <w:t xml:space="preserve">, що стали підставою для призупинення виконання функцій АПД), протягом якого НКРЕКП повинна прийняти рішення про поновлення виконання функцій АПД. </w:t>
            </w:r>
          </w:p>
          <w:p w14:paraId="546B16B3" w14:textId="77777777" w:rsidR="00BB60CD" w:rsidRPr="00B832DF" w:rsidRDefault="00BB60CD" w:rsidP="00F87ADE">
            <w:pPr>
              <w:ind w:left="29"/>
              <w:jc w:val="both"/>
              <w:divId w:val="264844583"/>
              <w:rPr>
                <w:rFonts w:ascii="Times New Roman" w:eastAsia="Times New Roman" w:hAnsi="Times New Roman" w:cs="Times New Roman"/>
                <w:i/>
                <w:sz w:val="28"/>
                <w:szCs w:val="28"/>
                <w:lang w:eastAsia="en-US"/>
              </w:rPr>
            </w:pPr>
            <w:r w:rsidRPr="00B832DF">
              <w:rPr>
                <w:rFonts w:ascii="Times New Roman" w:eastAsia="Times New Roman" w:hAnsi="Times New Roman" w:cs="Times New Roman"/>
                <w:i/>
                <w:sz w:val="28"/>
                <w:szCs w:val="28"/>
                <w:lang w:eastAsia="en-US"/>
              </w:rPr>
              <w:lastRenderedPageBreak/>
              <w:t>Відсутність такого встановленого терміну може призвести до затягування прийняття НКРЕКП рішення про поновлення виконання функцій АПД.</w:t>
            </w:r>
          </w:p>
          <w:p w14:paraId="2B52AE8A" w14:textId="77777777" w:rsidR="00BB60CD" w:rsidRPr="00B832DF" w:rsidRDefault="00BB60CD" w:rsidP="00F87ADE">
            <w:pPr>
              <w:ind w:left="29"/>
              <w:jc w:val="both"/>
              <w:divId w:val="264844583"/>
              <w:rPr>
                <w:rFonts w:ascii="Times New Roman" w:eastAsia="Times New Roman" w:hAnsi="Times New Roman" w:cs="Times New Roman"/>
                <w:i/>
                <w:sz w:val="28"/>
                <w:szCs w:val="28"/>
                <w:lang w:eastAsia="en-US"/>
              </w:rPr>
            </w:pPr>
            <w:r w:rsidRPr="00B832DF">
              <w:rPr>
                <w:rFonts w:ascii="Times New Roman" w:eastAsia="Times New Roman" w:hAnsi="Times New Roman" w:cs="Times New Roman"/>
                <w:i/>
                <w:sz w:val="28"/>
                <w:szCs w:val="28"/>
                <w:lang w:eastAsia="en-US"/>
              </w:rPr>
              <w:t>Також у проекті Порядку не передбачено обов’язку НКРЕКП повідомити АПД про поновлення виконання функцій АПД.</w:t>
            </w:r>
          </w:p>
          <w:p w14:paraId="1DFEB1FC" w14:textId="77777777" w:rsidR="00BB60CD" w:rsidRPr="00B832DF" w:rsidRDefault="00BB60CD" w:rsidP="00F87ADE">
            <w:pPr>
              <w:pStyle w:val="af9"/>
              <w:ind w:left="29" w:right="57"/>
              <w:divId w:val="264844583"/>
              <w:rPr>
                <w:sz w:val="28"/>
                <w:szCs w:val="28"/>
                <w:lang w:val="uk-UA"/>
              </w:rPr>
            </w:pPr>
            <w:r w:rsidRPr="00B832DF">
              <w:rPr>
                <w:i/>
                <w:sz w:val="28"/>
                <w:szCs w:val="28"/>
                <w:lang w:val="uk-UA"/>
              </w:rPr>
              <w:t>Крім того, у проекті Порядку не передбачено, чи можливі випадки, коли НКРЕКП не буде прийнято рішення про поновлення  виконання функцій АПД</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EFEDFD2" w14:textId="5BACE3DF" w:rsidR="00BB60CD" w:rsidRPr="00B832DF" w:rsidRDefault="00BB60CD" w:rsidP="004834AD">
            <w:pPr>
              <w:pStyle w:val="paragraph"/>
              <w:spacing w:before="0" w:beforeAutospacing="0" w:after="0" w:afterAutospacing="0"/>
              <w:textAlignment w:val="baseline"/>
              <w:divId w:val="1684091535"/>
              <w:rPr>
                <w:sz w:val="28"/>
                <w:szCs w:val="28"/>
                <w:lang w:val="uk-UA"/>
              </w:rPr>
            </w:pPr>
            <w:r w:rsidRPr="00B832DF">
              <w:rPr>
                <w:b/>
                <w:i/>
                <w:lang w:val="uk-UA"/>
              </w:rPr>
              <w:lastRenderedPageBreak/>
              <w:t>Потребує додаткового обговорення</w:t>
            </w:r>
          </w:p>
        </w:tc>
      </w:tr>
      <w:tr w:rsidR="00BB60CD" w:rsidRPr="00B832DF" w14:paraId="340BB65F" w14:textId="77777777" w:rsidTr="00F44FF0">
        <w:tc>
          <w:tcPr>
            <w:tcW w:w="5077" w:type="dxa"/>
            <w:vMerge/>
          </w:tcPr>
          <w:p w14:paraId="211A5906" w14:textId="77777777" w:rsidR="00BB60CD" w:rsidRPr="00B832DF" w:rsidRDefault="00BB60CD" w:rsidP="008005E9">
            <w:pPr>
              <w:pStyle w:val="af9"/>
              <w:ind w:left="0" w:firstLine="567"/>
              <w:jc w:val="both"/>
              <w:rPr>
                <w:sz w:val="28"/>
                <w:szCs w:val="28"/>
                <w:lang w:val="uk-UA"/>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6DD1D156" w14:textId="4F4D3C5D" w:rsidR="00191959" w:rsidRDefault="00191959" w:rsidP="00191959">
            <w:pPr>
              <w:pStyle w:val="af9"/>
              <w:ind w:left="1080" w:right="57"/>
              <w:jc w:val="center"/>
              <w:rPr>
                <w:rStyle w:val="normaltextrun"/>
                <w:b/>
                <w:sz w:val="28"/>
                <w:szCs w:val="28"/>
                <w:shd w:val="clear" w:color="auto" w:fill="FFFFFF"/>
                <w:lang w:val="uk-UA"/>
              </w:rPr>
            </w:pPr>
            <w:r w:rsidRPr="000A7040">
              <w:rPr>
                <w:rFonts w:eastAsiaTheme="minorHAnsi"/>
                <w:b/>
                <w:sz w:val="28"/>
                <w:szCs w:val="28"/>
                <w:lang w:val="uk-UA" w:eastAsia="en-US"/>
              </w:rPr>
              <w:t>ПрА</w:t>
            </w:r>
            <w:r>
              <w:rPr>
                <w:rFonts w:eastAsiaTheme="minorHAnsi"/>
                <w:b/>
                <w:sz w:val="28"/>
                <w:szCs w:val="28"/>
                <w:lang w:val="uk-UA" w:eastAsia="en-US"/>
              </w:rPr>
              <w:t>Т</w:t>
            </w:r>
            <w:r w:rsidRPr="000A7040">
              <w:rPr>
                <w:rFonts w:eastAsiaTheme="minorHAnsi"/>
                <w:b/>
                <w:sz w:val="28"/>
                <w:szCs w:val="28"/>
                <w:lang w:val="uk-UA" w:eastAsia="en-US"/>
              </w:rPr>
              <w:t xml:space="preserve"> </w:t>
            </w:r>
            <w:r>
              <w:rPr>
                <w:rFonts w:eastAsiaTheme="minorHAnsi"/>
                <w:b/>
                <w:sz w:val="28"/>
                <w:szCs w:val="28"/>
                <w:lang w:val="uk-UA" w:eastAsia="en-US"/>
              </w:rPr>
              <w:t>«</w:t>
            </w:r>
            <w:r w:rsidRPr="000A7040">
              <w:rPr>
                <w:rStyle w:val="normaltextrun"/>
                <w:b/>
                <w:sz w:val="28"/>
                <w:szCs w:val="28"/>
                <w:shd w:val="clear" w:color="auto" w:fill="FFFFFF"/>
                <w:lang w:val="uk-UA"/>
              </w:rPr>
              <w:t>Національна енергетична компанія «Укренерго</w:t>
            </w:r>
            <w:r>
              <w:rPr>
                <w:rStyle w:val="normaltextrun"/>
                <w:b/>
                <w:sz w:val="28"/>
                <w:szCs w:val="28"/>
                <w:shd w:val="clear" w:color="auto" w:fill="FFFFFF"/>
                <w:lang w:val="uk-UA"/>
              </w:rPr>
              <w:t>»</w:t>
            </w:r>
          </w:p>
          <w:p w14:paraId="61118D4E" w14:textId="77777777" w:rsidR="00191959" w:rsidRPr="000A7040" w:rsidRDefault="00191959" w:rsidP="00191959">
            <w:pPr>
              <w:pStyle w:val="af9"/>
              <w:ind w:left="1080" w:right="57"/>
              <w:jc w:val="center"/>
              <w:rPr>
                <w:rStyle w:val="normaltextrun"/>
                <w:color w:val="000000"/>
                <w:shd w:val="clear" w:color="auto" w:fill="FFFFFF"/>
                <w:lang w:val="uk-UA"/>
              </w:rPr>
            </w:pPr>
          </w:p>
          <w:p w14:paraId="4E08DF7E" w14:textId="7966DB26" w:rsidR="00BB60CD" w:rsidRDefault="00BB60CD" w:rsidP="00F87ADE">
            <w:pPr>
              <w:pStyle w:val="paragraph"/>
              <w:spacing w:before="0" w:beforeAutospacing="0" w:after="0" w:afterAutospacing="0"/>
              <w:jc w:val="both"/>
              <w:textAlignment w:val="baseline"/>
              <w:rPr>
                <w:sz w:val="28"/>
                <w:szCs w:val="28"/>
                <w:lang w:val="uk-UA"/>
              </w:rPr>
            </w:pPr>
            <w:r w:rsidRPr="00B832DF">
              <w:rPr>
                <w:sz w:val="28"/>
                <w:szCs w:val="28"/>
                <w:lang w:val="uk-UA"/>
              </w:rPr>
              <w:t xml:space="preserve">4.2. </w:t>
            </w:r>
            <w:r w:rsidRPr="00B832DF">
              <w:rPr>
                <w:strike/>
                <w:sz w:val="28"/>
                <w:szCs w:val="28"/>
                <w:lang w:val="uk-UA"/>
              </w:rPr>
              <w:t>Рішення про</w:t>
            </w:r>
            <w:r w:rsidRPr="00B832DF">
              <w:rPr>
                <w:sz w:val="28"/>
                <w:szCs w:val="28"/>
                <w:lang w:val="uk-UA"/>
              </w:rPr>
              <w:t xml:space="preserve"> Поновлення виконання функцій АПД </w:t>
            </w:r>
            <w:r w:rsidRPr="00B832DF">
              <w:rPr>
                <w:strike/>
                <w:sz w:val="28"/>
                <w:szCs w:val="28"/>
                <w:lang w:val="uk-UA"/>
              </w:rPr>
              <w:t>приймається НКРЕКП</w:t>
            </w:r>
            <w:r w:rsidRPr="00B832DF">
              <w:rPr>
                <w:sz w:val="28"/>
                <w:szCs w:val="28"/>
                <w:lang w:val="uk-UA"/>
              </w:rPr>
              <w:t xml:space="preserve"> </w:t>
            </w:r>
            <w:r w:rsidRPr="00B832DF">
              <w:rPr>
                <w:b/>
                <w:bCs/>
                <w:sz w:val="28"/>
                <w:szCs w:val="28"/>
                <w:lang w:val="uk-UA"/>
              </w:rPr>
              <w:t>відбувається</w:t>
            </w:r>
            <w:r w:rsidRPr="00B832DF">
              <w:rPr>
                <w:sz w:val="28"/>
                <w:szCs w:val="28"/>
                <w:lang w:val="uk-UA"/>
              </w:rPr>
              <w:t xml:space="preserve"> після усунення </w:t>
            </w:r>
            <w:proofErr w:type="spellStart"/>
            <w:r w:rsidRPr="00B832DF">
              <w:rPr>
                <w:sz w:val="28"/>
                <w:szCs w:val="28"/>
                <w:lang w:val="uk-UA"/>
              </w:rPr>
              <w:t>невідповідностей</w:t>
            </w:r>
            <w:proofErr w:type="spellEnd"/>
            <w:r w:rsidRPr="00B832DF">
              <w:rPr>
                <w:sz w:val="28"/>
                <w:szCs w:val="28"/>
                <w:lang w:val="uk-UA"/>
              </w:rPr>
              <w:t xml:space="preserve">, що стали підставою для призупинення виконання функцій АПД, </w:t>
            </w:r>
            <w:r w:rsidRPr="00B832DF">
              <w:rPr>
                <w:b/>
                <w:sz w:val="28"/>
                <w:szCs w:val="28"/>
                <w:lang w:val="uk-UA"/>
              </w:rPr>
              <w:t xml:space="preserve">але не пізніше 10 робочих днів після усунення </w:t>
            </w:r>
            <w:proofErr w:type="spellStart"/>
            <w:r w:rsidRPr="00B832DF">
              <w:rPr>
                <w:b/>
                <w:sz w:val="28"/>
                <w:szCs w:val="28"/>
                <w:lang w:val="uk-UA"/>
              </w:rPr>
              <w:t>невідповідностей</w:t>
            </w:r>
            <w:proofErr w:type="spellEnd"/>
            <w:r w:rsidRPr="00B832DF">
              <w:rPr>
                <w:sz w:val="28"/>
                <w:szCs w:val="28"/>
                <w:lang w:val="uk-UA"/>
              </w:rPr>
              <w:t>.</w:t>
            </w:r>
          </w:p>
          <w:p w14:paraId="79F23DA2" w14:textId="77777777" w:rsidR="00191959" w:rsidRPr="00B832DF" w:rsidRDefault="00191959" w:rsidP="00F87ADE">
            <w:pPr>
              <w:pStyle w:val="paragraph"/>
              <w:spacing w:before="0" w:beforeAutospacing="0" w:after="0" w:afterAutospacing="0"/>
              <w:jc w:val="both"/>
              <w:textAlignment w:val="baseline"/>
              <w:rPr>
                <w:sz w:val="28"/>
                <w:szCs w:val="28"/>
                <w:lang w:val="uk-UA"/>
              </w:rPr>
            </w:pPr>
          </w:p>
          <w:p w14:paraId="4572CCD9" w14:textId="77777777" w:rsidR="00BB60CD" w:rsidRPr="00B832DF" w:rsidRDefault="00BB60CD" w:rsidP="00F87ADE">
            <w:pPr>
              <w:spacing w:after="160"/>
              <w:jc w:val="both"/>
              <w:rPr>
                <w:rStyle w:val="normaltextrun"/>
                <w:sz w:val="28"/>
                <w:szCs w:val="28"/>
              </w:rPr>
            </w:pPr>
            <w:r w:rsidRPr="00B832DF">
              <w:rPr>
                <w:rFonts w:ascii="Times New Roman" w:hAnsi="Times New Roman" w:cs="Times New Roman"/>
                <w:i/>
                <w:sz w:val="28"/>
                <w:szCs w:val="28"/>
              </w:rPr>
              <w:t>Повинен бути передбачений максимальний термін розгляду питання поновлення виконання функцій АПД</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0298622" w14:textId="544CAD29" w:rsidR="00BB60CD" w:rsidRPr="00B832DF" w:rsidRDefault="00BB60CD"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6B0884" w:rsidRPr="00B832DF" w14:paraId="21ACC4E9" w14:textId="77777777" w:rsidTr="00F44FF0">
        <w:tc>
          <w:tcPr>
            <w:tcW w:w="5077" w:type="dxa"/>
            <w:vMerge w:val="restart"/>
          </w:tcPr>
          <w:p w14:paraId="40602331" w14:textId="77777777" w:rsidR="006B0884" w:rsidRPr="00B832DF" w:rsidRDefault="006B0884" w:rsidP="00F87ADE">
            <w:pPr>
              <w:ind w:firstLine="567"/>
              <w:jc w:val="both"/>
              <w:rPr>
                <w:rFonts w:ascii="Times New Roman" w:hAnsi="Times New Roman" w:cs="Times New Roman"/>
                <w:sz w:val="28"/>
                <w:szCs w:val="28"/>
              </w:rPr>
            </w:pPr>
            <w:r w:rsidRPr="00B832DF">
              <w:rPr>
                <w:rFonts w:ascii="Times New Roman" w:hAnsi="Times New Roman" w:cs="Times New Roman"/>
                <w:sz w:val="28"/>
                <w:szCs w:val="28"/>
              </w:rPr>
              <w:t>4.3. НКРЕКП приймає рішення про припинення статусу АПД (крім АПД, визначених законами України «Про ринок електричної енергії» та «Про ринок природного газу») з таких підстав:</w:t>
            </w:r>
          </w:p>
          <w:p w14:paraId="4332EFFC" w14:textId="77777777" w:rsidR="006B0884" w:rsidRPr="00B832DF" w:rsidRDefault="006B0884" w:rsidP="00F87ADE">
            <w:pPr>
              <w:ind w:firstLine="567"/>
              <w:jc w:val="both"/>
              <w:rPr>
                <w:rFonts w:ascii="Times New Roman" w:hAnsi="Times New Roman" w:cs="Times New Roman"/>
                <w:sz w:val="28"/>
                <w:szCs w:val="28"/>
              </w:rPr>
            </w:pPr>
            <w:r w:rsidRPr="00B832DF">
              <w:rPr>
                <w:rFonts w:ascii="Times New Roman" w:hAnsi="Times New Roman" w:cs="Times New Roman"/>
                <w:sz w:val="28"/>
                <w:szCs w:val="28"/>
              </w:rPr>
              <w:t>за заявою АПД;</w:t>
            </w:r>
          </w:p>
          <w:p w14:paraId="142D6094" w14:textId="77777777" w:rsidR="006B0884" w:rsidRPr="00B832DF" w:rsidRDefault="006B0884" w:rsidP="00F87ADE">
            <w:pPr>
              <w:ind w:firstLine="567"/>
              <w:jc w:val="both"/>
              <w:rPr>
                <w:rFonts w:ascii="Times New Roman" w:hAnsi="Times New Roman" w:cs="Times New Roman"/>
                <w:sz w:val="28"/>
                <w:szCs w:val="28"/>
              </w:rPr>
            </w:pPr>
            <w:r w:rsidRPr="00B832DF">
              <w:rPr>
                <w:rFonts w:ascii="Times New Roman" w:hAnsi="Times New Roman" w:cs="Times New Roman"/>
                <w:sz w:val="28"/>
                <w:szCs w:val="28"/>
              </w:rPr>
              <w:t>за наявності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АПД;</w:t>
            </w:r>
          </w:p>
          <w:p w14:paraId="2BDED2ED" w14:textId="77777777" w:rsidR="006B0884" w:rsidRPr="00B832DF" w:rsidRDefault="006B0884" w:rsidP="00F87ADE">
            <w:pPr>
              <w:ind w:firstLine="567"/>
              <w:jc w:val="both"/>
              <w:rPr>
                <w:rFonts w:ascii="Times New Roman" w:hAnsi="Times New Roman" w:cs="Times New Roman"/>
                <w:sz w:val="28"/>
                <w:szCs w:val="28"/>
              </w:rPr>
            </w:pPr>
            <w:r w:rsidRPr="00B832DF">
              <w:rPr>
                <w:rFonts w:ascii="Times New Roman" w:hAnsi="Times New Roman" w:cs="Times New Roman"/>
                <w:sz w:val="28"/>
                <w:szCs w:val="28"/>
              </w:rPr>
              <w:t>за наявності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4890AAC0" w14:textId="779516EC" w:rsidR="006B0884" w:rsidRPr="00B832DF" w:rsidRDefault="006B0884" w:rsidP="00191959">
            <w:pPr>
              <w:ind w:firstLine="567"/>
              <w:jc w:val="both"/>
              <w:rPr>
                <w:sz w:val="28"/>
                <w:szCs w:val="28"/>
              </w:rPr>
            </w:pPr>
            <w:r w:rsidRPr="00B832DF">
              <w:rPr>
                <w:rFonts w:ascii="Times New Roman" w:hAnsi="Times New Roman" w:cs="Times New Roman"/>
                <w:sz w:val="28"/>
                <w:szCs w:val="28"/>
              </w:rPr>
              <w:t xml:space="preserve">у разі </w:t>
            </w:r>
            <w:proofErr w:type="spellStart"/>
            <w:r w:rsidRPr="00B832DF">
              <w:rPr>
                <w:rFonts w:ascii="Times New Roman" w:hAnsi="Times New Roman" w:cs="Times New Roman"/>
                <w:sz w:val="28"/>
                <w:szCs w:val="28"/>
              </w:rPr>
              <w:t>неусунення</w:t>
            </w:r>
            <w:proofErr w:type="spellEnd"/>
            <w:r w:rsidRPr="00B832DF">
              <w:rPr>
                <w:rFonts w:ascii="Times New Roman" w:hAnsi="Times New Roman" w:cs="Times New Roman"/>
                <w:sz w:val="28"/>
                <w:szCs w:val="28"/>
              </w:rPr>
              <w:t xml:space="preserve"> протягом 30 робочих днів </w:t>
            </w:r>
            <w:proofErr w:type="spellStart"/>
            <w:r w:rsidRPr="00B832DF">
              <w:rPr>
                <w:rFonts w:ascii="Times New Roman" w:hAnsi="Times New Roman" w:cs="Times New Roman"/>
                <w:sz w:val="28"/>
                <w:szCs w:val="28"/>
              </w:rPr>
              <w:t>невідповідностей</w:t>
            </w:r>
            <w:proofErr w:type="spellEnd"/>
            <w:r w:rsidRPr="00B832DF">
              <w:rPr>
                <w:rFonts w:ascii="Times New Roman" w:hAnsi="Times New Roman" w:cs="Times New Roman"/>
                <w:sz w:val="28"/>
                <w:szCs w:val="28"/>
              </w:rPr>
              <w:t xml:space="preserve">, що стали підставою для призупинення виконання функцій АПД. </w:t>
            </w: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70F361A9" w14:textId="431C5E06" w:rsidR="006B0884" w:rsidRDefault="006B0884" w:rsidP="00F87ADE">
            <w:pPr>
              <w:pStyle w:val="paragraph"/>
              <w:spacing w:before="0" w:beforeAutospacing="0" w:after="0" w:afterAutospacing="0"/>
              <w:ind w:firstLine="555"/>
              <w:jc w:val="center"/>
              <w:textAlignment w:val="baseline"/>
              <w:rPr>
                <w:b/>
                <w:sz w:val="28"/>
                <w:szCs w:val="28"/>
                <w:lang w:val="uk-UA"/>
              </w:rPr>
            </w:pPr>
            <w:r w:rsidRPr="00B832DF">
              <w:rPr>
                <w:b/>
                <w:sz w:val="28"/>
                <w:szCs w:val="28"/>
                <w:lang w:val="uk-UA"/>
              </w:rPr>
              <w:t>Асоціації постачальників енергоресурсів</w:t>
            </w:r>
          </w:p>
          <w:p w14:paraId="324FD815" w14:textId="77777777" w:rsidR="00191959" w:rsidRPr="00B832DF" w:rsidRDefault="00191959" w:rsidP="00F87ADE">
            <w:pPr>
              <w:pStyle w:val="paragraph"/>
              <w:spacing w:before="0" w:beforeAutospacing="0" w:after="0" w:afterAutospacing="0"/>
              <w:ind w:firstLine="555"/>
              <w:jc w:val="center"/>
              <w:textAlignment w:val="baseline"/>
              <w:rPr>
                <w:rStyle w:val="normaltextrun"/>
                <w:sz w:val="28"/>
                <w:szCs w:val="28"/>
                <w:lang w:val="uk-UA"/>
              </w:rPr>
            </w:pPr>
          </w:p>
          <w:p w14:paraId="43F68F66" w14:textId="77777777" w:rsidR="006B0884" w:rsidRPr="00B832DF" w:rsidRDefault="006B0884" w:rsidP="00F87ADE">
            <w:pPr>
              <w:pStyle w:val="paragraph"/>
              <w:spacing w:before="0" w:beforeAutospacing="0" w:after="0" w:afterAutospacing="0"/>
              <w:ind w:firstLine="555"/>
              <w:jc w:val="both"/>
              <w:textAlignment w:val="baseline"/>
              <w:rPr>
                <w:rStyle w:val="normaltextrun"/>
                <w:i/>
                <w:sz w:val="28"/>
                <w:szCs w:val="28"/>
                <w:lang w:val="uk-UA"/>
              </w:rPr>
            </w:pPr>
            <w:r w:rsidRPr="00B832DF">
              <w:rPr>
                <w:rStyle w:val="normaltextrun"/>
                <w:i/>
                <w:sz w:val="28"/>
                <w:szCs w:val="28"/>
                <w:lang w:val="uk-UA"/>
              </w:rPr>
              <w:t>Пропонуємо вказати у пункті 4.3.  проекту Порядку джерела  отримання НКРЕКП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35F04BA0" w14:textId="3C21778B" w:rsidR="006B0884" w:rsidRPr="00B832DF" w:rsidRDefault="006B0884" w:rsidP="00191959">
            <w:pPr>
              <w:pStyle w:val="paragraph"/>
              <w:spacing w:before="0" w:beforeAutospacing="0" w:after="0" w:afterAutospacing="0"/>
              <w:ind w:firstLine="555"/>
              <w:jc w:val="both"/>
              <w:textAlignment w:val="baseline"/>
              <w:rPr>
                <w:b/>
                <w:i/>
                <w:sz w:val="28"/>
                <w:szCs w:val="28"/>
                <w:lang w:val="uk-UA"/>
              </w:rPr>
            </w:pPr>
            <w:r w:rsidRPr="00B832DF">
              <w:rPr>
                <w:rStyle w:val="normaltextrun"/>
                <w:i/>
                <w:sz w:val="28"/>
                <w:szCs w:val="28"/>
                <w:lang w:val="uk-UA"/>
              </w:rPr>
              <w:t>Потребує уточнення, з яких джерел НКРЕКП буде отримувати інформацію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E91FD3C" w14:textId="220C14D5" w:rsidR="006B0884" w:rsidRPr="00B832DF" w:rsidRDefault="006B0884"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6B0884" w:rsidRPr="00B832DF" w14:paraId="1CCD7722" w14:textId="77777777" w:rsidTr="00F44FF0">
        <w:tc>
          <w:tcPr>
            <w:tcW w:w="5077" w:type="dxa"/>
            <w:vMerge/>
          </w:tcPr>
          <w:p w14:paraId="7C0AD783" w14:textId="77777777" w:rsidR="006B0884" w:rsidRPr="00B832DF" w:rsidRDefault="006B0884" w:rsidP="00F87ADE">
            <w:pPr>
              <w:ind w:firstLine="567"/>
              <w:jc w:val="both"/>
              <w:rPr>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435EA14C" w14:textId="4EEAA530" w:rsidR="00191959" w:rsidRDefault="00191959" w:rsidP="00191959">
            <w:pPr>
              <w:pStyle w:val="af9"/>
              <w:ind w:right="57"/>
              <w:jc w:val="center"/>
              <w:rPr>
                <w:b/>
                <w:sz w:val="28"/>
                <w:szCs w:val="28"/>
                <w:lang w:val="uk-UA"/>
              </w:rPr>
            </w:pPr>
            <w:r>
              <w:rPr>
                <w:b/>
                <w:sz w:val="28"/>
                <w:szCs w:val="28"/>
                <w:lang w:val="uk-UA"/>
              </w:rPr>
              <w:t xml:space="preserve">Проект енергетичної безпеки </w:t>
            </w:r>
            <w:r w:rsidRPr="00DB2084">
              <w:rPr>
                <w:b/>
                <w:sz w:val="28"/>
                <w:szCs w:val="28"/>
                <w:lang w:val="uk-UA"/>
              </w:rPr>
              <w:t>USAID</w:t>
            </w:r>
          </w:p>
          <w:p w14:paraId="1ACFF78F" w14:textId="77777777" w:rsidR="00DA7724" w:rsidRDefault="00DA7724" w:rsidP="00191959">
            <w:pPr>
              <w:pStyle w:val="af9"/>
              <w:ind w:right="57"/>
              <w:jc w:val="center"/>
              <w:rPr>
                <w:b/>
                <w:sz w:val="28"/>
                <w:szCs w:val="28"/>
                <w:lang w:val="uk-UA"/>
              </w:rPr>
            </w:pPr>
          </w:p>
          <w:p w14:paraId="46FAB79F" w14:textId="1E583A95" w:rsidR="006B0884" w:rsidRPr="00DA7724" w:rsidRDefault="00191959" w:rsidP="00DA7724">
            <w:pPr>
              <w:pStyle w:val="af9"/>
              <w:ind w:right="57" w:hanging="688"/>
              <w:rPr>
                <w:b/>
                <w:sz w:val="28"/>
                <w:szCs w:val="28"/>
                <w:lang w:val="uk-UA"/>
              </w:rPr>
            </w:pPr>
            <w:r w:rsidRPr="00DA7724">
              <w:rPr>
                <w:b/>
                <w:sz w:val="28"/>
                <w:szCs w:val="28"/>
                <w:lang w:val="uk-UA"/>
              </w:rPr>
              <w:t>Пункт 4.3. , останній абзац</w:t>
            </w:r>
          </w:p>
          <w:p w14:paraId="1B63327E" w14:textId="77777777" w:rsidR="006B0884" w:rsidRPr="00B832DF" w:rsidRDefault="006B0884" w:rsidP="00F87ADE">
            <w:pPr>
              <w:pStyle w:val="paragraph"/>
              <w:spacing w:before="0" w:beforeAutospacing="0" w:after="0" w:afterAutospacing="0"/>
              <w:ind w:firstLine="31"/>
              <w:jc w:val="both"/>
              <w:textAlignment w:val="baseline"/>
              <w:rPr>
                <w:sz w:val="28"/>
                <w:szCs w:val="28"/>
                <w:lang w:val="uk-UA"/>
              </w:rPr>
            </w:pPr>
            <w:r w:rsidRPr="00B832DF">
              <w:rPr>
                <w:rStyle w:val="normaltextrun"/>
                <w:sz w:val="28"/>
                <w:szCs w:val="28"/>
                <w:lang w:val="uk-UA"/>
              </w:rPr>
              <w:t xml:space="preserve">у разі </w:t>
            </w:r>
            <w:proofErr w:type="spellStart"/>
            <w:r w:rsidRPr="00B832DF">
              <w:rPr>
                <w:rStyle w:val="normaltextrun"/>
                <w:sz w:val="28"/>
                <w:szCs w:val="28"/>
                <w:lang w:val="uk-UA"/>
              </w:rPr>
              <w:t>неусунення</w:t>
            </w:r>
            <w:proofErr w:type="spellEnd"/>
            <w:r w:rsidRPr="00B832DF">
              <w:rPr>
                <w:rStyle w:val="normaltextrun"/>
                <w:sz w:val="28"/>
                <w:szCs w:val="28"/>
                <w:lang w:val="uk-UA"/>
              </w:rPr>
              <w:t xml:space="preserve"> </w:t>
            </w:r>
            <w:r w:rsidRPr="00B832DF">
              <w:rPr>
                <w:rStyle w:val="normaltextrun"/>
                <w:strike/>
                <w:sz w:val="28"/>
                <w:szCs w:val="28"/>
                <w:lang w:val="uk-UA"/>
              </w:rPr>
              <w:t>протягом30 робочих днів</w:t>
            </w:r>
            <w:r w:rsidRPr="00B832DF">
              <w:rPr>
                <w:rStyle w:val="normaltextrun"/>
                <w:sz w:val="28"/>
                <w:szCs w:val="28"/>
                <w:lang w:val="uk-UA"/>
              </w:rPr>
              <w:t xml:space="preserve"> </w:t>
            </w:r>
            <w:r w:rsidRPr="00B832DF">
              <w:rPr>
                <w:rStyle w:val="normaltextrun"/>
                <w:b/>
                <w:bCs/>
                <w:sz w:val="28"/>
                <w:szCs w:val="28"/>
                <w:lang w:val="uk-UA"/>
              </w:rPr>
              <w:t>6 місяців</w:t>
            </w:r>
            <w:r w:rsidRPr="00B832DF">
              <w:rPr>
                <w:rStyle w:val="normaltextrun"/>
                <w:sz w:val="28"/>
                <w:szCs w:val="28"/>
                <w:lang w:val="uk-UA"/>
              </w:rPr>
              <w:t xml:space="preserve"> </w:t>
            </w:r>
            <w:proofErr w:type="spellStart"/>
            <w:r w:rsidRPr="00B832DF">
              <w:rPr>
                <w:rStyle w:val="normaltextrun"/>
                <w:sz w:val="28"/>
                <w:szCs w:val="28"/>
                <w:lang w:val="uk-UA"/>
              </w:rPr>
              <w:t>невідповідностей</w:t>
            </w:r>
            <w:proofErr w:type="spellEnd"/>
            <w:r w:rsidRPr="00B832DF">
              <w:rPr>
                <w:rStyle w:val="normaltextrun"/>
                <w:sz w:val="28"/>
                <w:szCs w:val="28"/>
                <w:lang w:val="uk-UA"/>
              </w:rPr>
              <w:t>, що стали підставою для призупинення виконання функцій АПД. </w:t>
            </w:r>
            <w:r w:rsidRPr="00B832DF">
              <w:rPr>
                <w:rStyle w:val="eop"/>
                <w:sz w:val="28"/>
                <w:szCs w:val="28"/>
                <w:lang w:val="uk-UA"/>
              </w:rPr>
              <w:t> </w:t>
            </w:r>
          </w:p>
          <w:p w14:paraId="4794DC8C" w14:textId="77777777" w:rsidR="006B0884" w:rsidRPr="00B832DF" w:rsidRDefault="006B0884" w:rsidP="00F87ADE">
            <w:pPr>
              <w:pStyle w:val="paragraph"/>
              <w:spacing w:before="0" w:beforeAutospacing="0" w:after="0" w:afterAutospacing="0"/>
              <w:textAlignment w:val="baseline"/>
              <w:rPr>
                <w:rStyle w:val="eop"/>
                <w:sz w:val="28"/>
                <w:szCs w:val="28"/>
                <w:lang w:val="uk-UA"/>
              </w:rPr>
            </w:pPr>
          </w:p>
          <w:p w14:paraId="34DDB95B" w14:textId="77777777" w:rsidR="006B0884" w:rsidRPr="00B832DF" w:rsidRDefault="006B0884" w:rsidP="00F87ADE">
            <w:pPr>
              <w:pStyle w:val="paragraph"/>
              <w:spacing w:before="0" w:beforeAutospacing="0" w:after="0" w:afterAutospacing="0"/>
              <w:textAlignment w:val="baseline"/>
              <w:rPr>
                <w:i/>
                <w:sz w:val="28"/>
                <w:szCs w:val="28"/>
                <w:lang w:val="uk-UA"/>
              </w:rPr>
            </w:pPr>
            <w:r w:rsidRPr="00B832DF">
              <w:rPr>
                <w:rStyle w:val="eop"/>
                <w:sz w:val="28"/>
                <w:szCs w:val="28"/>
                <w:lang w:val="uk-UA"/>
              </w:rPr>
              <w:t> </w:t>
            </w:r>
            <w:r w:rsidRPr="00B832DF">
              <w:rPr>
                <w:rStyle w:val="normaltextrun"/>
                <w:i/>
                <w:sz w:val="28"/>
                <w:szCs w:val="28"/>
                <w:lang w:val="uk-UA"/>
              </w:rPr>
              <w:t>Рекомендації ACER щодо Реєстрації АПД</w:t>
            </w:r>
            <w:r w:rsidRPr="00B832DF">
              <w:rPr>
                <w:rStyle w:val="eop"/>
                <w:i/>
                <w:sz w:val="28"/>
                <w:szCs w:val="28"/>
                <w:lang w:val="uk-UA"/>
              </w:rPr>
              <w:t> </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91CB160" w14:textId="2F4158C3" w:rsidR="006B0884" w:rsidRPr="00B832DF" w:rsidRDefault="006B0884" w:rsidP="004834AD">
            <w:pPr>
              <w:pStyle w:val="paragraph"/>
              <w:spacing w:before="0" w:beforeAutospacing="0" w:after="0" w:afterAutospacing="0"/>
              <w:textAlignment w:val="baseline"/>
              <w:rPr>
                <w:sz w:val="28"/>
                <w:szCs w:val="28"/>
                <w:lang w:val="uk-UA"/>
              </w:rPr>
            </w:pPr>
            <w:r w:rsidRPr="00B832DF">
              <w:rPr>
                <w:b/>
                <w:i/>
                <w:lang w:val="uk-UA"/>
              </w:rPr>
              <w:t>Потребує додаткового обговорення</w:t>
            </w:r>
          </w:p>
        </w:tc>
      </w:tr>
      <w:tr w:rsidR="006B0884" w:rsidRPr="00B832DF" w14:paraId="179C6D7E" w14:textId="77777777" w:rsidTr="00F44FF0">
        <w:tc>
          <w:tcPr>
            <w:tcW w:w="5077" w:type="dxa"/>
            <w:vMerge/>
          </w:tcPr>
          <w:p w14:paraId="303433AD" w14:textId="77777777" w:rsidR="006B0884" w:rsidRPr="00B832DF" w:rsidRDefault="006B0884" w:rsidP="00F87ADE">
            <w:pPr>
              <w:ind w:firstLine="567"/>
              <w:jc w:val="both"/>
              <w:rPr>
                <w:rFonts w:ascii="Times New Roman" w:hAnsi="Times New Roman" w:cs="Times New Roman"/>
                <w:sz w:val="28"/>
                <w:szCs w:val="28"/>
              </w:rPr>
            </w:pPr>
          </w:p>
        </w:tc>
        <w:tc>
          <w:tcPr>
            <w:tcW w:w="13892" w:type="dxa"/>
            <w:tcBorders>
              <w:top w:val="single" w:sz="6" w:space="0" w:color="auto"/>
              <w:left w:val="single" w:sz="6" w:space="0" w:color="auto"/>
              <w:bottom w:val="single" w:sz="6" w:space="0" w:color="auto"/>
              <w:right w:val="single" w:sz="6" w:space="0" w:color="auto"/>
            </w:tcBorders>
            <w:shd w:val="clear" w:color="auto" w:fill="auto"/>
          </w:tcPr>
          <w:p w14:paraId="5DAF31E3" w14:textId="205EB6C7" w:rsidR="006B0884" w:rsidRDefault="006B0884" w:rsidP="00191959">
            <w:pPr>
              <w:pStyle w:val="af9"/>
              <w:ind w:left="1080" w:right="57"/>
              <w:jc w:val="center"/>
              <w:divId w:val="2099910587"/>
              <w:rPr>
                <w:b/>
                <w:sz w:val="28"/>
                <w:szCs w:val="28"/>
                <w:lang w:val="uk-UA"/>
              </w:rPr>
            </w:pPr>
            <w:r w:rsidRPr="00B832DF">
              <w:rPr>
                <w:b/>
                <w:sz w:val="28"/>
                <w:szCs w:val="28"/>
                <w:lang w:val="uk-UA"/>
              </w:rPr>
              <w:t>АТ «Оператор ринку»</w:t>
            </w:r>
          </w:p>
          <w:p w14:paraId="6C96C5C9" w14:textId="77777777" w:rsidR="00191959" w:rsidRPr="00B832DF" w:rsidRDefault="00191959" w:rsidP="00191959">
            <w:pPr>
              <w:pStyle w:val="af9"/>
              <w:ind w:left="1080" w:right="57"/>
              <w:jc w:val="center"/>
              <w:divId w:val="2099910587"/>
              <w:rPr>
                <w:b/>
                <w:sz w:val="28"/>
                <w:szCs w:val="28"/>
                <w:lang w:val="uk-UA"/>
              </w:rPr>
            </w:pPr>
          </w:p>
          <w:p w14:paraId="2519BA97" w14:textId="6F2E9386" w:rsidR="006B0884" w:rsidRDefault="006B0884" w:rsidP="00191959">
            <w:pPr>
              <w:pStyle w:val="paragraph"/>
              <w:spacing w:before="0" w:beforeAutospacing="0" w:after="0" w:afterAutospacing="0"/>
              <w:jc w:val="both"/>
              <w:textAlignment w:val="baseline"/>
              <w:divId w:val="2099910587"/>
              <w:rPr>
                <w:rStyle w:val="eop"/>
                <w:color w:val="000000"/>
                <w:sz w:val="28"/>
                <w:szCs w:val="28"/>
                <w:shd w:val="clear" w:color="auto" w:fill="FFFFFF"/>
                <w:lang w:val="uk-UA"/>
              </w:rPr>
            </w:pPr>
            <w:r w:rsidRPr="00B832DF">
              <w:rPr>
                <w:rStyle w:val="normaltextrun"/>
                <w:b/>
                <w:bCs/>
                <w:color w:val="000000"/>
                <w:sz w:val="28"/>
                <w:szCs w:val="28"/>
                <w:shd w:val="clear" w:color="auto" w:fill="FFFFFF"/>
                <w:lang w:val="uk-UA"/>
              </w:rPr>
              <w:t xml:space="preserve">у разі </w:t>
            </w:r>
            <w:proofErr w:type="spellStart"/>
            <w:r w:rsidRPr="00B832DF">
              <w:rPr>
                <w:rStyle w:val="normaltextrun"/>
                <w:b/>
                <w:bCs/>
                <w:color w:val="000000"/>
                <w:sz w:val="28"/>
                <w:szCs w:val="28"/>
                <w:shd w:val="clear" w:color="auto" w:fill="FFFFFF"/>
                <w:lang w:val="uk-UA"/>
              </w:rPr>
              <w:t>неусунення</w:t>
            </w:r>
            <w:proofErr w:type="spellEnd"/>
            <w:r w:rsidRPr="00B832DF">
              <w:rPr>
                <w:rStyle w:val="normaltextrun"/>
                <w:b/>
                <w:bCs/>
                <w:color w:val="000000"/>
                <w:sz w:val="28"/>
                <w:szCs w:val="28"/>
                <w:shd w:val="clear" w:color="auto" w:fill="FFFFFF"/>
                <w:lang w:val="uk-UA"/>
              </w:rPr>
              <w:t xml:space="preserve"> </w:t>
            </w:r>
            <w:proofErr w:type="spellStart"/>
            <w:r w:rsidRPr="00B832DF">
              <w:rPr>
                <w:rStyle w:val="normaltextrun"/>
                <w:b/>
                <w:bCs/>
                <w:color w:val="000000"/>
                <w:sz w:val="28"/>
                <w:szCs w:val="28"/>
                <w:shd w:val="clear" w:color="auto" w:fill="FFFFFF"/>
                <w:lang w:val="uk-UA"/>
              </w:rPr>
              <w:t>невідповідностей</w:t>
            </w:r>
            <w:proofErr w:type="spellEnd"/>
            <w:r w:rsidRPr="00B832DF">
              <w:rPr>
                <w:rStyle w:val="normaltextrun"/>
                <w:b/>
                <w:bCs/>
                <w:color w:val="000000"/>
                <w:sz w:val="28"/>
                <w:szCs w:val="28"/>
                <w:shd w:val="clear" w:color="auto" w:fill="FFFFFF"/>
                <w:lang w:val="uk-UA"/>
              </w:rPr>
              <w:t>, що стали підставою для призупинення виконання функцій АПД, протягом 30 робочих днів з дня прийняття НКРЕКП рішення про таке призупинення.</w:t>
            </w:r>
            <w:r w:rsidRPr="00B832DF">
              <w:rPr>
                <w:rStyle w:val="eop"/>
                <w:color w:val="000000"/>
                <w:sz w:val="28"/>
                <w:szCs w:val="28"/>
                <w:shd w:val="clear" w:color="auto" w:fill="FFFFFF"/>
                <w:lang w:val="uk-UA"/>
              </w:rPr>
              <w:t> </w:t>
            </w:r>
          </w:p>
          <w:p w14:paraId="68DE5DE9" w14:textId="77777777" w:rsidR="00191959" w:rsidRPr="00B832DF" w:rsidRDefault="00191959" w:rsidP="00191959">
            <w:pPr>
              <w:pStyle w:val="paragraph"/>
              <w:spacing w:before="0" w:beforeAutospacing="0" w:after="0" w:afterAutospacing="0"/>
              <w:jc w:val="both"/>
              <w:textAlignment w:val="baseline"/>
              <w:divId w:val="2099910587"/>
              <w:rPr>
                <w:rStyle w:val="eop"/>
                <w:i/>
                <w:sz w:val="28"/>
                <w:szCs w:val="28"/>
                <w:lang w:val="uk-UA"/>
              </w:rPr>
            </w:pPr>
          </w:p>
          <w:p w14:paraId="671806A0" w14:textId="77777777" w:rsidR="006B0884" w:rsidRPr="00B832DF" w:rsidRDefault="006B0884" w:rsidP="008005E9">
            <w:pPr>
              <w:pStyle w:val="paragraph"/>
              <w:spacing w:before="0" w:beforeAutospacing="0" w:after="0" w:afterAutospacing="0"/>
              <w:textAlignment w:val="baseline"/>
              <w:divId w:val="2099910587"/>
              <w:rPr>
                <w:i/>
                <w:sz w:val="28"/>
                <w:szCs w:val="28"/>
                <w:lang w:val="uk-UA"/>
              </w:rPr>
            </w:pPr>
            <w:r w:rsidRPr="00B832DF">
              <w:rPr>
                <w:rStyle w:val="normaltextrun"/>
                <w:i/>
                <w:iCs/>
                <w:color w:val="000000"/>
                <w:sz w:val="28"/>
                <w:szCs w:val="28"/>
                <w:bdr w:val="none" w:sz="0" w:space="0" w:color="auto" w:frame="1"/>
                <w:lang w:val="uk-UA"/>
              </w:rPr>
              <w:t>Потребує уточнення початок для відліку 30 денного терміну</w:t>
            </w: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FC304D0" w14:textId="36A11B0F" w:rsidR="006B0884" w:rsidRPr="00B832DF" w:rsidRDefault="006B0884" w:rsidP="004834AD">
            <w:pPr>
              <w:pStyle w:val="paragraph"/>
              <w:spacing w:before="0" w:beforeAutospacing="0" w:after="0" w:afterAutospacing="0"/>
              <w:textAlignment w:val="baseline"/>
              <w:divId w:val="1410614989"/>
              <w:rPr>
                <w:sz w:val="28"/>
                <w:szCs w:val="28"/>
                <w:lang w:val="uk-UA"/>
              </w:rPr>
            </w:pPr>
            <w:r w:rsidRPr="00B832DF">
              <w:rPr>
                <w:b/>
                <w:i/>
                <w:lang w:val="uk-UA"/>
              </w:rPr>
              <w:t>Потребує додаткового обговорення</w:t>
            </w:r>
          </w:p>
        </w:tc>
      </w:tr>
      <w:tr w:rsidR="006B0884" w:rsidRPr="00B832DF" w14:paraId="6B665342" w14:textId="77777777" w:rsidTr="00F44FF0">
        <w:tc>
          <w:tcPr>
            <w:tcW w:w="5077" w:type="dxa"/>
            <w:vMerge w:val="restart"/>
          </w:tcPr>
          <w:p w14:paraId="7E6E2520" w14:textId="77777777" w:rsidR="006B0884" w:rsidRPr="00B832DF" w:rsidRDefault="006B0884"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4.4. Регулятор оприлюднює на своєму </w:t>
            </w:r>
            <w:proofErr w:type="spellStart"/>
            <w:r w:rsidRPr="00B832DF">
              <w:rPr>
                <w:rFonts w:ascii="Times New Roman" w:hAnsi="Times New Roman" w:cs="Times New Roman"/>
                <w:sz w:val="28"/>
                <w:szCs w:val="28"/>
              </w:rPr>
              <w:t>вебсайті</w:t>
            </w:r>
            <w:proofErr w:type="spellEnd"/>
            <w:r w:rsidRPr="00B832DF">
              <w:rPr>
                <w:rFonts w:ascii="Times New Roman" w:hAnsi="Times New Roman" w:cs="Times New Roman"/>
                <w:sz w:val="28"/>
                <w:szCs w:val="28"/>
              </w:rPr>
              <w:t xml:space="preserve"> інформацію про винесення на засідання питання про прийняття рішення про </w:t>
            </w:r>
            <w:r w:rsidRPr="00B832DF">
              <w:rPr>
                <w:rFonts w:ascii="Times New Roman" w:hAnsi="Times New Roman" w:cs="Times New Roman"/>
                <w:sz w:val="28"/>
                <w:szCs w:val="28"/>
              </w:rPr>
              <w:lastRenderedPageBreak/>
              <w:t>призупинення/припинення статусу адміністратора передачі даних АПД, які повідомляють дані, відмінні від їх власних, не пізніше ніж за 1 місяць до прийняття відповідного рішення.</w:t>
            </w:r>
          </w:p>
          <w:p w14:paraId="010A5826" w14:textId="77777777" w:rsidR="006B0884" w:rsidRPr="00B832DF" w:rsidRDefault="006B0884" w:rsidP="008005E9">
            <w:pPr>
              <w:ind w:firstLine="567"/>
              <w:jc w:val="both"/>
              <w:rPr>
                <w:rFonts w:ascii="Times New Roman" w:hAnsi="Times New Roman" w:cs="Times New Roman"/>
                <w:sz w:val="28"/>
                <w:szCs w:val="28"/>
              </w:rPr>
            </w:pPr>
          </w:p>
          <w:p w14:paraId="04E46B98" w14:textId="77777777" w:rsidR="006B0884" w:rsidRPr="00B832DF" w:rsidRDefault="006B0884" w:rsidP="008005E9">
            <w:pPr>
              <w:ind w:firstLine="567"/>
              <w:jc w:val="both"/>
              <w:rPr>
                <w:rFonts w:ascii="Times New Roman" w:hAnsi="Times New Roman" w:cs="Times New Roman"/>
                <w:sz w:val="28"/>
                <w:szCs w:val="28"/>
              </w:rPr>
            </w:pPr>
          </w:p>
          <w:p w14:paraId="6293425F" w14:textId="77777777" w:rsidR="006B0884" w:rsidRPr="00B832DF" w:rsidRDefault="006B0884" w:rsidP="0049296E">
            <w:pPr>
              <w:ind w:firstLine="567"/>
              <w:jc w:val="both"/>
              <w:rPr>
                <w:rFonts w:ascii="Times New Roman" w:hAnsi="Times New Roman" w:cs="Times New Roman"/>
                <w:sz w:val="28"/>
                <w:szCs w:val="28"/>
              </w:rPr>
            </w:pPr>
          </w:p>
        </w:tc>
        <w:tc>
          <w:tcPr>
            <w:tcW w:w="13892" w:type="dxa"/>
          </w:tcPr>
          <w:p w14:paraId="070B2CE4" w14:textId="52C5C9E5" w:rsidR="00191959" w:rsidRDefault="00191959" w:rsidP="00191959">
            <w:pPr>
              <w:pStyle w:val="af9"/>
              <w:ind w:right="57"/>
              <w:jc w:val="center"/>
              <w:rPr>
                <w:b/>
                <w:sz w:val="28"/>
                <w:szCs w:val="28"/>
                <w:lang w:val="uk-UA"/>
              </w:rPr>
            </w:pPr>
            <w:r>
              <w:rPr>
                <w:b/>
                <w:sz w:val="28"/>
                <w:szCs w:val="28"/>
                <w:lang w:val="uk-UA"/>
              </w:rPr>
              <w:lastRenderedPageBreak/>
              <w:t xml:space="preserve">Проект енергетичної безпеки </w:t>
            </w:r>
            <w:r w:rsidRPr="00DB2084">
              <w:rPr>
                <w:b/>
                <w:sz w:val="28"/>
                <w:szCs w:val="28"/>
                <w:lang w:val="uk-UA"/>
              </w:rPr>
              <w:t>USAID</w:t>
            </w:r>
          </w:p>
          <w:p w14:paraId="08DF3055" w14:textId="77777777" w:rsidR="00191959" w:rsidRDefault="00191959" w:rsidP="00191959">
            <w:pPr>
              <w:pStyle w:val="af9"/>
              <w:ind w:right="57"/>
              <w:jc w:val="center"/>
              <w:rPr>
                <w:b/>
                <w:sz w:val="28"/>
                <w:szCs w:val="28"/>
                <w:lang w:val="uk-UA"/>
              </w:rPr>
            </w:pPr>
          </w:p>
          <w:p w14:paraId="55E14F1B" w14:textId="16068D91" w:rsidR="006B0884" w:rsidRPr="00B832DF" w:rsidRDefault="00DA7724" w:rsidP="008005E9">
            <w:pPr>
              <w:pStyle w:val="paragraph"/>
              <w:spacing w:before="0" w:beforeAutospacing="0" w:after="0" w:afterAutospacing="0"/>
              <w:textAlignment w:val="baseline"/>
              <w:rPr>
                <w:rStyle w:val="eop"/>
                <w:sz w:val="28"/>
                <w:szCs w:val="28"/>
                <w:lang w:val="uk-UA"/>
              </w:rPr>
            </w:pPr>
            <w:r w:rsidRPr="00DA7724">
              <w:rPr>
                <w:rStyle w:val="normaltextrun"/>
                <w:b/>
                <w:sz w:val="28"/>
                <w:szCs w:val="28"/>
                <w:lang w:val="uk-UA"/>
              </w:rPr>
              <w:t>Доповнити:</w:t>
            </w:r>
            <w:r>
              <w:rPr>
                <w:rStyle w:val="normaltextrun"/>
                <w:sz w:val="28"/>
                <w:szCs w:val="28"/>
                <w:lang w:val="uk-UA"/>
              </w:rPr>
              <w:t xml:space="preserve"> </w:t>
            </w:r>
            <w:r w:rsidR="006B0884" w:rsidRPr="00B832DF">
              <w:rPr>
                <w:rStyle w:val="normaltextrun"/>
                <w:sz w:val="28"/>
                <w:szCs w:val="28"/>
                <w:lang w:val="uk-UA"/>
              </w:rPr>
              <w:t xml:space="preserve">4.4. Регулятор оприлюднює на своєму </w:t>
            </w:r>
            <w:proofErr w:type="spellStart"/>
            <w:r w:rsidR="006B0884" w:rsidRPr="00B832DF">
              <w:rPr>
                <w:rStyle w:val="normaltextrun"/>
                <w:sz w:val="28"/>
                <w:szCs w:val="28"/>
                <w:lang w:val="uk-UA"/>
              </w:rPr>
              <w:t>вебсайті</w:t>
            </w:r>
            <w:proofErr w:type="spellEnd"/>
            <w:r w:rsidR="006B0884" w:rsidRPr="00B832DF">
              <w:rPr>
                <w:rStyle w:val="normaltextrun"/>
                <w:sz w:val="28"/>
                <w:szCs w:val="28"/>
                <w:lang w:val="uk-UA"/>
              </w:rPr>
              <w:t xml:space="preserve"> інформацію та </w:t>
            </w:r>
            <w:r w:rsidR="006B0884" w:rsidRPr="00B832DF">
              <w:rPr>
                <w:rStyle w:val="normaltextrun"/>
                <w:b/>
                <w:bCs/>
                <w:sz w:val="28"/>
                <w:szCs w:val="28"/>
                <w:lang w:val="uk-UA"/>
              </w:rPr>
              <w:t>одночасно повідомляє АПД</w:t>
            </w:r>
            <w:r w:rsidR="006B0884" w:rsidRPr="00B832DF">
              <w:rPr>
                <w:rStyle w:val="normaltextrun"/>
                <w:sz w:val="28"/>
                <w:szCs w:val="28"/>
                <w:lang w:val="uk-UA"/>
              </w:rPr>
              <w:t xml:space="preserve"> про винесення на засідання питання про прийняття рішення про призупинення/припинення статусу адміністратора </w:t>
            </w:r>
            <w:r w:rsidR="006B0884" w:rsidRPr="00B832DF">
              <w:rPr>
                <w:rStyle w:val="normaltextrun"/>
                <w:sz w:val="28"/>
                <w:szCs w:val="28"/>
                <w:lang w:val="uk-UA"/>
              </w:rPr>
              <w:lastRenderedPageBreak/>
              <w:t>передачі даних АПД, які повідомляють дані, відмінні від їх власних, не пізніше ніж за 1 місяць до прийняття відповідного рішення</w:t>
            </w:r>
            <w:r w:rsidR="006B0884" w:rsidRPr="00B832DF">
              <w:rPr>
                <w:rStyle w:val="eop"/>
                <w:sz w:val="28"/>
                <w:szCs w:val="28"/>
                <w:lang w:val="uk-UA"/>
              </w:rPr>
              <w:t> </w:t>
            </w:r>
          </w:p>
          <w:p w14:paraId="609F23B7" w14:textId="6998F8A5" w:rsidR="006B0884" w:rsidRPr="00B832DF" w:rsidRDefault="006B0884" w:rsidP="00DA7724">
            <w:pPr>
              <w:ind w:left="31"/>
              <w:jc w:val="both"/>
              <w:rPr>
                <w:rFonts w:ascii="Times New Roman" w:hAnsi="Times New Roman" w:cs="Times New Roman"/>
                <w:sz w:val="28"/>
                <w:szCs w:val="28"/>
              </w:rPr>
            </w:pPr>
            <w:r w:rsidRPr="00B832DF">
              <w:rPr>
                <w:rStyle w:val="normaltextrun"/>
                <w:rFonts w:ascii="Times New Roman" w:hAnsi="Times New Roman" w:cs="Times New Roman"/>
                <w:i/>
                <w:sz w:val="28"/>
                <w:szCs w:val="28"/>
              </w:rPr>
              <w:t>Рекомендації ACER щодо Реєстрації АПД</w:t>
            </w:r>
            <w:r w:rsidRPr="00B832DF">
              <w:rPr>
                <w:rStyle w:val="eop"/>
                <w:rFonts w:ascii="Times New Roman" w:hAnsi="Times New Roman" w:cs="Times New Roman"/>
                <w:i/>
                <w:sz w:val="28"/>
                <w:szCs w:val="28"/>
              </w:rPr>
              <w:t> </w:t>
            </w:r>
          </w:p>
        </w:tc>
        <w:tc>
          <w:tcPr>
            <w:tcW w:w="2977" w:type="dxa"/>
          </w:tcPr>
          <w:p w14:paraId="542A0749" w14:textId="2647411C" w:rsidR="006B0884" w:rsidRPr="00B832DF" w:rsidRDefault="006B0884"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6B0884" w:rsidRPr="00B832DF" w14:paraId="0DF4C8A6" w14:textId="77777777" w:rsidTr="00F44FF0">
        <w:tc>
          <w:tcPr>
            <w:tcW w:w="5077" w:type="dxa"/>
            <w:vMerge/>
          </w:tcPr>
          <w:p w14:paraId="4F94FFB7" w14:textId="77777777" w:rsidR="006B0884" w:rsidRPr="00B832DF" w:rsidRDefault="006B0884" w:rsidP="0049296E">
            <w:pPr>
              <w:ind w:firstLine="567"/>
              <w:jc w:val="both"/>
              <w:rPr>
                <w:rFonts w:ascii="Times New Roman" w:hAnsi="Times New Roman" w:cs="Times New Roman"/>
                <w:sz w:val="28"/>
                <w:szCs w:val="28"/>
              </w:rPr>
            </w:pPr>
          </w:p>
        </w:tc>
        <w:tc>
          <w:tcPr>
            <w:tcW w:w="13892" w:type="dxa"/>
          </w:tcPr>
          <w:p w14:paraId="2222E952" w14:textId="2C87C1A9" w:rsidR="006B0884" w:rsidRDefault="006B0884" w:rsidP="00DA7724">
            <w:pPr>
              <w:pStyle w:val="af9"/>
              <w:ind w:left="1080" w:right="57"/>
              <w:jc w:val="center"/>
              <w:rPr>
                <w:b/>
                <w:sz w:val="28"/>
                <w:szCs w:val="28"/>
                <w:lang w:val="uk-UA"/>
              </w:rPr>
            </w:pPr>
            <w:r w:rsidRPr="00B832DF">
              <w:rPr>
                <w:b/>
                <w:sz w:val="28"/>
                <w:szCs w:val="28"/>
                <w:lang w:val="uk-UA"/>
              </w:rPr>
              <w:t>АТ «Оператор ринку»</w:t>
            </w:r>
          </w:p>
          <w:p w14:paraId="6F1D4390" w14:textId="77777777" w:rsidR="00DA7724" w:rsidRPr="00B832DF" w:rsidRDefault="00DA7724" w:rsidP="00DA7724">
            <w:pPr>
              <w:pStyle w:val="af9"/>
              <w:ind w:left="1080" w:right="57"/>
              <w:jc w:val="center"/>
              <w:rPr>
                <w:b/>
                <w:sz w:val="28"/>
                <w:szCs w:val="28"/>
                <w:lang w:val="uk-UA"/>
              </w:rPr>
            </w:pPr>
          </w:p>
          <w:p w14:paraId="305DC076" w14:textId="77777777" w:rsidR="006B0884" w:rsidRPr="00B832DF" w:rsidRDefault="006B0884" w:rsidP="00F87ADE">
            <w:pPr>
              <w:ind w:left="31"/>
              <w:jc w:val="both"/>
              <w:rPr>
                <w:rFonts w:ascii="Times New Roman" w:hAnsi="Times New Roman" w:cs="Times New Roman"/>
                <w:sz w:val="28"/>
                <w:szCs w:val="28"/>
              </w:rPr>
            </w:pPr>
            <w:r w:rsidRPr="00B832DF">
              <w:rPr>
                <w:rStyle w:val="normaltextrun"/>
                <w:rFonts w:ascii="Times New Roman" w:hAnsi="Times New Roman" w:cs="Times New Roman"/>
                <w:color w:val="000000"/>
                <w:sz w:val="28"/>
                <w:szCs w:val="28"/>
                <w:shd w:val="clear" w:color="auto" w:fill="FFFFFF"/>
              </w:rPr>
              <w:t xml:space="preserve">4.4. Регулятор оприлюднює на своєму </w:t>
            </w:r>
            <w:proofErr w:type="spellStart"/>
            <w:r w:rsidRPr="00B832DF">
              <w:rPr>
                <w:rStyle w:val="normaltextrun"/>
                <w:rFonts w:ascii="Times New Roman" w:hAnsi="Times New Roman" w:cs="Times New Roman"/>
                <w:color w:val="000000"/>
                <w:sz w:val="28"/>
                <w:szCs w:val="28"/>
                <w:shd w:val="clear" w:color="auto" w:fill="FFFFFF"/>
              </w:rPr>
              <w:t>вебсайті</w:t>
            </w:r>
            <w:proofErr w:type="spellEnd"/>
            <w:r w:rsidRPr="00B832DF">
              <w:rPr>
                <w:rStyle w:val="normaltextrun"/>
                <w:rFonts w:ascii="Times New Roman" w:hAnsi="Times New Roman" w:cs="Times New Roman"/>
                <w:color w:val="000000"/>
                <w:sz w:val="28"/>
                <w:szCs w:val="28"/>
                <w:shd w:val="clear" w:color="auto" w:fill="FFFFFF"/>
              </w:rPr>
              <w:t xml:space="preserve"> інформацію про винесення на засідання питання про </w:t>
            </w:r>
            <w:r w:rsidRPr="00B832DF">
              <w:rPr>
                <w:rStyle w:val="normaltextrun"/>
                <w:rFonts w:ascii="Times New Roman" w:hAnsi="Times New Roman" w:cs="Times New Roman"/>
                <w:b/>
                <w:bCs/>
                <w:strike/>
                <w:color w:val="000000"/>
                <w:sz w:val="28"/>
                <w:szCs w:val="28"/>
                <w:shd w:val="clear" w:color="auto" w:fill="FFFFFF"/>
              </w:rPr>
              <w:t>прийняття рішення про</w:t>
            </w:r>
            <w:r w:rsidRPr="00B832DF">
              <w:rPr>
                <w:rStyle w:val="normaltextrun"/>
                <w:rFonts w:ascii="Times New Roman" w:hAnsi="Times New Roman" w:cs="Times New Roman"/>
                <w:color w:val="000000"/>
                <w:sz w:val="28"/>
                <w:szCs w:val="28"/>
                <w:shd w:val="clear" w:color="auto" w:fill="FFFFFF"/>
              </w:rPr>
              <w:t xml:space="preserve"> призупинення/припинення статусу </w:t>
            </w:r>
            <w:r w:rsidRPr="00B832DF">
              <w:rPr>
                <w:rStyle w:val="normaltextrun"/>
                <w:rFonts w:ascii="Times New Roman" w:hAnsi="Times New Roman" w:cs="Times New Roman"/>
                <w:b/>
                <w:bCs/>
                <w:strike/>
                <w:color w:val="000000"/>
                <w:sz w:val="28"/>
                <w:szCs w:val="28"/>
                <w:shd w:val="clear" w:color="auto" w:fill="FFFFFF"/>
              </w:rPr>
              <w:t>адміністратора передачі даних</w:t>
            </w:r>
            <w:r w:rsidRPr="00B832DF">
              <w:rPr>
                <w:rStyle w:val="normaltextrun"/>
                <w:rFonts w:ascii="Times New Roman" w:hAnsi="Times New Roman" w:cs="Times New Roman"/>
                <w:color w:val="000000"/>
                <w:sz w:val="28"/>
                <w:szCs w:val="28"/>
                <w:shd w:val="clear" w:color="auto" w:fill="FFFFFF"/>
              </w:rPr>
              <w:t xml:space="preserve"> АПД, які повідомляють дані, відмінні від їх власних, не пізніше ніж за 1 місяць до прийняття відповідного рішення.</w:t>
            </w:r>
            <w:r w:rsidRPr="00B832DF">
              <w:rPr>
                <w:rStyle w:val="eop"/>
                <w:rFonts w:ascii="Times New Roman" w:hAnsi="Times New Roman" w:cs="Times New Roman"/>
                <w:color w:val="000000"/>
                <w:sz w:val="28"/>
                <w:szCs w:val="28"/>
                <w:shd w:val="clear" w:color="auto" w:fill="FFFFFF"/>
              </w:rPr>
              <w:t> </w:t>
            </w:r>
          </w:p>
          <w:p w14:paraId="17AD4842" w14:textId="77777777" w:rsidR="006B0884" w:rsidRPr="00B832DF" w:rsidRDefault="006B0884" w:rsidP="00F87ADE">
            <w:pPr>
              <w:ind w:left="1080" w:right="57" w:hanging="1051"/>
              <w:contextualSpacing/>
              <w:rPr>
                <w:rFonts w:ascii="Times New Roman" w:eastAsia="Times New Roman" w:hAnsi="Times New Roman" w:cs="Times New Roman"/>
                <w:b/>
                <w:sz w:val="28"/>
                <w:szCs w:val="28"/>
                <w:lang w:eastAsia="ru-RU"/>
              </w:rPr>
            </w:pPr>
            <w:r w:rsidRPr="00B832DF">
              <w:rPr>
                <w:rStyle w:val="normaltextrun"/>
                <w:rFonts w:ascii="Times New Roman" w:hAnsi="Times New Roman" w:cs="Times New Roman"/>
                <w:i/>
                <w:iCs/>
                <w:color w:val="000000"/>
                <w:sz w:val="28"/>
                <w:szCs w:val="28"/>
                <w:bdr w:val="none" w:sz="0" w:space="0" w:color="auto" w:frame="1"/>
              </w:rPr>
              <w:t>Видалити повтор</w:t>
            </w:r>
          </w:p>
        </w:tc>
        <w:tc>
          <w:tcPr>
            <w:tcW w:w="2977" w:type="dxa"/>
          </w:tcPr>
          <w:p w14:paraId="6DB9DA33" w14:textId="1E747B18" w:rsidR="006B0884" w:rsidRPr="00B832DF" w:rsidRDefault="006B0884"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6B0884" w:rsidRPr="00B832DF" w14:paraId="5D082EAE" w14:textId="77777777" w:rsidTr="00F44FF0">
        <w:tc>
          <w:tcPr>
            <w:tcW w:w="5077" w:type="dxa"/>
            <w:vMerge/>
          </w:tcPr>
          <w:p w14:paraId="02C22DFF" w14:textId="77777777" w:rsidR="006B0884" w:rsidRPr="00B832DF" w:rsidRDefault="006B0884" w:rsidP="0049296E">
            <w:pPr>
              <w:ind w:firstLine="567"/>
              <w:jc w:val="both"/>
              <w:rPr>
                <w:rFonts w:ascii="Times New Roman" w:hAnsi="Times New Roman" w:cs="Times New Roman"/>
                <w:sz w:val="28"/>
                <w:szCs w:val="28"/>
              </w:rPr>
            </w:pPr>
          </w:p>
        </w:tc>
        <w:tc>
          <w:tcPr>
            <w:tcW w:w="13892" w:type="dxa"/>
          </w:tcPr>
          <w:p w14:paraId="6E6B511F" w14:textId="45F797BB" w:rsidR="006B0884" w:rsidRDefault="006B0884" w:rsidP="00DA7724">
            <w:pPr>
              <w:ind w:left="1080" w:right="57"/>
              <w:contextualSpacing/>
              <w:jc w:val="center"/>
              <w:rPr>
                <w:rFonts w:ascii="Times New Roman" w:eastAsia="Times New Roman" w:hAnsi="Times New Roman" w:cs="Times New Roman"/>
                <w:b/>
                <w:sz w:val="28"/>
                <w:szCs w:val="28"/>
                <w:lang w:eastAsia="ru-RU"/>
              </w:rPr>
            </w:pPr>
            <w:r w:rsidRPr="00B832DF">
              <w:rPr>
                <w:rFonts w:ascii="Times New Roman" w:eastAsia="Times New Roman" w:hAnsi="Times New Roman" w:cs="Times New Roman"/>
                <w:b/>
                <w:sz w:val="28"/>
                <w:szCs w:val="28"/>
                <w:lang w:eastAsia="ru-RU"/>
              </w:rPr>
              <w:t>Асоціації постачальників енергоресурсів</w:t>
            </w:r>
          </w:p>
          <w:p w14:paraId="4684CC15" w14:textId="77777777" w:rsidR="00DA7724" w:rsidRPr="00B832DF" w:rsidRDefault="00DA7724" w:rsidP="00DA7724">
            <w:pPr>
              <w:ind w:left="1080" w:right="57"/>
              <w:contextualSpacing/>
              <w:jc w:val="center"/>
              <w:rPr>
                <w:rFonts w:ascii="Times New Roman" w:eastAsia="Times New Roman" w:hAnsi="Times New Roman" w:cs="Times New Roman"/>
                <w:b/>
                <w:sz w:val="28"/>
                <w:szCs w:val="28"/>
                <w:lang w:eastAsia="ru-RU"/>
              </w:rPr>
            </w:pPr>
          </w:p>
          <w:p w14:paraId="26140907" w14:textId="77777777" w:rsidR="006B0884" w:rsidRPr="00B832DF" w:rsidRDefault="006B0884" w:rsidP="008005E9">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Пропонуємо у проекті Порядку визначити порядок (процедуру) призупинення та припинення статусу адміністратора передачі даних АПД після оприлюднення Регулятором на сайті інформації про винесення на засідання таких питань.</w:t>
            </w:r>
          </w:p>
          <w:p w14:paraId="69AB1833" w14:textId="77777777" w:rsidR="006B0884" w:rsidRPr="00B832DF" w:rsidRDefault="006B0884" w:rsidP="008005E9">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У проекті Порядку не визначено порядок (процедуру) призупинення та припинення НКРЕКП статусу адміністратора передачі даних АПД, зокрема не визначено:</w:t>
            </w:r>
          </w:p>
          <w:p w14:paraId="63CC4161" w14:textId="77777777" w:rsidR="006B0884" w:rsidRPr="00B832DF" w:rsidRDefault="006B0884" w:rsidP="008005E9">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-чи матиме можливість адміністратор приймати участь у засіданні НКРЕКП та надавати пояснення і заперечення;</w:t>
            </w:r>
          </w:p>
          <w:p w14:paraId="2DF512D0" w14:textId="77777777" w:rsidR="006B0884" w:rsidRPr="00B832DF" w:rsidRDefault="006B0884" w:rsidP="008005E9">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-чи повинна НКРЕКП направляти адміністратору прийняте нею рішення про призупинення /припинення статусу адміністратора передачі даних АПД та/або повідомляти про таке рішення у будь-який інший спосіб (листом, розміщення інформації (рішення) на сайті тощо) і протягом якого строку з моменту прийняття рішення;</w:t>
            </w:r>
          </w:p>
          <w:p w14:paraId="2DDF709C" w14:textId="77777777" w:rsidR="006B0884" w:rsidRPr="00B832DF" w:rsidRDefault="006B0884" w:rsidP="008005E9">
            <w:pPr>
              <w:ind w:left="31"/>
              <w:jc w:val="both"/>
              <w:rPr>
                <w:rStyle w:val="normaltextrun"/>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 xml:space="preserve"> - якщо НКРЕКП не буде прийнято на засіданні рішення про призупинення/припинення статусу адміністратора передачі даних АПД, чи повинен Регулятор повідомити адміністратора про це, у який спосіб та протягом якого часу тощо</w:t>
            </w:r>
          </w:p>
        </w:tc>
        <w:tc>
          <w:tcPr>
            <w:tcW w:w="2977" w:type="dxa"/>
          </w:tcPr>
          <w:p w14:paraId="6FEFC93D" w14:textId="0ABEE57E" w:rsidR="006B0884" w:rsidRPr="00B832DF" w:rsidRDefault="006B0884"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6B0884" w:rsidRPr="00B832DF" w14:paraId="4F4B5567" w14:textId="77777777" w:rsidTr="00F44FF0">
        <w:tc>
          <w:tcPr>
            <w:tcW w:w="5077" w:type="dxa"/>
            <w:vMerge/>
          </w:tcPr>
          <w:p w14:paraId="1DF3BD6D" w14:textId="77777777" w:rsidR="006B0884" w:rsidRPr="00B832DF" w:rsidRDefault="006B0884" w:rsidP="0049296E">
            <w:pPr>
              <w:ind w:firstLine="567"/>
              <w:jc w:val="both"/>
              <w:rPr>
                <w:rFonts w:ascii="Times New Roman" w:hAnsi="Times New Roman" w:cs="Times New Roman"/>
                <w:sz w:val="28"/>
                <w:szCs w:val="28"/>
              </w:rPr>
            </w:pPr>
          </w:p>
        </w:tc>
        <w:tc>
          <w:tcPr>
            <w:tcW w:w="13892" w:type="dxa"/>
          </w:tcPr>
          <w:p w14:paraId="2AB6CDE0" w14:textId="3567F327" w:rsidR="006B0884" w:rsidRDefault="006B0884" w:rsidP="008005E9">
            <w:pPr>
              <w:pStyle w:val="af9"/>
              <w:ind w:left="1080" w:right="57"/>
              <w:jc w:val="center"/>
              <w:rPr>
                <w:b/>
                <w:sz w:val="28"/>
                <w:szCs w:val="28"/>
                <w:lang w:val="uk-UA"/>
              </w:rPr>
            </w:pPr>
            <w:r w:rsidRPr="00B832DF">
              <w:rPr>
                <w:b/>
                <w:sz w:val="28"/>
                <w:szCs w:val="28"/>
                <w:lang w:val="uk-UA"/>
              </w:rPr>
              <w:t>ТОВ «</w:t>
            </w:r>
            <w:proofErr w:type="spellStart"/>
            <w:r w:rsidRPr="00B832DF">
              <w:rPr>
                <w:b/>
                <w:sz w:val="28"/>
                <w:szCs w:val="28"/>
                <w:lang w:val="uk-UA"/>
              </w:rPr>
              <w:t>Д.</w:t>
            </w:r>
            <w:r w:rsidR="00DA7724">
              <w:rPr>
                <w:b/>
                <w:sz w:val="28"/>
                <w:szCs w:val="28"/>
                <w:lang w:val="uk-UA"/>
              </w:rPr>
              <w:t>Т</w:t>
            </w:r>
            <w:r w:rsidRPr="00B832DF">
              <w:rPr>
                <w:b/>
                <w:sz w:val="28"/>
                <w:szCs w:val="28"/>
                <w:lang w:val="uk-UA"/>
              </w:rPr>
              <w:t>рейдінг</w:t>
            </w:r>
            <w:proofErr w:type="spellEnd"/>
            <w:r w:rsidRPr="00B832DF">
              <w:rPr>
                <w:b/>
                <w:sz w:val="28"/>
                <w:szCs w:val="28"/>
                <w:lang w:val="uk-UA"/>
              </w:rPr>
              <w:t>»</w:t>
            </w:r>
          </w:p>
          <w:p w14:paraId="6FE7F316" w14:textId="77777777" w:rsidR="00DA7724" w:rsidRPr="00B832DF" w:rsidRDefault="00DA7724" w:rsidP="008005E9">
            <w:pPr>
              <w:pStyle w:val="af9"/>
              <w:ind w:left="1080" w:right="57"/>
              <w:jc w:val="center"/>
              <w:rPr>
                <w:b/>
                <w:sz w:val="28"/>
                <w:szCs w:val="28"/>
                <w:lang w:val="uk-UA"/>
              </w:rPr>
            </w:pPr>
          </w:p>
          <w:p w14:paraId="4204C498" w14:textId="77777777" w:rsidR="006B0884" w:rsidRPr="00B832DF" w:rsidRDefault="006B0884" w:rsidP="008005E9">
            <w:pPr>
              <w:ind w:firstLine="548"/>
              <w:jc w:val="both"/>
              <w:rPr>
                <w:rFonts w:ascii="Times New Roman" w:hAnsi="Times New Roman" w:cs="Times New Roman"/>
                <w:sz w:val="28"/>
                <w:szCs w:val="28"/>
              </w:rPr>
            </w:pPr>
            <w:r w:rsidRPr="00B832DF">
              <w:rPr>
                <w:rFonts w:ascii="Times New Roman" w:hAnsi="Times New Roman" w:cs="Times New Roman"/>
                <w:sz w:val="28"/>
                <w:szCs w:val="28"/>
              </w:rPr>
              <w:t xml:space="preserve">4.4. Регулятор оприлюднює на своєму </w:t>
            </w:r>
            <w:proofErr w:type="spellStart"/>
            <w:r w:rsidRPr="00B832DF">
              <w:rPr>
                <w:rFonts w:ascii="Times New Roman" w:hAnsi="Times New Roman" w:cs="Times New Roman"/>
                <w:sz w:val="28"/>
                <w:szCs w:val="28"/>
              </w:rPr>
              <w:t>вебсайті</w:t>
            </w:r>
            <w:proofErr w:type="spellEnd"/>
            <w:r w:rsidRPr="00B832DF">
              <w:rPr>
                <w:rFonts w:ascii="Times New Roman" w:hAnsi="Times New Roman" w:cs="Times New Roman"/>
                <w:sz w:val="28"/>
                <w:szCs w:val="28"/>
              </w:rPr>
              <w:t xml:space="preserve"> інформацію про винесення на засідання питання про прийняття рішення про призупинення/припинення статусу адміністратора передачі даних АПД, які повідомляють дані, відмінні від їх власних, не пізніше ніж за 1 місяць до прийняття відповідного рішення.</w:t>
            </w:r>
          </w:p>
          <w:p w14:paraId="4BF6DA3A" w14:textId="77777777" w:rsidR="006B0884" w:rsidRPr="00B832DF" w:rsidRDefault="006B0884" w:rsidP="008005E9">
            <w:pPr>
              <w:ind w:left="31"/>
              <w:jc w:val="both"/>
              <w:rPr>
                <w:rFonts w:ascii="Times New Roman" w:hAnsi="Times New Roman" w:cs="Times New Roman"/>
                <w:b/>
                <w:bCs/>
                <w:sz w:val="28"/>
                <w:szCs w:val="28"/>
              </w:rPr>
            </w:pPr>
            <w:r w:rsidRPr="00B832DF">
              <w:rPr>
                <w:rFonts w:ascii="Times New Roman" w:hAnsi="Times New Roman" w:cs="Times New Roman"/>
                <w:b/>
                <w:bCs/>
                <w:sz w:val="28"/>
                <w:szCs w:val="28"/>
              </w:rPr>
              <w:t>АПД письмово повідомляє учасників ринку з якими укладено договори щодо передачі даних про подання до НКРЕКП заяви про припинення статусу адміністратора передачі даних.</w:t>
            </w:r>
          </w:p>
          <w:p w14:paraId="581EC932" w14:textId="77777777" w:rsidR="006B0884" w:rsidRPr="00B832DF" w:rsidRDefault="006B0884" w:rsidP="008005E9">
            <w:pPr>
              <w:ind w:left="31"/>
              <w:jc w:val="both"/>
              <w:rPr>
                <w:rFonts w:ascii="Times New Roman" w:hAnsi="Times New Roman" w:cs="Times New Roman"/>
                <w:b/>
                <w:bCs/>
                <w:sz w:val="28"/>
                <w:szCs w:val="28"/>
              </w:rPr>
            </w:pPr>
          </w:p>
          <w:p w14:paraId="3019731C" w14:textId="77777777" w:rsidR="006B0884" w:rsidRPr="00B832DF" w:rsidRDefault="006B0884" w:rsidP="008005E9">
            <w:pPr>
              <w:ind w:left="31"/>
              <w:jc w:val="both"/>
              <w:rPr>
                <w:rStyle w:val="normaltextrun"/>
                <w:rFonts w:ascii="Times New Roman" w:hAnsi="Times New Roman" w:cs="Times New Roman"/>
                <w:i/>
                <w:color w:val="000000"/>
                <w:sz w:val="28"/>
                <w:szCs w:val="28"/>
                <w:shd w:val="clear" w:color="auto" w:fill="FFFFFF"/>
              </w:rPr>
            </w:pPr>
            <w:r w:rsidRPr="00B832DF">
              <w:rPr>
                <w:rStyle w:val="normaltextrun"/>
                <w:rFonts w:ascii="Times New Roman" w:hAnsi="Times New Roman" w:cs="Times New Roman"/>
                <w:i/>
                <w:color w:val="000000"/>
                <w:sz w:val="28"/>
                <w:szCs w:val="28"/>
                <w:shd w:val="clear" w:color="auto" w:fill="FFFFFF"/>
              </w:rPr>
              <w:t>Пропонуємо встановити обов’язок для АПД письмово повідомляти учасників ринку про подання до НКРЕКП заяви про припинення статусу АПД</w:t>
            </w:r>
          </w:p>
        </w:tc>
        <w:tc>
          <w:tcPr>
            <w:tcW w:w="2977" w:type="dxa"/>
          </w:tcPr>
          <w:p w14:paraId="5B61BAE2" w14:textId="5F445B0F" w:rsidR="006B0884" w:rsidRPr="00B832DF" w:rsidRDefault="006B0884"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6B0884" w:rsidRPr="00B832DF" w14:paraId="709153C7" w14:textId="77777777" w:rsidTr="00F44FF0">
        <w:tc>
          <w:tcPr>
            <w:tcW w:w="5077" w:type="dxa"/>
            <w:vMerge/>
          </w:tcPr>
          <w:p w14:paraId="6AA8E454" w14:textId="77777777" w:rsidR="006B0884" w:rsidRPr="00B832DF" w:rsidRDefault="006B0884" w:rsidP="0049296E">
            <w:pPr>
              <w:ind w:firstLine="567"/>
              <w:jc w:val="both"/>
              <w:rPr>
                <w:rFonts w:ascii="Times New Roman" w:hAnsi="Times New Roman" w:cs="Times New Roman"/>
                <w:sz w:val="28"/>
                <w:szCs w:val="28"/>
              </w:rPr>
            </w:pPr>
          </w:p>
        </w:tc>
        <w:tc>
          <w:tcPr>
            <w:tcW w:w="13892" w:type="dxa"/>
          </w:tcPr>
          <w:p w14:paraId="6C4C5AFB" w14:textId="105AC87F" w:rsidR="006B0884" w:rsidRPr="00B832DF" w:rsidRDefault="006B0884" w:rsidP="008005E9">
            <w:pPr>
              <w:autoSpaceDE w:val="0"/>
              <w:autoSpaceDN w:val="0"/>
              <w:adjustRightInd w:val="0"/>
              <w:spacing w:after="160" w:line="259" w:lineRule="auto"/>
              <w:jc w:val="center"/>
              <w:rPr>
                <w:rFonts w:ascii="Times New Roman" w:hAnsi="Times New Roman" w:cs="Times New Roman"/>
                <w:sz w:val="28"/>
                <w:szCs w:val="28"/>
              </w:rPr>
            </w:pPr>
            <w:r w:rsidRPr="00B832DF">
              <w:rPr>
                <w:rFonts w:ascii="Times New Roman" w:hAnsi="Times New Roman" w:cs="Times New Roman"/>
                <w:b/>
                <w:sz w:val="28"/>
                <w:szCs w:val="28"/>
              </w:rPr>
              <w:t>АТ «ДТЕК ЗАХІДЕНЕРГО»</w:t>
            </w:r>
          </w:p>
          <w:p w14:paraId="484B41AD" w14:textId="77777777" w:rsidR="006B0884" w:rsidRPr="00B832DF" w:rsidRDefault="006B0884" w:rsidP="008005E9">
            <w:pPr>
              <w:jc w:val="both"/>
              <w:rPr>
                <w:rFonts w:ascii="Times New Roman" w:hAnsi="Times New Roman" w:cs="Times New Roman"/>
                <w:sz w:val="28"/>
                <w:szCs w:val="28"/>
              </w:rPr>
            </w:pPr>
            <w:r w:rsidRPr="00B832DF">
              <w:rPr>
                <w:rFonts w:ascii="Times New Roman" w:hAnsi="Times New Roman" w:cs="Times New Roman"/>
                <w:sz w:val="28"/>
                <w:szCs w:val="28"/>
              </w:rPr>
              <w:t>4.4. Регулятор оприлюднює на своєму веб-сайті інформацію про винесення на засідання питання про прийняття рішення про призупинення/припинення статусу адміністратора передачі даних АПД, які повідомляють дані, відмінні від їх власних, не пізніше ніж за 1 місяць до прийняття відповідного рішення.</w:t>
            </w:r>
          </w:p>
          <w:p w14:paraId="0A23524F" w14:textId="05CA5B13" w:rsidR="006B0884" w:rsidRDefault="006B0884" w:rsidP="008005E9">
            <w:pPr>
              <w:ind w:left="31"/>
              <w:jc w:val="both"/>
              <w:rPr>
                <w:rFonts w:ascii="Times New Roman" w:hAnsi="Times New Roman" w:cs="Times New Roman"/>
                <w:b/>
                <w:bCs/>
                <w:sz w:val="28"/>
                <w:szCs w:val="28"/>
              </w:rPr>
            </w:pPr>
            <w:r w:rsidRPr="00B832DF">
              <w:rPr>
                <w:rFonts w:ascii="Times New Roman" w:hAnsi="Times New Roman" w:cs="Times New Roman"/>
                <w:b/>
                <w:bCs/>
                <w:sz w:val="28"/>
                <w:szCs w:val="28"/>
              </w:rPr>
              <w:t>В разі прийняття Регулятором рішення про призупинення/припинення статусу адміністратора передачі даних воно набуває чинності не раніше, ніж через 15 робочих днів з дня прийняття.</w:t>
            </w:r>
          </w:p>
          <w:p w14:paraId="3F149E73" w14:textId="77777777" w:rsidR="00DA7724" w:rsidRPr="00B832DF" w:rsidRDefault="00DA7724" w:rsidP="008005E9">
            <w:pPr>
              <w:ind w:left="31"/>
              <w:jc w:val="both"/>
              <w:rPr>
                <w:rFonts w:ascii="Times New Roman" w:hAnsi="Times New Roman" w:cs="Times New Roman"/>
                <w:b/>
                <w:bCs/>
                <w:sz w:val="28"/>
                <w:szCs w:val="28"/>
              </w:rPr>
            </w:pPr>
          </w:p>
          <w:p w14:paraId="0819469E" w14:textId="77777777" w:rsidR="006B0884" w:rsidRPr="00B832DF" w:rsidRDefault="006B0884" w:rsidP="008005E9">
            <w:pPr>
              <w:jc w:val="both"/>
              <w:rPr>
                <w:rFonts w:ascii="Times New Roman" w:hAnsi="Times New Roman" w:cs="Times New Roman"/>
                <w:i/>
                <w:sz w:val="28"/>
                <w:szCs w:val="28"/>
              </w:rPr>
            </w:pPr>
            <w:r w:rsidRPr="00B832DF">
              <w:rPr>
                <w:rFonts w:ascii="Times New Roman" w:hAnsi="Times New Roman" w:cs="Times New Roman"/>
                <w:i/>
                <w:sz w:val="28"/>
                <w:szCs w:val="28"/>
              </w:rPr>
              <w:t>Учаснику оптового енергетичного ринку має бути надано достатній строк для укладення договору з новим АПД.</w:t>
            </w:r>
          </w:p>
          <w:p w14:paraId="4CB6CB6D" w14:textId="77777777" w:rsidR="006B0884" w:rsidRPr="00B832DF" w:rsidRDefault="006B0884" w:rsidP="0049296E">
            <w:pPr>
              <w:ind w:left="31"/>
              <w:jc w:val="both"/>
              <w:rPr>
                <w:rFonts w:ascii="Times New Roman" w:hAnsi="Times New Roman" w:cs="Times New Roman"/>
                <w:i/>
                <w:color w:val="000000"/>
                <w:sz w:val="28"/>
                <w:szCs w:val="28"/>
                <w:shd w:val="clear" w:color="auto" w:fill="FFFFFF"/>
              </w:rPr>
            </w:pPr>
            <w:r w:rsidRPr="00B832DF">
              <w:rPr>
                <w:rFonts w:ascii="Times New Roman" w:hAnsi="Times New Roman" w:cs="Times New Roman"/>
                <w:i/>
                <w:sz w:val="28"/>
                <w:szCs w:val="28"/>
              </w:rPr>
              <w:lastRenderedPageBreak/>
              <w:t>Завчасне оприлюднення інформації щодо розгляду питання на засіданні НКРЕКП хоч і є доцільним, але ж така дія в будь-якому разі не свідчить про безумовне прийняття такого рішення Регулятором</w:t>
            </w:r>
          </w:p>
        </w:tc>
        <w:tc>
          <w:tcPr>
            <w:tcW w:w="2977" w:type="dxa"/>
          </w:tcPr>
          <w:p w14:paraId="1BA6FF00" w14:textId="5897145C" w:rsidR="006B0884" w:rsidRPr="00B832DF" w:rsidRDefault="006B0884"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lastRenderedPageBreak/>
              <w:t>Потребує додаткового обговорення</w:t>
            </w:r>
          </w:p>
        </w:tc>
      </w:tr>
      <w:tr w:rsidR="00520397" w:rsidRPr="00B832DF" w14:paraId="39241FFF" w14:textId="77777777" w:rsidTr="00F44FF0">
        <w:tc>
          <w:tcPr>
            <w:tcW w:w="5077" w:type="dxa"/>
          </w:tcPr>
          <w:p w14:paraId="69E8A0BF" w14:textId="2B6559E0" w:rsidR="00520397" w:rsidRPr="00B832DF" w:rsidRDefault="00520397" w:rsidP="00DA7724">
            <w:pPr>
              <w:ind w:firstLine="567"/>
              <w:jc w:val="both"/>
              <w:rPr>
                <w:rFonts w:ascii="Times New Roman" w:hAnsi="Times New Roman" w:cs="Times New Roman"/>
                <w:sz w:val="28"/>
                <w:szCs w:val="28"/>
              </w:rPr>
            </w:pPr>
            <w:r w:rsidRPr="00B832DF">
              <w:rPr>
                <w:rFonts w:ascii="Times New Roman" w:hAnsi="Times New Roman" w:cs="Times New Roman"/>
                <w:sz w:val="28"/>
                <w:szCs w:val="28"/>
              </w:rPr>
              <w:t xml:space="preserve">4.5. АПД, щодо якого Регулятор прийняв рішення про припинення статусу АПД, має право повторно пройти процедуру набуття статусу АПД не раніше ніж через 90 днів після припинення статусу АПД. </w:t>
            </w:r>
          </w:p>
        </w:tc>
        <w:tc>
          <w:tcPr>
            <w:tcW w:w="13892" w:type="dxa"/>
          </w:tcPr>
          <w:p w14:paraId="1C6BB46D" w14:textId="27B42224" w:rsidR="00520397" w:rsidRDefault="00520397" w:rsidP="00DA7724">
            <w:pPr>
              <w:pStyle w:val="af9"/>
              <w:ind w:left="1080" w:right="57"/>
              <w:jc w:val="center"/>
              <w:rPr>
                <w:b/>
                <w:sz w:val="28"/>
                <w:szCs w:val="28"/>
                <w:lang w:val="uk-UA"/>
              </w:rPr>
            </w:pPr>
            <w:r w:rsidRPr="00B832DF">
              <w:rPr>
                <w:b/>
                <w:sz w:val="28"/>
                <w:szCs w:val="28"/>
                <w:lang w:val="uk-UA"/>
              </w:rPr>
              <w:t>АТ «Оператор ринку»</w:t>
            </w:r>
          </w:p>
          <w:p w14:paraId="448E8A88" w14:textId="77777777" w:rsidR="00DA7724" w:rsidRPr="00B832DF" w:rsidRDefault="00DA7724" w:rsidP="00DA7724">
            <w:pPr>
              <w:pStyle w:val="af9"/>
              <w:ind w:left="1080" w:right="57"/>
              <w:jc w:val="center"/>
              <w:rPr>
                <w:b/>
                <w:sz w:val="28"/>
                <w:szCs w:val="28"/>
                <w:lang w:val="uk-UA"/>
              </w:rPr>
            </w:pPr>
          </w:p>
          <w:p w14:paraId="6AF588CB" w14:textId="77777777" w:rsidR="00520397" w:rsidRPr="00B832DF" w:rsidRDefault="00520397" w:rsidP="00520397">
            <w:pPr>
              <w:ind w:left="31"/>
              <w:jc w:val="both"/>
              <w:rPr>
                <w:rStyle w:val="normaltextrun"/>
                <w:rFonts w:ascii="Times New Roman" w:hAnsi="Times New Roman" w:cs="Times New Roman"/>
                <w:color w:val="000000"/>
                <w:sz w:val="28"/>
                <w:szCs w:val="28"/>
                <w:shd w:val="clear" w:color="auto" w:fill="FFFFFF"/>
              </w:rPr>
            </w:pPr>
            <w:r w:rsidRPr="00B832DF">
              <w:rPr>
                <w:rStyle w:val="normaltextrun"/>
                <w:rFonts w:ascii="Times New Roman" w:hAnsi="Times New Roman" w:cs="Times New Roman"/>
                <w:color w:val="000000"/>
                <w:sz w:val="28"/>
                <w:szCs w:val="28"/>
                <w:shd w:val="clear" w:color="auto" w:fill="FFFFFF"/>
              </w:rPr>
              <w:t xml:space="preserve">4.5. АПД, щодо якого Регулятор прийняв рішення про припинення статусу АПД, має право повторно пройти процедуру набуття статусу АПД не раніше ніж через 90 днів після </w:t>
            </w:r>
            <w:r w:rsidRPr="00B832DF">
              <w:rPr>
                <w:rStyle w:val="normaltextrun"/>
                <w:rFonts w:ascii="Times New Roman" w:hAnsi="Times New Roman" w:cs="Times New Roman"/>
                <w:b/>
                <w:bCs/>
                <w:color w:val="000000"/>
                <w:sz w:val="28"/>
                <w:szCs w:val="28"/>
                <w:shd w:val="clear" w:color="auto" w:fill="FFFFFF"/>
              </w:rPr>
              <w:t>дати</w:t>
            </w:r>
            <w:r w:rsidRPr="00B832DF">
              <w:rPr>
                <w:rStyle w:val="normaltextrun"/>
                <w:rFonts w:ascii="Times New Roman" w:hAnsi="Times New Roman" w:cs="Times New Roman"/>
                <w:color w:val="000000"/>
                <w:sz w:val="28"/>
                <w:szCs w:val="28"/>
                <w:shd w:val="clear" w:color="auto" w:fill="FFFFFF"/>
              </w:rPr>
              <w:t xml:space="preserve"> припинення статусу АПД.</w:t>
            </w:r>
          </w:p>
          <w:p w14:paraId="688DD3B9" w14:textId="77777777" w:rsidR="00520397" w:rsidRPr="00B832DF" w:rsidRDefault="00520397" w:rsidP="00520397">
            <w:pPr>
              <w:pStyle w:val="paragraph"/>
              <w:spacing w:before="0" w:beforeAutospacing="0" w:after="0" w:afterAutospacing="0"/>
              <w:ind w:left="31"/>
              <w:textAlignment w:val="baseline"/>
              <w:rPr>
                <w:b/>
                <w:sz w:val="28"/>
                <w:szCs w:val="28"/>
                <w:lang w:val="uk-UA"/>
              </w:rPr>
            </w:pPr>
            <w:r w:rsidRPr="00B832DF">
              <w:rPr>
                <w:rStyle w:val="normaltextrun"/>
                <w:i/>
                <w:iCs/>
                <w:color w:val="000000"/>
                <w:sz w:val="28"/>
                <w:szCs w:val="28"/>
                <w:bdr w:val="none" w:sz="0" w:space="0" w:color="auto" w:frame="1"/>
                <w:lang w:val="uk-UA"/>
              </w:rPr>
              <w:t>Редакційно</w:t>
            </w:r>
            <w:r w:rsidRPr="00B832DF">
              <w:rPr>
                <w:rStyle w:val="eop"/>
                <w:color w:val="000000"/>
                <w:sz w:val="28"/>
                <w:szCs w:val="28"/>
                <w:shd w:val="clear" w:color="auto" w:fill="FFFFFF"/>
                <w:lang w:val="uk-UA"/>
              </w:rPr>
              <w:t> </w:t>
            </w:r>
          </w:p>
        </w:tc>
        <w:tc>
          <w:tcPr>
            <w:tcW w:w="2977" w:type="dxa"/>
          </w:tcPr>
          <w:p w14:paraId="24004357" w14:textId="6FA0213F" w:rsidR="00520397" w:rsidRPr="00B832DF" w:rsidRDefault="00681117"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r w:rsidR="008005E9" w:rsidRPr="00B832DF" w14:paraId="788B7DBC" w14:textId="77777777" w:rsidTr="00F44FF0">
        <w:tc>
          <w:tcPr>
            <w:tcW w:w="5077" w:type="dxa"/>
          </w:tcPr>
          <w:p w14:paraId="39EC46BD" w14:textId="77777777" w:rsidR="008005E9" w:rsidRPr="00B832DF" w:rsidRDefault="008005E9" w:rsidP="008005E9">
            <w:pPr>
              <w:ind w:firstLine="567"/>
              <w:jc w:val="both"/>
              <w:rPr>
                <w:rFonts w:ascii="Times New Roman" w:hAnsi="Times New Roman" w:cs="Times New Roman"/>
                <w:sz w:val="28"/>
                <w:szCs w:val="28"/>
              </w:rPr>
            </w:pPr>
          </w:p>
          <w:p w14:paraId="386296FA" w14:textId="77777777" w:rsidR="008005E9" w:rsidRPr="00B832DF" w:rsidRDefault="008005E9" w:rsidP="008005E9">
            <w:pPr>
              <w:ind w:firstLine="567"/>
              <w:jc w:val="both"/>
              <w:rPr>
                <w:rFonts w:ascii="Times New Roman" w:hAnsi="Times New Roman" w:cs="Times New Roman"/>
                <w:sz w:val="28"/>
                <w:szCs w:val="28"/>
              </w:rPr>
            </w:pPr>
          </w:p>
          <w:p w14:paraId="3946D840" w14:textId="77777777" w:rsidR="008005E9" w:rsidRPr="00B832DF" w:rsidRDefault="008005E9" w:rsidP="008005E9">
            <w:pPr>
              <w:ind w:firstLine="567"/>
              <w:jc w:val="both"/>
              <w:rPr>
                <w:rFonts w:ascii="Times New Roman" w:hAnsi="Times New Roman" w:cs="Times New Roman"/>
                <w:sz w:val="28"/>
                <w:szCs w:val="28"/>
              </w:rPr>
            </w:pPr>
            <w:r w:rsidRPr="00B832DF">
              <w:rPr>
                <w:rFonts w:ascii="Times New Roman" w:hAnsi="Times New Roman" w:cs="Times New Roman"/>
                <w:sz w:val="28"/>
                <w:szCs w:val="28"/>
              </w:rPr>
              <w:t>Положення відсутні</w:t>
            </w:r>
          </w:p>
        </w:tc>
        <w:tc>
          <w:tcPr>
            <w:tcW w:w="13892" w:type="dxa"/>
          </w:tcPr>
          <w:p w14:paraId="6DE2EA83" w14:textId="1A842CB5" w:rsidR="008005E9" w:rsidRPr="00DA7724" w:rsidRDefault="00DA7724" w:rsidP="008005E9">
            <w:pPr>
              <w:pStyle w:val="paragraph"/>
              <w:spacing w:before="0" w:beforeAutospacing="0" w:after="0" w:afterAutospacing="0"/>
              <w:ind w:left="31"/>
              <w:jc w:val="center"/>
              <w:textAlignment w:val="baseline"/>
              <w:rPr>
                <w:b/>
                <w:sz w:val="28"/>
                <w:szCs w:val="28"/>
                <w:lang w:val="ru-RU"/>
              </w:rPr>
            </w:pPr>
            <w:r w:rsidRPr="00DA7724">
              <w:rPr>
                <w:b/>
                <w:sz w:val="28"/>
                <w:szCs w:val="28"/>
                <w:lang w:val="ru-RU"/>
              </w:rPr>
              <w:t xml:space="preserve">ТОВ «Оператор </w:t>
            </w:r>
            <w:proofErr w:type="spellStart"/>
            <w:r w:rsidRPr="00DA7724">
              <w:rPr>
                <w:b/>
                <w:sz w:val="28"/>
                <w:szCs w:val="28"/>
                <w:lang w:val="ru-RU"/>
              </w:rPr>
              <w:t>газотранспортної</w:t>
            </w:r>
            <w:proofErr w:type="spellEnd"/>
            <w:r w:rsidRPr="00DA7724">
              <w:rPr>
                <w:b/>
                <w:sz w:val="28"/>
                <w:szCs w:val="28"/>
                <w:lang w:val="ru-RU"/>
              </w:rPr>
              <w:t xml:space="preserve"> </w:t>
            </w:r>
            <w:proofErr w:type="spellStart"/>
            <w:r w:rsidRPr="00DA7724">
              <w:rPr>
                <w:b/>
                <w:sz w:val="28"/>
                <w:szCs w:val="28"/>
                <w:lang w:val="ru-RU"/>
              </w:rPr>
              <w:t>системи</w:t>
            </w:r>
            <w:proofErr w:type="spellEnd"/>
            <w:r w:rsidRPr="00DA7724">
              <w:rPr>
                <w:b/>
                <w:sz w:val="28"/>
                <w:szCs w:val="28"/>
                <w:lang w:val="ru-RU"/>
              </w:rPr>
              <w:t xml:space="preserve"> </w:t>
            </w:r>
            <w:proofErr w:type="spellStart"/>
            <w:r w:rsidRPr="00DA7724">
              <w:rPr>
                <w:b/>
                <w:sz w:val="28"/>
                <w:szCs w:val="28"/>
                <w:lang w:val="ru-RU"/>
              </w:rPr>
              <w:t>України</w:t>
            </w:r>
            <w:proofErr w:type="spellEnd"/>
            <w:r w:rsidRPr="00DA7724">
              <w:rPr>
                <w:b/>
                <w:sz w:val="28"/>
                <w:szCs w:val="28"/>
                <w:lang w:val="ru-RU"/>
              </w:rPr>
              <w:t>»</w:t>
            </w:r>
          </w:p>
          <w:p w14:paraId="354B8692" w14:textId="77777777" w:rsidR="008005E9" w:rsidRPr="00B832DF" w:rsidRDefault="008005E9" w:rsidP="008005E9">
            <w:pPr>
              <w:spacing w:line="276" w:lineRule="auto"/>
              <w:ind w:firstLine="592"/>
              <w:jc w:val="center"/>
              <w:rPr>
                <w:rFonts w:ascii="Times New Roman" w:eastAsia="Times New Roman" w:hAnsi="Times New Roman" w:cs="Times New Roman"/>
                <w:b/>
                <w:sz w:val="20"/>
                <w:szCs w:val="20"/>
              </w:rPr>
            </w:pPr>
          </w:p>
          <w:p w14:paraId="2D7666EE" w14:textId="77777777" w:rsidR="008005E9" w:rsidRPr="00B832DF" w:rsidRDefault="008005E9" w:rsidP="008005E9">
            <w:pPr>
              <w:spacing w:line="276" w:lineRule="auto"/>
              <w:ind w:firstLine="592"/>
              <w:jc w:val="center"/>
              <w:rPr>
                <w:rFonts w:ascii="Times New Roman" w:hAnsi="Times New Roman" w:cs="Times New Roman"/>
                <w:b/>
                <w:sz w:val="28"/>
                <w:szCs w:val="28"/>
              </w:rPr>
            </w:pPr>
            <w:r w:rsidRPr="00B832DF">
              <w:rPr>
                <w:rFonts w:ascii="Times New Roman" w:eastAsia="Times New Roman" w:hAnsi="Times New Roman" w:cs="Times New Roman"/>
                <w:b/>
                <w:sz w:val="28"/>
                <w:szCs w:val="28"/>
              </w:rPr>
              <w:t>5. Фінансування</w:t>
            </w:r>
          </w:p>
          <w:p w14:paraId="325794C6" w14:textId="5BB3EC86" w:rsidR="008005E9" w:rsidRDefault="008005E9" w:rsidP="008005E9">
            <w:pPr>
              <w:ind w:left="31"/>
              <w:jc w:val="both"/>
              <w:rPr>
                <w:rFonts w:ascii="Times New Roman" w:hAnsi="Times New Roman" w:cs="Times New Roman"/>
                <w:b/>
                <w:sz w:val="28"/>
                <w:szCs w:val="28"/>
              </w:rPr>
            </w:pPr>
            <w:r w:rsidRPr="00B832DF">
              <w:rPr>
                <w:rFonts w:ascii="Times New Roman" w:hAnsi="Times New Roman" w:cs="Times New Roman"/>
                <w:b/>
                <w:sz w:val="28"/>
                <w:szCs w:val="28"/>
              </w:rPr>
              <w:t>5.1. Фінансування витрат оператора газотранспортної системи, оператора системи передачі та оператора ринку, пов’язаних з виконанням  функцій АПД, в тому числі закупівлі апаратного та програмного забезпечення, необхідного для виконання положень підпункту 2 пункту 3.3 розділу 3 цього Порядку, здійснюється за рахунок тарифів (на послуги транспортування природного газу для точок входу і точок виходу, на послуги з передачі електричної енергії та на здійснення операцій купівлі-продажу електричної енергії на ринку «на добу наперед» та внутрішньодобовому ринку), встановлених НКРЕКП для кожного окремого оператора.</w:t>
            </w:r>
          </w:p>
          <w:p w14:paraId="2085C98B" w14:textId="77777777" w:rsidR="00DA7724" w:rsidRPr="00B832DF" w:rsidRDefault="00DA7724" w:rsidP="008005E9">
            <w:pPr>
              <w:ind w:left="31"/>
              <w:jc w:val="both"/>
              <w:rPr>
                <w:rFonts w:ascii="Times New Roman" w:hAnsi="Times New Roman" w:cs="Times New Roman"/>
                <w:b/>
                <w:sz w:val="28"/>
                <w:szCs w:val="28"/>
              </w:rPr>
            </w:pPr>
          </w:p>
          <w:p w14:paraId="64F34160" w14:textId="77777777" w:rsidR="008005E9" w:rsidRPr="00B832DF" w:rsidRDefault="008005E9" w:rsidP="008005E9">
            <w:pPr>
              <w:spacing w:line="276" w:lineRule="auto"/>
              <w:ind w:firstLine="592"/>
              <w:jc w:val="both"/>
              <w:rPr>
                <w:rFonts w:ascii="Times New Roman" w:eastAsia="Times New Roman" w:hAnsi="Times New Roman" w:cs="Times New Roman"/>
                <w:i/>
                <w:sz w:val="28"/>
                <w:szCs w:val="28"/>
              </w:rPr>
            </w:pPr>
            <w:r w:rsidRPr="00B832DF">
              <w:rPr>
                <w:rFonts w:ascii="Times New Roman" w:eastAsia="Times New Roman" w:hAnsi="Times New Roman" w:cs="Times New Roman"/>
                <w:i/>
                <w:sz w:val="28"/>
                <w:szCs w:val="28"/>
              </w:rPr>
              <w:t>Вимоги, передбачені підпунктом 2 пункту 3.3, призводять до необхідності закупівлі додаткового апаратного забезпечення (обладнання) та можливої закупівлі додатково програмного забезпечення.</w:t>
            </w:r>
          </w:p>
          <w:p w14:paraId="631FEAB9" w14:textId="77777777" w:rsidR="008005E9" w:rsidRPr="00B832DF" w:rsidRDefault="008005E9" w:rsidP="008005E9">
            <w:pPr>
              <w:ind w:left="31"/>
              <w:jc w:val="both"/>
              <w:rPr>
                <w:rFonts w:ascii="Times New Roman" w:hAnsi="Times New Roman" w:cs="Times New Roman"/>
                <w:sz w:val="28"/>
                <w:szCs w:val="28"/>
              </w:rPr>
            </w:pPr>
            <w:r w:rsidRPr="00B832DF">
              <w:rPr>
                <w:rFonts w:ascii="Times New Roman" w:eastAsia="Times New Roman" w:hAnsi="Times New Roman" w:cs="Times New Roman"/>
                <w:i/>
                <w:sz w:val="28"/>
                <w:szCs w:val="28"/>
              </w:rPr>
              <w:t>Пропонується включити такі витрати до розрахунку тарифів операторів</w:t>
            </w:r>
          </w:p>
        </w:tc>
        <w:tc>
          <w:tcPr>
            <w:tcW w:w="2977" w:type="dxa"/>
          </w:tcPr>
          <w:p w14:paraId="5A7C95CB" w14:textId="40E69331" w:rsidR="008005E9" w:rsidRPr="00B832DF" w:rsidRDefault="00681117" w:rsidP="004834AD">
            <w:pPr>
              <w:ind w:left="31"/>
              <w:rPr>
                <w:rFonts w:ascii="Times New Roman" w:hAnsi="Times New Roman" w:cs="Times New Roman"/>
                <w:sz w:val="28"/>
                <w:szCs w:val="28"/>
              </w:rPr>
            </w:pPr>
            <w:r w:rsidRPr="00B832DF">
              <w:rPr>
                <w:rFonts w:ascii="Times New Roman" w:eastAsia="Times New Roman" w:hAnsi="Times New Roman" w:cs="Times New Roman"/>
                <w:b/>
                <w:i/>
                <w:sz w:val="24"/>
                <w:szCs w:val="24"/>
              </w:rPr>
              <w:t>Потребує додаткового обговорення</w:t>
            </w:r>
          </w:p>
        </w:tc>
      </w:tr>
    </w:tbl>
    <w:p w14:paraId="7BF187C5" w14:textId="77777777" w:rsidR="00064F92" w:rsidRPr="00B832DF" w:rsidRDefault="00064F92">
      <w:pPr>
        <w:rPr>
          <w:rFonts w:ascii="Times New Roman" w:hAnsi="Times New Roman" w:cs="Times New Roman"/>
          <w:sz w:val="28"/>
          <w:szCs w:val="28"/>
        </w:rPr>
      </w:pPr>
      <w:bookmarkStart w:id="8" w:name="_heading=h.hh4vf8jmn5jj" w:colFirst="0" w:colLast="0"/>
      <w:bookmarkStart w:id="9" w:name="_heading=h.3nxxa2x35f5j" w:colFirst="0" w:colLast="0"/>
      <w:bookmarkStart w:id="10" w:name="_heading=h.bvye0nqw87up" w:colFirst="0" w:colLast="0"/>
      <w:bookmarkStart w:id="11" w:name="_heading=h.180isy98ael7" w:colFirst="0" w:colLast="0"/>
      <w:bookmarkEnd w:id="8"/>
      <w:bookmarkEnd w:id="9"/>
      <w:bookmarkEnd w:id="10"/>
      <w:bookmarkEnd w:id="11"/>
    </w:p>
    <w:sectPr w:rsidR="00064F92" w:rsidRPr="00B832DF" w:rsidSect="00611122">
      <w:footerReference w:type="default" r:id="rId10"/>
      <w:pgSz w:w="23814" w:h="16840" w:orient="landscape"/>
      <w:pgMar w:top="1135" w:right="851" w:bottom="709"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10770" w14:textId="77777777" w:rsidR="00E308DB" w:rsidRDefault="00E308DB" w:rsidP="00E25A18">
      <w:pPr>
        <w:spacing w:after="0" w:line="240" w:lineRule="auto"/>
      </w:pPr>
      <w:r>
        <w:separator/>
      </w:r>
    </w:p>
  </w:endnote>
  <w:endnote w:type="continuationSeparator" w:id="0">
    <w:p w14:paraId="423BB9D2" w14:textId="77777777" w:rsidR="00E308DB" w:rsidRDefault="00E308DB"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0559789"/>
      <w:docPartObj>
        <w:docPartGallery w:val="Page Numbers (Bottom of Page)"/>
        <w:docPartUnique/>
      </w:docPartObj>
    </w:sdtPr>
    <w:sdtEndPr>
      <w:rPr>
        <w:rFonts w:ascii="Times New Roman" w:hAnsi="Times New Roman" w:cs="Times New Roman"/>
      </w:rPr>
    </w:sdtEndPr>
    <w:sdtContent>
      <w:p w14:paraId="20E2A72F" w14:textId="77777777" w:rsidR="00AA7EA7" w:rsidRPr="0006228B" w:rsidRDefault="00AA7EA7">
        <w:pPr>
          <w:pStyle w:val="af4"/>
          <w:jc w:val="center"/>
          <w:rPr>
            <w:rFonts w:ascii="Times New Roman" w:hAnsi="Times New Roman" w:cs="Times New Roman"/>
          </w:rPr>
        </w:pPr>
        <w:r w:rsidRPr="0006228B">
          <w:rPr>
            <w:rFonts w:ascii="Times New Roman" w:hAnsi="Times New Roman" w:cs="Times New Roman"/>
          </w:rPr>
          <w:fldChar w:fldCharType="begin"/>
        </w:r>
        <w:r w:rsidRPr="0006228B">
          <w:rPr>
            <w:rFonts w:ascii="Times New Roman" w:hAnsi="Times New Roman" w:cs="Times New Roman"/>
          </w:rPr>
          <w:instrText>PAGE   \* MERGEFORMAT</w:instrText>
        </w:r>
        <w:r w:rsidRPr="0006228B">
          <w:rPr>
            <w:rFonts w:ascii="Times New Roman" w:hAnsi="Times New Roman" w:cs="Times New Roman"/>
          </w:rPr>
          <w:fldChar w:fldCharType="separate"/>
        </w:r>
        <w:r>
          <w:rPr>
            <w:rFonts w:ascii="Times New Roman" w:hAnsi="Times New Roman" w:cs="Times New Roman"/>
            <w:noProof/>
          </w:rPr>
          <w:t>21</w:t>
        </w:r>
        <w:r w:rsidRPr="0006228B">
          <w:rPr>
            <w:rFonts w:ascii="Times New Roman" w:hAnsi="Times New Roman" w:cs="Times New Roman"/>
          </w:rPr>
          <w:fldChar w:fldCharType="end"/>
        </w:r>
      </w:p>
    </w:sdtContent>
  </w:sdt>
  <w:p w14:paraId="32347DA2" w14:textId="77777777" w:rsidR="00AA7EA7" w:rsidRDefault="00AA7EA7">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08277" w14:textId="77777777" w:rsidR="00E308DB" w:rsidRDefault="00E308DB" w:rsidP="00E25A18">
      <w:pPr>
        <w:spacing w:after="0" w:line="240" w:lineRule="auto"/>
      </w:pPr>
      <w:r>
        <w:separator/>
      </w:r>
    </w:p>
  </w:footnote>
  <w:footnote w:type="continuationSeparator" w:id="0">
    <w:p w14:paraId="4AA135AF" w14:textId="77777777" w:rsidR="00E308DB" w:rsidRDefault="00E308DB" w:rsidP="00E25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0CF"/>
    <w:multiLevelType w:val="multilevel"/>
    <w:tmpl w:val="013485D0"/>
    <w:lvl w:ilvl="0">
      <w:start w:val="1"/>
      <w:numFmt w:val="decimal"/>
      <w:lvlText w:val="%1."/>
      <w:lvlJc w:val="left"/>
      <w:pPr>
        <w:ind w:left="450" w:hanging="45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658003C"/>
    <w:multiLevelType w:val="multilevel"/>
    <w:tmpl w:val="518E06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1B08AB"/>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5F97480"/>
    <w:multiLevelType w:val="multilevel"/>
    <w:tmpl w:val="26B2D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AA5AFB"/>
    <w:multiLevelType w:val="multilevel"/>
    <w:tmpl w:val="95C8AE18"/>
    <w:lvl w:ilvl="0">
      <w:start w:val="2"/>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34264B50"/>
    <w:multiLevelType w:val="multilevel"/>
    <w:tmpl w:val="12A46B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7B4A3B"/>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53413250"/>
    <w:multiLevelType w:val="multilevel"/>
    <w:tmpl w:val="E640E3B4"/>
    <w:lvl w:ilvl="0">
      <w:start w:val="1"/>
      <w:numFmt w:val="decimal"/>
      <w:lvlText w:val="%1."/>
      <w:lvlJc w:val="left"/>
      <w:pPr>
        <w:ind w:left="540" w:hanging="54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8" w15:restartNumberingAfterBreak="0">
    <w:nsid w:val="57B1771B"/>
    <w:multiLevelType w:val="hybridMultilevel"/>
    <w:tmpl w:val="8A148E06"/>
    <w:lvl w:ilvl="0" w:tplc="4874D668">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9" w15:restartNumberingAfterBreak="0">
    <w:nsid w:val="602F3A0F"/>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21F172D"/>
    <w:multiLevelType w:val="multilevel"/>
    <w:tmpl w:val="9686306E"/>
    <w:lvl w:ilvl="0">
      <w:start w:val="3"/>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65B35451"/>
    <w:multiLevelType w:val="multilevel"/>
    <w:tmpl w:val="812E268A"/>
    <w:lvl w:ilvl="0">
      <w:start w:val="2"/>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69DB4F05"/>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76C4128E"/>
    <w:multiLevelType w:val="multilevel"/>
    <w:tmpl w:val="F8C2CD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3B36DE"/>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A642B0E"/>
    <w:multiLevelType w:val="multilevel"/>
    <w:tmpl w:val="C1A43A2A"/>
    <w:lvl w:ilvl="0">
      <w:start w:val="1"/>
      <w:numFmt w:val="decimal"/>
      <w:lvlText w:val="%1."/>
      <w:lvlJc w:val="left"/>
      <w:pPr>
        <w:ind w:left="576" w:hanging="576"/>
      </w:pPr>
      <w:rPr>
        <w:rFonts w:hint="default"/>
      </w:rPr>
    </w:lvl>
    <w:lvl w:ilvl="1">
      <w:start w:val="1"/>
      <w:numFmt w:val="decimal"/>
      <w:lvlText w:val="%1.%2."/>
      <w:lvlJc w:val="left"/>
      <w:pPr>
        <w:ind w:left="1032" w:hanging="72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2016" w:hanging="108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672" w:hanging="1800"/>
      </w:pPr>
      <w:rPr>
        <w:rFonts w:hint="default"/>
      </w:rPr>
    </w:lvl>
    <w:lvl w:ilvl="7">
      <w:start w:val="1"/>
      <w:numFmt w:val="decimal"/>
      <w:lvlText w:val="%1.%2.%3.%4.%5.%6.%7.%8."/>
      <w:lvlJc w:val="left"/>
      <w:pPr>
        <w:ind w:left="3984" w:hanging="1800"/>
      </w:pPr>
      <w:rPr>
        <w:rFonts w:hint="default"/>
      </w:rPr>
    </w:lvl>
    <w:lvl w:ilvl="8">
      <w:start w:val="1"/>
      <w:numFmt w:val="decimal"/>
      <w:lvlText w:val="%1.%2.%3.%4.%5.%6.%7.%8.%9."/>
      <w:lvlJc w:val="left"/>
      <w:pPr>
        <w:ind w:left="4656" w:hanging="2160"/>
      </w:pPr>
      <w:rPr>
        <w:rFonts w:hint="default"/>
      </w:rPr>
    </w:lvl>
  </w:abstractNum>
  <w:abstractNum w:abstractNumId="16" w15:restartNumberingAfterBreak="0">
    <w:nsid w:val="7BA54244"/>
    <w:multiLevelType w:val="multilevel"/>
    <w:tmpl w:val="FA9CB8C4"/>
    <w:lvl w:ilvl="0">
      <w:start w:val="4"/>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14"/>
  </w:num>
  <w:num w:numId="4">
    <w:abstractNumId w:val="9"/>
  </w:num>
  <w:num w:numId="5">
    <w:abstractNumId w:val="0"/>
  </w:num>
  <w:num w:numId="6">
    <w:abstractNumId w:val="11"/>
  </w:num>
  <w:num w:numId="7">
    <w:abstractNumId w:val="4"/>
  </w:num>
  <w:num w:numId="8">
    <w:abstractNumId w:val="12"/>
  </w:num>
  <w:num w:numId="9">
    <w:abstractNumId w:val="6"/>
  </w:num>
  <w:num w:numId="10">
    <w:abstractNumId w:val="3"/>
  </w:num>
  <w:num w:numId="11">
    <w:abstractNumId w:val="13"/>
  </w:num>
  <w:num w:numId="12">
    <w:abstractNumId w:val="1"/>
  </w:num>
  <w:num w:numId="13">
    <w:abstractNumId w:val="16"/>
  </w:num>
  <w:num w:numId="14">
    <w:abstractNumId w:val="5"/>
  </w:num>
  <w:num w:numId="15">
    <w:abstractNumId w:val="10"/>
  </w:num>
  <w:num w:numId="16">
    <w:abstractNumId w:val="7"/>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4FD"/>
    <w:rsid w:val="000030DD"/>
    <w:rsid w:val="00011277"/>
    <w:rsid w:val="00011EBD"/>
    <w:rsid w:val="00015D81"/>
    <w:rsid w:val="00023256"/>
    <w:rsid w:val="00025434"/>
    <w:rsid w:val="00030D31"/>
    <w:rsid w:val="000314F0"/>
    <w:rsid w:val="000378F0"/>
    <w:rsid w:val="00041CC9"/>
    <w:rsid w:val="0004482C"/>
    <w:rsid w:val="0005504F"/>
    <w:rsid w:val="00055A57"/>
    <w:rsid w:val="0006228B"/>
    <w:rsid w:val="00064F92"/>
    <w:rsid w:val="0006569A"/>
    <w:rsid w:val="000877D1"/>
    <w:rsid w:val="00094AD1"/>
    <w:rsid w:val="000A554E"/>
    <w:rsid w:val="000A562D"/>
    <w:rsid w:val="000B0D0A"/>
    <w:rsid w:val="000B0D59"/>
    <w:rsid w:val="000B1222"/>
    <w:rsid w:val="000B510F"/>
    <w:rsid w:val="000B5221"/>
    <w:rsid w:val="000D5177"/>
    <w:rsid w:val="000E2182"/>
    <w:rsid w:val="001019ED"/>
    <w:rsid w:val="00113B51"/>
    <w:rsid w:val="00114A45"/>
    <w:rsid w:val="00120183"/>
    <w:rsid w:val="00121A9F"/>
    <w:rsid w:val="00134F00"/>
    <w:rsid w:val="00141BD1"/>
    <w:rsid w:val="00147030"/>
    <w:rsid w:val="001545E7"/>
    <w:rsid w:val="00156068"/>
    <w:rsid w:val="00156ACA"/>
    <w:rsid w:val="00173507"/>
    <w:rsid w:val="00177D47"/>
    <w:rsid w:val="00181C81"/>
    <w:rsid w:val="00191959"/>
    <w:rsid w:val="001A5A3A"/>
    <w:rsid w:val="001A772C"/>
    <w:rsid w:val="001B2847"/>
    <w:rsid w:val="001B2FBC"/>
    <w:rsid w:val="001B74E8"/>
    <w:rsid w:val="001D14C1"/>
    <w:rsid w:val="001D27A2"/>
    <w:rsid w:val="001D4B6E"/>
    <w:rsid w:val="001D7010"/>
    <w:rsid w:val="001D7E2D"/>
    <w:rsid w:val="001E5060"/>
    <w:rsid w:val="001F640A"/>
    <w:rsid w:val="00201DA0"/>
    <w:rsid w:val="002146A7"/>
    <w:rsid w:val="0021658D"/>
    <w:rsid w:val="00217B32"/>
    <w:rsid w:val="00217C5B"/>
    <w:rsid w:val="00223C6F"/>
    <w:rsid w:val="00232B5F"/>
    <w:rsid w:val="00234750"/>
    <w:rsid w:val="00242416"/>
    <w:rsid w:val="00242CEC"/>
    <w:rsid w:val="00252AF3"/>
    <w:rsid w:val="00263194"/>
    <w:rsid w:val="0027572D"/>
    <w:rsid w:val="0028662E"/>
    <w:rsid w:val="00291ED7"/>
    <w:rsid w:val="002A3DAE"/>
    <w:rsid w:val="002B06FF"/>
    <w:rsid w:val="002C4585"/>
    <w:rsid w:val="002D0510"/>
    <w:rsid w:val="002D14E3"/>
    <w:rsid w:val="002D4175"/>
    <w:rsid w:val="002D752A"/>
    <w:rsid w:val="002E2B7D"/>
    <w:rsid w:val="002F76EF"/>
    <w:rsid w:val="00300C0F"/>
    <w:rsid w:val="00307A0F"/>
    <w:rsid w:val="003113C1"/>
    <w:rsid w:val="003143AF"/>
    <w:rsid w:val="00322F50"/>
    <w:rsid w:val="003276AB"/>
    <w:rsid w:val="0034351A"/>
    <w:rsid w:val="003454FF"/>
    <w:rsid w:val="00347EAD"/>
    <w:rsid w:val="00363A85"/>
    <w:rsid w:val="0037784D"/>
    <w:rsid w:val="00383A5A"/>
    <w:rsid w:val="00383C5E"/>
    <w:rsid w:val="0038479F"/>
    <w:rsid w:val="00394B04"/>
    <w:rsid w:val="003A0DDE"/>
    <w:rsid w:val="003A14D9"/>
    <w:rsid w:val="003A20FA"/>
    <w:rsid w:val="003A5CA2"/>
    <w:rsid w:val="003B4B46"/>
    <w:rsid w:val="003D22FF"/>
    <w:rsid w:val="003D2DD6"/>
    <w:rsid w:val="003D383D"/>
    <w:rsid w:val="003E1F3F"/>
    <w:rsid w:val="003E6100"/>
    <w:rsid w:val="003E6928"/>
    <w:rsid w:val="003E7C0D"/>
    <w:rsid w:val="003F007B"/>
    <w:rsid w:val="003F391D"/>
    <w:rsid w:val="004050A2"/>
    <w:rsid w:val="00407442"/>
    <w:rsid w:val="00421DEF"/>
    <w:rsid w:val="00422525"/>
    <w:rsid w:val="00423CDD"/>
    <w:rsid w:val="00426EC0"/>
    <w:rsid w:val="004372CB"/>
    <w:rsid w:val="00437BBB"/>
    <w:rsid w:val="0044109F"/>
    <w:rsid w:val="00443073"/>
    <w:rsid w:val="00450CF0"/>
    <w:rsid w:val="004555E1"/>
    <w:rsid w:val="004579D6"/>
    <w:rsid w:val="00466311"/>
    <w:rsid w:val="00466776"/>
    <w:rsid w:val="004672C3"/>
    <w:rsid w:val="00467EF9"/>
    <w:rsid w:val="004834AD"/>
    <w:rsid w:val="004835E1"/>
    <w:rsid w:val="00483731"/>
    <w:rsid w:val="00483A59"/>
    <w:rsid w:val="004842E7"/>
    <w:rsid w:val="0049019E"/>
    <w:rsid w:val="0049296E"/>
    <w:rsid w:val="00495083"/>
    <w:rsid w:val="00495595"/>
    <w:rsid w:val="004963B1"/>
    <w:rsid w:val="004A13DC"/>
    <w:rsid w:val="004A351C"/>
    <w:rsid w:val="004A4874"/>
    <w:rsid w:val="004B1377"/>
    <w:rsid w:val="004B1D95"/>
    <w:rsid w:val="004B3DCD"/>
    <w:rsid w:val="004C2188"/>
    <w:rsid w:val="004C7136"/>
    <w:rsid w:val="004D2B55"/>
    <w:rsid w:val="004D5EB3"/>
    <w:rsid w:val="004E4443"/>
    <w:rsid w:val="004F5279"/>
    <w:rsid w:val="00505BC5"/>
    <w:rsid w:val="00513635"/>
    <w:rsid w:val="00520397"/>
    <w:rsid w:val="005234C2"/>
    <w:rsid w:val="0052581F"/>
    <w:rsid w:val="0053267A"/>
    <w:rsid w:val="00550B17"/>
    <w:rsid w:val="00555068"/>
    <w:rsid w:val="00563C32"/>
    <w:rsid w:val="00565596"/>
    <w:rsid w:val="005753D2"/>
    <w:rsid w:val="00582BAB"/>
    <w:rsid w:val="00582CC0"/>
    <w:rsid w:val="00590D26"/>
    <w:rsid w:val="005B4F80"/>
    <w:rsid w:val="005B5D50"/>
    <w:rsid w:val="005D2694"/>
    <w:rsid w:val="005D53BC"/>
    <w:rsid w:val="005D5D96"/>
    <w:rsid w:val="005E5520"/>
    <w:rsid w:val="005E69B0"/>
    <w:rsid w:val="005F1020"/>
    <w:rsid w:val="005F3F26"/>
    <w:rsid w:val="00602F18"/>
    <w:rsid w:val="00611122"/>
    <w:rsid w:val="006169C3"/>
    <w:rsid w:val="00617A86"/>
    <w:rsid w:val="0062652B"/>
    <w:rsid w:val="0063093B"/>
    <w:rsid w:val="00633689"/>
    <w:rsid w:val="0064109D"/>
    <w:rsid w:val="00643EDA"/>
    <w:rsid w:val="00646A11"/>
    <w:rsid w:val="00647024"/>
    <w:rsid w:val="00660E85"/>
    <w:rsid w:val="00663BCF"/>
    <w:rsid w:val="00680101"/>
    <w:rsid w:val="006806F0"/>
    <w:rsid w:val="00681117"/>
    <w:rsid w:val="006942F2"/>
    <w:rsid w:val="006958F8"/>
    <w:rsid w:val="006A3812"/>
    <w:rsid w:val="006A4D89"/>
    <w:rsid w:val="006A7FBE"/>
    <w:rsid w:val="006B0884"/>
    <w:rsid w:val="006B0BA3"/>
    <w:rsid w:val="006B30A8"/>
    <w:rsid w:val="006B63F4"/>
    <w:rsid w:val="006C0B85"/>
    <w:rsid w:val="006C54FE"/>
    <w:rsid w:val="006E0197"/>
    <w:rsid w:val="006E4F56"/>
    <w:rsid w:val="00700350"/>
    <w:rsid w:val="00715B56"/>
    <w:rsid w:val="00740412"/>
    <w:rsid w:val="00742769"/>
    <w:rsid w:val="0076244B"/>
    <w:rsid w:val="00763CCF"/>
    <w:rsid w:val="00764412"/>
    <w:rsid w:val="007644A2"/>
    <w:rsid w:val="00765A30"/>
    <w:rsid w:val="00773782"/>
    <w:rsid w:val="00781784"/>
    <w:rsid w:val="007911E7"/>
    <w:rsid w:val="00793051"/>
    <w:rsid w:val="0079746D"/>
    <w:rsid w:val="007B5971"/>
    <w:rsid w:val="007B655A"/>
    <w:rsid w:val="007B6A76"/>
    <w:rsid w:val="007C1ACE"/>
    <w:rsid w:val="007C4690"/>
    <w:rsid w:val="007D1C07"/>
    <w:rsid w:val="007E3572"/>
    <w:rsid w:val="007E596B"/>
    <w:rsid w:val="007F26A3"/>
    <w:rsid w:val="007F2B8A"/>
    <w:rsid w:val="008005E9"/>
    <w:rsid w:val="00802529"/>
    <w:rsid w:val="00805D9E"/>
    <w:rsid w:val="008205BD"/>
    <w:rsid w:val="0082158C"/>
    <w:rsid w:val="00850AF1"/>
    <w:rsid w:val="00851AC7"/>
    <w:rsid w:val="00852660"/>
    <w:rsid w:val="008561A2"/>
    <w:rsid w:val="008572B4"/>
    <w:rsid w:val="008629D3"/>
    <w:rsid w:val="00872A73"/>
    <w:rsid w:val="008768F0"/>
    <w:rsid w:val="008A52DD"/>
    <w:rsid w:val="008B0AA1"/>
    <w:rsid w:val="008B7192"/>
    <w:rsid w:val="008B768B"/>
    <w:rsid w:val="008C5976"/>
    <w:rsid w:val="008D0AD5"/>
    <w:rsid w:val="008D282E"/>
    <w:rsid w:val="008F1BD0"/>
    <w:rsid w:val="00906887"/>
    <w:rsid w:val="00907B07"/>
    <w:rsid w:val="009121CA"/>
    <w:rsid w:val="0092556E"/>
    <w:rsid w:val="00925906"/>
    <w:rsid w:val="009374EB"/>
    <w:rsid w:val="009467EB"/>
    <w:rsid w:val="00950289"/>
    <w:rsid w:val="00955C49"/>
    <w:rsid w:val="00960AC1"/>
    <w:rsid w:val="00975418"/>
    <w:rsid w:val="00975440"/>
    <w:rsid w:val="00977936"/>
    <w:rsid w:val="00986A20"/>
    <w:rsid w:val="00990E0F"/>
    <w:rsid w:val="00991778"/>
    <w:rsid w:val="00995624"/>
    <w:rsid w:val="009A1105"/>
    <w:rsid w:val="009A12D7"/>
    <w:rsid w:val="009A3FE2"/>
    <w:rsid w:val="009B494F"/>
    <w:rsid w:val="009B5F7E"/>
    <w:rsid w:val="009C3A22"/>
    <w:rsid w:val="009C7BCF"/>
    <w:rsid w:val="009D072D"/>
    <w:rsid w:val="009D38E7"/>
    <w:rsid w:val="009D5248"/>
    <w:rsid w:val="009E2CDD"/>
    <w:rsid w:val="009E3C4F"/>
    <w:rsid w:val="009F37A8"/>
    <w:rsid w:val="009F3F1F"/>
    <w:rsid w:val="00A04041"/>
    <w:rsid w:val="00A048A1"/>
    <w:rsid w:val="00A05066"/>
    <w:rsid w:val="00A1665D"/>
    <w:rsid w:val="00A21B61"/>
    <w:rsid w:val="00A24E28"/>
    <w:rsid w:val="00A26A2A"/>
    <w:rsid w:val="00A2705D"/>
    <w:rsid w:val="00A32636"/>
    <w:rsid w:val="00A32D6C"/>
    <w:rsid w:val="00A33296"/>
    <w:rsid w:val="00A36908"/>
    <w:rsid w:val="00A41239"/>
    <w:rsid w:val="00A50143"/>
    <w:rsid w:val="00A50598"/>
    <w:rsid w:val="00A73AB1"/>
    <w:rsid w:val="00A8119F"/>
    <w:rsid w:val="00A87559"/>
    <w:rsid w:val="00A93D72"/>
    <w:rsid w:val="00A96276"/>
    <w:rsid w:val="00AA7EA7"/>
    <w:rsid w:val="00AC4297"/>
    <w:rsid w:val="00AC7391"/>
    <w:rsid w:val="00AC7BA2"/>
    <w:rsid w:val="00AD30F0"/>
    <w:rsid w:val="00AE4495"/>
    <w:rsid w:val="00AE66BC"/>
    <w:rsid w:val="00AE7060"/>
    <w:rsid w:val="00AE724B"/>
    <w:rsid w:val="00AF3422"/>
    <w:rsid w:val="00AF3FD8"/>
    <w:rsid w:val="00AF63A8"/>
    <w:rsid w:val="00AF696C"/>
    <w:rsid w:val="00B043BD"/>
    <w:rsid w:val="00B050FE"/>
    <w:rsid w:val="00B12D63"/>
    <w:rsid w:val="00B13F44"/>
    <w:rsid w:val="00B21B7A"/>
    <w:rsid w:val="00B25D63"/>
    <w:rsid w:val="00B27979"/>
    <w:rsid w:val="00B359A2"/>
    <w:rsid w:val="00B36928"/>
    <w:rsid w:val="00B4374C"/>
    <w:rsid w:val="00B47F88"/>
    <w:rsid w:val="00B52189"/>
    <w:rsid w:val="00B62F02"/>
    <w:rsid w:val="00B653F4"/>
    <w:rsid w:val="00B709E0"/>
    <w:rsid w:val="00B74137"/>
    <w:rsid w:val="00B801F2"/>
    <w:rsid w:val="00B832DF"/>
    <w:rsid w:val="00B83992"/>
    <w:rsid w:val="00B83C0B"/>
    <w:rsid w:val="00B939AE"/>
    <w:rsid w:val="00B94ABA"/>
    <w:rsid w:val="00B96FC4"/>
    <w:rsid w:val="00B978B4"/>
    <w:rsid w:val="00BB0B2B"/>
    <w:rsid w:val="00BB26EC"/>
    <w:rsid w:val="00BB60CD"/>
    <w:rsid w:val="00BC1AAF"/>
    <w:rsid w:val="00BC2559"/>
    <w:rsid w:val="00BC4C92"/>
    <w:rsid w:val="00BD022C"/>
    <w:rsid w:val="00BD16AF"/>
    <w:rsid w:val="00BE0A9A"/>
    <w:rsid w:val="00BE77C5"/>
    <w:rsid w:val="00BF2D3E"/>
    <w:rsid w:val="00BF2EAB"/>
    <w:rsid w:val="00BF7376"/>
    <w:rsid w:val="00C04B6E"/>
    <w:rsid w:val="00C17542"/>
    <w:rsid w:val="00C25D40"/>
    <w:rsid w:val="00C337E8"/>
    <w:rsid w:val="00C34513"/>
    <w:rsid w:val="00C427D0"/>
    <w:rsid w:val="00C429D0"/>
    <w:rsid w:val="00C43E58"/>
    <w:rsid w:val="00C44E02"/>
    <w:rsid w:val="00C51454"/>
    <w:rsid w:val="00C514B1"/>
    <w:rsid w:val="00C6236B"/>
    <w:rsid w:val="00C70CA8"/>
    <w:rsid w:val="00C735B4"/>
    <w:rsid w:val="00C8253F"/>
    <w:rsid w:val="00C8327C"/>
    <w:rsid w:val="00C8707B"/>
    <w:rsid w:val="00C87E79"/>
    <w:rsid w:val="00C908F7"/>
    <w:rsid w:val="00C9410D"/>
    <w:rsid w:val="00C94C25"/>
    <w:rsid w:val="00CA2D7D"/>
    <w:rsid w:val="00CB0FEC"/>
    <w:rsid w:val="00CB1492"/>
    <w:rsid w:val="00CB24FD"/>
    <w:rsid w:val="00CC372D"/>
    <w:rsid w:val="00CC73BC"/>
    <w:rsid w:val="00CD2522"/>
    <w:rsid w:val="00CD5326"/>
    <w:rsid w:val="00CE207B"/>
    <w:rsid w:val="00CF4E68"/>
    <w:rsid w:val="00CF7ECC"/>
    <w:rsid w:val="00D03692"/>
    <w:rsid w:val="00D05724"/>
    <w:rsid w:val="00D130FC"/>
    <w:rsid w:val="00D319E6"/>
    <w:rsid w:val="00D358FC"/>
    <w:rsid w:val="00D3709E"/>
    <w:rsid w:val="00D42DC8"/>
    <w:rsid w:val="00D44CE5"/>
    <w:rsid w:val="00D44F11"/>
    <w:rsid w:val="00D46B6E"/>
    <w:rsid w:val="00D5338E"/>
    <w:rsid w:val="00D538A1"/>
    <w:rsid w:val="00D53C0F"/>
    <w:rsid w:val="00D5626F"/>
    <w:rsid w:val="00D713A8"/>
    <w:rsid w:val="00D74B47"/>
    <w:rsid w:val="00D77BCD"/>
    <w:rsid w:val="00D822F2"/>
    <w:rsid w:val="00D9251C"/>
    <w:rsid w:val="00D94758"/>
    <w:rsid w:val="00DA3358"/>
    <w:rsid w:val="00DA3647"/>
    <w:rsid w:val="00DA70DF"/>
    <w:rsid w:val="00DA76EE"/>
    <w:rsid w:val="00DA7724"/>
    <w:rsid w:val="00DB0FB0"/>
    <w:rsid w:val="00DB2084"/>
    <w:rsid w:val="00DB26D6"/>
    <w:rsid w:val="00DB4939"/>
    <w:rsid w:val="00DB65AE"/>
    <w:rsid w:val="00DC0FB2"/>
    <w:rsid w:val="00DD5267"/>
    <w:rsid w:val="00DD6F48"/>
    <w:rsid w:val="00DE2C8D"/>
    <w:rsid w:val="00E04C14"/>
    <w:rsid w:val="00E10180"/>
    <w:rsid w:val="00E10464"/>
    <w:rsid w:val="00E1424D"/>
    <w:rsid w:val="00E20CAF"/>
    <w:rsid w:val="00E25A18"/>
    <w:rsid w:val="00E278FD"/>
    <w:rsid w:val="00E308DB"/>
    <w:rsid w:val="00E30B48"/>
    <w:rsid w:val="00E32341"/>
    <w:rsid w:val="00E37C8B"/>
    <w:rsid w:val="00E37E02"/>
    <w:rsid w:val="00E4105F"/>
    <w:rsid w:val="00E42394"/>
    <w:rsid w:val="00E53B00"/>
    <w:rsid w:val="00E6165E"/>
    <w:rsid w:val="00E64A0C"/>
    <w:rsid w:val="00E754FC"/>
    <w:rsid w:val="00E76E80"/>
    <w:rsid w:val="00E9328C"/>
    <w:rsid w:val="00EA36B4"/>
    <w:rsid w:val="00EA540F"/>
    <w:rsid w:val="00EB5763"/>
    <w:rsid w:val="00EB595B"/>
    <w:rsid w:val="00EB63BA"/>
    <w:rsid w:val="00EC3236"/>
    <w:rsid w:val="00EC6528"/>
    <w:rsid w:val="00ED07CE"/>
    <w:rsid w:val="00ED43C5"/>
    <w:rsid w:val="00EE1DD0"/>
    <w:rsid w:val="00EE42BC"/>
    <w:rsid w:val="00EE62DD"/>
    <w:rsid w:val="00EE63EB"/>
    <w:rsid w:val="00EF7370"/>
    <w:rsid w:val="00F13111"/>
    <w:rsid w:val="00F24825"/>
    <w:rsid w:val="00F2698E"/>
    <w:rsid w:val="00F4226E"/>
    <w:rsid w:val="00F44FF0"/>
    <w:rsid w:val="00F460DA"/>
    <w:rsid w:val="00F567A0"/>
    <w:rsid w:val="00F66775"/>
    <w:rsid w:val="00F77C8C"/>
    <w:rsid w:val="00F87857"/>
    <w:rsid w:val="00F87ADE"/>
    <w:rsid w:val="00F87BB7"/>
    <w:rsid w:val="00F94550"/>
    <w:rsid w:val="00FA638F"/>
    <w:rsid w:val="00FB2D9F"/>
    <w:rsid w:val="00FC4B54"/>
    <w:rsid w:val="00FC605A"/>
    <w:rsid w:val="00FD60E2"/>
    <w:rsid w:val="00FD6943"/>
    <w:rsid w:val="00FE300E"/>
    <w:rsid w:val="00FE3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3A5E2"/>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C04B6E"/>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qFormat/>
    <w:pPr>
      <w:keepNext/>
      <w:keepLines/>
      <w:spacing w:before="40" w:after="0"/>
      <w:outlineLvl w:val="2"/>
    </w:pPr>
    <w:rPr>
      <w:color w:val="1F3863"/>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99"/>
    <w:qFormat/>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0">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1">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basedOn w:val="a"/>
    <w:link w:val="af3"/>
    <w:uiPriority w:val="99"/>
    <w:unhideWhenUsed/>
    <w:rsid w:val="00E25A18"/>
    <w:pPr>
      <w:tabs>
        <w:tab w:val="center" w:pos="4819"/>
        <w:tab w:val="right" w:pos="9639"/>
      </w:tabs>
      <w:spacing w:after="0" w:line="240" w:lineRule="auto"/>
    </w:pPr>
  </w:style>
  <w:style w:type="character" w:customStyle="1" w:styleId="af3">
    <w:name w:val="Верхний колонтитул Знак"/>
    <w:basedOn w:val="a0"/>
    <w:link w:val="af2"/>
    <w:uiPriority w:val="99"/>
    <w:rsid w:val="00E25A18"/>
  </w:style>
  <w:style w:type="paragraph" w:styleId="af4">
    <w:name w:val="footer"/>
    <w:basedOn w:val="a"/>
    <w:link w:val="af5"/>
    <w:uiPriority w:val="99"/>
    <w:unhideWhenUsed/>
    <w:rsid w:val="00E25A18"/>
    <w:pPr>
      <w:tabs>
        <w:tab w:val="center" w:pos="4819"/>
        <w:tab w:val="right" w:pos="9639"/>
      </w:tabs>
      <w:spacing w:after="0" w:line="240" w:lineRule="auto"/>
    </w:pPr>
  </w:style>
  <w:style w:type="character" w:customStyle="1" w:styleId="af5">
    <w:name w:val="Нижний колонтитул Знак"/>
    <w:basedOn w:val="a0"/>
    <w:link w:val="af4"/>
    <w:uiPriority w:val="99"/>
    <w:rsid w:val="00E25A18"/>
  </w:style>
  <w:style w:type="paragraph" w:styleId="af6">
    <w:name w:val="Balloon Text"/>
    <w:basedOn w:val="a"/>
    <w:link w:val="af7"/>
    <w:uiPriority w:val="99"/>
    <w:semiHidden/>
    <w:unhideWhenUsed/>
    <w:rsid w:val="00B74137"/>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B74137"/>
    <w:rPr>
      <w:rFonts w:ascii="Segoe UI" w:hAnsi="Segoe UI" w:cs="Segoe UI"/>
      <w:sz w:val="18"/>
      <w:szCs w:val="18"/>
    </w:rPr>
  </w:style>
  <w:style w:type="paragraph" w:customStyle="1" w:styleId="rvps7">
    <w:name w:val="rvps7"/>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2529"/>
  </w:style>
  <w:style w:type="character" w:styleId="af8">
    <w:name w:val="Hyperlink"/>
    <w:basedOn w:val="a0"/>
    <w:uiPriority w:val="99"/>
    <w:semiHidden/>
    <w:unhideWhenUsed/>
    <w:rsid w:val="00802529"/>
    <w:rPr>
      <w:color w:val="0000FF"/>
      <w:u w:val="single"/>
    </w:rPr>
  </w:style>
  <w:style w:type="character" w:customStyle="1" w:styleId="rvts46">
    <w:name w:val="rvts46"/>
    <w:basedOn w:val="a0"/>
    <w:rsid w:val="00802529"/>
  </w:style>
  <w:style w:type="character" w:customStyle="1" w:styleId="rvts11">
    <w:name w:val="rvts11"/>
    <w:basedOn w:val="a0"/>
    <w:rsid w:val="00802529"/>
  </w:style>
  <w:style w:type="paragraph" w:styleId="af9">
    <w:name w:val="List Paragraph"/>
    <w:basedOn w:val="a"/>
    <w:link w:val="afa"/>
    <w:uiPriority w:val="1"/>
    <w:qFormat/>
    <w:rsid w:val="00A87559"/>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rsid w:val="0038479F"/>
    <w:rPr>
      <w:color w:val="1F3863"/>
      <w:sz w:val="24"/>
      <w:szCs w:val="24"/>
    </w:rPr>
  </w:style>
  <w:style w:type="paragraph" w:customStyle="1" w:styleId="msonormal0">
    <w:name w:val="msonormal"/>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styleId="afb">
    <w:name w:val="FollowedHyperlink"/>
    <w:basedOn w:val="a0"/>
    <w:uiPriority w:val="99"/>
    <w:semiHidden/>
    <w:unhideWhenUsed/>
    <w:rsid w:val="0038479F"/>
    <w:rPr>
      <w:color w:val="800080"/>
      <w:u w:val="single"/>
    </w:rPr>
  </w:style>
  <w:style w:type="paragraph" w:customStyle="1" w:styleId="tj">
    <w:name w:val="tj"/>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3dot">
    <w:name w:val="block3dot"/>
    <w:basedOn w:val="a0"/>
    <w:rsid w:val="0038479F"/>
  </w:style>
  <w:style w:type="character" w:customStyle="1" w:styleId="hard-blue-color">
    <w:name w:val="hard-blue-color"/>
    <w:basedOn w:val="a0"/>
    <w:rsid w:val="0038479F"/>
  </w:style>
  <w:style w:type="character" w:customStyle="1" w:styleId="backlinkz">
    <w:name w:val="backlinkz"/>
    <w:basedOn w:val="a0"/>
    <w:rsid w:val="0038479F"/>
  </w:style>
  <w:style w:type="paragraph" w:customStyle="1" w:styleId="rvps6">
    <w:name w:val="rvps6"/>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65596"/>
  </w:style>
  <w:style w:type="character" w:customStyle="1" w:styleId="rvts42">
    <w:name w:val="rvts42"/>
    <w:basedOn w:val="a0"/>
    <w:rsid w:val="00565596"/>
  </w:style>
  <w:style w:type="character" w:styleId="afc">
    <w:name w:val="Emphasis"/>
    <w:basedOn w:val="a0"/>
    <w:uiPriority w:val="20"/>
    <w:qFormat/>
    <w:rsid w:val="00565596"/>
    <w:rPr>
      <w:i/>
      <w:iCs/>
    </w:rPr>
  </w:style>
  <w:style w:type="character" w:customStyle="1" w:styleId="rvts40">
    <w:name w:val="rvts40"/>
    <w:basedOn w:val="a0"/>
    <w:rsid w:val="00565596"/>
  </w:style>
  <w:style w:type="character" w:customStyle="1" w:styleId="rvts58">
    <w:name w:val="rvts58"/>
    <w:basedOn w:val="a0"/>
    <w:rsid w:val="00565596"/>
  </w:style>
  <w:style w:type="character" w:customStyle="1" w:styleId="rvts80">
    <w:name w:val="rvts80"/>
    <w:basedOn w:val="a0"/>
    <w:rsid w:val="00565596"/>
  </w:style>
  <w:style w:type="character" w:customStyle="1" w:styleId="rvts9">
    <w:name w:val="rvts9"/>
    <w:basedOn w:val="a0"/>
    <w:rsid w:val="00565596"/>
  </w:style>
  <w:style w:type="character" w:customStyle="1" w:styleId="rvts82">
    <w:name w:val="rvts82"/>
    <w:basedOn w:val="a0"/>
    <w:rsid w:val="00565596"/>
  </w:style>
  <w:style w:type="character" w:customStyle="1" w:styleId="rvts86">
    <w:name w:val="rvts86"/>
    <w:basedOn w:val="a0"/>
    <w:rsid w:val="00565596"/>
  </w:style>
  <w:style w:type="character" w:customStyle="1" w:styleId="rvts37">
    <w:name w:val="rvts37"/>
    <w:basedOn w:val="a0"/>
    <w:rsid w:val="00565596"/>
  </w:style>
  <w:style w:type="paragraph" w:customStyle="1" w:styleId="rvps4">
    <w:name w:val="rvps4"/>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65596"/>
  </w:style>
  <w:style w:type="paragraph" w:customStyle="1" w:styleId="rvps15">
    <w:name w:val="rvps15"/>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CB0FEC"/>
    <w:rPr>
      <w:color w:val="2F5496"/>
      <w:sz w:val="32"/>
      <w:szCs w:val="32"/>
    </w:rPr>
  </w:style>
  <w:style w:type="character" w:customStyle="1" w:styleId="20">
    <w:name w:val="Заголовок 2 Знак"/>
    <w:basedOn w:val="a0"/>
    <w:link w:val="2"/>
    <w:rsid w:val="00CB0FEC"/>
    <w:rPr>
      <w:color w:val="2F5496"/>
      <w:sz w:val="26"/>
      <w:szCs w:val="26"/>
    </w:rPr>
  </w:style>
  <w:style w:type="character" w:customStyle="1" w:styleId="40">
    <w:name w:val="Заголовок 4 Знак"/>
    <w:basedOn w:val="a0"/>
    <w:link w:val="4"/>
    <w:rsid w:val="00CB0FEC"/>
    <w:rPr>
      <w:b/>
      <w:sz w:val="24"/>
      <w:szCs w:val="24"/>
    </w:rPr>
  </w:style>
  <w:style w:type="character" w:customStyle="1" w:styleId="50">
    <w:name w:val="Заголовок 5 Знак"/>
    <w:basedOn w:val="a0"/>
    <w:link w:val="5"/>
    <w:rsid w:val="00CB0FEC"/>
    <w:rPr>
      <w:b/>
    </w:rPr>
  </w:style>
  <w:style w:type="character" w:customStyle="1" w:styleId="60">
    <w:name w:val="Заголовок 6 Знак"/>
    <w:basedOn w:val="a0"/>
    <w:link w:val="6"/>
    <w:rsid w:val="00CB0FEC"/>
    <w:rPr>
      <w:b/>
      <w:sz w:val="20"/>
      <w:szCs w:val="20"/>
    </w:rPr>
  </w:style>
  <w:style w:type="character" w:customStyle="1" w:styleId="a4">
    <w:name w:val="Заголовок Знак"/>
    <w:basedOn w:val="a0"/>
    <w:link w:val="a3"/>
    <w:uiPriority w:val="99"/>
    <w:rsid w:val="00CB0FEC"/>
    <w:rPr>
      <w:b/>
      <w:sz w:val="72"/>
      <w:szCs w:val="72"/>
    </w:rPr>
  </w:style>
  <w:style w:type="paragraph" w:styleId="afd">
    <w:name w:val="Normal (Web)"/>
    <w:basedOn w:val="a"/>
    <w:link w:val="afe"/>
    <w:unhideWhenUsed/>
    <w:qFormat/>
    <w:rsid w:val="00CB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CB0FEC"/>
  </w:style>
  <w:style w:type="paragraph" w:customStyle="1" w:styleId="Normalwithoutnum">
    <w:name w:val="Normal without num"/>
    <w:basedOn w:val="a"/>
    <w:qFormat/>
    <w:rsid w:val="00CB0FEC"/>
    <w:pPr>
      <w:widowControl w:val="0"/>
      <w:spacing w:after="0" w:line="240" w:lineRule="auto"/>
      <w:ind w:firstLine="851"/>
      <w:jc w:val="both"/>
      <w:outlineLvl w:val="2"/>
    </w:pPr>
    <w:rPr>
      <w:rFonts w:ascii="Times New Roman" w:hAnsi="Times New Roman" w:cs="Helvetica"/>
      <w:sz w:val="28"/>
      <w:szCs w:val="24"/>
    </w:rPr>
  </w:style>
  <w:style w:type="table" w:styleId="aff">
    <w:name w:val="Table Grid"/>
    <w:basedOn w:val="a1"/>
    <w:uiPriority w:val="39"/>
    <w:rsid w:val="00CB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0"/>
    <w:uiPriority w:val="99"/>
    <w:semiHidden/>
    <w:unhideWhenUsed/>
    <w:rsid w:val="00CB0FEC"/>
    <w:rPr>
      <w:sz w:val="16"/>
      <w:szCs w:val="16"/>
    </w:rPr>
  </w:style>
  <w:style w:type="paragraph" w:styleId="aff1">
    <w:name w:val="annotation text"/>
    <w:basedOn w:val="a"/>
    <w:link w:val="aff2"/>
    <w:uiPriority w:val="99"/>
    <w:unhideWhenUsed/>
    <w:rsid w:val="00CB0FEC"/>
    <w:pPr>
      <w:spacing w:line="240" w:lineRule="auto"/>
    </w:pPr>
    <w:rPr>
      <w:sz w:val="20"/>
      <w:szCs w:val="20"/>
    </w:rPr>
  </w:style>
  <w:style w:type="character" w:customStyle="1" w:styleId="aff2">
    <w:name w:val="Текст примечания Знак"/>
    <w:basedOn w:val="a0"/>
    <w:link w:val="aff1"/>
    <w:uiPriority w:val="99"/>
    <w:rsid w:val="00CB0FEC"/>
    <w:rPr>
      <w:sz w:val="20"/>
      <w:szCs w:val="20"/>
    </w:rPr>
  </w:style>
  <w:style w:type="paragraph" w:styleId="aff3">
    <w:name w:val="annotation subject"/>
    <w:basedOn w:val="aff1"/>
    <w:next w:val="aff1"/>
    <w:link w:val="aff4"/>
    <w:uiPriority w:val="99"/>
    <w:semiHidden/>
    <w:unhideWhenUsed/>
    <w:rsid w:val="00CB0FEC"/>
    <w:rPr>
      <w:b/>
      <w:bCs/>
    </w:rPr>
  </w:style>
  <w:style w:type="character" w:customStyle="1" w:styleId="aff4">
    <w:name w:val="Тема примечания Знак"/>
    <w:basedOn w:val="aff2"/>
    <w:link w:val="aff3"/>
    <w:uiPriority w:val="99"/>
    <w:semiHidden/>
    <w:rsid w:val="00CB0FEC"/>
    <w:rPr>
      <w:b/>
      <w:bCs/>
      <w:sz w:val="20"/>
      <w:szCs w:val="20"/>
    </w:rPr>
  </w:style>
  <w:style w:type="character" w:styleId="aff5">
    <w:name w:val="Placeholder Text"/>
    <w:basedOn w:val="a0"/>
    <w:uiPriority w:val="99"/>
    <w:semiHidden/>
    <w:rsid w:val="00CB0FEC"/>
    <w:rPr>
      <w:color w:val="808080"/>
    </w:rPr>
  </w:style>
  <w:style w:type="character" w:customStyle="1" w:styleId="afe">
    <w:name w:val="Обычный (веб) Знак"/>
    <w:link w:val="afd"/>
    <w:uiPriority w:val="99"/>
    <w:locked/>
    <w:rsid w:val="00CB0FEC"/>
    <w:rPr>
      <w:rFonts w:ascii="Times New Roman" w:eastAsia="Times New Roman" w:hAnsi="Times New Roman" w:cs="Times New Roman"/>
      <w:sz w:val="24"/>
      <w:szCs w:val="24"/>
    </w:rPr>
  </w:style>
  <w:style w:type="character" w:styleId="aff6">
    <w:name w:val="Strong"/>
    <w:uiPriority w:val="22"/>
    <w:qFormat/>
    <w:rsid w:val="00CB0FEC"/>
    <w:rPr>
      <w:b/>
      <w:bCs/>
    </w:rPr>
  </w:style>
  <w:style w:type="paragraph" w:styleId="aff7">
    <w:name w:val="No Spacing"/>
    <w:uiPriority w:val="1"/>
    <w:qFormat/>
    <w:rsid w:val="00CB0FEC"/>
    <w:pPr>
      <w:spacing w:after="0" w:line="240" w:lineRule="auto"/>
    </w:pPr>
    <w:rPr>
      <w:rFonts w:cs="Times New Roman"/>
    </w:rPr>
  </w:style>
  <w:style w:type="character" w:customStyle="1" w:styleId="rvts0">
    <w:name w:val="rvts0"/>
    <w:basedOn w:val="a0"/>
    <w:rsid w:val="00CB0FEC"/>
  </w:style>
  <w:style w:type="character" w:customStyle="1" w:styleId="a6">
    <w:name w:val="Подзаголовок Знак"/>
    <w:basedOn w:val="a0"/>
    <w:link w:val="a5"/>
    <w:rsid w:val="00CB0FEC"/>
    <w:rPr>
      <w:rFonts w:ascii="Georgia" w:eastAsia="Georgia" w:hAnsi="Georgia" w:cs="Georgia"/>
      <w:i/>
      <w:color w:val="666666"/>
      <w:sz w:val="48"/>
      <w:szCs w:val="48"/>
    </w:rPr>
  </w:style>
  <w:style w:type="paragraph" w:styleId="aff8">
    <w:name w:val="Revision"/>
    <w:hidden/>
    <w:uiPriority w:val="99"/>
    <w:semiHidden/>
    <w:rsid w:val="00CB0FEC"/>
    <w:pPr>
      <w:spacing w:after="0" w:line="240" w:lineRule="auto"/>
    </w:pPr>
  </w:style>
  <w:style w:type="paragraph" w:styleId="aff9">
    <w:name w:val="Body Text Indent"/>
    <w:basedOn w:val="a"/>
    <w:link w:val="affa"/>
    <w:uiPriority w:val="99"/>
    <w:rsid w:val="000B510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a">
    <w:name w:val="Основной текст с отступом Знак"/>
    <w:basedOn w:val="a0"/>
    <w:link w:val="aff9"/>
    <w:uiPriority w:val="99"/>
    <w:rsid w:val="000B510F"/>
    <w:rPr>
      <w:rFonts w:ascii="Times New Roman" w:eastAsia="Times New Roman" w:hAnsi="Times New Roman" w:cs="Times New Roman"/>
      <w:sz w:val="24"/>
      <w:szCs w:val="24"/>
      <w:lang w:eastAsia="ru-RU"/>
    </w:rPr>
  </w:style>
  <w:style w:type="character" w:customStyle="1" w:styleId="normaltextrun">
    <w:name w:val="normaltextrun"/>
    <w:basedOn w:val="a0"/>
    <w:rsid w:val="004B1377"/>
  </w:style>
  <w:style w:type="paragraph" w:customStyle="1" w:styleId="paragraph">
    <w:name w:val="paragraph"/>
    <w:basedOn w:val="a"/>
    <w:rsid w:val="004B137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eop">
    <w:name w:val="eop"/>
    <w:basedOn w:val="a0"/>
    <w:rsid w:val="004B1377"/>
  </w:style>
  <w:style w:type="character" w:customStyle="1" w:styleId="afa">
    <w:name w:val="Абзац списка Знак"/>
    <w:basedOn w:val="a0"/>
    <w:link w:val="af9"/>
    <w:uiPriority w:val="1"/>
    <w:locked/>
    <w:rsid w:val="00975418"/>
    <w:rPr>
      <w:rFonts w:ascii="Times New Roman" w:eastAsia="Times New Roman" w:hAnsi="Times New Roman" w:cs="Times New Roman"/>
      <w:sz w:val="24"/>
      <w:szCs w:val="24"/>
      <w:lang w:val="ru-RU" w:eastAsia="ru-RU"/>
    </w:rPr>
  </w:style>
  <w:style w:type="character" w:customStyle="1" w:styleId="fontstyle01">
    <w:name w:val="fontstyle01"/>
    <w:basedOn w:val="a0"/>
    <w:rsid w:val="00986A2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76803">
      <w:bodyDiv w:val="1"/>
      <w:marLeft w:val="0"/>
      <w:marRight w:val="0"/>
      <w:marTop w:val="0"/>
      <w:marBottom w:val="0"/>
      <w:divBdr>
        <w:top w:val="none" w:sz="0" w:space="0" w:color="auto"/>
        <w:left w:val="none" w:sz="0" w:space="0" w:color="auto"/>
        <w:bottom w:val="none" w:sz="0" w:space="0" w:color="auto"/>
        <w:right w:val="none" w:sz="0" w:space="0" w:color="auto"/>
      </w:divBdr>
      <w:divsChild>
        <w:div w:id="2105880232">
          <w:marLeft w:val="0"/>
          <w:marRight w:val="0"/>
          <w:marTop w:val="0"/>
          <w:marBottom w:val="0"/>
          <w:divBdr>
            <w:top w:val="none" w:sz="0" w:space="0" w:color="auto"/>
            <w:left w:val="none" w:sz="0" w:space="0" w:color="auto"/>
            <w:bottom w:val="none" w:sz="0" w:space="0" w:color="auto"/>
            <w:right w:val="none" w:sz="0" w:space="0" w:color="auto"/>
          </w:divBdr>
          <w:divsChild>
            <w:div w:id="208541340">
              <w:marLeft w:val="0"/>
              <w:marRight w:val="0"/>
              <w:marTop w:val="0"/>
              <w:marBottom w:val="0"/>
              <w:divBdr>
                <w:top w:val="none" w:sz="0" w:space="0" w:color="auto"/>
                <w:left w:val="none" w:sz="0" w:space="0" w:color="auto"/>
                <w:bottom w:val="none" w:sz="0" w:space="0" w:color="auto"/>
                <w:right w:val="none" w:sz="0" w:space="0" w:color="auto"/>
              </w:divBdr>
            </w:div>
          </w:divsChild>
        </w:div>
        <w:div w:id="835846256">
          <w:marLeft w:val="0"/>
          <w:marRight w:val="0"/>
          <w:marTop w:val="0"/>
          <w:marBottom w:val="0"/>
          <w:divBdr>
            <w:top w:val="none" w:sz="0" w:space="0" w:color="auto"/>
            <w:left w:val="none" w:sz="0" w:space="0" w:color="auto"/>
            <w:bottom w:val="none" w:sz="0" w:space="0" w:color="auto"/>
            <w:right w:val="none" w:sz="0" w:space="0" w:color="auto"/>
          </w:divBdr>
          <w:divsChild>
            <w:div w:id="17825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4705">
      <w:bodyDiv w:val="1"/>
      <w:marLeft w:val="0"/>
      <w:marRight w:val="0"/>
      <w:marTop w:val="0"/>
      <w:marBottom w:val="0"/>
      <w:divBdr>
        <w:top w:val="none" w:sz="0" w:space="0" w:color="auto"/>
        <w:left w:val="none" w:sz="0" w:space="0" w:color="auto"/>
        <w:bottom w:val="none" w:sz="0" w:space="0" w:color="auto"/>
        <w:right w:val="none" w:sz="0" w:space="0" w:color="auto"/>
      </w:divBdr>
    </w:div>
    <w:div w:id="255210215">
      <w:bodyDiv w:val="1"/>
      <w:marLeft w:val="0"/>
      <w:marRight w:val="0"/>
      <w:marTop w:val="0"/>
      <w:marBottom w:val="0"/>
      <w:divBdr>
        <w:top w:val="none" w:sz="0" w:space="0" w:color="auto"/>
        <w:left w:val="none" w:sz="0" w:space="0" w:color="auto"/>
        <w:bottom w:val="none" w:sz="0" w:space="0" w:color="auto"/>
        <w:right w:val="none" w:sz="0" w:space="0" w:color="auto"/>
      </w:divBdr>
    </w:div>
    <w:div w:id="277106227">
      <w:bodyDiv w:val="1"/>
      <w:marLeft w:val="0"/>
      <w:marRight w:val="0"/>
      <w:marTop w:val="0"/>
      <w:marBottom w:val="0"/>
      <w:divBdr>
        <w:top w:val="none" w:sz="0" w:space="0" w:color="auto"/>
        <w:left w:val="none" w:sz="0" w:space="0" w:color="auto"/>
        <w:bottom w:val="none" w:sz="0" w:space="0" w:color="auto"/>
        <w:right w:val="none" w:sz="0" w:space="0" w:color="auto"/>
      </w:divBdr>
    </w:div>
    <w:div w:id="290788286">
      <w:bodyDiv w:val="1"/>
      <w:marLeft w:val="0"/>
      <w:marRight w:val="0"/>
      <w:marTop w:val="0"/>
      <w:marBottom w:val="0"/>
      <w:divBdr>
        <w:top w:val="none" w:sz="0" w:space="0" w:color="auto"/>
        <w:left w:val="none" w:sz="0" w:space="0" w:color="auto"/>
        <w:bottom w:val="none" w:sz="0" w:space="0" w:color="auto"/>
        <w:right w:val="none" w:sz="0" w:space="0" w:color="auto"/>
      </w:divBdr>
    </w:div>
    <w:div w:id="297031596">
      <w:bodyDiv w:val="1"/>
      <w:marLeft w:val="0"/>
      <w:marRight w:val="0"/>
      <w:marTop w:val="0"/>
      <w:marBottom w:val="0"/>
      <w:divBdr>
        <w:top w:val="none" w:sz="0" w:space="0" w:color="auto"/>
        <w:left w:val="none" w:sz="0" w:space="0" w:color="auto"/>
        <w:bottom w:val="none" w:sz="0" w:space="0" w:color="auto"/>
        <w:right w:val="none" w:sz="0" w:space="0" w:color="auto"/>
      </w:divBdr>
      <w:divsChild>
        <w:div w:id="928469976">
          <w:marLeft w:val="0"/>
          <w:marRight w:val="0"/>
          <w:marTop w:val="0"/>
          <w:marBottom w:val="0"/>
          <w:divBdr>
            <w:top w:val="none" w:sz="0" w:space="0" w:color="auto"/>
            <w:left w:val="none" w:sz="0" w:space="0" w:color="auto"/>
            <w:bottom w:val="none" w:sz="0" w:space="0" w:color="auto"/>
            <w:right w:val="none" w:sz="0" w:space="0" w:color="auto"/>
          </w:divBdr>
        </w:div>
        <w:div w:id="879168768">
          <w:marLeft w:val="0"/>
          <w:marRight w:val="0"/>
          <w:marTop w:val="0"/>
          <w:marBottom w:val="0"/>
          <w:divBdr>
            <w:top w:val="none" w:sz="0" w:space="0" w:color="auto"/>
            <w:left w:val="none" w:sz="0" w:space="0" w:color="auto"/>
            <w:bottom w:val="none" w:sz="0" w:space="0" w:color="auto"/>
            <w:right w:val="none" w:sz="0" w:space="0" w:color="auto"/>
          </w:divBdr>
        </w:div>
        <w:div w:id="1038823262">
          <w:marLeft w:val="0"/>
          <w:marRight w:val="0"/>
          <w:marTop w:val="0"/>
          <w:marBottom w:val="0"/>
          <w:divBdr>
            <w:top w:val="none" w:sz="0" w:space="0" w:color="auto"/>
            <w:left w:val="none" w:sz="0" w:space="0" w:color="auto"/>
            <w:bottom w:val="none" w:sz="0" w:space="0" w:color="auto"/>
            <w:right w:val="none" w:sz="0" w:space="0" w:color="auto"/>
          </w:divBdr>
        </w:div>
        <w:div w:id="1153987792">
          <w:marLeft w:val="0"/>
          <w:marRight w:val="0"/>
          <w:marTop w:val="0"/>
          <w:marBottom w:val="0"/>
          <w:divBdr>
            <w:top w:val="none" w:sz="0" w:space="0" w:color="auto"/>
            <w:left w:val="none" w:sz="0" w:space="0" w:color="auto"/>
            <w:bottom w:val="none" w:sz="0" w:space="0" w:color="auto"/>
            <w:right w:val="none" w:sz="0" w:space="0" w:color="auto"/>
          </w:divBdr>
        </w:div>
        <w:div w:id="2052609307">
          <w:marLeft w:val="0"/>
          <w:marRight w:val="0"/>
          <w:marTop w:val="0"/>
          <w:marBottom w:val="0"/>
          <w:divBdr>
            <w:top w:val="none" w:sz="0" w:space="0" w:color="auto"/>
            <w:left w:val="none" w:sz="0" w:space="0" w:color="auto"/>
            <w:bottom w:val="none" w:sz="0" w:space="0" w:color="auto"/>
            <w:right w:val="none" w:sz="0" w:space="0" w:color="auto"/>
          </w:divBdr>
        </w:div>
      </w:divsChild>
    </w:div>
    <w:div w:id="324478353">
      <w:bodyDiv w:val="1"/>
      <w:marLeft w:val="0"/>
      <w:marRight w:val="0"/>
      <w:marTop w:val="0"/>
      <w:marBottom w:val="0"/>
      <w:divBdr>
        <w:top w:val="none" w:sz="0" w:space="0" w:color="auto"/>
        <w:left w:val="none" w:sz="0" w:space="0" w:color="auto"/>
        <w:bottom w:val="none" w:sz="0" w:space="0" w:color="auto"/>
        <w:right w:val="none" w:sz="0" w:space="0" w:color="auto"/>
      </w:divBdr>
      <w:divsChild>
        <w:div w:id="166678206">
          <w:marLeft w:val="0"/>
          <w:marRight w:val="0"/>
          <w:marTop w:val="0"/>
          <w:marBottom w:val="0"/>
          <w:divBdr>
            <w:top w:val="none" w:sz="0" w:space="0" w:color="auto"/>
            <w:left w:val="none" w:sz="0" w:space="0" w:color="auto"/>
            <w:bottom w:val="none" w:sz="0" w:space="0" w:color="auto"/>
            <w:right w:val="none" w:sz="0" w:space="0" w:color="auto"/>
          </w:divBdr>
        </w:div>
        <w:div w:id="2026176567">
          <w:marLeft w:val="0"/>
          <w:marRight w:val="0"/>
          <w:marTop w:val="0"/>
          <w:marBottom w:val="0"/>
          <w:divBdr>
            <w:top w:val="none" w:sz="0" w:space="0" w:color="auto"/>
            <w:left w:val="none" w:sz="0" w:space="0" w:color="auto"/>
            <w:bottom w:val="none" w:sz="0" w:space="0" w:color="auto"/>
            <w:right w:val="none" w:sz="0" w:space="0" w:color="auto"/>
          </w:divBdr>
        </w:div>
        <w:div w:id="977105416">
          <w:marLeft w:val="0"/>
          <w:marRight w:val="0"/>
          <w:marTop w:val="0"/>
          <w:marBottom w:val="0"/>
          <w:divBdr>
            <w:top w:val="none" w:sz="0" w:space="0" w:color="auto"/>
            <w:left w:val="none" w:sz="0" w:space="0" w:color="auto"/>
            <w:bottom w:val="none" w:sz="0" w:space="0" w:color="auto"/>
            <w:right w:val="none" w:sz="0" w:space="0" w:color="auto"/>
          </w:divBdr>
        </w:div>
        <w:div w:id="1361779243">
          <w:marLeft w:val="0"/>
          <w:marRight w:val="0"/>
          <w:marTop w:val="0"/>
          <w:marBottom w:val="0"/>
          <w:divBdr>
            <w:top w:val="none" w:sz="0" w:space="0" w:color="auto"/>
            <w:left w:val="none" w:sz="0" w:space="0" w:color="auto"/>
            <w:bottom w:val="none" w:sz="0" w:space="0" w:color="auto"/>
            <w:right w:val="none" w:sz="0" w:space="0" w:color="auto"/>
          </w:divBdr>
        </w:div>
        <w:div w:id="2014063061">
          <w:marLeft w:val="0"/>
          <w:marRight w:val="0"/>
          <w:marTop w:val="0"/>
          <w:marBottom w:val="0"/>
          <w:divBdr>
            <w:top w:val="none" w:sz="0" w:space="0" w:color="auto"/>
            <w:left w:val="none" w:sz="0" w:space="0" w:color="auto"/>
            <w:bottom w:val="none" w:sz="0" w:space="0" w:color="auto"/>
            <w:right w:val="none" w:sz="0" w:space="0" w:color="auto"/>
          </w:divBdr>
        </w:div>
        <w:div w:id="1395198288">
          <w:marLeft w:val="0"/>
          <w:marRight w:val="0"/>
          <w:marTop w:val="0"/>
          <w:marBottom w:val="0"/>
          <w:divBdr>
            <w:top w:val="none" w:sz="0" w:space="0" w:color="auto"/>
            <w:left w:val="none" w:sz="0" w:space="0" w:color="auto"/>
            <w:bottom w:val="none" w:sz="0" w:space="0" w:color="auto"/>
            <w:right w:val="none" w:sz="0" w:space="0" w:color="auto"/>
          </w:divBdr>
        </w:div>
        <w:div w:id="1353342465">
          <w:marLeft w:val="0"/>
          <w:marRight w:val="0"/>
          <w:marTop w:val="0"/>
          <w:marBottom w:val="0"/>
          <w:divBdr>
            <w:top w:val="none" w:sz="0" w:space="0" w:color="auto"/>
            <w:left w:val="none" w:sz="0" w:space="0" w:color="auto"/>
            <w:bottom w:val="none" w:sz="0" w:space="0" w:color="auto"/>
            <w:right w:val="none" w:sz="0" w:space="0" w:color="auto"/>
          </w:divBdr>
        </w:div>
        <w:div w:id="2080319621">
          <w:marLeft w:val="0"/>
          <w:marRight w:val="0"/>
          <w:marTop w:val="0"/>
          <w:marBottom w:val="0"/>
          <w:divBdr>
            <w:top w:val="none" w:sz="0" w:space="0" w:color="auto"/>
            <w:left w:val="none" w:sz="0" w:space="0" w:color="auto"/>
            <w:bottom w:val="none" w:sz="0" w:space="0" w:color="auto"/>
            <w:right w:val="none" w:sz="0" w:space="0" w:color="auto"/>
          </w:divBdr>
        </w:div>
      </w:divsChild>
    </w:div>
    <w:div w:id="330987044">
      <w:bodyDiv w:val="1"/>
      <w:marLeft w:val="0"/>
      <w:marRight w:val="0"/>
      <w:marTop w:val="0"/>
      <w:marBottom w:val="0"/>
      <w:divBdr>
        <w:top w:val="none" w:sz="0" w:space="0" w:color="auto"/>
        <w:left w:val="none" w:sz="0" w:space="0" w:color="auto"/>
        <w:bottom w:val="none" w:sz="0" w:space="0" w:color="auto"/>
        <w:right w:val="none" w:sz="0" w:space="0" w:color="auto"/>
      </w:divBdr>
      <w:divsChild>
        <w:div w:id="1789617252">
          <w:marLeft w:val="0"/>
          <w:marRight w:val="0"/>
          <w:marTop w:val="0"/>
          <w:marBottom w:val="0"/>
          <w:divBdr>
            <w:top w:val="none" w:sz="0" w:space="0" w:color="auto"/>
            <w:left w:val="none" w:sz="0" w:space="0" w:color="auto"/>
            <w:bottom w:val="none" w:sz="0" w:space="0" w:color="auto"/>
            <w:right w:val="none" w:sz="0" w:space="0" w:color="auto"/>
          </w:divBdr>
          <w:divsChild>
            <w:div w:id="57169041">
              <w:marLeft w:val="0"/>
              <w:marRight w:val="0"/>
              <w:marTop w:val="0"/>
              <w:marBottom w:val="0"/>
              <w:divBdr>
                <w:top w:val="none" w:sz="0" w:space="0" w:color="auto"/>
                <w:left w:val="none" w:sz="0" w:space="0" w:color="auto"/>
                <w:bottom w:val="none" w:sz="0" w:space="0" w:color="auto"/>
                <w:right w:val="none" w:sz="0" w:space="0" w:color="auto"/>
              </w:divBdr>
            </w:div>
            <w:div w:id="1816602440">
              <w:marLeft w:val="0"/>
              <w:marRight w:val="0"/>
              <w:marTop w:val="0"/>
              <w:marBottom w:val="0"/>
              <w:divBdr>
                <w:top w:val="none" w:sz="0" w:space="0" w:color="auto"/>
                <w:left w:val="none" w:sz="0" w:space="0" w:color="auto"/>
                <w:bottom w:val="none" w:sz="0" w:space="0" w:color="auto"/>
                <w:right w:val="none" w:sz="0" w:space="0" w:color="auto"/>
              </w:divBdr>
            </w:div>
            <w:div w:id="343897462">
              <w:marLeft w:val="0"/>
              <w:marRight w:val="0"/>
              <w:marTop w:val="0"/>
              <w:marBottom w:val="0"/>
              <w:divBdr>
                <w:top w:val="none" w:sz="0" w:space="0" w:color="auto"/>
                <w:left w:val="none" w:sz="0" w:space="0" w:color="auto"/>
                <w:bottom w:val="none" w:sz="0" w:space="0" w:color="auto"/>
                <w:right w:val="none" w:sz="0" w:space="0" w:color="auto"/>
              </w:divBdr>
            </w:div>
          </w:divsChild>
        </w:div>
        <w:div w:id="1038893148">
          <w:marLeft w:val="0"/>
          <w:marRight w:val="0"/>
          <w:marTop w:val="0"/>
          <w:marBottom w:val="0"/>
          <w:divBdr>
            <w:top w:val="none" w:sz="0" w:space="0" w:color="auto"/>
            <w:left w:val="none" w:sz="0" w:space="0" w:color="auto"/>
            <w:bottom w:val="none" w:sz="0" w:space="0" w:color="auto"/>
            <w:right w:val="none" w:sz="0" w:space="0" w:color="auto"/>
          </w:divBdr>
          <w:divsChild>
            <w:div w:id="11013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28770">
      <w:bodyDiv w:val="1"/>
      <w:marLeft w:val="0"/>
      <w:marRight w:val="0"/>
      <w:marTop w:val="0"/>
      <w:marBottom w:val="0"/>
      <w:divBdr>
        <w:top w:val="none" w:sz="0" w:space="0" w:color="auto"/>
        <w:left w:val="none" w:sz="0" w:space="0" w:color="auto"/>
        <w:bottom w:val="none" w:sz="0" w:space="0" w:color="auto"/>
        <w:right w:val="none" w:sz="0" w:space="0" w:color="auto"/>
      </w:divBdr>
      <w:divsChild>
        <w:div w:id="1808859189">
          <w:marLeft w:val="0"/>
          <w:marRight w:val="0"/>
          <w:marTop w:val="0"/>
          <w:marBottom w:val="0"/>
          <w:divBdr>
            <w:top w:val="none" w:sz="0" w:space="0" w:color="auto"/>
            <w:left w:val="none" w:sz="0" w:space="0" w:color="auto"/>
            <w:bottom w:val="none" w:sz="0" w:space="0" w:color="auto"/>
            <w:right w:val="none" w:sz="0" w:space="0" w:color="auto"/>
          </w:divBdr>
        </w:div>
        <w:div w:id="46538260">
          <w:marLeft w:val="0"/>
          <w:marRight w:val="0"/>
          <w:marTop w:val="0"/>
          <w:marBottom w:val="0"/>
          <w:divBdr>
            <w:top w:val="none" w:sz="0" w:space="0" w:color="auto"/>
            <w:left w:val="none" w:sz="0" w:space="0" w:color="auto"/>
            <w:bottom w:val="none" w:sz="0" w:space="0" w:color="auto"/>
            <w:right w:val="none" w:sz="0" w:space="0" w:color="auto"/>
          </w:divBdr>
        </w:div>
        <w:div w:id="154804874">
          <w:marLeft w:val="0"/>
          <w:marRight w:val="0"/>
          <w:marTop w:val="0"/>
          <w:marBottom w:val="0"/>
          <w:divBdr>
            <w:top w:val="none" w:sz="0" w:space="0" w:color="auto"/>
            <w:left w:val="none" w:sz="0" w:space="0" w:color="auto"/>
            <w:bottom w:val="none" w:sz="0" w:space="0" w:color="auto"/>
            <w:right w:val="none" w:sz="0" w:space="0" w:color="auto"/>
          </w:divBdr>
        </w:div>
      </w:divsChild>
    </w:div>
    <w:div w:id="366224226">
      <w:bodyDiv w:val="1"/>
      <w:marLeft w:val="0"/>
      <w:marRight w:val="0"/>
      <w:marTop w:val="0"/>
      <w:marBottom w:val="0"/>
      <w:divBdr>
        <w:top w:val="none" w:sz="0" w:space="0" w:color="auto"/>
        <w:left w:val="none" w:sz="0" w:space="0" w:color="auto"/>
        <w:bottom w:val="none" w:sz="0" w:space="0" w:color="auto"/>
        <w:right w:val="none" w:sz="0" w:space="0" w:color="auto"/>
      </w:divBdr>
      <w:divsChild>
        <w:div w:id="1935628545">
          <w:marLeft w:val="0"/>
          <w:marRight w:val="0"/>
          <w:marTop w:val="0"/>
          <w:marBottom w:val="0"/>
          <w:divBdr>
            <w:top w:val="none" w:sz="0" w:space="0" w:color="auto"/>
            <w:left w:val="none" w:sz="0" w:space="0" w:color="auto"/>
            <w:bottom w:val="none" w:sz="0" w:space="0" w:color="auto"/>
            <w:right w:val="none" w:sz="0" w:space="0" w:color="auto"/>
          </w:divBdr>
          <w:divsChild>
            <w:div w:id="1372804926">
              <w:marLeft w:val="0"/>
              <w:marRight w:val="0"/>
              <w:marTop w:val="0"/>
              <w:marBottom w:val="0"/>
              <w:divBdr>
                <w:top w:val="none" w:sz="0" w:space="0" w:color="auto"/>
                <w:left w:val="none" w:sz="0" w:space="0" w:color="auto"/>
                <w:bottom w:val="none" w:sz="0" w:space="0" w:color="auto"/>
                <w:right w:val="none" w:sz="0" w:space="0" w:color="auto"/>
              </w:divBdr>
            </w:div>
            <w:div w:id="264844583">
              <w:marLeft w:val="0"/>
              <w:marRight w:val="0"/>
              <w:marTop w:val="0"/>
              <w:marBottom w:val="0"/>
              <w:divBdr>
                <w:top w:val="none" w:sz="0" w:space="0" w:color="auto"/>
                <w:left w:val="none" w:sz="0" w:space="0" w:color="auto"/>
                <w:bottom w:val="none" w:sz="0" w:space="0" w:color="auto"/>
                <w:right w:val="none" w:sz="0" w:space="0" w:color="auto"/>
              </w:divBdr>
            </w:div>
            <w:div w:id="1100298583">
              <w:marLeft w:val="0"/>
              <w:marRight w:val="0"/>
              <w:marTop w:val="0"/>
              <w:marBottom w:val="0"/>
              <w:divBdr>
                <w:top w:val="none" w:sz="0" w:space="0" w:color="auto"/>
                <w:left w:val="none" w:sz="0" w:space="0" w:color="auto"/>
                <w:bottom w:val="none" w:sz="0" w:space="0" w:color="auto"/>
                <w:right w:val="none" w:sz="0" w:space="0" w:color="auto"/>
              </w:divBdr>
            </w:div>
            <w:div w:id="1392263866">
              <w:marLeft w:val="0"/>
              <w:marRight w:val="0"/>
              <w:marTop w:val="0"/>
              <w:marBottom w:val="0"/>
              <w:divBdr>
                <w:top w:val="none" w:sz="0" w:space="0" w:color="auto"/>
                <w:left w:val="none" w:sz="0" w:space="0" w:color="auto"/>
                <w:bottom w:val="none" w:sz="0" w:space="0" w:color="auto"/>
                <w:right w:val="none" w:sz="0" w:space="0" w:color="auto"/>
              </w:divBdr>
            </w:div>
            <w:div w:id="1996639213">
              <w:marLeft w:val="0"/>
              <w:marRight w:val="0"/>
              <w:marTop w:val="0"/>
              <w:marBottom w:val="0"/>
              <w:divBdr>
                <w:top w:val="none" w:sz="0" w:space="0" w:color="auto"/>
                <w:left w:val="none" w:sz="0" w:space="0" w:color="auto"/>
                <w:bottom w:val="none" w:sz="0" w:space="0" w:color="auto"/>
                <w:right w:val="none" w:sz="0" w:space="0" w:color="auto"/>
              </w:divBdr>
              <w:divsChild>
                <w:div w:id="1877306100">
                  <w:marLeft w:val="0"/>
                  <w:marRight w:val="0"/>
                  <w:marTop w:val="0"/>
                  <w:marBottom w:val="0"/>
                  <w:divBdr>
                    <w:top w:val="none" w:sz="0" w:space="0" w:color="auto"/>
                    <w:left w:val="none" w:sz="0" w:space="0" w:color="auto"/>
                    <w:bottom w:val="none" w:sz="0" w:space="0" w:color="auto"/>
                    <w:right w:val="none" w:sz="0" w:space="0" w:color="auto"/>
                  </w:divBdr>
                  <w:divsChild>
                    <w:div w:id="1734740114">
                      <w:marLeft w:val="0"/>
                      <w:marRight w:val="0"/>
                      <w:marTop w:val="0"/>
                      <w:marBottom w:val="0"/>
                      <w:divBdr>
                        <w:top w:val="none" w:sz="0" w:space="0" w:color="auto"/>
                        <w:left w:val="none" w:sz="0" w:space="0" w:color="auto"/>
                        <w:bottom w:val="none" w:sz="0" w:space="0" w:color="auto"/>
                        <w:right w:val="none" w:sz="0" w:space="0" w:color="auto"/>
                      </w:divBdr>
                    </w:div>
                    <w:div w:id="171025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72736">
          <w:marLeft w:val="0"/>
          <w:marRight w:val="0"/>
          <w:marTop w:val="0"/>
          <w:marBottom w:val="0"/>
          <w:divBdr>
            <w:top w:val="none" w:sz="0" w:space="0" w:color="auto"/>
            <w:left w:val="none" w:sz="0" w:space="0" w:color="auto"/>
            <w:bottom w:val="none" w:sz="0" w:space="0" w:color="auto"/>
            <w:right w:val="none" w:sz="0" w:space="0" w:color="auto"/>
          </w:divBdr>
          <w:divsChild>
            <w:div w:id="794980556">
              <w:marLeft w:val="0"/>
              <w:marRight w:val="0"/>
              <w:marTop w:val="0"/>
              <w:marBottom w:val="0"/>
              <w:divBdr>
                <w:top w:val="none" w:sz="0" w:space="0" w:color="auto"/>
                <w:left w:val="none" w:sz="0" w:space="0" w:color="auto"/>
                <w:bottom w:val="none" w:sz="0" w:space="0" w:color="auto"/>
                <w:right w:val="none" w:sz="0" w:space="0" w:color="auto"/>
              </w:divBdr>
            </w:div>
            <w:div w:id="2006589806">
              <w:marLeft w:val="0"/>
              <w:marRight w:val="0"/>
              <w:marTop w:val="0"/>
              <w:marBottom w:val="0"/>
              <w:divBdr>
                <w:top w:val="none" w:sz="0" w:space="0" w:color="auto"/>
                <w:left w:val="none" w:sz="0" w:space="0" w:color="auto"/>
                <w:bottom w:val="none" w:sz="0" w:space="0" w:color="auto"/>
                <w:right w:val="none" w:sz="0" w:space="0" w:color="auto"/>
              </w:divBdr>
            </w:div>
            <w:div w:id="404495218">
              <w:marLeft w:val="0"/>
              <w:marRight w:val="0"/>
              <w:marTop w:val="0"/>
              <w:marBottom w:val="0"/>
              <w:divBdr>
                <w:top w:val="none" w:sz="0" w:space="0" w:color="auto"/>
                <w:left w:val="none" w:sz="0" w:space="0" w:color="auto"/>
                <w:bottom w:val="none" w:sz="0" w:space="0" w:color="auto"/>
                <w:right w:val="none" w:sz="0" w:space="0" w:color="auto"/>
              </w:divBdr>
            </w:div>
            <w:div w:id="16840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7234">
      <w:bodyDiv w:val="1"/>
      <w:marLeft w:val="0"/>
      <w:marRight w:val="0"/>
      <w:marTop w:val="0"/>
      <w:marBottom w:val="0"/>
      <w:divBdr>
        <w:top w:val="none" w:sz="0" w:space="0" w:color="auto"/>
        <w:left w:val="none" w:sz="0" w:space="0" w:color="auto"/>
        <w:bottom w:val="none" w:sz="0" w:space="0" w:color="auto"/>
        <w:right w:val="none" w:sz="0" w:space="0" w:color="auto"/>
      </w:divBdr>
    </w:div>
    <w:div w:id="403769437">
      <w:bodyDiv w:val="1"/>
      <w:marLeft w:val="0"/>
      <w:marRight w:val="0"/>
      <w:marTop w:val="0"/>
      <w:marBottom w:val="0"/>
      <w:divBdr>
        <w:top w:val="none" w:sz="0" w:space="0" w:color="auto"/>
        <w:left w:val="none" w:sz="0" w:space="0" w:color="auto"/>
        <w:bottom w:val="none" w:sz="0" w:space="0" w:color="auto"/>
        <w:right w:val="none" w:sz="0" w:space="0" w:color="auto"/>
      </w:divBdr>
    </w:div>
    <w:div w:id="407113783">
      <w:bodyDiv w:val="1"/>
      <w:marLeft w:val="0"/>
      <w:marRight w:val="0"/>
      <w:marTop w:val="0"/>
      <w:marBottom w:val="0"/>
      <w:divBdr>
        <w:top w:val="none" w:sz="0" w:space="0" w:color="auto"/>
        <w:left w:val="none" w:sz="0" w:space="0" w:color="auto"/>
        <w:bottom w:val="none" w:sz="0" w:space="0" w:color="auto"/>
        <w:right w:val="none" w:sz="0" w:space="0" w:color="auto"/>
      </w:divBdr>
    </w:div>
    <w:div w:id="441651491">
      <w:bodyDiv w:val="1"/>
      <w:marLeft w:val="0"/>
      <w:marRight w:val="0"/>
      <w:marTop w:val="0"/>
      <w:marBottom w:val="0"/>
      <w:divBdr>
        <w:top w:val="none" w:sz="0" w:space="0" w:color="auto"/>
        <w:left w:val="none" w:sz="0" w:space="0" w:color="auto"/>
        <w:bottom w:val="none" w:sz="0" w:space="0" w:color="auto"/>
        <w:right w:val="none" w:sz="0" w:space="0" w:color="auto"/>
      </w:divBdr>
      <w:divsChild>
        <w:div w:id="1800145456">
          <w:marLeft w:val="0"/>
          <w:marRight w:val="0"/>
          <w:marTop w:val="0"/>
          <w:marBottom w:val="0"/>
          <w:divBdr>
            <w:top w:val="none" w:sz="0" w:space="0" w:color="auto"/>
            <w:left w:val="none" w:sz="0" w:space="0" w:color="auto"/>
            <w:bottom w:val="none" w:sz="0" w:space="0" w:color="auto"/>
            <w:right w:val="none" w:sz="0" w:space="0" w:color="auto"/>
          </w:divBdr>
          <w:divsChild>
            <w:div w:id="552077976">
              <w:marLeft w:val="0"/>
              <w:marRight w:val="0"/>
              <w:marTop w:val="0"/>
              <w:marBottom w:val="0"/>
              <w:divBdr>
                <w:top w:val="none" w:sz="0" w:space="0" w:color="auto"/>
                <w:left w:val="none" w:sz="0" w:space="0" w:color="auto"/>
                <w:bottom w:val="none" w:sz="0" w:space="0" w:color="auto"/>
                <w:right w:val="none" w:sz="0" w:space="0" w:color="auto"/>
              </w:divBdr>
            </w:div>
            <w:div w:id="2099910587">
              <w:marLeft w:val="0"/>
              <w:marRight w:val="0"/>
              <w:marTop w:val="0"/>
              <w:marBottom w:val="0"/>
              <w:divBdr>
                <w:top w:val="none" w:sz="0" w:space="0" w:color="auto"/>
                <w:left w:val="none" w:sz="0" w:space="0" w:color="auto"/>
                <w:bottom w:val="none" w:sz="0" w:space="0" w:color="auto"/>
                <w:right w:val="none" w:sz="0" w:space="0" w:color="auto"/>
              </w:divBdr>
            </w:div>
          </w:divsChild>
        </w:div>
        <w:div w:id="1257471559">
          <w:marLeft w:val="0"/>
          <w:marRight w:val="0"/>
          <w:marTop w:val="0"/>
          <w:marBottom w:val="0"/>
          <w:divBdr>
            <w:top w:val="none" w:sz="0" w:space="0" w:color="auto"/>
            <w:left w:val="none" w:sz="0" w:space="0" w:color="auto"/>
            <w:bottom w:val="none" w:sz="0" w:space="0" w:color="auto"/>
            <w:right w:val="none" w:sz="0" w:space="0" w:color="auto"/>
          </w:divBdr>
          <w:divsChild>
            <w:div w:id="14106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436">
      <w:bodyDiv w:val="1"/>
      <w:marLeft w:val="0"/>
      <w:marRight w:val="0"/>
      <w:marTop w:val="0"/>
      <w:marBottom w:val="0"/>
      <w:divBdr>
        <w:top w:val="none" w:sz="0" w:space="0" w:color="auto"/>
        <w:left w:val="none" w:sz="0" w:space="0" w:color="auto"/>
        <w:bottom w:val="none" w:sz="0" w:space="0" w:color="auto"/>
        <w:right w:val="none" w:sz="0" w:space="0" w:color="auto"/>
      </w:divBdr>
    </w:div>
    <w:div w:id="450633113">
      <w:bodyDiv w:val="1"/>
      <w:marLeft w:val="0"/>
      <w:marRight w:val="0"/>
      <w:marTop w:val="0"/>
      <w:marBottom w:val="0"/>
      <w:divBdr>
        <w:top w:val="none" w:sz="0" w:space="0" w:color="auto"/>
        <w:left w:val="none" w:sz="0" w:space="0" w:color="auto"/>
        <w:bottom w:val="none" w:sz="0" w:space="0" w:color="auto"/>
        <w:right w:val="none" w:sz="0" w:space="0" w:color="auto"/>
      </w:divBdr>
    </w:div>
    <w:div w:id="451440314">
      <w:bodyDiv w:val="1"/>
      <w:marLeft w:val="0"/>
      <w:marRight w:val="0"/>
      <w:marTop w:val="0"/>
      <w:marBottom w:val="0"/>
      <w:divBdr>
        <w:top w:val="none" w:sz="0" w:space="0" w:color="auto"/>
        <w:left w:val="none" w:sz="0" w:space="0" w:color="auto"/>
        <w:bottom w:val="none" w:sz="0" w:space="0" w:color="auto"/>
        <w:right w:val="none" w:sz="0" w:space="0" w:color="auto"/>
      </w:divBdr>
      <w:divsChild>
        <w:div w:id="1696226189">
          <w:marLeft w:val="0"/>
          <w:marRight w:val="0"/>
          <w:marTop w:val="0"/>
          <w:marBottom w:val="0"/>
          <w:divBdr>
            <w:top w:val="none" w:sz="0" w:space="0" w:color="auto"/>
            <w:left w:val="none" w:sz="0" w:space="0" w:color="auto"/>
            <w:bottom w:val="none" w:sz="0" w:space="0" w:color="auto"/>
            <w:right w:val="none" w:sz="0" w:space="0" w:color="auto"/>
          </w:divBdr>
          <w:divsChild>
            <w:div w:id="245698874">
              <w:marLeft w:val="0"/>
              <w:marRight w:val="0"/>
              <w:marTop w:val="0"/>
              <w:marBottom w:val="0"/>
              <w:divBdr>
                <w:top w:val="none" w:sz="0" w:space="0" w:color="auto"/>
                <w:left w:val="none" w:sz="0" w:space="0" w:color="auto"/>
                <w:bottom w:val="none" w:sz="0" w:space="0" w:color="auto"/>
                <w:right w:val="none" w:sz="0" w:space="0" w:color="auto"/>
              </w:divBdr>
            </w:div>
          </w:divsChild>
        </w:div>
        <w:div w:id="2062290480">
          <w:marLeft w:val="0"/>
          <w:marRight w:val="0"/>
          <w:marTop w:val="0"/>
          <w:marBottom w:val="0"/>
          <w:divBdr>
            <w:top w:val="none" w:sz="0" w:space="0" w:color="auto"/>
            <w:left w:val="none" w:sz="0" w:space="0" w:color="auto"/>
            <w:bottom w:val="none" w:sz="0" w:space="0" w:color="auto"/>
            <w:right w:val="none" w:sz="0" w:space="0" w:color="auto"/>
          </w:divBdr>
          <w:divsChild>
            <w:div w:id="13894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57210">
      <w:bodyDiv w:val="1"/>
      <w:marLeft w:val="0"/>
      <w:marRight w:val="0"/>
      <w:marTop w:val="0"/>
      <w:marBottom w:val="0"/>
      <w:divBdr>
        <w:top w:val="none" w:sz="0" w:space="0" w:color="auto"/>
        <w:left w:val="none" w:sz="0" w:space="0" w:color="auto"/>
        <w:bottom w:val="none" w:sz="0" w:space="0" w:color="auto"/>
        <w:right w:val="none" w:sz="0" w:space="0" w:color="auto"/>
      </w:divBdr>
      <w:divsChild>
        <w:div w:id="188179212">
          <w:marLeft w:val="0"/>
          <w:marRight w:val="0"/>
          <w:marTop w:val="0"/>
          <w:marBottom w:val="0"/>
          <w:divBdr>
            <w:top w:val="none" w:sz="0" w:space="0" w:color="auto"/>
            <w:left w:val="none" w:sz="0" w:space="0" w:color="auto"/>
            <w:bottom w:val="none" w:sz="0" w:space="0" w:color="auto"/>
            <w:right w:val="none" w:sz="0" w:space="0" w:color="auto"/>
          </w:divBdr>
        </w:div>
        <w:div w:id="1500316965">
          <w:marLeft w:val="0"/>
          <w:marRight w:val="0"/>
          <w:marTop w:val="0"/>
          <w:marBottom w:val="0"/>
          <w:divBdr>
            <w:top w:val="none" w:sz="0" w:space="0" w:color="auto"/>
            <w:left w:val="none" w:sz="0" w:space="0" w:color="auto"/>
            <w:bottom w:val="none" w:sz="0" w:space="0" w:color="auto"/>
            <w:right w:val="none" w:sz="0" w:space="0" w:color="auto"/>
          </w:divBdr>
        </w:div>
        <w:div w:id="1603225075">
          <w:marLeft w:val="0"/>
          <w:marRight w:val="0"/>
          <w:marTop w:val="0"/>
          <w:marBottom w:val="0"/>
          <w:divBdr>
            <w:top w:val="none" w:sz="0" w:space="0" w:color="auto"/>
            <w:left w:val="none" w:sz="0" w:space="0" w:color="auto"/>
            <w:bottom w:val="none" w:sz="0" w:space="0" w:color="auto"/>
            <w:right w:val="none" w:sz="0" w:space="0" w:color="auto"/>
          </w:divBdr>
        </w:div>
      </w:divsChild>
    </w:div>
    <w:div w:id="521473845">
      <w:bodyDiv w:val="1"/>
      <w:marLeft w:val="0"/>
      <w:marRight w:val="0"/>
      <w:marTop w:val="0"/>
      <w:marBottom w:val="0"/>
      <w:divBdr>
        <w:top w:val="none" w:sz="0" w:space="0" w:color="auto"/>
        <w:left w:val="none" w:sz="0" w:space="0" w:color="auto"/>
        <w:bottom w:val="none" w:sz="0" w:space="0" w:color="auto"/>
        <w:right w:val="none" w:sz="0" w:space="0" w:color="auto"/>
      </w:divBdr>
      <w:divsChild>
        <w:div w:id="988901562">
          <w:marLeft w:val="0"/>
          <w:marRight w:val="0"/>
          <w:marTop w:val="0"/>
          <w:marBottom w:val="0"/>
          <w:divBdr>
            <w:top w:val="none" w:sz="0" w:space="0" w:color="auto"/>
            <w:left w:val="none" w:sz="0" w:space="0" w:color="auto"/>
            <w:bottom w:val="none" w:sz="0" w:space="0" w:color="auto"/>
            <w:right w:val="none" w:sz="0" w:space="0" w:color="auto"/>
          </w:divBdr>
        </w:div>
        <w:div w:id="654064990">
          <w:marLeft w:val="0"/>
          <w:marRight w:val="0"/>
          <w:marTop w:val="0"/>
          <w:marBottom w:val="0"/>
          <w:divBdr>
            <w:top w:val="none" w:sz="0" w:space="0" w:color="auto"/>
            <w:left w:val="none" w:sz="0" w:space="0" w:color="auto"/>
            <w:bottom w:val="none" w:sz="0" w:space="0" w:color="auto"/>
            <w:right w:val="none" w:sz="0" w:space="0" w:color="auto"/>
          </w:divBdr>
        </w:div>
        <w:div w:id="1680739326">
          <w:marLeft w:val="0"/>
          <w:marRight w:val="0"/>
          <w:marTop w:val="0"/>
          <w:marBottom w:val="0"/>
          <w:divBdr>
            <w:top w:val="none" w:sz="0" w:space="0" w:color="auto"/>
            <w:left w:val="none" w:sz="0" w:space="0" w:color="auto"/>
            <w:bottom w:val="none" w:sz="0" w:space="0" w:color="auto"/>
            <w:right w:val="none" w:sz="0" w:space="0" w:color="auto"/>
          </w:divBdr>
        </w:div>
        <w:div w:id="574901501">
          <w:marLeft w:val="0"/>
          <w:marRight w:val="0"/>
          <w:marTop w:val="0"/>
          <w:marBottom w:val="0"/>
          <w:divBdr>
            <w:top w:val="none" w:sz="0" w:space="0" w:color="auto"/>
            <w:left w:val="none" w:sz="0" w:space="0" w:color="auto"/>
            <w:bottom w:val="none" w:sz="0" w:space="0" w:color="auto"/>
            <w:right w:val="none" w:sz="0" w:space="0" w:color="auto"/>
          </w:divBdr>
        </w:div>
      </w:divsChild>
    </w:div>
    <w:div w:id="522786633">
      <w:bodyDiv w:val="1"/>
      <w:marLeft w:val="0"/>
      <w:marRight w:val="0"/>
      <w:marTop w:val="0"/>
      <w:marBottom w:val="0"/>
      <w:divBdr>
        <w:top w:val="none" w:sz="0" w:space="0" w:color="auto"/>
        <w:left w:val="none" w:sz="0" w:space="0" w:color="auto"/>
        <w:bottom w:val="none" w:sz="0" w:space="0" w:color="auto"/>
        <w:right w:val="none" w:sz="0" w:space="0" w:color="auto"/>
      </w:divBdr>
      <w:divsChild>
        <w:div w:id="2054423315">
          <w:marLeft w:val="0"/>
          <w:marRight w:val="0"/>
          <w:marTop w:val="0"/>
          <w:marBottom w:val="0"/>
          <w:divBdr>
            <w:top w:val="none" w:sz="0" w:space="0" w:color="auto"/>
            <w:left w:val="none" w:sz="0" w:space="0" w:color="auto"/>
            <w:bottom w:val="none" w:sz="0" w:space="0" w:color="auto"/>
            <w:right w:val="none" w:sz="0" w:space="0" w:color="auto"/>
          </w:divBdr>
        </w:div>
        <w:div w:id="49228989">
          <w:marLeft w:val="0"/>
          <w:marRight w:val="0"/>
          <w:marTop w:val="0"/>
          <w:marBottom w:val="0"/>
          <w:divBdr>
            <w:top w:val="none" w:sz="0" w:space="0" w:color="auto"/>
            <w:left w:val="none" w:sz="0" w:space="0" w:color="auto"/>
            <w:bottom w:val="none" w:sz="0" w:space="0" w:color="auto"/>
            <w:right w:val="none" w:sz="0" w:space="0" w:color="auto"/>
          </w:divBdr>
        </w:div>
        <w:div w:id="1627079736">
          <w:marLeft w:val="0"/>
          <w:marRight w:val="0"/>
          <w:marTop w:val="0"/>
          <w:marBottom w:val="0"/>
          <w:divBdr>
            <w:top w:val="none" w:sz="0" w:space="0" w:color="auto"/>
            <w:left w:val="none" w:sz="0" w:space="0" w:color="auto"/>
            <w:bottom w:val="none" w:sz="0" w:space="0" w:color="auto"/>
            <w:right w:val="none" w:sz="0" w:space="0" w:color="auto"/>
          </w:divBdr>
        </w:div>
        <w:div w:id="1138113050">
          <w:marLeft w:val="0"/>
          <w:marRight w:val="0"/>
          <w:marTop w:val="0"/>
          <w:marBottom w:val="0"/>
          <w:divBdr>
            <w:top w:val="none" w:sz="0" w:space="0" w:color="auto"/>
            <w:left w:val="none" w:sz="0" w:space="0" w:color="auto"/>
            <w:bottom w:val="none" w:sz="0" w:space="0" w:color="auto"/>
            <w:right w:val="none" w:sz="0" w:space="0" w:color="auto"/>
          </w:divBdr>
        </w:div>
      </w:divsChild>
    </w:div>
    <w:div w:id="624041323">
      <w:bodyDiv w:val="1"/>
      <w:marLeft w:val="0"/>
      <w:marRight w:val="0"/>
      <w:marTop w:val="0"/>
      <w:marBottom w:val="0"/>
      <w:divBdr>
        <w:top w:val="none" w:sz="0" w:space="0" w:color="auto"/>
        <w:left w:val="none" w:sz="0" w:space="0" w:color="auto"/>
        <w:bottom w:val="none" w:sz="0" w:space="0" w:color="auto"/>
        <w:right w:val="none" w:sz="0" w:space="0" w:color="auto"/>
      </w:divBdr>
      <w:divsChild>
        <w:div w:id="1903368431">
          <w:marLeft w:val="0"/>
          <w:marRight w:val="0"/>
          <w:marTop w:val="0"/>
          <w:marBottom w:val="0"/>
          <w:divBdr>
            <w:top w:val="none" w:sz="0" w:space="0" w:color="auto"/>
            <w:left w:val="none" w:sz="0" w:space="0" w:color="auto"/>
            <w:bottom w:val="none" w:sz="0" w:space="0" w:color="auto"/>
            <w:right w:val="none" w:sz="0" w:space="0" w:color="auto"/>
          </w:divBdr>
          <w:divsChild>
            <w:div w:id="225534045">
              <w:marLeft w:val="0"/>
              <w:marRight w:val="0"/>
              <w:marTop w:val="0"/>
              <w:marBottom w:val="0"/>
              <w:divBdr>
                <w:top w:val="none" w:sz="0" w:space="0" w:color="auto"/>
                <w:left w:val="none" w:sz="0" w:space="0" w:color="auto"/>
                <w:bottom w:val="none" w:sz="0" w:space="0" w:color="auto"/>
                <w:right w:val="none" w:sz="0" w:space="0" w:color="auto"/>
              </w:divBdr>
            </w:div>
          </w:divsChild>
        </w:div>
        <w:div w:id="2090229093">
          <w:marLeft w:val="0"/>
          <w:marRight w:val="0"/>
          <w:marTop w:val="0"/>
          <w:marBottom w:val="0"/>
          <w:divBdr>
            <w:top w:val="none" w:sz="0" w:space="0" w:color="auto"/>
            <w:left w:val="none" w:sz="0" w:space="0" w:color="auto"/>
            <w:bottom w:val="none" w:sz="0" w:space="0" w:color="auto"/>
            <w:right w:val="none" w:sz="0" w:space="0" w:color="auto"/>
          </w:divBdr>
          <w:divsChild>
            <w:div w:id="1118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51076">
      <w:bodyDiv w:val="1"/>
      <w:marLeft w:val="0"/>
      <w:marRight w:val="0"/>
      <w:marTop w:val="0"/>
      <w:marBottom w:val="0"/>
      <w:divBdr>
        <w:top w:val="none" w:sz="0" w:space="0" w:color="auto"/>
        <w:left w:val="none" w:sz="0" w:space="0" w:color="auto"/>
        <w:bottom w:val="none" w:sz="0" w:space="0" w:color="auto"/>
        <w:right w:val="none" w:sz="0" w:space="0" w:color="auto"/>
      </w:divBdr>
      <w:divsChild>
        <w:div w:id="1074860424">
          <w:marLeft w:val="0"/>
          <w:marRight w:val="0"/>
          <w:marTop w:val="0"/>
          <w:marBottom w:val="0"/>
          <w:divBdr>
            <w:top w:val="none" w:sz="0" w:space="0" w:color="auto"/>
            <w:left w:val="none" w:sz="0" w:space="0" w:color="auto"/>
            <w:bottom w:val="none" w:sz="0" w:space="0" w:color="auto"/>
            <w:right w:val="none" w:sz="0" w:space="0" w:color="auto"/>
          </w:divBdr>
          <w:divsChild>
            <w:div w:id="907619398">
              <w:marLeft w:val="0"/>
              <w:marRight w:val="0"/>
              <w:marTop w:val="0"/>
              <w:marBottom w:val="0"/>
              <w:divBdr>
                <w:top w:val="none" w:sz="0" w:space="0" w:color="auto"/>
                <w:left w:val="none" w:sz="0" w:space="0" w:color="auto"/>
                <w:bottom w:val="none" w:sz="0" w:space="0" w:color="auto"/>
                <w:right w:val="none" w:sz="0" w:space="0" w:color="auto"/>
              </w:divBdr>
            </w:div>
            <w:div w:id="328752903">
              <w:marLeft w:val="0"/>
              <w:marRight w:val="0"/>
              <w:marTop w:val="0"/>
              <w:marBottom w:val="0"/>
              <w:divBdr>
                <w:top w:val="none" w:sz="0" w:space="0" w:color="auto"/>
                <w:left w:val="none" w:sz="0" w:space="0" w:color="auto"/>
                <w:bottom w:val="none" w:sz="0" w:space="0" w:color="auto"/>
                <w:right w:val="none" w:sz="0" w:space="0" w:color="auto"/>
              </w:divBdr>
            </w:div>
          </w:divsChild>
        </w:div>
        <w:div w:id="932975802">
          <w:marLeft w:val="0"/>
          <w:marRight w:val="0"/>
          <w:marTop w:val="0"/>
          <w:marBottom w:val="0"/>
          <w:divBdr>
            <w:top w:val="none" w:sz="0" w:space="0" w:color="auto"/>
            <w:left w:val="none" w:sz="0" w:space="0" w:color="auto"/>
            <w:bottom w:val="none" w:sz="0" w:space="0" w:color="auto"/>
            <w:right w:val="none" w:sz="0" w:space="0" w:color="auto"/>
          </w:divBdr>
          <w:divsChild>
            <w:div w:id="55928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9764">
      <w:bodyDiv w:val="1"/>
      <w:marLeft w:val="0"/>
      <w:marRight w:val="0"/>
      <w:marTop w:val="0"/>
      <w:marBottom w:val="0"/>
      <w:divBdr>
        <w:top w:val="none" w:sz="0" w:space="0" w:color="auto"/>
        <w:left w:val="none" w:sz="0" w:space="0" w:color="auto"/>
        <w:bottom w:val="none" w:sz="0" w:space="0" w:color="auto"/>
        <w:right w:val="none" w:sz="0" w:space="0" w:color="auto"/>
      </w:divBdr>
    </w:div>
    <w:div w:id="771826947">
      <w:bodyDiv w:val="1"/>
      <w:marLeft w:val="0"/>
      <w:marRight w:val="0"/>
      <w:marTop w:val="0"/>
      <w:marBottom w:val="0"/>
      <w:divBdr>
        <w:top w:val="none" w:sz="0" w:space="0" w:color="auto"/>
        <w:left w:val="none" w:sz="0" w:space="0" w:color="auto"/>
        <w:bottom w:val="none" w:sz="0" w:space="0" w:color="auto"/>
        <w:right w:val="none" w:sz="0" w:space="0" w:color="auto"/>
      </w:divBdr>
    </w:div>
    <w:div w:id="781925449">
      <w:bodyDiv w:val="1"/>
      <w:marLeft w:val="0"/>
      <w:marRight w:val="0"/>
      <w:marTop w:val="0"/>
      <w:marBottom w:val="0"/>
      <w:divBdr>
        <w:top w:val="none" w:sz="0" w:space="0" w:color="auto"/>
        <w:left w:val="none" w:sz="0" w:space="0" w:color="auto"/>
        <w:bottom w:val="none" w:sz="0" w:space="0" w:color="auto"/>
        <w:right w:val="none" w:sz="0" w:space="0" w:color="auto"/>
      </w:divBdr>
      <w:divsChild>
        <w:div w:id="64960453">
          <w:marLeft w:val="0"/>
          <w:marRight w:val="0"/>
          <w:marTop w:val="0"/>
          <w:marBottom w:val="0"/>
          <w:divBdr>
            <w:top w:val="none" w:sz="0" w:space="0" w:color="auto"/>
            <w:left w:val="none" w:sz="0" w:space="0" w:color="auto"/>
            <w:bottom w:val="none" w:sz="0" w:space="0" w:color="auto"/>
            <w:right w:val="none" w:sz="0" w:space="0" w:color="auto"/>
          </w:divBdr>
        </w:div>
        <w:div w:id="605894297">
          <w:marLeft w:val="0"/>
          <w:marRight w:val="0"/>
          <w:marTop w:val="0"/>
          <w:marBottom w:val="0"/>
          <w:divBdr>
            <w:top w:val="none" w:sz="0" w:space="0" w:color="auto"/>
            <w:left w:val="none" w:sz="0" w:space="0" w:color="auto"/>
            <w:bottom w:val="none" w:sz="0" w:space="0" w:color="auto"/>
            <w:right w:val="none" w:sz="0" w:space="0" w:color="auto"/>
          </w:divBdr>
        </w:div>
      </w:divsChild>
    </w:div>
    <w:div w:id="790365945">
      <w:bodyDiv w:val="1"/>
      <w:marLeft w:val="0"/>
      <w:marRight w:val="0"/>
      <w:marTop w:val="0"/>
      <w:marBottom w:val="0"/>
      <w:divBdr>
        <w:top w:val="none" w:sz="0" w:space="0" w:color="auto"/>
        <w:left w:val="none" w:sz="0" w:space="0" w:color="auto"/>
        <w:bottom w:val="none" w:sz="0" w:space="0" w:color="auto"/>
        <w:right w:val="none" w:sz="0" w:space="0" w:color="auto"/>
      </w:divBdr>
    </w:div>
    <w:div w:id="802885797">
      <w:bodyDiv w:val="1"/>
      <w:marLeft w:val="0"/>
      <w:marRight w:val="0"/>
      <w:marTop w:val="0"/>
      <w:marBottom w:val="0"/>
      <w:divBdr>
        <w:top w:val="none" w:sz="0" w:space="0" w:color="auto"/>
        <w:left w:val="none" w:sz="0" w:space="0" w:color="auto"/>
        <w:bottom w:val="none" w:sz="0" w:space="0" w:color="auto"/>
        <w:right w:val="none" w:sz="0" w:space="0" w:color="auto"/>
      </w:divBdr>
      <w:divsChild>
        <w:div w:id="1737245226">
          <w:marLeft w:val="0"/>
          <w:marRight w:val="0"/>
          <w:marTop w:val="0"/>
          <w:marBottom w:val="0"/>
          <w:divBdr>
            <w:top w:val="none" w:sz="0" w:space="0" w:color="auto"/>
            <w:left w:val="none" w:sz="0" w:space="0" w:color="auto"/>
            <w:bottom w:val="none" w:sz="0" w:space="0" w:color="auto"/>
            <w:right w:val="none" w:sz="0" w:space="0" w:color="auto"/>
          </w:divBdr>
          <w:divsChild>
            <w:div w:id="1602954202">
              <w:marLeft w:val="0"/>
              <w:marRight w:val="0"/>
              <w:marTop w:val="0"/>
              <w:marBottom w:val="0"/>
              <w:divBdr>
                <w:top w:val="none" w:sz="0" w:space="0" w:color="auto"/>
                <w:left w:val="none" w:sz="0" w:space="0" w:color="auto"/>
                <w:bottom w:val="none" w:sz="0" w:space="0" w:color="auto"/>
                <w:right w:val="none" w:sz="0" w:space="0" w:color="auto"/>
              </w:divBdr>
            </w:div>
          </w:divsChild>
        </w:div>
        <w:div w:id="735784341">
          <w:marLeft w:val="0"/>
          <w:marRight w:val="0"/>
          <w:marTop w:val="0"/>
          <w:marBottom w:val="0"/>
          <w:divBdr>
            <w:top w:val="none" w:sz="0" w:space="0" w:color="auto"/>
            <w:left w:val="none" w:sz="0" w:space="0" w:color="auto"/>
            <w:bottom w:val="none" w:sz="0" w:space="0" w:color="auto"/>
            <w:right w:val="none" w:sz="0" w:space="0" w:color="auto"/>
          </w:divBdr>
          <w:divsChild>
            <w:div w:id="18287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54103">
      <w:bodyDiv w:val="1"/>
      <w:marLeft w:val="0"/>
      <w:marRight w:val="0"/>
      <w:marTop w:val="0"/>
      <w:marBottom w:val="0"/>
      <w:divBdr>
        <w:top w:val="none" w:sz="0" w:space="0" w:color="auto"/>
        <w:left w:val="none" w:sz="0" w:space="0" w:color="auto"/>
        <w:bottom w:val="none" w:sz="0" w:space="0" w:color="auto"/>
        <w:right w:val="none" w:sz="0" w:space="0" w:color="auto"/>
      </w:divBdr>
      <w:divsChild>
        <w:div w:id="394670058">
          <w:marLeft w:val="0"/>
          <w:marRight w:val="0"/>
          <w:marTop w:val="0"/>
          <w:marBottom w:val="0"/>
          <w:divBdr>
            <w:top w:val="none" w:sz="0" w:space="0" w:color="auto"/>
            <w:left w:val="none" w:sz="0" w:space="0" w:color="auto"/>
            <w:bottom w:val="none" w:sz="0" w:space="0" w:color="auto"/>
            <w:right w:val="none" w:sz="0" w:space="0" w:color="auto"/>
          </w:divBdr>
        </w:div>
        <w:div w:id="1052584080">
          <w:marLeft w:val="0"/>
          <w:marRight w:val="0"/>
          <w:marTop w:val="0"/>
          <w:marBottom w:val="0"/>
          <w:divBdr>
            <w:top w:val="none" w:sz="0" w:space="0" w:color="auto"/>
            <w:left w:val="none" w:sz="0" w:space="0" w:color="auto"/>
            <w:bottom w:val="none" w:sz="0" w:space="0" w:color="auto"/>
            <w:right w:val="none" w:sz="0" w:space="0" w:color="auto"/>
          </w:divBdr>
        </w:div>
      </w:divsChild>
    </w:div>
    <w:div w:id="872426987">
      <w:bodyDiv w:val="1"/>
      <w:marLeft w:val="0"/>
      <w:marRight w:val="0"/>
      <w:marTop w:val="0"/>
      <w:marBottom w:val="0"/>
      <w:divBdr>
        <w:top w:val="none" w:sz="0" w:space="0" w:color="auto"/>
        <w:left w:val="none" w:sz="0" w:space="0" w:color="auto"/>
        <w:bottom w:val="none" w:sz="0" w:space="0" w:color="auto"/>
        <w:right w:val="none" w:sz="0" w:space="0" w:color="auto"/>
      </w:divBdr>
      <w:divsChild>
        <w:div w:id="2010982784">
          <w:marLeft w:val="0"/>
          <w:marRight w:val="0"/>
          <w:marTop w:val="0"/>
          <w:marBottom w:val="0"/>
          <w:divBdr>
            <w:top w:val="none" w:sz="0" w:space="0" w:color="auto"/>
            <w:left w:val="none" w:sz="0" w:space="0" w:color="auto"/>
            <w:bottom w:val="none" w:sz="0" w:space="0" w:color="auto"/>
            <w:right w:val="none" w:sz="0" w:space="0" w:color="auto"/>
          </w:divBdr>
          <w:divsChild>
            <w:div w:id="1353646389">
              <w:marLeft w:val="0"/>
              <w:marRight w:val="0"/>
              <w:marTop w:val="0"/>
              <w:marBottom w:val="0"/>
              <w:divBdr>
                <w:top w:val="none" w:sz="0" w:space="0" w:color="auto"/>
                <w:left w:val="none" w:sz="0" w:space="0" w:color="auto"/>
                <w:bottom w:val="none" w:sz="0" w:space="0" w:color="auto"/>
                <w:right w:val="none" w:sz="0" w:space="0" w:color="auto"/>
              </w:divBdr>
            </w:div>
            <w:div w:id="1650401098">
              <w:marLeft w:val="0"/>
              <w:marRight w:val="0"/>
              <w:marTop w:val="0"/>
              <w:marBottom w:val="0"/>
              <w:divBdr>
                <w:top w:val="none" w:sz="0" w:space="0" w:color="auto"/>
                <w:left w:val="none" w:sz="0" w:space="0" w:color="auto"/>
                <w:bottom w:val="none" w:sz="0" w:space="0" w:color="auto"/>
                <w:right w:val="none" w:sz="0" w:space="0" w:color="auto"/>
              </w:divBdr>
            </w:div>
            <w:div w:id="1766926510">
              <w:marLeft w:val="0"/>
              <w:marRight w:val="0"/>
              <w:marTop w:val="0"/>
              <w:marBottom w:val="0"/>
              <w:divBdr>
                <w:top w:val="none" w:sz="0" w:space="0" w:color="auto"/>
                <w:left w:val="none" w:sz="0" w:space="0" w:color="auto"/>
                <w:bottom w:val="none" w:sz="0" w:space="0" w:color="auto"/>
                <w:right w:val="none" w:sz="0" w:space="0" w:color="auto"/>
              </w:divBdr>
            </w:div>
            <w:div w:id="739444356">
              <w:marLeft w:val="0"/>
              <w:marRight w:val="0"/>
              <w:marTop w:val="0"/>
              <w:marBottom w:val="0"/>
              <w:divBdr>
                <w:top w:val="none" w:sz="0" w:space="0" w:color="auto"/>
                <w:left w:val="none" w:sz="0" w:space="0" w:color="auto"/>
                <w:bottom w:val="none" w:sz="0" w:space="0" w:color="auto"/>
                <w:right w:val="none" w:sz="0" w:space="0" w:color="auto"/>
              </w:divBdr>
            </w:div>
            <w:div w:id="200673855">
              <w:marLeft w:val="0"/>
              <w:marRight w:val="0"/>
              <w:marTop w:val="0"/>
              <w:marBottom w:val="0"/>
              <w:divBdr>
                <w:top w:val="none" w:sz="0" w:space="0" w:color="auto"/>
                <w:left w:val="none" w:sz="0" w:space="0" w:color="auto"/>
                <w:bottom w:val="none" w:sz="0" w:space="0" w:color="auto"/>
                <w:right w:val="none" w:sz="0" w:space="0" w:color="auto"/>
              </w:divBdr>
            </w:div>
            <w:div w:id="545915601">
              <w:marLeft w:val="0"/>
              <w:marRight w:val="0"/>
              <w:marTop w:val="0"/>
              <w:marBottom w:val="0"/>
              <w:divBdr>
                <w:top w:val="none" w:sz="0" w:space="0" w:color="auto"/>
                <w:left w:val="none" w:sz="0" w:space="0" w:color="auto"/>
                <w:bottom w:val="none" w:sz="0" w:space="0" w:color="auto"/>
                <w:right w:val="none" w:sz="0" w:space="0" w:color="auto"/>
              </w:divBdr>
            </w:div>
            <w:div w:id="652954606">
              <w:marLeft w:val="0"/>
              <w:marRight w:val="0"/>
              <w:marTop w:val="0"/>
              <w:marBottom w:val="0"/>
              <w:divBdr>
                <w:top w:val="none" w:sz="0" w:space="0" w:color="auto"/>
                <w:left w:val="none" w:sz="0" w:space="0" w:color="auto"/>
                <w:bottom w:val="none" w:sz="0" w:space="0" w:color="auto"/>
                <w:right w:val="none" w:sz="0" w:space="0" w:color="auto"/>
              </w:divBdr>
              <w:divsChild>
                <w:div w:id="1033917652">
                  <w:marLeft w:val="0"/>
                  <w:marRight w:val="0"/>
                  <w:marTop w:val="0"/>
                  <w:marBottom w:val="0"/>
                  <w:divBdr>
                    <w:top w:val="none" w:sz="0" w:space="0" w:color="auto"/>
                    <w:left w:val="none" w:sz="0" w:space="0" w:color="auto"/>
                    <w:bottom w:val="none" w:sz="0" w:space="0" w:color="auto"/>
                    <w:right w:val="none" w:sz="0" w:space="0" w:color="auto"/>
                  </w:divBdr>
                  <w:divsChild>
                    <w:div w:id="1507012242">
                      <w:marLeft w:val="0"/>
                      <w:marRight w:val="0"/>
                      <w:marTop w:val="0"/>
                      <w:marBottom w:val="0"/>
                      <w:divBdr>
                        <w:top w:val="none" w:sz="0" w:space="0" w:color="auto"/>
                        <w:left w:val="none" w:sz="0" w:space="0" w:color="auto"/>
                        <w:bottom w:val="none" w:sz="0" w:space="0" w:color="auto"/>
                        <w:right w:val="none" w:sz="0" w:space="0" w:color="auto"/>
                      </w:divBdr>
                    </w:div>
                    <w:div w:id="501050533">
                      <w:marLeft w:val="0"/>
                      <w:marRight w:val="0"/>
                      <w:marTop w:val="0"/>
                      <w:marBottom w:val="0"/>
                      <w:divBdr>
                        <w:top w:val="none" w:sz="0" w:space="0" w:color="auto"/>
                        <w:left w:val="none" w:sz="0" w:space="0" w:color="auto"/>
                        <w:bottom w:val="none" w:sz="0" w:space="0" w:color="auto"/>
                        <w:right w:val="none" w:sz="0" w:space="0" w:color="auto"/>
                      </w:divBdr>
                    </w:div>
                    <w:div w:id="792213674">
                      <w:marLeft w:val="0"/>
                      <w:marRight w:val="0"/>
                      <w:marTop w:val="0"/>
                      <w:marBottom w:val="0"/>
                      <w:divBdr>
                        <w:top w:val="none" w:sz="0" w:space="0" w:color="auto"/>
                        <w:left w:val="none" w:sz="0" w:space="0" w:color="auto"/>
                        <w:bottom w:val="none" w:sz="0" w:space="0" w:color="auto"/>
                        <w:right w:val="none" w:sz="0" w:space="0" w:color="auto"/>
                      </w:divBdr>
                    </w:div>
                    <w:div w:id="1674214294">
                      <w:marLeft w:val="0"/>
                      <w:marRight w:val="0"/>
                      <w:marTop w:val="0"/>
                      <w:marBottom w:val="0"/>
                      <w:divBdr>
                        <w:top w:val="none" w:sz="0" w:space="0" w:color="auto"/>
                        <w:left w:val="none" w:sz="0" w:space="0" w:color="auto"/>
                        <w:bottom w:val="none" w:sz="0" w:space="0" w:color="auto"/>
                        <w:right w:val="none" w:sz="0" w:space="0" w:color="auto"/>
                      </w:divBdr>
                    </w:div>
                    <w:div w:id="1429542062">
                      <w:marLeft w:val="0"/>
                      <w:marRight w:val="0"/>
                      <w:marTop w:val="0"/>
                      <w:marBottom w:val="0"/>
                      <w:divBdr>
                        <w:top w:val="none" w:sz="0" w:space="0" w:color="auto"/>
                        <w:left w:val="none" w:sz="0" w:space="0" w:color="auto"/>
                        <w:bottom w:val="none" w:sz="0" w:space="0" w:color="auto"/>
                        <w:right w:val="none" w:sz="0" w:space="0" w:color="auto"/>
                      </w:divBdr>
                    </w:div>
                    <w:div w:id="1672637978">
                      <w:marLeft w:val="0"/>
                      <w:marRight w:val="0"/>
                      <w:marTop w:val="0"/>
                      <w:marBottom w:val="0"/>
                      <w:divBdr>
                        <w:top w:val="none" w:sz="0" w:space="0" w:color="auto"/>
                        <w:left w:val="none" w:sz="0" w:space="0" w:color="auto"/>
                        <w:bottom w:val="none" w:sz="0" w:space="0" w:color="auto"/>
                        <w:right w:val="none" w:sz="0" w:space="0" w:color="auto"/>
                      </w:divBdr>
                    </w:div>
                    <w:div w:id="60911172">
                      <w:marLeft w:val="0"/>
                      <w:marRight w:val="0"/>
                      <w:marTop w:val="0"/>
                      <w:marBottom w:val="0"/>
                      <w:divBdr>
                        <w:top w:val="none" w:sz="0" w:space="0" w:color="auto"/>
                        <w:left w:val="none" w:sz="0" w:space="0" w:color="auto"/>
                        <w:bottom w:val="none" w:sz="0" w:space="0" w:color="auto"/>
                        <w:right w:val="none" w:sz="0" w:space="0" w:color="auto"/>
                      </w:divBdr>
                    </w:div>
                    <w:div w:id="1067190454">
                      <w:marLeft w:val="0"/>
                      <w:marRight w:val="0"/>
                      <w:marTop w:val="0"/>
                      <w:marBottom w:val="0"/>
                      <w:divBdr>
                        <w:top w:val="none" w:sz="0" w:space="0" w:color="auto"/>
                        <w:left w:val="none" w:sz="0" w:space="0" w:color="auto"/>
                        <w:bottom w:val="none" w:sz="0" w:space="0" w:color="auto"/>
                        <w:right w:val="none" w:sz="0" w:space="0" w:color="auto"/>
                      </w:divBdr>
                    </w:div>
                    <w:div w:id="8548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29207">
          <w:marLeft w:val="0"/>
          <w:marRight w:val="0"/>
          <w:marTop w:val="0"/>
          <w:marBottom w:val="0"/>
          <w:divBdr>
            <w:top w:val="none" w:sz="0" w:space="0" w:color="auto"/>
            <w:left w:val="none" w:sz="0" w:space="0" w:color="auto"/>
            <w:bottom w:val="none" w:sz="0" w:space="0" w:color="auto"/>
            <w:right w:val="none" w:sz="0" w:space="0" w:color="auto"/>
          </w:divBdr>
          <w:divsChild>
            <w:div w:id="455221682">
              <w:marLeft w:val="0"/>
              <w:marRight w:val="0"/>
              <w:marTop w:val="0"/>
              <w:marBottom w:val="0"/>
              <w:divBdr>
                <w:top w:val="none" w:sz="0" w:space="0" w:color="auto"/>
                <w:left w:val="none" w:sz="0" w:space="0" w:color="auto"/>
                <w:bottom w:val="none" w:sz="0" w:space="0" w:color="auto"/>
                <w:right w:val="none" w:sz="0" w:space="0" w:color="auto"/>
              </w:divBdr>
            </w:div>
            <w:div w:id="1234971068">
              <w:marLeft w:val="0"/>
              <w:marRight w:val="0"/>
              <w:marTop w:val="0"/>
              <w:marBottom w:val="0"/>
              <w:divBdr>
                <w:top w:val="none" w:sz="0" w:space="0" w:color="auto"/>
                <w:left w:val="none" w:sz="0" w:space="0" w:color="auto"/>
                <w:bottom w:val="none" w:sz="0" w:space="0" w:color="auto"/>
                <w:right w:val="none" w:sz="0" w:space="0" w:color="auto"/>
              </w:divBdr>
            </w:div>
            <w:div w:id="644628424">
              <w:marLeft w:val="0"/>
              <w:marRight w:val="0"/>
              <w:marTop w:val="0"/>
              <w:marBottom w:val="0"/>
              <w:divBdr>
                <w:top w:val="none" w:sz="0" w:space="0" w:color="auto"/>
                <w:left w:val="none" w:sz="0" w:space="0" w:color="auto"/>
                <w:bottom w:val="none" w:sz="0" w:space="0" w:color="auto"/>
                <w:right w:val="none" w:sz="0" w:space="0" w:color="auto"/>
              </w:divBdr>
            </w:div>
            <w:div w:id="1779644865">
              <w:marLeft w:val="0"/>
              <w:marRight w:val="0"/>
              <w:marTop w:val="0"/>
              <w:marBottom w:val="0"/>
              <w:divBdr>
                <w:top w:val="none" w:sz="0" w:space="0" w:color="auto"/>
                <w:left w:val="none" w:sz="0" w:space="0" w:color="auto"/>
                <w:bottom w:val="none" w:sz="0" w:space="0" w:color="auto"/>
                <w:right w:val="none" w:sz="0" w:space="0" w:color="auto"/>
              </w:divBdr>
            </w:div>
            <w:div w:id="804276528">
              <w:marLeft w:val="0"/>
              <w:marRight w:val="0"/>
              <w:marTop w:val="0"/>
              <w:marBottom w:val="0"/>
              <w:divBdr>
                <w:top w:val="none" w:sz="0" w:space="0" w:color="auto"/>
                <w:left w:val="none" w:sz="0" w:space="0" w:color="auto"/>
                <w:bottom w:val="none" w:sz="0" w:space="0" w:color="auto"/>
                <w:right w:val="none" w:sz="0" w:space="0" w:color="auto"/>
              </w:divBdr>
            </w:div>
            <w:div w:id="1599291218">
              <w:marLeft w:val="0"/>
              <w:marRight w:val="0"/>
              <w:marTop w:val="0"/>
              <w:marBottom w:val="0"/>
              <w:divBdr>
                <w:top w:val="none" w:sz="0" w:space="0" w:color="auto"/>
                <w:left w:val="none" w:sz="0" w:space="0" w:color="auto"/>
                <w:bottom w:val="none" w:sz="0" w:space="0" w:color="auto"/>
                <w:right w:val="none" w:sz="0" w:space="0" w:color="auto"/>
              </w:divBdr>
            </w:div>
            <w:div w:id="997805499">
              <w:marLeft w:val="0"/>
              <w:marRight w:val="0"/>
              <w:marTop w:val="0"/>
              <w:marBottom w:val="0"/>
              <w:divBdr>
                <w:top w:val="none" w:sz="0" w:space="0" w:color="auto"/>
                <w:left w:val="none" w:sz="0" w:space="0" w:color="auto"/>
                <w:bottom w:val="none" w:sz="0" w:space="0" w:color="auto"/>
                <w:right w:val="none" w:sz="0" w:space="0" w:color="auto"/>
              </w:divBdr>
            </w:div>
            <w:div w:id="4982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3175">
      <w:bodyDiv w:val="1"/>
      <w:marLeft w:val="0"/>
      <w:marRight w:val="0"/>
      <w:marTop w:val="0"/>
      <w:marBottom w:val="0"/>
      <w:divBdr>
        <w:top w:val="none" w:sz="0" w:space="0" w:color="auto"/>
        <w:left w:val="none" w:sz="0" w:space="0" w:color="auto"/>
        <w:bottom w:val="none" w:sz="0" w:space="0" w:color="auto"/>
        <w:right w:val="none" w:sz="0" w:space="0" w:color="auto"/>
      </w:divBdr>
      <w:divsChild>
        <w:div w:id="1984390175">
          <w:marLeft w:val="0"/>
          <w:marRight w:val="0"/>
          <w:marTop w:val="0"/>
          <w:marBottom w:val="0"/>
          <w:divBdr>
            <w:top w:val="none" w:sz="0" w:space="0" w:color="auto"/>
            <w:left w:val="none" w:sz="0" w:space="0" w:color="auto"/>
            <w:bottom w:val="none" w:sz="0" w:space="0" w:color="auto"/>
            <w:right w:val="none" w:sz="0" w:space="0" w:color="auto"/>
          </w:divBdr>
        </w:div>
        <w:div w:id="630133003">
          <w:marLeft w:val="0"/>
          <w:marRight w:val="0"/>
          <w:marTop w:val="0"/>
          <w:marBottom w:val="0"/>
          <w:divBdr>
            <w:top w:val="none" w:sz="0" w:space="0" w:color="auto"/>
            <w:left w:val="none" w:sz="0" w:space="0" w:color="auto"/>
            <w:bottom w:val="none" w:sz="0" w:space="0" w:color="auto"/>
            <w:right w:val="none" w:sz="0" w:space="0" w:color="auto"/>
          </w:divBdr>
        </w:div>
        <w:div w:id="1721902737">
          <w:marLeft w:val="0"/>
          <w:marRight w:val="0"/>
          <w:marTop w:val="0"/>
          <w:marBottom w:val="0"/>
          <w:divBdr>
            <w:top w:val="none" w:sz="0" w:space="0" w:color="auto"/>
            <w:left w:val="none" w:sz="0" w:space="0" w:color="auto"/>
            <w:bottom w:val="none" w:sz="0" w:space="0" w:color="auto"/>
            <w:right w:val="none" w:sz="0" w:space="0" w:color="auto"/>
          </w:divBdr>
        </w:div>
        <w:div w:id="176316499">
          <w:marLeft w:val="0"/>
          <w:marRight w:val="0"/>
          <w:marTop w:val="0"/>
          <w:marBottom w:val="0"/>
          <w:divBdr>
            <w:top w:val="none" w:sz="0" w:space="0" w:color="auto"/>
            <w:left w:val="none" w:sz="0" w:space="0" w:color="auto"/>
            <w:bottom w:val="none" w:sz="0" w:space="0" w:color="auto"/>
            <w:right w:val="none" w:sz="0" w:space="0" w:color="auto"/>
          </w:divBdr>
        </w:div>
        <w:div w:id="1693534866">
          <w:marLeft w:val="0"/>
          <w:marRight w:val="0"/>
          <w:marTop w:val="0"/>
          <w:marBottom w:val="0"/>
          <w:divBdr>
            <w:top w:val="none" w:sz="0" w:space="0" w:color="auto"/>
            <w:left w:val="none" w:sz="0" w:space="0" w:color="auto"/>
            <w:bottom w:val="none" w:sz="0" w:space="0" w:color="auto"/>
            <w:right w:val="none" w:sz="0" w:space="0" w:color="auto"/>
          </w:divBdr>
        </w:div>
        <w:div w:id="1800758541">
          <w:marLeft w:val="0"/>
          <w:marRight w:val="0"/>
          <w:marTop w:val="0"/>
          <w:marBottom w:val="0"/>
          <w:divBdr>
            <w:top w:val="none" w:sz="0" w:space="0" w:color="auto"/>
            <w:left w:val="none" w:sz="0" w:space="0" w:color="auto"/>
            <w:bottom w:val="none" w:sz="0" w:space="0" w:color="auto"/>
            <w:right w:val="none" w:sz="0" w:space="0" w:color="auto"/>
          </w:divBdr>
        </w:div>
        <w:div w:id="997613979">
          <w:marLeft w:val="0"/>
          <w:marRight w:val="0"/>
          <w:marTop w:val="0"/>
          <w:marBottom w:val="0"/>
          <w:divBdr>
            <w:top w:val="none" w:sz="0" w:space="0" w:color="auto"/>
            <w:left w:val="none" w:sz="0" w:space="0" w:color="auto"/>
            <w:bottom w:val="none" w:sz="0" w:space="0" w:color="auto"/>
            <w:right w:val="none" w:sz="0" w:space="0" w:color="auto"/>
          </w:divBdr>
        </w:div>
        <w:div w:id="582373296">
          <w:marLeft w:val="0"/>
          <w:marRight w:val="0"/>
          <w:marTop w:val="0"/>
          <w:marBottom w:val="0"/>
          <w:divBdr>
            <w:top w:val="none" w:sz="0" w:space="0" w:color="auto"/>
            <w:left w:val="none" w:sz="0" w:space="0" w:color="auto"/>
            <w:bottom w:val="none" w:sz="0" w:space="0" w:color="auto"/>
            <w:right w:val="none" w:sz="0" w:space="0" w:color="auto"/>
          </w:divBdr>
        </w:div>
        <w:div w:id="1043940078">
          <w:marLeft w:val="0"/>
          <w:marRight w:val="0"/>
          <w:marTop w:val="0"/>
          <w:marBottom w:val="0"/>
          <w:divBdr>
            <w:top w:val="none" w:sz="0" w:space="0" w:color="auto"/>
            <w:left w:val="none" w:sz="0" w:space="0" w:color="auto"/>
            <w:bottom w:val="none" w:sz="0" w:space="0" w:color="auto"/>
            <w:right w:val="none" w:sz="0" w:space="0" w:color="auto"/>
          </w:divBdr>
        </w:div>
        <w:div w:id="958537445">
          <w:marLeft w:val="0"/>
          <w:marRight w:val="0"/>
          <w:marTop w:val="0"/>
          <w:marBottom w:val="0"/>
          <w:divBdr>
            <w:top w:val="none" w:sz="0" w:space="0" w:color="auto"/>
            <w:left w:val="none" w:sz="0" w:space="0" w:color="auto"/>
            <w:bottom w:val="none" w:sz="0" w:space="0" w:color="auto"/>
            <w:right w:val="none" w:sz="0" w:space="0" w:color="auto"/>
          </w:divBdr>
        </w:div>
        <w:div w:id="1355033992">
          <w:marLeft w:val="0"/>
          <w:marRight w:val="0"/>
          <w:marTop w:val="0"/>
          <w:marBottom w:val="0"/>
          <w:divBdr>
            <w:top w:val="none" w:sz="0" w:space="0" w:color="auto"/>
            <w:left w:val="none" w:sz="0" w:space="0" w:color="auto"/>
            <w:bottom w:val="none" w:sz="0" w:space="0" w:color="auto"/>
            <w:right w:val="none" w:sz="0" w:space="0" w:color="auto"/>
          </w:divBdr>
        </w:div>
        <w:div w:id="1081022719">
          <w:marLeft w:val="0"/>
          <w:marRight w:val="0"/>
          <w:marTop w:val="0"/>
          <w:marBottom w:val="0"/>
          <w:divBdr>
            <w:top w:val="none" w:sz="0" w:space="0" w:color="auto"/>
            <w:left w:val="none" w:sz="0" w:space="0" w:color="auto"/>
            <w:bottom w:val="none" w:sz="0" w:space="0" w:color="auto"/>
            <w:right w:val="none" w:sz="0" w:space="0" w:color="auto"/>
          </w:divBdr>
        </w:div>
        <w:div w:id="1941181338">
          <w:marLeft w:val="0"/>
          <w:marRight w:val="0"/>
          <w:marTop w:val="0"/>
          <w:marBottom w:val="0"/>
          <w:divBdr>
            <w:top w:val="none" w:sz="0" w:space="0" w:color="auto"/>
            <w:left w:val="none" w:sz="0" w:space="0" w:color="auto"/>
            <w:bottom w:val="none" w:sz="0" w:space="0" w:color="auto"/>
            <w:right w:val="none" w:sz="0" w:space="0" w:color="auto"/>
          </w:divBdr>
        </w:div>
        <w:div w:id="39407942">
          <w:marLeft w:val="0"/>
          <w:marRight w:val="0"/>
          <w:marTop w:val="0"/>
          <w:marBottom w:val="0"/>
          <w:divBdr>
            <w:top w:val="none" w:sz="0" w:space="0" w:color="auto"/>
            <w:left w:val="none" w:sz="0" w:space="0" w:color="auto"/>
            <w:bottom w:val="none" w:sz="0" w:space="0" w:color="auto"/>
            <w:right w:val="none" w:sz="0" w:space="0" w:color="auto"/>
          </w:divBdr>
        </w:div>
        <w:div w:id="2023510909">
          <w:marLeft w:val="0"/>
          <w:marRight w:val="0"/>
          <w:marTop w:val="0"/>
          <w:marBottom w:val="0"/>
          <w:divBdr>
            <w:top w:val="none" w:sz="0" w:space="0" w:color="auto"/>
            <w:left w:val="none" w:sz="0" w:space="0" w:color="auto"/>
            <w:bottom w:val="none" w:sz="0" w:space="0" w:color="auto"/>
            <w:right w:val="none" w:sz="0" w:space="0" w:color="auto"/>
          </w:divBdr>
        </w:div>
        <w:div w:id="1936546515">
          <w:marLeft w:val="0"/>
          <w:marRight w:val="0"/>
          <w:marTop w:val="0"/>
          <w:marBottom w:val="0"/>
          <w:divBdr>
            <w:top w:val="none" w:sz="0" w:space="0" w:color="auto"/>
            <w:left w:val="none" w:sz="0" w:space="0" w:color="auto"/>
            <w:bottom w:val="none" w:sz="0" w:space="0" w:color="auto"/>
            <w:right w:val="none" w:sz="0" w:space="0" w:color="auto"/>
          </w:divBdr>
        </w:div>
        <w:div w:id="53503768">
          <w:marLeft w:val="0"/>
          <w:marRight w:val="0"/>
          <w:marTop w:val="0"/>
          <w:marBottom w:val="0"/>
          <w:divBdr>
            <w:top w:val="none" w:sz="0" w:space="0" w:color="auto"/>
            <w:left w:val="none" w:sz="0" w:space="0" w:color="auto"/>
            <w:bottom w:val="none" w:sz="0" w:space="0" w:color="auto"/>
            <w:right w:val="none" w:sz="0" w:space="0" w:color="auto"/>
          </w:divBdr>
        </w:div>
        <w:div w:id="1009675073">
          <w:marLeft w:val="0"/>
          <w:marRight w:val="0"/>
          <w:marTop w:val="0"/>
          <w:marBottom w:val="0"/>
          <w:divBdr>
            <w:top w:val="none" w:sz="0" w:space="0" w:color="auto"/>
            <w:left w:val="none" w:sz="0" w:space="0" w:color="auto"/>
            <w:bottom w:val="none" w:sz="0" w:space="0" w:color="auto"/>
            <w:right w:val="none" w:sz="0" w:space="0" w:color="auto"/>
          </w:divBdr>
        </w:div>
        <w:div w:id="944919604">
          <w:marLeft w:val="0"/>
          <w:marRight w:val="0"/>
          <w:marTop w:val="0"/>
          <w:marBottom w:val="0"/>
          <w:divBdr>
            <w:top w:val="none" w:sz="0" w:space="0" w:color="auto"/>
            <w:left w:val="none" w:sz="0" w:space="0" w:color="auto"/>
            <w:bottom w:val="none" w:sz="0" w:space="0" w:color="auto"/>
            <w:right w:val="none" w:sz="0" w:space="0" w:color="auto"/>
          </w:divBdr>
        </w:div>
        <w:div w:id="1918978546">
          <w:marLeft w:val="0"/>
          <w:marRight w:val="0"/>
          <w:marTop w:val="0"/>
          <w:marBottom w:val="0"/>
          <w:divBdr>
            <w:top w:val="none" w:sz="0" w:space="0" w:color="auto"/>
            <w:left w:val="none" w:sz="0" w:space="0" w:color="auto"/>
            <w:bottom w:val="none" w:sz="0" w:space="0" w:color="auto"/>
            <w:right w:val="none" w:sz="0" w:space="0" w:color="auto"/>
          </w:divBdr>
        </w:div>
        <w:div w:id="1615289680">
          <w:marLeft w:val="0"/>
          <w:marRight w:val="0"/>
          <w:marTop w:val="0"/>
          <w:marBottom w:val="0"/>
          <w:divBdr>
            <w:top w:val="none" w:sz="0" w:space="0" w:color="auto"/>
            <w:left w:val="none" w:sz="0" w:space="0" w:color="auto"/>
            <w:bottom w:val="none" w:sz="0" w:space="0" w:color="auto"/>
            <w:right w:val="none" w:sz="0" w:space="0" w:color="auto"/>
          </w:divBdr>
        </w:div>
        <w:div w:id="1559704407">
          <w:marLeft w:val="0"/>
          <w:marRight w:val="0"/>
          <w:marTop w:val="0"/>
          <w:marBottom w:val="0"/>
          <w:divBdr>
            <w:top w:val="none" w:sz="0" w:space="0" w:color="auto"/>
            <w:left w:val="none" w:sz="0" w:space="0" w:color="auto"/>
            <w:bottom w:val="none" w:sz="0" w:space="0" w:color="auto"/>
            <w:right w:val="none" w:sz="0" w:space="0" w:color="auto"/>
          </w:divBdr>
        </w:div>
        <w:div w:id="922302536">
          <w:marLeft w:val="0"/>
          <w:marRight w:val="0"/>
          <w:marTop w:val="0"/>
          <w:marBottom w:val="0"/>
          <w:divBdr>
            <w:top w:val="none" w:sz="0" w:space="0" w:color="auto"/>
            <w:left w:val="none" w:sz="0" w:space="0" w:color="auto"/>
            <w:bottom w:val="none" w:sz="0" w:space="0" w:color="auto"/>
            <w:right w:val="none" w:sz="0" w:space="0" w:color="auto"/>
          </w:divBdr>
        </w:div>
        <w:div w:id="737291229">
          <w:marLeft w:val="0"/>
          <w:marRight w:val="0"/>
          <w:marTop w:val="0"/>
          <w:marBottom w:val="0"/>
          <w:divBdr>
            <w:top w:val="none" w:sz="0" w:space="0" w:color="auto"/>
            <w:left w:val="none" w:sz="0" w:space="0" w:color="auto"/>
            <w:bottom w:val="none" w:sz="0" w:space="0" w:color="auto"/>
            <w:right w:val="none" w:sz="0" w:space="0" w:color="auto"/>
          </w:divBdr>
        </w:div>
        <w:div w:id="1302540837">
          <w:marLeft w:val="0"/>
          <w:marRight w:val="0"/>
          <w:marTop w:val="0"/>
          <w:marBottom w:val="0"/>
          <w:divBdr>
            <w:top w:val="none" w:sz="0" w:space="0" w:color="auto"/>
            <w:left w:val="none" w:sz="0" w:space="0" w:color="auto"/>
            <w:bottom w:val="none" w:sz="0" w:space="0" w:color="auto"/>
            <w:right w:val="none" w:sz="0" w:space="0" w:color="auto"/>
          </w:divBdr>
        </w:div>
        <w:div w:id="1134759115">
          <w:marLeft w:val="0"/>
          <w:marRight w:val="0"/>
          <w:marTop w:val="0"/>
          <w:marBottom w:val="0"/>
          <w:divBdr>
            <w:top w:val="none" w:sz="0" w:space="0" w:color="auto"/>
            <w:left w:val="none" w:sz="0" w:space="0" w:color="auto"/>
            <w:bottom w:val="none" w:sz="0" w:space="0" w:color="auto"/>
            <w:right w:val="none" w:sz="0" w:space="0" w:color="auto"/>
          </w:divBdr>
        </w:div>
        <w:div w:id="1216745252">
          <w:marLeft w:val="0"/>
          <w:marRight w:val="0"/>
          <w:marTop w:val="0"/>
          <w:marBottom w:val="0"/>
          <w:divBdr>
            <w:top w:val="none" w:sz="0" w:space="0" w:color="auto"/>
            <w:left w:val="none" w:sz="0" w:space="0" w:color="auto"/>
            <w:bottom w:val="none" w:sz="0" w:space="0" w:color="auto"/>
            <w:right w:val="none" w:sz="0" w:space="0" w:color="auto"/>
          </w:divBdr>
        </w:div>
        <w:div w:id="1554657523">
          <w:marLeft w:val="0"/>
          <w:marRight w:val="0"/>
          <w:marTop w:val="0"/>
          <w:marBottom w:val="0"/>
          <w:divBdr>
            <w:top w:val="none" w:sz="0" w:space="0" w:color="auto"/>
            <w:left w:val="none" w:sz="0" w:space="0" w:color="auto"/>
            <w:bottom w:val="none" w:sz="0" w:space="0" w:color="auto"/>
            <w:right w:val="none" w:sz="0" w:space="0" w:color="auto"/>
          </w:divBdr>
        </w:div>
        <w:div w:id="1740596730">
          <w:marLeft w:val="0"/>
          <w:marRight w:val="0"/>
          <w:marTop w:val="0"/>
          <w:marBottom w:val="0"/>
          <w:divBdr>
            <w:top w:val="none" w:sz="0" w:space="0" w:color="auto"/>
            <w:left w:val="none" w:sz="0" w:space="0" w:color="auto"/>
            <w:bottom w:val="none" w:sz="0" w:space="0" w:color="auto"/>
            <w:right w:val="none" w:sz="0" w:space="0" w:color="auto"/>
          </w:divBdr>
        </w:div>
        <w:div w:id="1601252375">
          <w:marLeft w:val="0"/>
          <w:marRight w:val="0"/>
          <w:marTop w:val="0"/>
          <w:marBottom w:val="0"/>
          <w:divBdr>
            <w:top w:val="none" w:sz="0" w:space="0" w:color="auto"/>
            <w:left w:val="none" w:sz="0" w:space="0" w:color="auto"/>
            <w:bottom w:val="none" w:sz="0" w:space="0" w:color="auto"/>
            <w:right w:val="none" w:sz="0" w:space="0" w:color="auto"/>
          </w:divBdr>
        </w:div>
        <w:div w:id="21982392">
          <w:marLeft w:val="0"/>
          <w:marRight w:val="0"/>
          <w:marTop w:val="0"/>
          <w:marBottom w:val="0"/>
          <w:divBdr>
            <w:top w:val="none" w:sz="0" w:space="0" w:color="auto"/>
            <w:left w:val="none" w:sz="0" w:space="0" w:color="auto"/>
            <w:bottom w:val="none" w:sz="0" w:space="0" w:color="auto"/>
            <w:right w:val="none" w:sz="0" w:space="0" w:color="auto"/>
          </w:divBdr>
        </w:div>
        <w:div w:id="2100102872">
          <w:marLeft w:val="0"/>
          <w:marRight w:val="0"/>
          <w:marTop w:val="0"/>
          <w:marBottom w:val="0"/>
          <w:divBdr>
            <w:top w:val="none" w:sz="0" w:space="0" w:color="auto"/>
            <w:left w:val="none" w:sz="0" w:space="0" w:color="auto"/>
            <w:bottom w:val="none" w:sz="0" w:space="0" w:color="auto"/>
            <w:right w:val="none" w:sz="0" w:space="0" w:color="auto"/>
          </w:divBdr>
        </w:div>
        <w:div w:id="61951692">
          <w:marLeft w:val="0"/>
          <w:marRight w:val="0"/>
          <w:marTop w:val="0"/>
          <w:marBottom w:val="0"/>
          <w:divBdr>
            <w:top w:val="none" w:sz="0" w:space="0" w:color="auto"/>
            <w:left w:val="none" w:sz="0" w:space="0" w:color="auto"/>
            <w:bottom w:val="none" w:sz="0" w:space="0" w:color="auto"/>
            <w:right w:val="none" w:sz="0" w:space="0" w:color="auto"/>
          </w:divBdr>
        </w:div>
        <w:div w:id="170216577">
          <w:marLeft w:val="0"/>
          <w:marRight w:val="0"/>
          <w:marTop w:val="0"/>
          <w:marBottom w:val="0"/>
          <w:divBdr>
            <w:top w:val="none" w:sz="0" w:space="0" w:color="auto"/>
            <w:left w:val="none" w:sz="0" w:space="0" w:color="auto"/>
            <w:bottom w:val="none" w:sz="0" w:space="0" w:color="auto"/>
            <w:right w:val="none" w:sz="0" w:space="0" w:color="auto"/>
          </w:divBdr>
        </w:div>
        <w:div w:id="105122022">
          <w:marLeft w:val="0"/>
          <w:marRight w:val="0"/>
          <w:marTop w:val="0"/>
          <w:marBottom w:val="0"/>
          <w:divBdr>
            <w:top w:val="none" w:sz="0" w:space="0" w:color="auto"/>
            <w:left w:val="none" w:sz="0" w:space="0" w:color="auto"/>
            <w:bottom w:val="none" w:sz="0" w:space="0" w:color="auto"/>
            <w:right w:val="none" w:sz="0" w:space="0" w:color="auto"/>
          </w:divBdr>
        </w:div>
        <w:div w:id="2038046596">
          <w:marLeft w:val="0"/>
          <w:marRight w:val="0"/>
          <w:marTop w:val="0"/>
          <w:marBottom w:val="0"/>
          <w:divBdr>
            <w:top w:val="none" w:sz="0" w:space="0" w:color="auto"/>
            <w:left w:val="none" w:sz="0" w:space="0" w:color="auto"/>
            <w:bottom w:val="none" w:sz="0" w:space="0" w:color="auto"/>
            <w:right w:val="none" w:sz="0" w:space="0" w:color="auto"/>
          </w:divBdr>
        </w:div>
        <w:div w:id="782118975">
          <w:marLeft w:val="0"/>
          <w:marRight w:val="0"/>
          <w:marTop w:val="0"/>
          <w:marBottom w:val="0"/>
          <w:divBdr>
            <w:top w:val="none" w:sz="0" w:space="0" w:color="auto"/>
            <w:left w:val="none" w:sz="0" w:space="0" w:color="auto"/>
            <w:bottom w:val="none" w:sz="0" w:space="0" w:color="auto"/>
            <w:right w:val="none" w:sz="0" w:space="0" w:color="auto"/>
          </w:divBdr>
        </w:div>
        <w:div w:id="2113239725">
          <w:marLeft w:val="0"/>
          <w:marRight w:val="0"/>
          <w:marTop w:val="0"/>
          <w:marBottom w:val="0"/>
          <w:divBdr>
            <w:top w:val="none" w:sz="0" w:space="0" w:color="auto"/>
            <w:left w:val="none" w:sz="0" w:space="0" w:color="auto"/>
            <w:bottom w:val="none" w:sz="0" w:space="0" w:color="auto"/>
            <w:right w:val="none" w:sz="0" w:space="0" w:color="auto"/>
          </w:divBdr>
        </w:div>
        <w:div w:id="1933540265">
          <w:marLeft w:val="0"/>
          <w:marRight w:val="0"/>
          <w:marTop w:val="0"/>
          <w:marBottom w:val="0"/>
          <w:divBdr>
            <w:top w:val="none" w:sz="0" w:space="0" w:color="auto"/>
            <w:left w:val="none" w:sz="0" w:space="0" w:color="auto"/>
            <w:bottom w:val="none" w:sz="0" w:space="0" w:color="auto"/>
            <w:right w:val="none" w:sz="0" w:space="0" w:color="auto"/>
          </w:divBdr>
        </w:div>
        <w:div w:id="1007100674">
          <w:marLeft w:val="0"/>
          <w:marRight w:val="0"/>
          <w:marTop w:val="0"/>
          <w:marBottom w:val="0"/>
          <w:divBdr>
            <w:top w:val="none" w:sz="0" w:space="0" w:color="auto"/>
            <w:left w:val="none" w:sz="0" w:space="0" w:color="auto"/>
            <w:bottom w:val="none" w:sz="0" w:space="0" w:color="auto"/>
            <w:right w:val="none" w:sz="0" w:space="0" w:color="auto"/>
          </w:divBdr>
        </w:div>
        <w:div w:id="299265901">
          <w:marLeft w:val="0"/>
          <w:marRight w:val="0"/>
          <w:marTop w:val="0"/>
          <w:marBottom w:val="0"/>
          <w:divBdr>
            <w:top w:val="none" w:sz="0" w:space="0" w:color="auto"/>
            <w:left w:val="none" w:sz="0" w:space="0" w:color="auto"/>
            <w:bottom w:val="none" w:sz="0" w:space="0" w:color="auto"/>
            <w:right w:val="none" w:sz="0" w:space="0" w:color="auto"/>
          </w:divBdr>
        </w:div>
        <w:div w:id="1126586013">
          <w:marLeft w:val="0"/>
          <w:marRight w:val="0"/>
          <w:marTop w:val="0"/>
          <w:marBottom w:val="0"/>
          <w:divBdr>
            <w:top w:val="none" w:sz="0" w:space="0" w:color="auto"/>
            <w:left w:val="none" w:sz="0" w:space="0" w:color="auto"/>
            <w:bottom w:val="none" w:sz="0" w:space="0" w:color="auto"/>
            <w:right w:val="none" w:sz="0" w:space="0" w:color="auto"/>
          </w:divBdr>
        </w:div>
        <w:div w:id="1696727857">
          <w:marLeft w:val="0"/>
          <w:marRight w:val="0"/>
          <w:marTop w:val="0"/>
          <w:marBottom w:val="0"/>
          <w:divBdr>
            <w:top w:val="none" w:sz="0" w:space="0" w:color="auto"/>
            <w:left w:val="none" w:sz="0" w:space="0" w:color="auto"/>
            <w:bottom w:val="none" w:sz="0" w:space="0" w:color="auto"/>
            <w:right w:val="none" w:sz="0" w:space="0" w:color="auto"/>
          </w:divBdr>
        </w:div>
        <w:div w:id="79523106">
          <w:marLeft w:val="0"/>
          <w:marRight w:val="0"/>
          <w:marTop w:val="0"/>
          <w:marBottom w:val="0"/>
          <w:divBdr>
            <w:top w:val="none" w:sz="0" w:space="0" w:color="auto"/>
            <w:left w:val="none" w:sz="0" w:space="0" w:color="auto"/>
            <w:bottom w:val="none" w:sz="0" w:space="0" w:color="auto"/>
            <w:right w:val="none" w:sz="0" w:space="0" w:color="auto"/>
          </w:divBdr>
        </w:div>
        <w:div w:id="1797791559">
          <w:marLeft w:val="0"/>
          <w:marRight w:val="0"/>
          <w:marTop w:val="0"/>
          <w:marBottom w:val="0"/>
          <w:divBdr>
            <w:top w:val="none" w:sz="0" w:space="0" w:color="auto"/>
            <w:left w:val="none" w:sz="0" w:space="0" w:color="auto"/>
            <w:bottom w:val="none" w:sz="0" w:space="0" w:color="auto"/>
            <w:right w:val="none" w:sz="0" w:space="0" w:color="auto"/>
          </w:divBdr>
        </w:div>
        <w:div w:id="1857619027">
          <w:marLeft w:val="0"/>
          <w:marRight w:val="0"/>
          <w:marTop w:val="0"/>
          <w:marBottom w:val="0"/>
          <w:divBdr>
            <w:top w:val="none" w:sz="0" w:space="0" w:color="auto"/>
            <w:left w:val="none" w:sz="0" w:space="0" w:color="auto"/>
            <w:bottom w:val="none" w:sz="0" w:space="0" w:color="auto"/>
            <w:right w:val="none" w:sz="0" w:space="0" w:color="auto"/>
          </w:divBdr>
        </w:div>
        <w:div w:id="2132434892">
          <w:marLeft w:val="0"/>
          <w:marRight w:val="0"/>
          <w:marTop w:val="0"/>
          <w:marBottom w:val="0"/>
          <w:divBdr>
            <w:top w:val="none" w:sz="0" w:space="0" w:color="auto"/>
            <w:left w:val="none" w:sz="0" w:space="0" w:color="auto"/>
            <w:bottom w:val="none" w:sz="0" w:space="0" w:color="auto"/>
            <w:right w:val="none" w:sz="0" w:space="0" w:color="auto"/>
          </w:divBdr>
        </w:div>
        <w:div w:id="663700663">
          <w:marLeft w:val="0"/>
          <w:marRight w:val="0"/>
          <w:marTop w:val="0"/>
          <w:marBottom w:val="0"/>
          <w:divBdr>
            <w:top w:val="none" w:sz="0" w:space="0" w:color="auto"/>
            <w:left w:val="none" w:sz="0" w:space="0" w:color="auto"/>
            <w:bottom w:val="none" w:sz="0" w:space="0" w:color="auto"/>
            <w:right w:val="none" w:sz="0" w:space="0" w:color="auto"/>
          </w:divBdr>
        </w:div>
        <w:div w:id="1000354353">
          <w:marLeft w:val="0"/>
          <w:marRight w:val="0"/>
          <w:marTop w:val="0"/>
          <w:marBottom w:val="0"/>
          <w:divBdr>
            <w:top w:val="none" w:sz="0" w:space="0" w:color="auto"/>
            <w:left w:val="none" w:sz="0" w:space="0" w:color="auto"/>
            <w:bottom w:val="none" w:sz="0" w:space="0" w:color="auto"/>
            <w:right w:val="none" w:sz="0" w:space="0" w:color="auto"/>
          </w:divBdr>
        </w:div>
        <w:div w:id="721290591">
          <w:marLeft w:val="0"/>
          <w:marRight w:val="0"/>
          <w:marTop w:val="0"/>
          <w:marBottom w:val="0"/>
          <w:divBdr>
            <w:top w:val="none" w:sz="0" w:space="0" w:color="auto"/>
            <w:left w:val="none" w:sz="0" w:space="0" w:color="auto"/>
            <w:bottom w:val="none" w:sz="0" w:space="0" w:color="auto"/>
            <w:right w:val="none" w:sz="0" w:space="0" w:color="auto"/>
          </w:divBdr>
        </w:div>
        <w:div w:id="312375483">
          <w:marLeft w:val="0"/>
          <w:marRight w:val="0"/>
          <w:marTop w:val="0"/>
          <w:marBottom w:val="0"/>
          <w:divBdr>
            <w:top w:val="none" w:sz="0" w:space="0" w:color="auto"/>
            <w:left w:val="none" w:sz="0" w:space="0" w:color="auto"/>
            <w:bottom w:val="none" w:sz="0" w:space="0" w:color="auto"/>
            <w:right w:val="none" w:sz="0" w:space="0" w:color="auto"/>
          </w:divBdr>
        </w:div>
        <w:div w:id="1137644517">
          <w:marLeft w:val="0"/>
          <w:marRight w:val="0"/>
          <w:marTop w:val="0"/>
          <w:marBottom w:val="0"/>
          <w:divBdr>
            <w:top w:val="none" w:sz="0" w:space="0" w:color="auto"/>
            <w:left w:val="none" w:sz="0" w:space="0" w:color="auto"/>
            <w:bottom w:val="none" w:sz="0" w:space="0" w:color="auto"/>
            <w:right w:val="none" w:sz="0" w:space="0" w:color="auto"/>
          </w:divBdr>
        </w:div>
        <w:div w:id="1455363200">
          <w:marLeft w:val="0"/>
          <w:marRight w:val="0"/>
          <w:marTop w:val="0"/>
          <w:marBottom w:val="0"/>
          <w:divBdr>
            <w:top w:val="none" w:sz="0" w:space="0" w:color="auto"/>
            <w:left w:val="none" w:sz="0" w:space="0" w:color="auto"/>
            <w:bottom w:val="none" w:sz="0" w:space="0" w:color="auto"/>
            <w:right w:val="none" w:sz="0" w:space="0" w:color="auto"/>
          </w:divBdr>
        </w:div>
        <w:div w:id="71315241">
          <w:marLeft w:val="0"/>
          <w:marRight w:val="0"/>
          <w:marTop w:val="0"/>
          <w:marBottom w:val="0"/>
          <w:divBdr>
            <w:top w:val="none" w:sz="0" w:space="0" w:color="auto"/>
            <w:left w:val="none" w:sz="0" w:space="0" w:color="auto"/>
            <w:bottom w:val="none" w:sz="0" w:space="0" w:color="auto"/>
            <w:right w:val="none" w:sz="0" w:space="0" w:color="auto"/>
          </w:divBdr>
        </w:div>
        <w:div w:id="1510023910">
          <w:marLeft w:val="0"/>
          <w:marRight w:val="0"/>
          <w:marTop w:val="0"/>
          <w:marBottom w:val="0"/>
          <w:divBdr>
            <w:top w:val="none" w:sz="0" w:space="0" w:color="auto"/>
            <w:left w:val="none" w:sz="0" w:space="0" w:color="auto"/>
            <w:bottom w:val="none" w:sz="0" w:space="0" w:color="auto"/>
            <w:right w:val="none" w:sz="0" w:space="0" w:color="auto"/>
          </w:divBdr>
        </w:div>
        <w:div w:id="1647006245">
          <w:marLeft w:val="0"/>
          <w:marRight w:val="0"/>
          <w:marTop w:val="0"/>
          <w:marBottom w:val="0"/>
          <w:divBdr>
            <w:top w:val="none" w:sz="0" w:space="0" w:color="auto"/>
            <w:left w:val="none" w:sz="0" w:space="0" w:color="auto"/>
            <w:bottom w:val="none" w:sz="0" w:space="0" w:color="auto"/>
            <w:right w:val="none" w:sz="0" w:space="0" w:color="auto"/>
          </w:divBdr>
        </w:div>
        <w:div w:id="2139178533">
          <w:marLeft w:val="0"/>
          <w:marRight w:val="0"/>
          <w:marTop w:val="0"/>
          <w:marBottom w:val="0"/>
          <w:divBdr>
            <w:top w:val="none" w:sz="0" w:space="0" w:color="auto"/>
            <w:left w:val="none" w:sz="0" w:space="0" w:color="auto"/>
            <w:bottom w:val="none" w:sz="0" w:space="0" w:color="auto"/>
            <w:right w:val="none" w:sz="0" w:space="0" w:color="auto"/>
          </w:divBdr>
        </w:div>
        <w:div w:id="300623799">
          <w:marLeft w:val="0"/>
          <w:marRight w:val="0"/>
          <w:marTop w:val="0"/>
          <w:marBottom w:val="0"/>
          <w:divBdr>
            <w:top w:val="none" w:sz="0" w:space="0" w:color="auto"/>
            <w:left w:val="none" w:sz="0" w:space="0" w:color="auto"/>
            <w:bottom w:val="none" w:sz="0" w:space="0" w:color="auto"/>
            <w:right w:val="none" w:sz="0" w:space="0" w:color="auto"/>
          </w:divBdr>
        </w:div>
        <w:div w:id="513765701">
          <w:marLeft w:val="0"/>
          <w:marRight w:val="0"/>
          <w:marTop w:val="0"/>
          <w:marBottom w:val="0"/>
          <w:divBdr>
            <w:top w:val="none" w:sz="0" w:space="0" w:color="auto"/>
            <w:left w:val="none" w:sz="0" w:space="0" w:color="auto"/>
            <w:bottom w:val="none" w:sz="0" w:space="0" w:color="auto"/>
            <w:right w:val="none" w:sz="0" w:space="0" w:color="auto"/>
          </w:divBdr>
        </w:div>
        <w:div w:id="455375198">
          <w:marLeft w:val="0"/>
          <w:marRight w:val="0"/>
          <w:marTop w:val="0"/>
          <w:marBottom w:val="0"/>
          <w:divBdr>
            <w:top w:val="none" w:sz="0" w:space="0" w:color="auto"/>
            <w:left w:val="none" w:sz="0" w:space="0" w:color="auto"/>
            <w:bottom w:val="none" w:sz="0" w:space="0" w:color="auto"/>
            <w:right w:val="none" w:sz="0" w:space="0" w:color="auto"/>
          </w:divBdr>
        </w:div>
        <w:div w:id="751849757">
          <w:marLeft w:val="0"/>
          <w:marRight w:val="0"/>
          <w:marTop w:val="0"/>
          <w:marBottom w:val="0"/>
          <w:divBdr>
            <w:top w:val="none" w:sz="0" w:space="0" w:color="auto"/>
            <w:left w:val="none" w:sz="0" w:space="0" w:color="auto"/>
            <w:bottom w:val="none" w:sz="0" w:space="0" w:color="auto"/>
            <w:right w:val="none" w:sz="0" w:space="0" w:color="auto"/>
          </w:divBdr>
        </w:div>
        <w:div w:id="1443723649">
          <w:marLeft w:val="0"/>
          <w:marRight w:val="0"/>
          <w:marTop w:val="0"/>
          <w:marBottom w:val="0"/>
          <w:divBdr>
            <w:top w:val="none" w:sz="0" w:space="0" w:color="auto"/>
            <w:left w:val="none" w:sz="0" w:space="0" w:color="auto"/>
            <w:bottom w:val="none" w:sz="0" w:space="0" w:color="auto"/>
            <w:right w:val="none" w:sz="0" w:space="0" w:color="auto"/>
          </w:divBdr>
        </w:div>
        <w:div w:id="1815104987">
          <w:marLeft w:val="0"/>
          <w:marRight w:val="0"/>
          <w:marTop w:val="0"/>
          <w:marBottom w:val="0"/>
          <w:divBdr>
            <w:top w:val="none" w:sz="0" w:space="0" w:color="auto"/>
            <w:left w:val="none" w:sz="0" w:space="0" w:color="auto"/>
            <w:bottom w:val="none" w:sz="0" w:space="0" w:color="auto"/>
            <w:right w:val="none" w:sz="0" w:space="0" w:color="auto"/>
          </w:divBdr>
        </w:div>
        <w:div w:id="1745646498">
          <w:marLeft w:val="0"/>
          <w:marRight w:val="0"/>
          <w:marTop w:val="0"/>
          <w:marBottom w:val="0"/>
          <w:divBdr>
            <w:top w:val="none" w:sz="0" w:space="0" w:color="auto"/>
            <w:left w:val="none" w:sz="0" w:space="0" w:color="auto"/>
            <w:bottom w:val="none" w:sz="0" w:space="0" w:color="auto"/>
            <w:right w:val="none" w:sz="0" w:space="0" w:color="auto"/>
          </w:divBdr>
        </w:div>
        <w:div w:id="1022393858">
          <w:marLeft w:val="0"/>
          <w:marRight w:val="0"/>
          <w:marTop w:val="0"/>
          <w:marBottom w:val="0"/>
          <w:divBdr>
            <w:top w:val="none" w:sz="0" w:space="0" w:color="auto"/>
            <w:left w:val="none" w:sz="0" w:space="0" w:color="auto"/>
            <w:bottom w:val="none" w:sz="0" w:space="0" w:color="auto"/>
            <w:right w:val="none" w:sz="0" w:space="0" w:color="auto"/>
          </w:divBdr>
        </w:div>
        <w:div w:id="963537770">
          <w:marLeft w:val="0"/>
          <w:marRight w:val="0"/>
          <w:marTop w:val="0"/>
          <w:marBottom w:val="0"/>
          <w:divBdr>
            <w:top w:val="none" w:sz="0" w:space="0" w:color="auto"/>
            <w:left w:val="none" w:sz="0" w:space="0" w:color="auto"/>
            <w:bottom w:val="none" w:sz="0" w:space="0" w:color="auto"/>
            <w:right w:val="none" w:sz="0" w:space="0" w:color="auto"/>
          </w:divBdr>
        </w:div>
        <w:div w:id="1830173989">
          <w:marLeft w:val="0"/>
          <w:marRight w:val="0"/>
          <w:marTop w:val="0"/>
          <w:marBottom w:val="0"/>
          <w:divBdr>
            <w:top w:val="none" w:sz="0" w:space="0" w:color="auto"/>
            <w:left w:val="none" w:sz="0" w:space="0" w:color="auto"/>
            <w:bottom w:val="none" w:sz="0" w:space="0" w:color="auto"/>
            <w:right w:val="none" w:sz="0" w:space="0" w:color="auto"/>
          </w:divBdr>
        </w:div>
        <w:div w:id="1206991517">
          <w:marLeft w:val="0"/>
          <w:marRight w:val="0"/>
          <w:marTop w:val="0"/>
          <w:marBottom w:val="0"/>
          <w:divBdr>
            <w:top w:val="none" w:sz="0" w:space="0" w:color="auto"/>
            <w:left w:val="none" w:sz="0" w:space="0" w:color="auto"/>
            <w:bottom w:val="none" w:sz="0" w:space="0" w:color="auto"/>
            <w:right w:val="none" w:sz="0" w:space="0" w:color="auto"/>
          </w:divBdr>
        </w:div>
        <w:div w:id="543565783">
          <w:marLeft w:val="0"/>
          <w:marRight w:val="0"/>
          <w:marTop w:val="0"/>
          <w:marBottom w:val="0"/>
          <w:divBdr>
            <w:top w:val="none" w:sz="0" w:space="0" w:color="auto"/>
            <w:left w:val="none" w:sz="0" w:space="0" w:color="auto"/>
            <w:bottom w:val="none" w:sz="0" w:space="0" w:color="auto"/>
            <w:right w:val="none" w:sz="0" w:space="0" w:color="auto"/>
          </w:divBdr>
        </w:div>
        <w:div w:id="1969503708">
          <w:marLeft w:val="0"/>
          <w:marRight w:val="0"/>
          <w:marTop w:val="0"/>
          <w:marBottom w:val="0"/>
          <w:divBdr>
            <w:top w:val="none" w:sz="0" w:space="0" w:color="auto"/>
            <w:left w:val="none" w:sz="0" w:space="0" w:color="auto"/>
            <w:bottom w:val="none" w:sz="0" w:space="0" w:color="auto"/>
            <w:right w:val="none" w:sz="0" w:space="0" w:color="auto"/>
          </w:divBdr>
        </w:div>
        <w:div w:id="723062553">
          <w:marLeft w:val="0"/>
          <w:marRight w:val="0"/>
          <w:marTop w:val="0"/>
          <w:marBottom w:val="0"/>
          <w:divBdr>
            <w:top w:val="none" w:sz="0" w:space="0" w:color="auto"/>
            <w:left w:val="none" w:sz="0" w:space="0" w:color="auto"/>
            <w:bottom w:val="none" w:sz="0" w:space="0" w:color="auto"/>
            <w:right w:val="none" w:sz="0" w:space="0" w:color="auto"/>
          </w:divBdr>
        </w:div>
        <w:div w:id="1245413005">
          <w:marLeft w:val="0"/>
          <w:marRight w:val="0"/>
          <w:marTop w:val="0"/>
          <w:marBottom w:val="0"/>
          <w:divBdr>
            <w:top w:val="none" w:sz="0" w:space="0" w:color="auto"/>
            <w:left w:val="none" w:sz="0" w:space="0" w:color="auto"/>
            <w:bottom w:val="none" w:sz="0" w:space="0" w:color="auto"/>
            <w:right w:val="none" w:sz="0" w:space="0" w:color="auto"/>
          </w:divBdr>
        </w:div>
        <w:div w:id="607473410">
          <w:marLeft w:val="0"/>
          <w:marRight w:val="0"/>
          <w:marTop w:val="0"/>
          <w:marBottom w:val="0"/>
          <w:divBdr>
            <w:top w:val="none" w:sz="0" w:space="0" w:color="auto"/>
            <w:left w:val="none" w:sz="0" w:space="0" w:color="auto"/>
            <w:bottom w:val="none" w:sz="0" w:space="0" w:color="auto"/>
            <w:right w:val="none" w:sz="0" w:space="0" w:color="auto"/>
          </w:divBdr>
        </w:div>
        <w:div w:id="636228715">
          <w:marLeft w:val="0"/>
          <w:marRight w:val="0"/>
          <w:marTop w:val="0"/>
          <w:marBottom w:val="0"/>
          <w:divBdr>
            <w:top w:val="none" w:sz="0" w:space="0" w:color="auto"/>
            <w:left w:val="none" w:sz="0" w:space="0" w:color="auto"/>
            <w:bottom w:val="none" w:sz="0" w:space="0" w:color="auto"/>
            <w:right w:val="none" w:sz="0" w:space="0" w:color="auto"/>
          </w:divBdr>
        </w:div>
        <w:div w:id="1778914119">
          <w:marLeft w:val="0"/>
          <w:marRight w:val="0"/>
          <w:marTop w:val="0"/>
          <w:marBottom w:val="0"/>
          <w:divBdr>
            <w:top w:val="none" w:sz="0" w:space="0" w:color="auto"/>
            <w:left w:val="none" w:sz="0" w:space="0" w:color="auto"/>
            <w:bottom w:val="none" w:sz="0" w:space="0" w:color="auto"/>
            <w:right w:val="none" w:sz="0" w:space="0" w:color="auto"/>
          </w:divBdr>
        </w:div>
        <w:div w:id="584456156">
          <w:marLeft w:val="0"/>
          <w:marRight w:val="0"/>
          <w:marTop w:val="0"/>
          <w:marBottom w:val="0"/>
          <w:divBdr>
            <w:top w:val="none" w:sz="0" w:space="0" w:color="auto"/>
            <w:left w:val="none" w:sz="0" w:space="0" w:color="auto"/>
            <w:bottom w:val="none" w:sz="0" w:space="0" w:color="auto"/>
            <w:right w:val="none" w:sz="0" w:space="0" w:color="auto"/>
          </w:divBdr>
        </w:div>
        <w:div w:id="1836258990">
          <w:marLeft w:val="0"/>
          <w:marRight w:val="0"/>
          <w:marTop w:val="0"/>
          <w:marBottom w:val="0"/>
          <w:divBdr>
            <w:top w:val="none" w:sz="0" w:space="0" w:color="auto"/>
            <w:left w:val="none" w:sz="0" w:space="0" w:color="auto"/>
            <w:bottom w:val="none" w:sz="0" w:space="0" w:color="auto"/>
            <w:right w:val="none" w:sz="0" w:space="0" w:color="auto"/>
          </w:divBdr>
        </w:div>
        <w:div w:id="757558224">
          <w:marLeft w:val="0"/>
          <w:marRight w:val="0"/>
          <w:marTop w:val="0"/>
          <w:marBottom w:val="0"/>
          <w:divBdr>
            <w:top w:val="none" w:sz="0" w:space="0" w:color="auto"/>
            <w:left w:val="none" w:sz="0" w:space="0" w:color="auto"/>
            <w:bottom w:val="none" w:sz="0" w:space="0" w:color="auto"/>
            <w:right w:val="none" w:sz="0" w:space="0" w:color="auto"/>
          </w:divBdr>
        </w:div>
        <w:div w:id="736898803">
          <w:marLeft w:val="0"/>
          <w:marRight w:val="0"/>
          <w:marTop w:val="0"/>
          <w:marBottom w:val="0"/>
          <w:divBdr>
            <w:top w:val="none" w:sz="0" w:space="0" w:color="auto"/>
            <w:left w:val="none" w:sz="0" w:space="0" w:color="auto"/>
            <w:bottom w:val="none" w:sz="0" w:space="0" w:color="auto"/>
            <w:right w:val="none" w:sz="0" w:space="0" w:color="auto"/>
          </w:divBdr>
        </w:div>
        <w:div w:id="1213224997">
          <w:marLeft w:val="0"/>
          <w:marRight w:val="0"/>
          <w:marTop w:val="0"/>
          <w:marBottom w:val="0"/>
          <w:divBdr>
            <w:top w:val="none" w:sz="0" w:space="0" w:color="auto"/>
            <w:left w:val="none" w:sz="0" w:space="0" w:color="auto"/>
            <w:bottom w:val="none" w:sz="0" w:space="0" w:color="auto"/>
            <w:right w:val="none" w:sz="0" w:space="0" w:color="auto"/>
          </w:divBdr>
        </w:div>
        <w:div w:id="317417556">
          <w:marLeft w:val="0"/>
          <w:marRight w:val="0"/>
          <w:marTop w:val="0"/>
          <w:marBottom w:val="0"/>
          <w:divBdr>
            <w:top w:val="none" w:sz="0" w:space="0" w:color="auto"/>
            <w:left w:val="none" w:sz="0" w:space="0" w:color="auto"/>
            <w:bottom w:val="none" w:sz="0" w:space="0" w:color="auto"/>
            <w:right w:val="none" w:sz="0" w:space="0" w:color="auto"/>
          </w:divBdr>
        </w:div>
        <w:div w:id="102039695">
          <w:marLeft w:val="0"/>
          <w:marRight w:val="0"/>
          <w:marTop w:val="0"/>
          <w:marBottom w:val="0"/>
          <w:divBdr>
            <w:top w:val="none" w:sz="0" w:space="0" w:color="auto"/>
            <w:left w:val="none" w:sz="0" w:space="0" w:color="auto"/>
            <w:bottom w:val="none" w:sz="0" w:space="0" w:color="auto"/>
            <w:right w:val="none" w:sz="0" w:space="0" w:color="auto"/>
          </w:divBdr>
        </w:div>
        <w:div w:id="2037462538">
          <w:marLeft w:val="0"/>
          <w:marRight w:val="0"/>
          <w:marTop w:val="0"/>
          <w:marBottom w:val="0"/>
          <w:divBdr>
            <w:top w:val="none" w:sz="0" w:space="0" w:color="auto"/>
            <w:left w:val="none" w:sz="0" w:space="0" w:color="auto"/>
            <w:bottom w:val="none" w:sz="0" w:space="0" w:color="auto"/>
            <w:right w:val="none" w:sz="0" w:space="0" w:color="auto"/>
          </w:divBdr>
        </w:div>
        <w:div w:id="1211921181">
          <w:marLeft w:val="0"/>
          <w:marRight w:val="0"/>
          <w:marTop w:val="0"/>
          <w:marBottom w:val="0"/>
          <w:divBdr>
            <w:top w:val="none" w:sz="0" w:space="0" w:color="auto"/>
            <w:left w:val="none" w:sz="0" w:space="0" w:color="auto"/>
            <w:bottom w:val="none" w:sz="0" w:space="0" w:color="auto"/>
            <w:right w:val="none" w:sz="0" w:space="0" w:color="auto"/>
          </w:divBdr>
        </w:div>
        <w:div w:id="1088425196">
          <w:marLeft w:val="0"/>
          <w:marRight w:val="0"/>
          <w:marTop w:val="0"/>
          <w:marBottom w:val="0"/>
          <w:divBdr>
            <w:top w:val="none" w:sz="0" w:space="0" w:color="auto"/>
            <w:left w:val="none" w:sz="0" w:space="0" w:color="auto"/>
            <w:bottom w:val="none" w:sz="0" w:space="0" w:color="auto"/>
            <w:right w:val="none" w:sz="0" w:space="0" w:color="auto"/>
          </w:divBdr>
        </w:div>
        <w:div w:id="1453746254">
          <w:marLeft w:val="0"/>
          <w:marRight w:val="0"/>
          <w:marTop w:val="0"/>
          <w:marBottom w:val="0"/>
          <w:divBdr>
            <w:top w:val="none" w:sz="0" w:space="0" w:color="auto"/>
            <w:left w:val="none" w:sz="0" w:space="0" w:color="auto"/>
            <w:bottom w:val="none" w:sz="0" w:space="0" w:color="auto"/>
            <w:right w:val="none" w:sz="0" w:space="0" w:color="auto"/>
          </w:divBdr>
        </w:div>
        <w:div w:id="374043353">
          <w:marLeft w:val="0"/>
          <w:marRight w:val="0"/>
          <w:marTop w:val="0"/>
          <w:marBottom w:val="0"/>
          <w:divBdr>
            <w:top w:val="none" w:sz="0" w:space="0" w:color="auto"/>
            <w:left w:val="none" w:sz="0" w:space="0" w:color="auto"/>
            <w:bottom w:val="none" w:sz="0" w:space="0" w:color="auto"/>
            <w:right w:val="none" w:sz="0" w:space="0" w:color="auto"/>
          </w:divBdr>
        </w:div>
        <w:div w:id="688871637">
          <w:marLeft w:val="0"/>
          <w:marRight w:val="0"/>
          <w:marTop w:val="0"/>
          <w:marBottom w:val="0"/>
          <w:divBdr>
            <w:top w:val="none" w:sz="0" w:space="0" w:color="auto"/>
            <w:left w:val="none" w:sz="0" w:space="0" w:color="auto"/>
            <w:bottom w:val="none" w:sz="0" w:space="0" w:color="auto"/>
            <w:right w:val="none" w:sz="0" w:space="0" w:color="auto"/>
          </w:divBdr>
        </w:div>
        <w:div w:id="410932694">
          <w:marLeft w:val="0"/>
          <w:marRight w:val="0"/>
          <w:marTop w:val="0"/>
          <w:marBottom w:val="0"/>
          <w:divBdr>
            <w:top w:val="none" w:sz="0" w:space="0" w:color="auto"/>
            <w:left w:val="none" w:sz="0" w:space="0" w:color="auto"/>
            <w:bottom w:val="none" w:sz="0" w:space="0" w:color="auto"/>
            <w:right w:val="none" w:sz="0" w:space="0" w:color="auto"/>
          </w:divBdr>
        </w:div>
        <w:div w:id="496460359">
          <w:marLeft w:val="0"/>
          <w:marRight w:val="0"/>
          <w:marTop w:val="0"/>
          <w:marBottom w:val="0"/>
          <w:divBdr>
            <w:top w:val="none" w:sz="0" w:space="0" w:color="auto"/>
            <w:left w:val="none" w:sz="0" w:space="0" w:color="auto"/>
            <w:bottom w:val="none" w:sz="0" w:space="0" w:color="auto"/>
            <w:right w:val="none" w:sz="0" w:space="0" w:color="auto"/>
          </w:divBdr>
        </w:div>
        <w:div w:id="1645816648">
          <w:marLeft w:val="0"/>
          <w:marRight w:val="0"/>
          <w:marTop w:val="0"/>
          <w:marBottom w:val="0"/>
          <w:divBdr>
            <w:top w:val="none" w:sz="0" w:space="0" w:color="auto"/>
            <w:left w:val="none" w:sz="0" w:space="0" w:color="auto"/>
            <w:bottom w:val="none" w:sz="0" w:space="0" w:color="auto"/>
            <w:right w:val="none" w:sz="0" w:space="0" w:color="auto"/>
          </w:divBdr>
        </w:div>
        <w:div w:id="2136757090">
          <w:marLeft w:val="0"/>
          <w:marRight w:val="0"/>
          <w:marTop w:val="0"/>
          <w:marBottom w:val="0"/>
          <w:divBdr>
            <w:top w:val="none" w:sz="0" w:space="0" w:color="auto"/>
            <w:left w:val="none" w:sz="0" w:space="0" w:color="auto"/>
            <w:bottom w:val="none" w:sz="0" w:space="0" w:color="auto"/>
            <w:right w:val="none" w:sz="0" w:space="0" w:color="auto"/>
          </w:divBdr>
        </w:div>
        <w:div w:id="102119576">
          <w:marLeft w:val="0"/>
          <w:marRight w:val="0"/>
          <w:marTop w:val="0"/>
          <w:marBottom w:val="0"/>
          <w:divBdr>
            <w:top w:val="none" w:sz="0" w:space="0" w:color="auto"/>
            <w:left w:val="none" w:sz="0" w:space="0" w:color="auto"/>
            <w:bottom w:val="none" w:sz="0" w:space="0" w:color="auto"/>
            <w:right w:val="none" w:sz="0" w:space="0" w:color="auto"/>
          </w:divBdr>
        </w:div>
        <w:div w:id="1191146673">
          <w:marLeft w:val="0"/>
          <w:marRight w:val="0"/>
          <w:marTop w:val="0"/>
          <w:marBottom w:val="0"/>
          <w:divBdr>
            <w:top w:val="none" w:sz="0" w:space="0" w:color="auto"/>
            <w:left w:val="none" w:sz="0" w:space="0" w:color="auto"/>
            <w:bottom w:val="none" w:sz="0" w:space="0" w:color="auto"/>
            <w:right w:val="none" w:sz="0" w:space="0" w:color="auto"/>
          </w:divBdr>
        </w:div>
        <w:div w:id="1604603736">
          <w:marLeft w:val="0"/>
          <w:marRight w:val="0"/>
          <w:marTop w:val="0"/>
          <w:marBottom w:val="0"/>
          <w:divBdr>
            <w:top w:val="none" w:sz="0" w:space="0" w:color="auto"/>
            <w:left w:val="none" w:sz="0" w:space="0" w:color="auto"/>
            <w:bottom w:val="none" w:sz="0" w:space="0" w:color="auto"/>
            <w:right w:val="none" w:sz="0" w:space="0" w:color="auto"/>
          </w:divBdr>
        </w:div>
        <w:div w:id="2003387052">
          <w:marLeft w:val="0"/>
          <w:marRight w:val="0"/>
          <w:marTop w:val="0"/>
          <w:marBottom w:val="0"/>
          <w:divBdr>
            <w:top w:val="none" w:sz="0" w:space="0" w:color="auto"/>
            <w:left w:val="none" w:sz="0" w:space="0" w:color="auto"/>
            <w:bottom w:val="none" w:sz="0" w:space="0" w:color="auto"/>
            <w:right w:val="none" w:sz="0" w:space="0" w:color="auto"/>
          </w:divBdr>
        </w:div>
        <w:div w:id="1819415256">
          <w:marLeft w:val="0"/>
          <w:marRight w:val="0"/>
          <w:marTop w:val="0"/>
          <w:marBottom w:val="0"/>
          <w:divBdr>
            <w:top w:val="none" w:sz="0" w:space="0" w:color="auto"/>
            <w:left w:val="none" w:sz="0" w:space="0" w:color="auto"/>
            <w:bottom w:val="none" w:sz="0" w:space="0" w:color="auto"/>
            <w:right w:val="none" w:sz="0" w:space="0" w:color="auto"/>
          </w:divBdr>
        </w:div>
        <w:div w:id="1757559323">
          <w:marLeft w:val="0"/>
          <w:marRight w:val="0"/>
          <w:marTop w:val="0"/>
          <w:marBottom w:val="0"/>
          <w:divBdr>
            <w:top w:val="none" w:sz="0" w:space="0" w:color="auto"/>
            <w:left w:val="none" w:sz="0" w:space="0" w:color="auto"/>
            <w:bottom w:val="none" w:sz="0" w:space="0" w:color="auto"/>
            <w:right w:val="none" w:sz="0" w:space="0" w:color="auto"/>
          </w:divBdr>
        </w:div>
        <w:div w:id="1160733104">
          <w:marLeft w:val="0"/>
          <w:marRight w:val="0"/>
          <w:marTop w:val="0"/>
          <w:marBottom w:val="0"/>
          <w:divBdr>
            <w:top w:val="none" w:sz="0" w:space="0" w:color="auto"/>
            <w:left w:val="none" w:sz="0" w:space="0" w:color="auto"/>
            <w:bottom w:val="none" w:sz="0" w:space="0" w:color="auto"/>
            <w:right w:val="none" w:sz="0" w:space="0" w:color="auto"/>
          </w:divBdr>
        </w:div>
        <w:div w:id="896011037">
          <w:marLeft w:val="0"/>
          <w:marRight w:val="0"/>
          <w:marTop w:val="0"/>
          <w:marBottom w:val="0"/>
          <w:divBdr>
            <w:top w:val="none" w:sz="0" w:space="0" w:color="auto"/>
            <w:left w:val="none" w:sz="0" w:space="0" w:color="auto"/>
            <w:bottom w:val="none" w:sz="0" w:space="0" w:color="auto"/>
            <w:right w:val="none" w:sz="0" w:space="0" w:color="auto"/>
          </w:divBdr>
        </w:div>
        <w:div w:id="1831213385">
          <w:marLeft w:val="0"/>
          <w:marRight w:val="0"/>
          <w:marTop w:val="0"/>
          <w:marBottom w:val="0"/>
          <w:divBdr>
            <w:top w:val="none" w:sz="0" w:space="0" w:color="auto"/>
            <w:left w:val="none" w:sz="0" w:space="0" w:color="auto"/>
            <w:bottom w:val="none" w:sz="0" w:space="0" w:color="auto"/>
            <w:right w:val="none" w:sz="0" w:space="0" w:color="auto"/>
          </w:divBdr>
        </w:div>
        <w:div w:id="632949342">
          <w:marLeft w:val="0"/>
          <w:marRight w:val="0"/>
          <w:marTop w:val="0"/>
          <w:marBottom w:val="0"/>
          <w:divBdr>
            <w:top w:val="none" w:sz="0" w:space="0" w:color="auto"/>
            <w:left w:val="none" w:sz="0" w:space="0" w:color="auto"/>
            <w:bottom w:val="none" w:sz="0" w:space="0" w:color="auto"/>
            <w:right w:val="none" w:sz="0" w:space="0" w:color="auto"/>
          </w:divBdr>
        </w:div>
        <w:div w:id="1341618940">
          <w:marLeft w:val="0"/>
          <w:marRight w:val="0"/>
          <w:marTop w:val="0"/>
          <w:marBottom w:val="0"/>
          <w:divBdr>
            <w:top w:val="none" w:sz="0" w:space="0" w:color="auto"/>
            <w:left w:val="none" w:sz="0" w:space="0" w:color="auto"/>
            <w:bottom w:val="none" w:sz="0" w:space="0" w:color="auto"/>
            <w:right w:val="none" w:sz="0" w:space="0" w:color="auto"/>
          </w:divBdr>
        </w:div>
        <w:div w:id="1222789944">
          <w:marLeft w:val="0"/>
          <w:marRight w:val="0"/>
          <w:marTop w:val="0"/>
          <w:marBottom w:val="0"/>
          <w:divBdr>
            <w:top w:val="none" w:sz="0" w:space="0" w:color="auto"/>
            <w:left w:val="none" w:sz="0" w:space="0" w:color="auto"/>
            <w:bottom w:val="none" w:sz="0" w:space="0" w:color="auto"/>
            <w:right w:val="none" w:sz="0" w:space="0" w:color="auto"/>
          </w:divBdr>
        </w:div>
        <w:div w:id="858662984">
          <w:marLeft w:val="0"/>
          <w:marRight w:val="0"/>
          <w:marTop w:val="0"/>
          <w:marBottom w:val="0"/>
          <w:divBdr>
            <w:top w:val="none" w:sz="0" w:space="0" w:color="auto"/>
            <w:left w:val="none" w:sz="0" w:space="0" w:color="auto"/>
            <w:bottom w:val="none" w:sz="0" w:space="0" w:color="auto"/>
            <w:right w:val="none" w:sz="0" w:space="0" w:color="auto"/>
          </w:divBdr>
        </w:div>
        <w:div w:id="1872260712">
          <w:marLeft w:val="0"/>
          <w:marRight w:val="0"/>
          <w:marTop w:val="0"/>
          <w:marBottom w:val="0"/>
          <w:divBdr>
            <w:top w:val="none" w:sz="0" w:space="0" w:color="auto"/>
            <w:left w:val="none" w:sz="0" w:space="0" w:color="auto"/>
            <w:bottom w:val="none" w:sz="0" w:space="0" w:color="auto"/>
            <w:right w:val="none" w:sz="0" w:space="0" w:color="auto"/>
          </w:divBdr>
        </w:div>
        <w:div w:id="1188183150">
          <w:marLeft w:val="0"/>
          <w:marRight w:val="0"/>
          <w:marTop w:val="0"/>
          <w:marBottom w:val="0"/>
          <w:divBdr>
            <w:top w:val="none" w:sz="0" w:space="0" w:color="auto"/>
            <w:left w:val="none" w:sz="0" w:space="0" w:color="auto"/>
            <w:bottom w:val="none" w:sz="0" w:space="0" w:color="auto"/>
            <w:right w:val="none" w:sz="0" w:space="0" w:color="auto"/>
          </w:divBdr>
        </w:div>
        <w:div w:id="1518887615">
          <w:marLeft w:val="0"/>
          <w:marRight w:val="0"/>
          <w:marTop w:val="0"/>
          <w:marBottom w:val="0"/>
          <w:divBdr>
            <w:top w:val="none" w:sz="0" w:space="0" w:color="auto"/>
            <w:left w:val="none" w:sz="0" w:space="0" w:color="auto"/>
            <w:bottom w:val="none" w:sz="0" w:space="0" w:color="auto"/>
            <w:right w:val="none" w:sz="0" w:space="0" w:color="auto"/>
          </w:divBdr>
        </w:div>
        <w:div w:id="1751930614">
          <w:marLeft w:val="0"/>
          <w:marRight w:val="0"/>
          <w:marTop w:val="0"/>
          <w:marBottom w:val="0"/>
          <w:divBdr>
            <w:top w:val="none" w:sz="0" w:space="0" w:color="auto"/>
            <w:left w:val="none" w:sz="0" w:space="0" w:color="auto"/>
            <w:bottom w:val="none" w:sz="0" w:space="0" w:color="auto"/>
            <w:right w:val="none" w:sz="0" w:space="0" w:color="auto"/>
          </w:divBdr>
        </w:div>
        <w:div w:id="1045593935">
          <w:marLeft w:val="0"/>
          <w:marRight w:val="0"/>
          <w:marTop w:val="0"/>
          <w:marBottom w:val="0"/>
          <w:divBdr>
            <w:top w:val="none" w:sz="0" w:space="0" w:color="auto"/>
            <w:left w:val="none" w:sz="0" w:space="0" w:color="auto"/>
            <w:bottom w:val="none" w:sz="0" w:space="0" w:color="auto"/>
            <w:right w:val="none" w:sz="0" w:space="0" w:color="auto"/>
          </w:divBdr>
        </w:div>
        <w:div w:id="752511749">
          <w:marLeft w:val="0"/>
          <w:marRight w:val="0"/>
          <w:marTop w:val="0"/>
          <w:marBottom w:val="0"/>
          <w:divBdr>
            <w:top w:val="none" w:sz="0" w:space="0" w:color="auto"/>
            <w:left w:val="none" w:sz="0" w:space="0" w:color="auto"/>
            <w:bottom w:val="none" w:sz="0" w:space="0" w:color="auto"/>
            <w:right w:val="none" w:sz="0" w:space="0" w:color="auto"/>
          </w:divBdr>
        </w:div>
        <w:div w:id="1461412552">
          <w:marLeft w:val="0"/>
          <w:marRight w:val="0"/>
          <w:marTop w:val="0"/>
          <w:marBottom w:val="0"/>
          <w:divBdr>
            <w:top w:val="none" w:sz="0" w:space="0" w:color="auto"/>
            <w:left w:val="none" w:sz="0" w:space="0" w:color="auto"/>
            <w:bottom w:val="none" w:sz="0" w:space="0" w:color="auto"/>
            <w:right w:val="none" w:sz="0" w:space="0" w:color="auto"/>
          </w:divBdr>
        </w:div>
      </w:divsChild>
    </w:div>
    <w:div w:id="898249433">
      <w:bodyDiv w:val="1"/>
      <w:marLeft w:val="0"/>
      <w:marRight w:val="0"/>
      <w:marTop w:val="0"/>
      <w:marBottom w:val="0"/>
      <w:divBdr>
        <w:top w:val="none" w:sz="0" w:space="0" w:color="auto"/>
        <w:left w:val="none" w:sz="0" w:space="0" w:color="auto"/>
        <w:bottom w:val="none" w:sz="0" w:space="0" w:color="auto"/>
        <w:right w:val="none" w:sz="0" w:space="0" w:color="auto"/>
      </w:divBdr>
      <w:divsChild>
        <w:div w:id="343018743">
          <w:marLeft w:val="0"/>
          <w:marRight w:val="0"/>
          <w:marTop w:val="0"/>
          <w:marBottom w:val="0"/>
          <w:divBdr>
            <w:top w:val="none" w:sz="0" w:space="0" w:color="auto"/>
            <w:left w:val="none" w:sz="0" w:space="0" w:color="auto"/>
            <w:bottom w:val="none" w:sz="0" w:space="0" w:color="auto"/>
            <w:right w:val="none" w:sz="0" w:space="0" w:color="auto"/>
          </w:divBdr>
          <w:divsChild>
            <w:div w:id="2087605973">
              <w:marLeft w:val="0"/>
              <w:marRight w:val="0"/>
              <w:marTop w:val="0"/>
              <w:marBottom w:val="0"/>
              <w:divBdr>
                <w:top w:val="none" w:sz="0" w:space="0" w:color="auto"/>
                <w:left w:val="none" w:sz="0" w:space="0" w:color="auto"/>
                <w:bottom w:val="none" w:sz="0" w:space="0" w:color="auto"/>
                <w:right w:val="none" w:sz="0" w:space="0" w:color="auto"/>
              </w:divBdr>
            </w:div>
            <w:div w:id="1379816332">
              <w:marLeft w:val="0"/>
              <w:marRight w:val="0"/>
              <w:marTop w:val="0"/>
              <w:marBottom w:val="0"/>
              <w:divBdr>
                <w:top w:val="none" w:sz="0" w:space="0" w:color="auto"/>
                <w:left w:val="none" w:sz="0" w:space="0" w:color="auto"/>
                <w:bottom w:val="none" w:sz="0" w:space="0" w:color="auto"/>
                <w:right w:val="none" w:sz="0" w:space="0" w:color="auto"/>
              </w:divBdr>
            </w:div>
            <w:div w:id="1263150755">
              <w:marLeft w:val="0"/>
              <w:marRight w:val="0"/>
              <w:marTop w:val="0"/>
              <w:marBottom w:val="0"/>
              <w:divBdr>
                <w:top w:val="none" w:sz="0" w:space="0" w:color="auto"/>
                <w:left w:val="none" w:sz="0" w:space="0" w:color="auto"/>
                <w:bottom w:val="none" w:sz="0" w:space="0" w:color="auto"/>
                <w:right w:val="none" w:sz="0" w:space="0" w:color="auto"/>
              </w:divBdr>
            </w:div>
            <w:div w:id="1484545528">
              <w:marLeft w:val="0"/>
              <w:marRight w:val="0"/>
              <w:marTop w:val="0"/>
              <w:marBottom w:val="0"/>
              <w:divBdr>
                <w:top w:val="none" w:sz="0" w:space="0" w:color="auto"/>
                <w:left w:val="none" w:sz="0" w:space="0" w:color="auto"/>
                <w:bottom w:val="none" w:sz="0" w:space="0" w:color="auto"/>
                <w:right w:val="none" w:sz="0" w:space="0" w:color="auto"/>
              </w:divBdr>
            </w:div>
            <w:div w:id="123930900">
              <w:marLeft w:val="0"/>
              <w:marRight w:val="0"/>
              <w:marTop w:val="0"/>
              <w:marBottom w:val="0"/>
              <w:divBdr>
                <w:top w:val="none" w:sz="0" w:space="0" w:color="auto"/>
                <w:left w:val="none" w:sz="0" w:space="0" w:color="auto"/>
                <w:bottom w:val="none" w:sz="0" w:space="0" w:color="auto"/>
                <w:right w:val="none" w:sz="0" w:space="0" w:color="auto"/>
              </w:divBdr>
            </w:div>
            <w:div w:id="1436360138">
              <w:marLeft w:val="0"/>
              <w:marRight w:val="0"/>
              <w:marTop w:val="0"/>
              <w:marBottom w:val="0"/>
              <w:divBdr>
                <w:top w:val="none" w:sz="0" w:space="0" w:color="auto"/>
                <w:left w:val="none" w:sz="0" w:space="0" w:color="auto"/>
                <w:bottom w:val="none" w:sz="0" w:space="0" w:color="auto"/>
                <w:right w:val="none" w:sz="0" w:space="0" w:color="auto"/>
              </w:divBdr>
            </w:div>
            <w:div w:id="1307974261">
              <w:marLeft w:val="0"/>
              <w:marRight w:val="0"/>
              <w:marTop w:val="0"/>
              <w:marBottom w:val="0"/>
              <w:divBdr>
                <w:top w:val="none" w:sz="0" w:space="0" w:color="auto"/>
                <w:left w:val="none" w:sz="0" w:space="0" w:color="auto"/>
                <w:bottom w:val="none" w:sz="0" w:space="0" w:color="auto"/>
                <w:right w:val="none" w:sz="0" w:space="0" w:color="auto"/>
              </w:divBdr>
            </w:div>
            <w:div w:id="324012526">
              <w:marLeft w:val="0"/>
              <w:marRight w:val="0"/>
              <w:marTop w:val="0"/>
              <w:marBottom w:val="0"/>
              <w:divBdr>
                <w:top w:val="none" w:sz="0" w:space="0" w:color="auto"/>
                <w:left w:val="none" w:sz="0" w:space="0" w:color="auto"/>
                <w:bottom w:val="none" w:sz="0" w:space="0" w:color="auto"/>
                <w:right w:val="none" w:sz="0" w:space="0" w:color="auto"/>
              </w:divBdr>
            </w:div>
            <w:div w:id="78254399">
              <w:marLeft w:val="0"/>
              <w:marRight w:val="0"/>
              <w:marTop w:val="0"/>
              <w:marBottom w:val="0"/>
              <w:divBdr>
                <w:top w:val="none" w:sz="0" w:space="0" w:color="auto"/>
                <w:left w:val="none" w:sz="0" w:space="0" w:color="auto"/>
                <w:bottom w:val="none" w:sz="0" w:space="0" w:color="auto"/>
                <w:right w:val="none" w:sz="0" w:space="0" w:color="auto"/>
              </w:divBdr>
            </w:div>
            <w:div w:id="825365432">
              <w:marLeft w:val="0"/>
              <w:marRight w:val="0"/>
              <w:marTop w:val="0"/>
              <w:marBottom w:val="0"/>
              <w:divBdr>
                <w:top w:val="none" w:sz="0" w:space="0" w:color="auto"/>
                <w:left w:val="none" w:sz="0" w:space="0" w:color="auto"/>
                <w:bottom w:val="none" w:sz="0" w:space="0" w:color="auto"/>
                <w:right w:val="none" w:sz="0" w:space="0" w:color="auto"/>
              </w:divBdr>
              <w:divsChild>
                <w:div w:id="224996020">
                  <w:marLeft w:val="0"/>
                  <w:marRight w:val="0"/>
                  <w:marTop w:val="0"/>
                  <w:marBottom w:val="0"/>
                  <w:divBdr>
                    <w:top w:val="none" w:sz="0" w:space="0" w:color="auto"/>
                    <w:left w:val="none" w:sz="0" w:space="0" w:color="auto"/>
                    <w:bottom w:val="none" w:sz="0" w:space="0" w:color="auto"/>
                    <w:right w:val="none" w:sz="0" w:space="0" w:color="auto"/>
                  </w:divBdr>
                  <w:divsChild>
                    <w:div w:id="1045255479">
                      <w:marLeft w:val="0"/>
                      <w:marRight w:val="0"/>
                      <w:marTop w:val="0"/>
                      <w:marBottom w:val="0"/>
                      <w:divBdr>
                        <w:top w:val="none" w:sz="0" w:space="0" w:color="auto"/>
                        <w:left w:val="none" w:sz="0" w:space="0" w:color="auto"/>
                        <w:bottom w:val="none" w:sz="0" w:space="0" w:color="auto"/>
                        <w:right w:val="none" w:sz="0" w:space="0" w:color="auto"/>
                      </w:divBdr>
                    </w:div>
                    <w:div w:id="914248027">
                      <w:marLeft w:val="0"/>
                      <w:marRight w:val="0"/>
                      <w:marTop w:val="0"/>
                      <w:marBottom w:val="0"/>
                      <w:divBdr>
                        <w:top w:val="none" w:sz="0" w:space="0" w:color="auto"/>
                        <w:left w:val="none" w:sz="0" w:space="0" w:color="auto"/>
                        <w:bottom w:val="none" w:sz="0" w:space="0" w:color="auto"/>
                        <w:right w:val="none" w:sz="0" w:space="0" w:color="auto"/>
                      </w:divBdr>
                    </w:div>
                    <w:div w:id="826945890">
                      <w:marLeft w:val="0"/>
                      <w:marRight w:val="0"/>
                      <w:marTop w:val="0"/>
                      <w:marBottom w:val="0"/>
                      <w:divBdr>
                        <w:top w:val="none" w:sz="0" w:space="0" w:color="auto"/>
                        <w:left w:val="none" w:sz="0" w:space="0" w:color="auto"/>
                        <w:bottom w:val="none" w:sz="0" w:space="0" w:color="auto"/>
                        <w:right w:val="none" w:sz="0" w:space="0" w:color="auto"/>
                      </w:divBdr>
                    </w:div>
                    <w:div w:id="280067503">
                      <w:marLeft w:val="0"/>
                      <w:marRight w:val="0"/>
                      <w:marTop w:val="0"/>
                      <w:marBottom w:val="0"/>
                      <w:divBdr>
                        <w:top w:val="none" w:sz="0" w:space="0" w:color="auto"/>
                        <w:left w:val="none" w:sz="0" w:space="0" w:color="auto"/>
                        <w:bottom w:val="none" w:sz="0" w:space="0" w:color="auto"/>
                        <w:right w:val="none" w:sz="0" w:space="0" w:color="auto"/>
                      </w:divBdr>
                    </w:div>
                    <w:div w:id="1376004307">
                      <w:marLeft w:val="0"/>
                      <w:marRight w:val="0"/>
                      <w:marTop w:val="0"/>
                      <w:marBottom w:val="0"/>
                      <w:divBdr>
                        <w:top w:val="none" w:sz="0" w:space="0" w:color="auto"/>
                        <w:left w:val="none" w:sz="0" w:space="0" w:color="auto"/>
                        <w:bottom w:val="none" w:sz="0" w:space="0" w:color="auto"/>
                        <w:right w:val="none" w:sz="0" w:space="0" w:color="auto"/>
                      </w:divBdr>
                    </w:div>
                    <w:div w:id="789281571">
                      <w:marLeft w:val="0"/>
                      <w:marRight w:val="0"/>
                      <w:marTop w:val="0"/>
                      <w:marBottom w:val="0"/>
                      <w:divBdr>
                        <w:top w:val="none" w:sz="0" w:space="0" w:color="auto"/>
                        <w:left w:val="none" w:sz="0" w:space="0" w:color="auto"/>
                        <w:bottom w:val="none" w:sz="0" w:space="0" w:color="auto"/>
                        <w:right w:val="none" w:sz="0" w:space="0" w:color="auto"/>
                      </w:divBdr>
                    </w:div>
                    <w:div w:id="506672005">
                      <w:marLeft w:val="0"/>
                      <w:marRight w:val="0"/>
                      <w:marTop w:val="0"/>
                      <w:marBottom w:val="0"/>
                      <w:divBdr>
                        <w:top w:val="none" w:sz="0" w:space="0" w:color="auto"/>
                        <w:left w:val="none" w:sz="0" w:space="0" w:color="auto"/>
                        <w:bottom w:val="none" w:sz="0" w:space="0" w:color="auto"/>
                        <w:right w:val="none" w:sz="0" w:space="0" w:color="auto"/>
                      </w:divBdr>
                    </w:div>
                    <w:div w:id="161549705">
                      <w:marLeft w:val="0"/>
                      <w:marRight w:val="0"/>
                      <w:marTop w:val="0"/>
                      <w:marBottom w:val="0"/>
                      <w:divBdr>
                        <w:top w:val="none" w:sz="0" w:space="0" w:color="auto"/>
                        <w:left w:val="none" w:sz="0" w:space="0" w:color="auto"/>
                        <w:bottom w:val="none" w:sz="0" w:space="0" w:color="auto"/>
                        <w:right w:val="none" w:sz="0" w:space="0" w:color="auto"/>
                      </w:divBdr>
                    </w:div>
                    <w:div w:id="1215509128">
                      <w:marLeft w:val="0"/>
                      <w:marRight w:val="0"/>
                      <w:marTop w:val="0"/>
                      <w:marBottom w:val="0"/>
                      <w:divBdr>
                        <w:top w:val="none" w:sz="0" w:space="0" w:color="auto"/>
                        <w:left w:val="none" w:sz="0" w:space="0" w:color="auto"/>
                        <w:bottom w:val="none" w:sz="0" w:space="0" w:color="auto"/>
                        <w:right w:val="none" w:sz="0" w:space="0" w:color="auto"/>
                      </w:divBdr>
                    </w:div>
                    <w:div w:id="884871879">
                      <w:marLeft w:val="0"/>
                      <w:marRight w:val="0"/>
                      <w:marTop w:val="0"/>
                      <w:marBottom w:val="0"/>
                      <w:divBdr>
                        <w:top w:val="none" w:sz="0" w:space="0" w:color="auto"/>
                        <w:left w:val="none" w:sz="0" w:space="0" w:color="auto"/>
                        <w:bottom w:val="none" w:sz="0" w:space="0" w:color="auto"/>
                        <w:right w:val="none" w:sz="0" w:space="0" w:color="auto"/>
                      </w:divBdr>
                    </w:div>
                    <w:div w:id="2048289861">
                      <w:marLeft w:val="0"/>
                      <w:marRight w:val="0"/>
                      <w:marTop w:val="0"/>
                      <w:marBottom w:val="0"/>
                      <w:divBdr>
                        <w:top w:val="none" w:sz="0" w:space="0" w:color="auto"/>
                        <w:left w:val="none" w:sz="0" w:space="0" w:color="auto"/>
                        <w:bottom w:val="none" w:sz="0" w:space="0" w:color="auto"/>
                        <w:right w:val="none" w:sz="0" w:space="0" w:color="auto"/>
                      </w:divBdr>
                    </w:div>
                    <w:div w:id="795804726">
                      <w:marLeft w:val="0"/>
                      <w:marRight w:val="0"/>
                      <w:marTop w:val="0"/>
                      <w:marBottom w:val="0"/>
                      <w:divBdr>
                        <w:top w:val="none" w:sz="0" w:space="0" w:color="auto"/>
                        <w:left w:val="none" w:sz="0" w:space="0" w:color="auto"/>
                        <w:bottom w:val="none" w:sz="0" w:space="0" w:color="auto"/>
                        <w:right w:val="none" w:sz="0" w:space="0" w:color="auto"/>
                      </w:divBdr>
                    </w:div>
                    <w:div w:id="404572838">
                      <w:marLeft w:val="0"/>
                      <w:marRight w:val="0"/>
                      <w:marTop w:val="0"/>
                      <w:marBottom w:val="0"/>
                      <w:divBdr>
                        <w:top w:val="none" w:sz="0" w:space="0" w:color="auto"/>
                        <w:left w:val="none" w:sz="0" w:space="0" w:color="auto"/>
                        <w:bottom w:val="none" w:sz="0" w:space="0" w:color="auto"/>
                        <w:right w:val="none" w:sz="0" w:space="0" w:color="auto"/>
                      </w:divBdr>
                    </w:div>
                    <w:div w:id="1822885472">
                      <w:marLeft w:val="0"/>
                      <w:marRight w:val="0"/>
                      <w:marTop w:val="0"/>
                      <w:marBottom w:val="0"/>
                      <w:divBdr>
                        <w:top w:val="none" w:sz="0" w:space="0" w:color="auto"/>
                        <w:left w:val="none" w:sz="0" w:space="0" w:color="auto"/>
                        <w:bottom w:val="none" w:sz="0" w:space="0" w:color="auto"/>
                        <w:right w:val="none" w:sz="0" w:space="0" w:color="auto"/>
                      </w:divBdr>
                    </w:div>
                    <w:div w:id="518784676">
                      <w:marLeft w:val="0"/>
                      <w:marRight w:val="0"/>
                      <w:marTop w:val="0"/>
                      <w:marBottom w:val="0"/>
                      <w:divBdr>
                        <w:top w:val="none" w:sz="0" w:space="0" w:color="auto"/>
                        <w:left w:val="none" w:sz="0" w:space="0" w:color="auto"/>
                        <w:bottom w:val="none" w:sz="0" w:space="0" w:color="auto"/>
                        <w:right w:val="none" w:sz="0" w:space="0" w:color="auto"/>
                      </w:divBdr>
                    </w:div>
                    <w:div w:id="1012296525">
                      <w:marLeft w:val="0"/>
                      <w:marRight w:val="0"/>
                      <w:marTop w:val="0"/>
                      <w:marBottom w:val="0"/>
                      <w:divBdr>
                        <w:top w:val="none" w:sz="0" w:space="0" w:color="auto"/>
                        <w:left w:val="none" w:sz="0" w:space="0" w:color="auto"/>
                        <w:bottom w:val="none" w:sz="0" w:space="0" w:color="auto"/>
                        <w:right w:val="none" w:sz="0" w:space="0" w:color="auto"/>
                      </w:divBdr>
                    </w:div>
                    <w:div w:id="184056549">
                      <w:marLeft w:val="0"/>
                      <w:marRight w:val="0"/>
                      <w:marTop w:val="0"/>
                      <w:marBottom w:val="0"/>
                      <w:divBdr>
                        <w:top w:val="none" w:sz="0" w:space="0" w:color="auto"/>
                        <w:left w:val="none" w:sz="0" w:space="0" w:color="auto"/>
                        <w:bottom w:val="none" w:sz="0" w:space="0" w:color="auto"/>
                        <w:right w:val="none" w:sz="0" w:space="0" w:color="auto"/>
                      </w:divBdr>
                    </w:div>
                    <w:div w:id="1626540181">
                      <w:marLeft w:val="0"/>
                      <w:marRight w:val="0"/>
                      <w:marTop w:val="0"/>
                      <w:marBottom w:val="0"/>
                      <w:divBdr>
                        <w:top w:val="none" w:sz="0" w:space="0" w:color="auto"/>
                        <w:left w:val="none" w:sz="0" w:space="0" w:color="auto"/>
                        <w:bottom w:val="none" w:sz="0" w:space="0" w:color="auto"/>
                        <w:right w:val="none" w:sz="0" w:space="0" w:color="auto"/>
                      </w:divBdr>
                    </w:div>
                    <w:div w:id="1259215728">
                      <w:marLeft w:val="0"/>
                      <w:marRight w:val="0"/>
                      <w:marTop w:val="0"/>
                      <w:marBottom w:val="0"/>
                      <w:divBdr>
                        <w:top w:val="none" w:sz="0" w:space="0" w:color="auto"/>
                        <w:left w:val="none" w:sz="0" w:space="0" w:color="auto"/>
                        <w:bottom w:val="none" w:sz="0" w:space="0" w:color="auto"/>
                        <w:right w:val="none" w:sz="0" w:space="0" w:color="auto"/>
                      </w:divBdr>
                    </w:div>
                    <w:div w:id="796021625">
                      <w:marLeft w:val="0"/>
                      <w:marRight w:val="0"/>
                      <w:marTop w:val="0"/>
                      <w:marBottom w:val="0"/>
                      <w:divBdr>
                        <w:top w:val="none" w:sz="0" w:space="0" w:color="auto"/>
                        <w:left w:val="none" w:sz="0" w:space="0" w:color="auto"/>
                        <w:bottom w:val="none" w:sz="0" w:space="0" w:color="auto"/>
                        <w:right w:val="none" w:sz="0" w:space="0" w:color="auto"/>
                      </w:divBdr>
                    </w:div>
                    <w:div w:id="1859080119">
                      <w:marLeft w:val="0"/>
                      <w:marRight w:val="0"/>
                      <w:marTop w:val="0"/>
                      <w:marBottom w:val="0"/>
                      <w:divBdr>
                        <w:top w:val="none" w:sz="0" w:space="0" w:color="auto"/>
                        <w:left w:val="none" w:sz="0" w:space="0" w:color="auto"/>
                        <w:bottom w:val="none" w:sz="0" w:space="0" w:color="auto"/>
                        <w:right w:val="none" w:sz="0" w:space="0" w:color="auto"/>
                      </w:divBdr>
                    </w:div>
                    <w:div w:id="837428364">
                      <w:marLeft w:val="0"/>
                      <w:marRight w:val="0"/>
                      <w:marTop w:val="0"/>
                      <w:marBottom w:val="0"/>
                      <w:divBdr>
                        <w:top w:val="none" w:sz="0" w:space="0" w:color="auto"/>
                        <w:left w:val="none" w:sz="0" w:space="0" w:color="auto"/>
                        <w:bottom w:val="none" w:sz="0" w:space="0" w:color="auto"/>
                        <w:right w:val="none" w:sz="0" w:space="0" w:color="auto"/>
                      </w:divBdr>
                    </w:div>
                    <w:div w:id="672220390">
                      <w:marLeft w:val="0"/>
                      <w:marRight w:val="0"/>
                      <w:marTop w:val="0"/>
                      <w:marBottom w:val="0"/>
                      <w:divBdr>
                        <w:top w:val="none" w:sz="0" w:space="0" w:color="auto"/>
                        <w:left w:val="none" w:sz="0" w:space="0" w:color="auto"/>
                        <w:bottom w:val="none" w:sz="0" w:space="0" w:color="auto"/>
                        <w:right w:val="none" w:sz="0" w:space="0" w:color="auto"/>
                      </w:divBdr>
                    </w:div>
                    <w:div w:id="10607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29126">
          <w:marLeft w:val="0"/>
          <w:marRight w:val="0"/>
          <w:marTop w:val="0"/>
          <w:marBottom w:val="0"/>
          <w:divBdr>
            <w:top w:val="none" w:sz="0" w:space="0" w:color="auto"/>
            <w:left w:val="none" w:sz="0" w:space="0" w:color="auto"/>
            <w:bottom w:val="none" w:sz="0" w:space="0" w:color="auto"/>
            <w:right w:val="none" w:sz="0" w:space="0" w:color="auto"/>
          </w:divBdr>
          <w:divsChild>
            <w:div w:id="1577281414">
              <w:marLeft w:val="0"/>
              <w:marRight w:val="0"/>
              <w:marTop w:val="0"/>
              <w:marBottom w:val="0"/>
              <w:divBdr>
                <w:top w:val="none" w:sz="0" w:space="0" w:color="auto"/>
                <w:left w:val="none" w:sz="0" w:space="0" w:color="auto"/>
                <w:bottom w:val="none" w:sz="0" w:space="0" w:color="auto"/>
                <w:right w:val="none" w:sz="0" w:space="0" w:color="auto"/>
              </w:divBdr>
            </w:div>
            <w:div w:id="613562489">
              <w:marLeft w:val="0"/>
              <w:marRight w:val="0"/>
              <w:marTop w:val="0"/>
              <w:marBottom w:val="0"/>
              <w:divBdr>
                <w:top w:val="none" w:sz="0" w:space="0" w:color="auto"/>
                <w:left w:val="none" w:sz="0" w:space="0" w:color="auto"/>
                <w:bottom w:val="none" w:sz="0" w:space="0" w:color="auto"/>
                <w:right w:val="none" w:sz="0" w:space="0" w:color="auto"/>
              </w:divBdr>
            </w:div>
            <w:div w:id="200410745">
              <w:marLeft w:val="0"/>
              <w:marRight w:val="0"/>
              <w:marTop w:val="0"/>
              <w:marBottom w:val="0"/>
              <w:divBdr>
                <w:top w:val="none" w:sz="0" w:space="0" w:color="auto"/>
                <w:left w:val="none" w:sz="0" w:space="0" w:color="auto"/>
                <w:bottom w:val="none" w:sz="0" w:space="0" w:color="auto"/>
                <w:right w:val="none" w:sz="0" w:space="0" w:color="auto"/>
              </w:divBdr>
            </w:div>
            <w:div w:id="1537541348">
              <w:marLeft w:val="0"/>
              <w:marRight w:val="0"/>
              <w:marTop w:val="0"/>
              <w:marBottom w:val="0"/>
              <w:divBdr>
                <w:top w:val="none" w:sz="0" w:space="0" w:color="auto"/>
                <w:left w:val="none" w:sz="0" w:space="0" w:color="auto"/>
                <w:bottom w:val="none" w:sz="0" w:space="0" w:color="auto"/>
                <w:right w:val="none" w:sz="0" w:space="0" w:color="auto"/>
              </w:divBdr>
            </w:div>
            <w:div w:id="792360822">
              <w:marLeft w:val="0"/>
              <w:marRight w:val="0"/>
              <w:marTop w:val="0"/>
              <w:marBottom w:val="0"/>
              <w:divBdr>
                <w:top w:val="none" w:sz="0" w:space="0" w:color="auto"/>
                <w:left w:val="none" w:sz="0" w:space="0" w:color="auto"/>
                <w:bottom w:val="none" w:sz="0" w:space="0" w:color="auto"/>
                <w:right w:val="none" w:sz="0" w:space="0" w:color="auto"/>
              </w:divBdr>
            </w:div>
            <w:div w:id="280041706">
              <w:marLeft w:val="0"/>
              <w:marRight w:val="0"/>
              <w:marTop w:val="0"/>
              <w:marBottom w:val="0"/>
              <w:divBdr>
                <w:top w:val="none" w:sz="0" w:space="0" w:color="auto"/>
                <w:left w:val="none" w:sz="0" w:space="0" w:color="auto"/>
                <w:bottom w:val="none" w:sz="0" w:space="0" w:color="auto"/>
                <w:right w:val="none" w:sz="0" w:space="0" w:color="auto"/>
              </w:divBdr>
            </w:div>
            <w:div w:id="1314021293">
              <w:marLeft w:val="0"/>
              <w:marRight w:val="0"/>
              <w:marTop w:val="0"/>
              <w:marBottom w:val="0"/>
              <w:divBdr>
                <w:top w:val="none" w:sz="0" w:space="0" w:color="auto"/>
                <w:left w:val="none" w:sz="0" w:space="0" w:color="auto"/>
                <w:bottom w:val="none" w:sz="0" w:space="0" w:color="auto"/>
                <w:right w:val="none" w:sz="0" w:space="0" w:color="auto"/>
              </w:divBdr>
            </w:div>
            <w:div w:id="179318695">
              <w:marLeft w:val="0"/>
              <w:marRight w:val="0"/>
              <w:marTop w:val="0"/>
              <w:marBottom w:val="0"/>
              <w:divBdr>
                <w:top w:val="none" w:sz="0" w:space="0" w:color="auto"/>
                <w:left w:val="none" w:sz="0" w:space="0" w:color="auto"/>
                <w:bottom w:val="none" w:sz="0" w:space="0" w:color="auto"/>
                <w:right w:val="none" w:sz="0" w:space="0" w:color="auto"/>
              </w:divBdr>
            </w:div>
            <w:div w:id="628248882">
              <w:marLeft w:val="0"/>
              <w:marRight w:val="0"/>
              <w:marTop w:val="0"/>
              <w:marBottom w:val="0"/>
              <w:divBdr>
                <w:top w:val="none" w:sz="0" w:space="0" w:color="auto"/>
                <w:left w:val="none" w:sz="0" w:space="0" w:color="auto"/>
                <w:bottom w:val="none" w:sz="0" w:space="0" w:color="auto"/>
                <w:right w:val="none" w:sz="0" w:space="0" w:color="auto"/>
              </w:divBdr>
            </w:div>
            <w:div w:id="414515202">
              <w:marLeft w:val="0"/>
              <w:marRight w:val="0"/>
              <w:marTop w:val="0"/>
              <w:marBottom w:val="0"/>
              <w:divBdr>
                <w:top w:val="none" w:sz="0" w:space="0" w:color="auto"/>
                <w:left w:val="none" w:sz="0" w:space="0" w:color="auto"/>
                <w:bottom w:val="none" w:sz="0" w:space="0" w:color="auto"/>
                <w:right w:val="none" w:sz="0" w:space="0" w:color="auto"/>
              </w:divBdr>
            </w:div>
            <w:div w:id="1279026260">
              <w:marLeft w:val="0"/>
              <w:marRight w:val="0"/>
              <w:marTop w:val="0"/>
              <w:marBottom w:val="0"/>
              <w:divBdr>
                <w:top w:val="none" w:sz="0" w:space="0" w:color="auto"/>
                <w:left w:val="none" w:sz="0" w:space="0" w:color="auto"/>
                <w:bottom w:val="none" w:sz="0" w:space="0" w:color="auto"/>
                <w:right w:val="none" w:sz="0" w:space="0" w:color="auto"/>
              </w:divBdr>
            </w:div>
            <w:div w:id="315185934">
              <w:marLeft w:val="0"/>
              <w:marRight w:val="0"/>
              <w:marTop w:val="0"/>
              <w:marBottom w:val="0"/>
              <w:divBdr>
                <w:top w:val="none" w:sz="0" w:space="0" w:color="auto"/>
                <w:left w:val="none" w:sz="0" w:space="0" w:color="auto"/>
                <w:bottom w:val="none" w:sz="0" w:space="0" w:color="auto"/>
                <w:right w:val="none" w:sz="0" w:space="0" w:color="auto"/>
              </w:divBdr>
            </w:div>
            <w:div w:id="1326207452">
              <w:marLeft w:val="0"/>
              <w:marRight w:val="0"/>
              <w:marTop w:val="0"/>
              <w:marBottom w:val="0"/>
              <w:divBdr>
                <w:top w:val="none" w:sz="0" w:space="0" w:color="auto"/>
                <w:left w:val="none" w:sz="0" w:space="0" w:color="auto"/>
                <w:bottom w:val="none" w:sz="0" w:space="0" w:color="auto"/>
                <w:right w:val="none" w:sz="0" w:space="0" w:color="auto"/>
              </w:divBdr>
            </w:div>
            <w:div w:id="2023700802">
              <w:marLeft w:val="0"/>
              <w:marRight w:val="0"/>
              <w:marTop w:val="0"/>
              <w:marBottom w:val="0"/>
              <w:divBdr>
                <w:top w:val="none" w:sz="0" w:space="0" w:color="auto"/>
                <w:left w:val="none" w:sz="0" w:space="0" w:color="auto"/>
                <w:bottom w:val="none" w:sz="0" w:space="0" w:color="auto"/>
                <w:right w:val="none" w:sz="0" w:space="0" w:color="auto"/>
              </w:divBdr>
            </w:div>
            <w:div w:id="658264002">
              <w:marLeft w:val="0"/>
              <w:marRight w:val="0"/>
              <w:marTop w:val="0"/>
              <w:marBottom w:val="0"/>
              <w:divBdr>
                <w:top w:val="none" w:sz="0" w:space="0" w:color="auto"/>
                <w:left w:val="none" w:sz="0" w:space="0" w:color="auto"/>
                <w:bottom w:val="none" w:sz="0" w:space="0" w:color="auto"/>
                <w:right w:val="none" w:sz="0" w:space="0" w:color="auto"/>
              </w:divBdr>
            </w:div>
            <w:div w:id="1755593773">
              <w:marLeft w:val="0"/>
              <w:marRight w:val="0"/>
              <w:marTop w:val="0"/>
              <w:marBottom w:val="0"/>
              <w:divBdr>
                <w:top w:val="none" w:sz="0" w:space="0" w:color="auto"/>
                <w:left w:val="none" w:sz="0" w:space="0" w:color="auto"/>
                <w:bottom w:val="none" w:sz="0" w:space="0" w:color="auto"/>
                <w:right w:val="none" w:sz="0" w:space="0" w:color="auto"/>
              </w:divBdr>
            </w:div>
            <w:div w:id="525489048">
              <w:marLeft w:val="0"/>
              <w:marRight w:val="0"/>
              <w:marTop w:val="0"/>
              <w:marBottom w:val="0"/>
              <w:divBdr>
                <w:top w:val="none" w:sz="0" w:space="0" w:color="auto"/>
                <w:left w:val="none" w:sz="0" w:space="0" w:color="auto"/>
                <w:bottom w:val="none" w:sz="0" w:space="0" w:color="auto"/>
                <w:right w:val="none" w:sz="0" w:space="0" w:color="auto"/>
              </w:divBdr>
            </w:div>
            <w:div w:id="344095543">
              <w:marLeft w:val="0"/>
              <w:marRight w:val="0"/>
              <w:marTop w:val="0"/>
              <w:marBottom w:val="0"/>
              <w:divBdr>
                <w:top w:val="none" w:sz="0" w:space="0" w:color="auto"/>
                <w:left w:val="none" w:sz="0" w:space="0" w:color="auto"/>
                <w:bottom w:val="none" w:sz="0" w:space="0" w:color="auto"/>
                <w:right w:val="none" w:sz="0" w:space="0" w:color="auto"/>
              </w:divBdr>
            </w:div>
            <w:div w:id="258568955">
              <w:marLeft w:val="0"/>
              <w:marRight w:val="0"/>
              <w:marTop w:val="0"/>
              <w:marBottom w:val="0"/>
              <w:divBdr>
                <w:top w:val="none" w:sz="0" w:space="0" w:color="auto"/>
                <w:left w:val="none" w:sz="0" w:space="0" w:color="auto"/>
                <w:bottom w:val="none" w:sz="0" w:space="0" w:color="auto"/>
                <w:right w:val="none" w:sz="0" w:space="0" w:color="auto"/>
              </w:divBdr>
            </w:div>
            <w:div w:id="1136143063">
              <w:marLeft w:val="0"/>
              <w:marRight w:val="0"/>
              <w:marTop w:val="0"/>
              <w:marBottom w:val="0"/>
              <w:divBdr>
                <w:top w:val="none" w:sz="0" w:space="0" w:color="auto"/>
                <w:left w:val="none" w:sz="0" w:space="0" w:color="auto"/>
                <w:bottom w:val="none" w:sz="0" w:space="0" w:color="auto"/>
                <w:right w:val="none" w:sz="0" w:space="0" w:color="auto"/>
              </w:divBdr>
            </w:div>
            <w:div w:id="547641672">
              <w:marLeft w:val="0"/>
              <w:marRight w:val="0"/>
              <w:marTop w:val="0"/>
              <w:marBottom w:val="0"/>
              <w:divBdr>
                <w:top w:val="none" w:sz="0" w:space="0" w:color="auto"/>
                <w:left w:val="none" w:sz="0" w:space="0" w:color="auto"/>
                <w:bottom w:val="none" w:sz="0" w:space="0" w:color="auto"/>
                <w:right w:val="none" w:sz="0" w:space="0" w:color="auto"/>
              </w:divBdr>
            </w:div>
            <w:div w:id="868614724">
              <w:marLeft w:val="0"/>
              <w:marRight w:val="0"/>
              <w:marTop w:val="0"/>
              <w:marBottom w:val="0"/>
              <w:divBdr>
                <w:top w:val="none" w:sz="0" w:space="0" w:color="auto"/>
                <w:left w:val="none" w:sz="0" w:space="0" w:color="auto"/>
                <w:bottom w:val="none" w:sz="0" w:space="0" w:color="auto"/>
                <w:right w:val="none" w:sz="0" w:space="0" w:color="auto"/>
              </w:divBdr>
            </w:div>
            <w:div w:id="2147311262">
              <w:marLeft w:val="0"/>
              <w:marRight w:val="0"/>
              <w:marTop w:val="0"/>
              <w:marBottom w:val="0"/>
              <w:divBdr>
                <w:top w:val="none" w:sz="0" w:space="0" w:color="auto"/>
                <w:left w:val="none" w:sz="0" w:space="0" w:color="auto"/>
                <w:bottom w:val="none" w:sz="0" w:space="0" w:color="auto"/>
                <w:right w:val="none" w:sz="0" w:space="0" w:color="auto"/>
              </w:divBdr>
            </w:div>
            <w:div w:id="2076856740">
              <w:marLeft w:val="0"/>
              <w:marRight w:val="0"/>
              <w:marTop w:val="0"/>
              <w:marBottom w:val="0"/>
              <w:divBdr>
                <w:top w:val="none" w:sz="0" w:space="0" w:color="auto"/>
                <w:left w:val="none" w:sz="0" w:space="0" w:color="auto"/>
                <w:bottom w:val="none" w:sz="0" w:space="0" w:color="auto"/>
                <w:right w:val="none" w:sz="0" w:space="0" w:color="auto"/>
              </w:divBdr>
            </w:div>
            <w:div w:id="695274192">
              <w:marLeft w:val="0"/>
              <w:marRight w:val="0"/>
              <w:marTop w:val="0"/>
              <w:marBottom w:val="0"/>
              <w:divBdr>
                <w:top w:val="none" w:sz="0" w:space="0" w:color="auto"/>
                <w:left w:val="none" w:sz="0" w:space="0" w:color="auto"/>
                <w:bottom w:val="none" w:sz="0" w:space="0" w:color="auto"/>
                <w:right w:val="none" w:sz="0" w:space="0" w:color="auto"/>
              </w:divBdr>
            </w:div>
            <w:div w:id="1592080188">
              <w:marLeft w:val="0"/>
              <w:marRight w:val="0"/>
              <w:marTop w:val="0"/>
              <w:marBottom w:val="0"/>
              <w:divBdr>
                <w:top w:val="none" w:sz="0" w:space="0" w:color="auto"/>
                <w:left w:val="none" w:sz="0" w:space="0" w:color="auto"/>
                <w:bottom w:val="none" w:sz="0" w:space="0" w:color="auto"/>
                <w:right w:val="none" w:sz="0" w:space="0" w:color="auto"/>
              </w:divBdr>
            </w:div>
            <w:div w:id="2142529070">
              <w:marLeft w:val="0"/>
              <w:marRight w:val="0"/>
              <w:marTop w:val="0"/>
              <w:marBottom w:val="0"/>
              <w:divBdr>
                <w:top w:val="none" w:sz="0" w:space="0" w:color="auto"/>
                <w:left w:val="none" w:sz="0" w:space="0" w:color="auto"/>
                <w:bottom w:val="none" w:sz="0" w:space="0" w:color="auto"/>
                <w:right w:val="none" w:sz="0" w:space="0" w:color="auto"/>
              </w:divBdr>
            </w:div>
            <w:div w:id="531963960">
              <w:marLeft w:val="0"/>
              <w:marRight w:val="0"/>
              <w:marTop w:val="0"/>
              <w:marBottom w:val="0"/>
              <w:divBdr>
                <w:top w:val="none" w:sz="0" w:space="0" w:color="auto"/>
                <w:left w:val="none" w:sz="0" w:space="0" w:color="auto"/>
                <w:bottom w:val="none" w:sz="0" w:space="0" w:color="auto"/>
                <w:right w:val="none" w:sz="0" w:space="0" w:color="auto"/>
              </w:divBdr>
            </w:div>
            <w:div w:id="103311453">
              <w:marLeft w:val="0"/>
              <w:marRight w:val="0"/>
              <w:marTop w:val="0"/>
              <w:marBottom w:val="0"/>
              <w:divBdr>
                <w:top w:val="none" w:sz="0" w:space="0" w:color="auto"/>
                <w:left w:val="none" w:sz="0" w:space="0" w:color="auto"/>
                <w:bottom w:val="none" w:sz="0" w:space="0" w:color="auto"/>
                <w:right w:val="none" w:sz="0" w:space="0" w:color="auto"/>
              </w:divBdr>
            </w:div>
            <w:div w:id="1417896350">
              <w:marLeft w:val="0"/>
              <w:marRight w:val="0"/>
              <w:marTop w:val="0"/>
              <w:marBottom w:val="0"/>
              <w:divBdr>
                <w:top w:val="none" w:sz="0" w:space="0" w:color="auto"/>
                <w:left w:val="none" w:sz="0" w:space="0" w:color="auto"/>
                <w:bottom w:val="none" w:sz="0" w:space="0" w:color="auto"/>
                <w:right w:val="none" w:sz="0" w:space="0" w:color="auto"/>
              </w:divBdr>
            </w:div>
            <w:div w:id="527186934">
              <w:marLeft w:val="0"/>
              <w:marRight w:val="0"/>
              <w:marTop w:val="0"/>
              <w:marBottom w:val="0"/>
              <w:divBdr>
                <w:top w:val="none" w:sz="0" w:space="0" w:color="auto"/>
                <w:left w:val="none" w:sz="0" w:space="0" w:color="auto"/>
                <w:bottom w:val="none" w:sz="0" w:space="0" w:color="auto"/>
                <w:right w:val="none" w:sz="0" w:space="0" w:color="auto"/>
              </w:divBdr>
            </w:div>
            <w:div w:id="1812281334">
              <w:marLeft w:val="0"/>
              <w:marRight w:val="0"/>
              <w:marTop w:val="0"/>
              <w:marBottom w:val="0"/>
              <w:divBdr>
                <w:top w:val="none" w:sz="0" w:space="0" w:color="auto"/>
                <w:left w:val="none" w:sz="0" w:space="0" w:color="auto"/>
                <w:bottom w:val="none" w:sz="0" w:space="0" w:color="auto"/>
                <w:right w:val="none" w:sz="0" w:space="0" w:color="auto"/>
              </w:divBdr>
            </w:div>
            <w:div w:id="472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49511">
      <w:bodyDiv w:val="1"/>
      <w:marLeft w:val="0"/>
      <w:marRight w:val="0"/>
      <w:marTop w:val="0"/>
      <w:marBottom w:val="0"/>
      <w:divBdr>
        <w:top w:val="none" w:sz="0" w:space="0" w:color="auto"/>
        <w:left w:val="none" w:sz="0" w:space="0" w:color="auto"/>
        <w:bottom w:val="none" w:sz="0" w:space="0" w:color="auto"/>
        <w:right w:val="none" w:sz="0" w:space="0" w:color="auto"/>
      </w:divBdr>
      <w:divsChild>
        <w:div w:id="1409884413">
          <w:marLeft w:val="0"/>
          <w:marRight w:val="0"/>
          <w:marTop w:val="0"/>
          <w:marBottom w:val="0"/>
          <w:divBdr>
            <w:top w:val="none" w:sz="0" w:space="0" w:color="auto"/>
            <w:left w:val="none" w:sz="0" w:space="0" w:color="auto"/>
            <w:bottom w:val="none" w:sz="0" w:space="0" w:color="auto"/>
            <w:right w:val="none" w:sz="0" w:space="0" w:color="auto"/>
          </w:divBdr>
          <w:divsChild>
            <w:div w:id="630862106">
              <w:marLeft w:val="0"/>
              <w:marRight w:val="0"/>
              <w:marTop w:val="0"/>
              <w:marBottom w:val="0"/>
              <w:divBdr>
                <w:top w:val="none" w:sz="0" w:space="0" w:color="auto"/>
                <w:left w:val="none" w:sz="0" w:space="0" w:color="auto"/>
                <w:bottom w:val="none" w:sz="0" w:space="0" w:color="auto"/>
                <w:right w:val="none" w:sz="0" w:space="0" w:color="auto"/>
              </w:divBdr>
            </w:div>
          </w:divsChild>
        </w:div>
        <w:div w:id="636571420">
          <w:marLeft w:val="0"/>
          <w:marRight w:val="0"/>
          <w:marTop w:val="0"/>
          <w:marBottom w:val="0"/>
          <w:divBdr>
            <w:top w:val="none" w:sz="0" w:space="0" w:color="auto"/>
            <w:left w:val="none" w:sz="0" w:space="0" w:color="auto"/>
            <w:bottom w:val="none" w:sz="0" w:space="0" w:color="auto"/>
            <w:right w:val="none" w:sz="0" w:space="0" w:color="auto"/>
          </w:divBdr>
          <w:divsChild>
            <w:div w:id="2771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991">
      <w:bodyDiv w:val="1"/>
      <w:marLeft w:val="0"/>
      <w:marRight w:val="0"/>
      <w:marTop w:val="0"/>
      <w:marBottom w:val="0"/>
      <w:divBdr>
        <w:top w:val="none" w:sz="0" w:space="0" w:color="auto"/>
        <w:left w:val="none" w:sz="0" w:space="0" w:color="auto"/>
        <w:bottom w:val="none" w:sz="0" w:space="0" w:color="auto"/>
        <w:right w:val="none" w:sz="0" w:space="0" w:color="auto"/>
      </w:divBdr>
    </w:div>
    <w:div w:id="1036198173">
      <w:bodyDiv w:val="1"/>
      <w:marLeft w:val="0"/>
      <w:marRight w:val="0"/>
      <w:marTop w:val="0"/>
      <w:marBottom w:val="0"/>
      <w:divBdr>
        <w:top w:val="none" w:sz="0" w:space="0" w:color="auto"/>
        <w:left w:val="none" w:sz="0" w:space="0" w:color="auto"/>
        <w:bottom w:val="none" w:sz="0" w:space="0" w:color="auto"/>
        <w:right w:val="none" w:sz="0" w:space="0" w:color="auto"/>
      </w:divBdr>
      <w:divsChild>
        <w:div w:id="1564104543">
          <w:marLeft w:val="0"/>
          <w:marRight w:val="0"/>
          <w:marTop w:val="0"/>
          <w:marBottom w:val="0"/>
          <w:divBdr>
            <w:top w:val="none" w:sz="0" w:space="0" w:color="auto"/>
            <w:left w:val="none" w:sz="0" w:space="0" w:color="auto"/>
            <w:bottom w:val="none" w:sz="0" w:space="0" w:color="auto"/>
            <w:right w:val="none" w:sz="0" w:space="0" w:color="auto"/>
          </w:divBdr>
        </w:div>
        <w:div w:id="2060201626">
          <w:marLeft w:val="0"/>
          <w:marRight w:val="0"/>
          <w:marTop w:val="0"/>
          <w:marBottom w:val="0"/>
          <w:divBdr>
            <w:top w:val="none" w:sz="0" w:space="0" w:color="auto"/>
            <w:left w:val="none" w:sz="0" w:space="0" w:color="auto"/>
            <w:bottom w:val="none" w:sz="0" w:space="0" w:color="auto"/>
            <w:right w:val="none" w:sz="0" w:space="0" w:color="auto"/>
          </w:divBdr>
        </w:div>
        <w:div w:id="1746099704">
          <w:marLeft w:val="0"/>
          <w:marRight w:val="0"/>
          <w:marTop w:val="0"/>
          <w:marBottom w:val="0"/>
          <w:divBdr>
            <w:top w:val="none" w:sz="0" w:space="0" w:color="auto"/>
            <w:left w:val="none" w:sz="0" w:space="0" w:color="auto"/>
            <w:bottom w:val="none" w:sz="0" w:space="0" w:color="auto"/>
            <w:right w:val="none" w:sz="0" w:space="0" w:color="auto"/>
          </w:divBdr>
        </w:div>
        <w:div w:id="557863487">
          <w:marLeft w:val="0"/>
          <w:marRight w:val="0"/>
          <w:marTop w:val="0"/>
          <w:marBottom w:val="0"/>
          <w:divBdr>
            <w:top w:val="none" w:sz="0" w:space="0" w:color="auto"/>
            <w:left w:val="none" w:sz="0" w:space="0" w:color="auto"/>
            <w:bottom w:val="none" w:sz="0" w:space="0" w:color="auto"/>
            <w:right w:val="none" w:sz="0" w:space="0" w:color="auto"/>
          </w:divBdr>
        </w:div>
        <w:div w:id="1729761377">
          <w:marLeft w:val="0"/>
          <w:marRight w:val="0"/>
          <w:marTop w:val="0"/>
          <w:marBottom w:val="0"/>
          <w:divBdr>
            <w:top w:val="none" w:sz="0" w:space="0" w:color="auto"/>
            <w:left w:val="none" w:sz="0" w:space="0" w:color="auto"/>
            <w:bottom w:val="none" w:sz="0" w:space="0" w:color="auto"/>
            <w:right w:val="none" w:sz="0" w:space="0" w:color="auto"/>
          </w:divBdr>
        </w:div>
        <w:div w:id="1905948148">
          <w:marLeft w:val="0"/>
          <w:marRight w:val="0"/>
          <w:marTop w:val="0"/>
          <w:marBottom w:val="0"/>
          <w:divBdr>
            <w:top w:val="none" w:sz="0" w:space="0" w:color="auto"/>
            <w:left w:val="none" w:sz="0" w:space="0" w:color="auto"/>
            <w:bottom w:val="none" w:sz="0" w:space="0" w:color="auto"/>
            <w:right w:val="none" w:sz="0" w:space="0" w:color="auto"/>
          </w:divBdr>
        </w:div>
        <w:div w:id="904296765">
          <w:marLeft w:val="0"/>
          <w:marRight w:val="0"/>
          <w:marTop w:val="0"/>
          <w:marBottom w:val="0"/>
          <w:divBdr>
            <w:top w:val="none" w:sz="0" w:space="0" w:color="auto"/>
            <w:left w:val="none" w:sz="0" w:space="0" w:color="auto"/>
            <w:bottom w:val="none" w:sz="0" w:space="0" w:color="auto"/>
            <w:right w:val="none" w:sz="0" w:space="0" w:color="auto"/>
          </w:divBdr>
        </w:div>
      </w:divsChild>
    </w:div>
    <w:div w:id="1109617871">
      <w:bodyDiv w:val="1"/>
      <w:marLeft w:val="0"/>
      <w:marRight w:val="0"/>
      <w:marTop w:val="0"/>
      <w:marBottom w:val="0"/>
      <w:divBdr>
        <w:top w:val="none" w:sz="0" w:space="0" w:color="auto"/>
        <w:left w:val="none" w:sz="0" w:space="0" w:color="auto"/>
        <w:bottom w:val="none" w:sz="0" w:space="0" w:color="auto"/>
        <w:right w:val="none" w:sz="0" w:space="0" w:color="auto"/>
      </w:divBdr>
    </w:div>
    <w:div w:id="1142959933">
      <w:bodyDiv w:val="1"/>
      <w:marLeft w:val="0"/>
      <w:marRight w:val="0"/>
      <w:marTop w:val="0"/>
      <w:marBottom w:val="0"/>
      <w:divBdr>
        <w:top w:val="none" w:sz="0" w:space="0" w:color="auto"/>
        <w:left w:val="none" w:sz="0" w:space="0" w:color="auto"/>
        <w:bottom w:val="none" w:sz="0" w:space="0" w:color="auto"/>
        <w:right w:val="none" w:sz="0" w:space="0" w:color="auto"/>
      </w:divBdr>
    </w:div>
    <w:div w:id="1177304380">
      <w:bodyDiv w:val="1"/>
      <w:marLeft w:val="0"/>
      <w:marRight w:val="0"/>
      <w:marTop w:val="0"/>
      <w:marBottom w:val="0"/>
      <w:divBdr>
        <w:top w:val="none" w:sz="0" w:space="0" w:color="auto"/>
        <w:left w:val="none" w:sz="0" w:space="0" w:color="auto"/>
        <w:bottom w:val="none" w:sz="0" w:space="0" w:color="auto"/>
        <w:right w:val="none" w:sz="0" w:space="0" w:color="auto"/>
      </w:divBdr>
    </w:div>
    <w:div w:id="1204944943">
      <w:bodyDiv w:val="1"/>
      <w:marLeft w:val="0"/>
      <w:marRight w:val="0"/>
      <w:marTop w:val="0"/>
      <w:marBottom w:val="0"/>
      <w:divBdr>
        <w:top w:val="none" w:sz="0" w:space="0" w:color="auto"/>
        <w:left w:val="none" w:sz="0" w:space="0" w:color="auto"/>
        <w:bottom w:val="none" w:sz="0" w:space="0" w:color="auto"/>
        <w:right w:val="none" w:sz="0" w:space="0" w:color="auto"/>
      </w:divBdr>
    </w:div>
    <w:div w:id="1206913329">
      <w:bodyDiv w:val="1"/>
      <w:marLeft w:val="0"/>
      <w:marRight w:val="0"/>
      <w:marTop w:val="0"/>
      <w:marBottom w:val="0"/>
      <w:divBdr>
        <w:top w:val="none" w:sz="0" w:space="0" w:color="auto"/>
        <w:left w:val="none" w:sz="0" w:space="0" w:color="auto"/>
        <w:bottom w:val="none" w:sz="0" w:space="0" w:color="auto"/>
        <w:right w:val="none" w:sz="0" w:space="0" w:color="auto"/>
      </w:divBdr>
    </w:div>
    <w:div w:id="1248340605">
      <w:bodyDiv w:val="1"/>
      <w:marLeft w:val="0"/>
      <w:marRight w:val="0"/>
      <w:marTop w:val="0"/>
      <w:marBottom w:val="0"/>
      <w:divBdr>
        <w:top w:val="none" w:sz="0" w:space="0" w:color="auto"/>
        <w:left w:val="none" w:sz="0" w:space="0" w:color="auto"/>
        <w:bottom w:val="none" w:sz="0" w:space="0" w:color="auto"/>
        <w:right w:val="none" w:sz="0" w:space="0" w:color="auto"/>
      </w:divBdr>
      <w:divsChild>
        <w:div w:id="1479567073">
          <w:marLeft w:val="0"/>
          <w:marRight w:val="0"/>
          <w:marTop w:val="150"/>
          <w:marBottom w:val="150"/>
          <w:divBdr>
            <w:top w:val="none" w:sz="0" w:space="0" w:color="auto"/>
            <w:left w:val="none" w:sz="0" w:space="0" w:color="auto"/>
            <w:bottom w:val="none" w:sz="0" w:space="0" w:color="auto"/>
            <w:right w:val="none" w:sz="0" w:space="0" w:color="auto"/>
          </w:divBdr>
        </w:div>
        <w:div w:id="137309005">
          <w:marLeft w:val="0"/>
          <w:marRight w:val="0"/>
          <w:marTop w:val="0"/>
          <w:marBottom w:val="150"/>
          <w:divBdr>
            <w:top w:val="none" w:sz="0" w:space="0" w:color="auto"/>
            <w:left w:val="none" w:sz="0" w:space="0" w:color="auto"/>
            <w:bottom w:val="none" w:sz="0" w:space="0" w:color="auto"/>
            <w:right w:val="none" w:sz="0" w:space="0" w:color="auto"/>
          </w:divBdr>
        </w:div>
      </w:divsChild>
    </w:div>
    <w:div w:id="1264655940">
      <w:bodyDiv w:val="1"/>
      <w:marLeft w:val="0"/>
      <w:marRight w:val="0"/>
      <w:marTop w:val="0"/>
      <w:marBottom w:val="0"/>
      <w:divBdr>
        <w:top w:val="none" w:sz="0" w:space="0" w:color="auto"/>
        <w:left w:val="none" w:sz="0" w:space="0" w:color="auto"/>
        <w:bottom w:val="none" w:sz="0" w:space="0" w:color="auto"/>
        <w:right w:val="none" w:sz="0" w:space="0" w:color="auto"/>
      </w:divBdr>
      <w:divsChild>
        <w:div w:id="2070037322">
          <w:marLeft w:val="0"/>
          <w:marRight w:val="0"/>
          <w:marTop w:val="0"/>
          <w:marBottom w:val="0"/>
          <w:divBdr>
            <w:top w:val="none" w:sz="0" w:space="0" w:color="auto"/>
            <w:left w:val="none" w:sz="0" w:space="0" w:color="auto"/>
            <w:bottom w:val="none" w:sz="0" w:space="0" w:color="auto"/>
            <w:right w:val="none" w:sz="0" w:space="0" w:color="auto"/>
          </w:divBdr>
          <w:divsChild>
            <w:div w:id="155610646">
              <w:marLeft w:val="0"/>
              <w:marRight w:val="0"/>
              <w:marTop w:val="0"/>
              <w:marBottom w:val="0"/>
              <w:divBdr>
                <w:top w:val="none" w:sz="0" w:space="0" w:color="auto"/>
                <w:left w:val="none" w:sz="0" w:space="0" w:color="auto"/>
                <w:bottom w:val="none" w:sz="0" w:space="0" w:color="auto"/>
                <w:right w:val="none" w:sz="0" w:space="0" w:color="auto"/>
              </w:divBdr>
            </w:div>
            <w:div w:id="1860580078">
              <w:marLeft w:val="0"/>
              <w:marRight w:val="0"/>
              <w:marTop w:val="0"/>
              <w:marBottom w:val="0"/>
              <w:divBdr>
                <w:top w:val="none" w:sz="0" w:space="0" w:color="auto"/>
                <w:left w:val="none" w:sz="0" w:space="0" w:color="auto"/>
                <w:bottom w:val="none" w:sz="0" w:space="0" w:color="auto"/>
                <w:right w:val="none" w:sz="0" w:space="0" w:color="auto"/>
              </w:divBdr>
              <w:divsChild>
                <w:div w:id="1382972465">
                  <w:marLeft w:val="0"/>
                  <w:marRight w:val="0"/>
                  <w:marTop w:val="0"/>
                  <w:marBottom w:val="0"/>
                  <w:divBdr>
                    <w:top w:val="none" w:sz="0" w:space="0" w:color="auto"/>
                    <w:left w:val="none" w:sz="0" w:space="0" w:color="auto"/>
                    <w:bottom w:val="none" w:sz="0" w:space="0" w:color="auto"/>
                    <w:right w:val="none" w:sz="0" w:space="0" w:color="auto"/>
                  </w:divBdr>
                  <w:divsChild>
                    <w:div w:id="1756705956">
                      <w:marLeft w:val="0"/>
                      <w:marRight w:val="0"/>
                      <w:marTop w:val="0"/>
                      <w:marBottom w:val="0"/>
                      <w:divBdr>
                        <w:top w:val="none" w:sz="0" w:space="0" w:color="auto"/>
                        <w:left w:val="none" w:sz="0" w:space="0" w:color="auto"/>
                        <w:bottom w:val="none" w:sz="0" w:space="0" w:color="auto"/>
                        <w:right w:val="none" w:sz="0" w:space="0" w:color="auto"/>
                      </w:divBdr>
                    </w:div>
                    <w:div w:id="2130930322">
                      <w:marLeft w:val="0"/>
                      <w:marRight w:val="0"/>
                      <w:marTop w:val="0"/>
                      <w:marBottom w:val="0"/>
                      <w:divBdr>
                        <w:top w:val="none" w:sz="0" w:space="0" w:color="auto"/>
                        <w:left w:val="none" w:sz="0" w:space="0" w:color="auto"/>
                        <w:bottom w:val="none" w:sz="0" w:space="0" w:color="auto"/>
                        <w:right w:val="none" w:sz="0" w:space="0" w:color="auto"/>
                      </w:divBdr>
                    </w:div>
                    <w:div w:id="2020499530">
                      <w:marLeft w:val="0"/>
                      <w:marRight w:val="0"/>
                      <w:marTop w:val="0"/>
                      <w:marBottom w:val="0"/>
                      <w:divBdr>
                        <w:top w:val="none" w:sz="0" w:space="0" w:color="auto"/>
                        <w:left w:val="none" w:sz="0" w:space="0" w:color="auto"/>
                        <w:bottom w:val="none" w:sz="0" w:space="0" w:color="auto"/>
                        <w:right w:val="none" w:sz="0" w:space="0" w:color="auto"/>
                      </w:divBdr>
                    </w:div>
                    <w:div w:id="212737824">
                      <w:marLeft w:val="0"/>
                      <w:marRight w:val="0"/>
                      <w:marTop w:val="0"/>
                      <w:marBottom w:val="0"/>
                      <w:divBdr>
                        <w:top w:val="none" w:sz="0" w:space="0" w:color="auto"/>
                        <w:left w:val="none" w:sz="0" w:space="0" w:color="auto"/>
                        <w:bottom w:val="none" w:sz="0" w:space="0" w:color="auto"/>
                        <w:right w:val="none" w:sz="0" w:space="0" w:color="auto"/>
                      </w:divBdr>
                    </w:div>
                    <w:div w:id="787965538">
                      <w:marLeft w:val="0"/>
                      <w:marRight w:val="0"/>
                      <w:marTop w:val="0"/>
                      <w:marBottom w:val="0"/>
                      <w:divBdr>
                        <w:top w:val="none" w:sz="0" w:space="0" w:color="auto"/>
                        <w:left w:val="none" w:sz="0" w:space="0" w:color="auto"/>
                        <w:bottom w:val="none" w:sz="0" w:space="0" w:color="auto"/>
                        <w:right w:val="none" w:sz="0" w:space="0" w:color="auto"/>
                      </w:divBdr>
                    </w:div>
                    <w:div w:id="1856192022">
                      <w:marLeft w:val="0"/>
                      <w:marRight w:val="0"/>
                      <w:marTop w:val="0"/>
                      <w:marBottom w:val="0"/>
                      <w:divBdr>
                        <w:top w:val="none" w:sz="0" w:space="0" w:color="auto"/>
                        <w:left w:val="none" w:sz="0" w:space="0" w:color="auto"/>
                        <w:bottom w:val="none" w:sz="0" w:space="0" w:color="auto"/>
                        <w:right w:val="none" w:sz="0" w:space="0" w:color="auto"/>
                      </w:divBdr>
                    </w:div>
                    <w:div w:id="204806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9087">
          <w:marLeft w:val="0"/>
          <w:marRight w:val="0"/>
          <w:marTop w:val="0"/>
          <w:marBottom w:val="0"/>
          <w:divBdr>
            <w:top w:val="none" w:sz="0" w:space="0" w:color="auto"/>
            <w:left w:val="none" w:sz="0" w:space="0" w:color="auto"/>
            <w:bottom w:val="none" w:sz="0" w:space="0" w:color="auto"/>
            <w:right w:val="none" w:sz="0" w:space="0" w:color="auto"/>
          </w:divBdr>
          <w:divsChild>
            <w:div w:id="4716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29164">
      <w:bodyDiv w:val="1"/>
      <w:marLeft w:val="0"/>
      <w:marRight w:val="0"/>
      <w:marTop w:val="0"/>
      <w:marBottom w:val="0"/>
      <w:divBdr>
        <w:top w:val="none" w:sz="0" w:space="0" w:color="auto"/>
        <w:left w:val="none" w:sz="0" w:space="0" w:color="auto"/>
        <w:bottom w:val="none" w:sz="0" w:space="0" w:color="auto"/>
        <w:right w:val="none" w:sz="0" w:space="0" w:color="auto"/>
      </w:divBdr>
    </w:div>
    <w:div w:id="1284268588">
      <w:bodyDiv w:val="1"/>
      <w:marLeft w:val="0"/>
      <w:marRight w:val="0"/>
      <w:marTop w:val="0"/>
      <w:marBottom w:val="0"/>
      <w:divBdr>
        <w:top w:val="none" w:sz="0" w:space="0" w:color="auto"/>
        <w:left w:val="none" w:sz="0" w:space="0" w:color="auto"/>
        <w:bottom w:val="none" w:sz="0" w:space="0" w:color="auto"/>
        <w:right w:val="none" w:sz="0" w:space="0" w:color="auto"/>
      </w:divBdr>
    </w:div>
    <w:div w:id="1292639641">
      <w:bodyDiv w:val="1"/>
      <w:marLeft w:val="0"/>
      <w:marRight w:val="0"/>
      <w:marTop w:val="0"/>
      <w:marBottom w:val="0"/>
      <w:divBdr>
        <w:top w:val="none" w:sz="0" w:space="0" w:color="auto"/>
        <w:left w:val="none" w:sz="0" w:space="0" w:color="auto"/>
        <w:bottom w:val="none" w:sz="0" w:space="0" w:color="auto"/>
        <w:right w:val="none" w:sz="0" w:space="0" w:color="auto"/>
      </w:divBdr>
      <w:divsChild>
        <w:div w:id="1837841903">
          <w:marLeft w:val="0"/>
          <w:marRight w:val="0"/>
          <w:marTop w:val="0"/>
          <w:marBottom w:val="0"/>
          <w:divBdr>
            <w:top w:val="none" w:sz="0" w:space="0" w:color="auto"/>
            <w:left w:val="none" w:sz="0" w:space="0" w:color="auto"/>
            <w:bottom w:val="none" w:sz="0" w:space="0" w:color="auto"/>
            <w:right w:val="none" w:sz="0" w:space="0" w:color="auto"/>
          </w:divBdr>
          <w:divsChild>
            <w:div w:id="500782353">
              <w:marLeft w:val="0"/>
              <w:marRight w:val="0"/>
              <w:marTop w:val="0"/>
              <w:marBottom w:val="0"/>
              <w:divBdr>
                <w:top w:val="none" w:sz="0" w:space="0" w:color="auto"/>
                <w:left w:val="none" w:sz="0" w:space="0" w:color="auto"/>
                <w:bottom w:val="none" w:sz="0" w:space="0" w:color="auto"/>
                <w:right w:val="none" w:sz="0" w:space="0" w:color="auto"/>
              </w:divBdr>
            </w:div>
            <w:div w:id="55322610">
              <w:marLeft w:val="0"/>
              <w:marRight w:val="0"/>
              <w:marTop w:val="0"/>
              <w:marBottom w:val="0"/>
              <w:divBdr>
                <w:top w:val="none" w:sz="0" w:space="0" w:color="auto"/>
                <w:left w:val="none" w:sz="0" w:space="0" w:color="auto"/>
                <w:bottom w:val="none" w:sz="0" w:space="0" w:color="auto"/>
                <w:right w:val="none" w:sz="0" w:space="0" w:color="auto"/>
              </w:divBdr>
            </w:div>
            <w:div w:id="1990474636">
              <w:marLeft w:val="0"/>
              <w:marRight w:val="0"/>
              <w:marTop w:val="0"/>
              <w:marBottom w:val="0"/>
              <w:divBdr>
                <w:top w:val="none" w:sz="0" w:space="0" w:color="auto"/>
                <w:left w:val="none" w:sz="0" w:space="0" w:color="auto"/>
                <w:bottom w:val="none" w:sz="0" w:space="0" w:color="auto"/>
                <w:right w:val="none" w:sz="0" w:space="0" w:color="auto"/>
              </w:divBdr>
            </w:div>
            <w:div w:id="301618615">
              <w:marLeft w:val="0"/>
              <w:marRight w:val="0"/>
              <w:marTop w:val="0"/>
              <w:marBottom w:val="0"/>
              <w:divBdr>
                <w:top w:val="none" w:sz="0" w:space="0" w:color="auto"/>
                <w:left w:val="none" w:sz="0" w:space="0" w:color="auto"/>
                <w:bottom w:val="none" w:sz="0" w:space="0" w:color="auto"/>
                <w:right w:val="none" w:sz="0" w:space="0" w:color="auto"/>
              </w:divBdr>
            </w:div>
          </w:divsChild>
        </w:div>
        <w:div w:id="1615744626">
          <w:marLeft w:val="0"/>
          <w:marRight w:val="0"/>
          <w:marTop w:val="0"/>
          <w:marBottom w:val="0"/>
          <w:divBdr>
            <w:top w:val="none" w:sz="0" w:space="0" w:color="auto"/>
            <w:left w:val="none" w:sz="0" w:space="0" w:color="auto"/>
            <w:bottom w:val="none" w:sz="0" w:space="0" w:color="auto"/>
            <w:right w:val="none" w:sz="0" w:space="0" w:color="auto"/>
          </w:divBdr>
          <w:divsChild>
            <w:div w:id="34237925">
              <w:marLeft w:val="0"/>
              <w:marRight w:val="0"/>
              <w:marTop w:val="0"/>
              <w:marBottom w:val="0"/>
              <w:divBdr>
                <w:top w:val="none" w:sz="0" w:space="0" w:color="auto"/>
                <w:left w:val="none" w:sz="0" w:space="0" w:color="auto"/>
                <w:bottom w:val="none" w:sz="0" w:space="0" w:color="auto"/>
                <w:right w:val="none" w:sz="0" w:space="0" w:color="auto"/>
              </w:divBdr>
            </w:div>
            <w:div w:id="5564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14366">
      <w:bodyDiv w:val="1"/>
      <w:marLeft w:val="0"/>
      <w:marRight w:val="0"/>
      <w:marTop w:val="0"/>
      <w:marBottom w:val="0"/>
      <w:divBdr>
        <w:top w:val="none" w:sz="0" w:space="0" w:color="auto"/>
        <w:left w:val="none" w:sz="0" w:space="0" w:color="auto"/>
        <w:bottom w:val="none" w:sz="0" w:space="0" w:color="auto"/>
        <w:right w:val="none" w:sz="0" w:space="0" w:color="auto"/>
      </w:divBdr>
      <w:divsChild>
        <w:div w:id="95515695">
          <w:marLeft w:val="0"/>
          <w:marRight w:val="0"/>
          <w:marTop w:val="0"/>
          <w:marBottom w:val="0"/>
          <w:divBdr>
            <w:top w:val="none" w:sz="0" w:space="0" w:color="auto"/>
            <w:left w:val="none" w:sz="0" w:space="0" w:color="auto"/>
            <w:bottom w:val="none" w:sz="0" w:space="0" w:color="auto"/>
            <w:right w:val="none" w:sz="0" w:space="0" w:color="auto"/>
          </w:divBdr>
        </w:div>
        <w:div w:id="1821116782">
          <w:marLeft w:val="0"/>
          <w:marRight w:val="0"/>
          <w:marTop w:val="0"/>
          <w:marBottom w:val="0"/>
          <w:divBdr>
            <w:top w:val="none" w:sz="0" w:space="0" w:color="auto"/>
            <w:left w:val="none" w:sz="0" w:space="0" w:color="auto"/>
            <w:bottom w:val="none" w:sz="0" w:space="0" w:color="auto"/>
            <w:right w:val="none" w:sz="0" w:space="0" w:color="auto"/>
          </w:divBdr>
        </w:div>
      </w:divsChild>
    </w:div>
    <w:div w:id="1317799121">
      <w:bodyDiv w:val="1"/>
      <w:marLeft w:val="0"/>
      <w:marRight w:val="0"/>
      <w:marTop w:val="0"/>
      <w:marBottom w:val="0"/>
      <w:divBdr>
        <w:top w:val="none" w:sz="0" w:space="0" w:color="auto"/>
        <w:left w:val="none" w:sz="0" w:space="0" w:color="auto"/>
        <w:bottom w:val="none" w:sz="0" w:space="0" w:color="auto"/>
        <w:right w:val="none" w:sz="0" w:space="0" w:color="auto"/>
      </w:divBdr>
    </w:div>
    <w:div w:id="1341277712">
      <w:bodyDiv w:val="1"/>
      <w:marLeft w:val="0"/>
      <w:marRight w:val="0"/>
      <w:marTop w:val="0"/>
      <w:marBottom w:val="0"/>
      <w:divBdr>
        <w:top w:val="none" w:sz="0" w:space="0" w:color="auto"/>
        <w:left w:val="none" w:sz="0" w:space="0" w:color="auto"/>
        <w:bottom w:val="none" w:sz="0" w:space="0" w:color="auto"/>
        <w:right w:val="none" w:sz="0" w:space="0" w:color="auto"/>
      </w:divBdr>
    </w:div>
    <w:div w:id="1355616099">
      <w:bodyDiv w:val="1"/>
      <w:marLeft w:val="0"/>
      <w:marRight w:val="0"/>
      <w:marTop w:val="0"/>
      <w:marBottom w:val="0"/>
      <w:divBdr>
        <w:top w:val="none" w:sz="0" w:space="0" w:color="auto"/>
        <w:left w:val="none" w:sz="0" w:space="0" w:color="auto"/>
        <w:bottom w:val="none" w:sz="0" w:space="0" w:color="auto"/>
        <w:right w:val="none" w:sz="0" w:space="0" w:color="auto"/>
      </w:divBdr>
    </w:div>
    <w:div w:id="1367026965">
      <w:bodyDiv w:val="1"/>
      <w:marLeft w:val="0"/>
      <w:marRight w:val="0"/>
      <w:marTop w:val="0"/>
      <w:marBottom w:val="0"/>
      <w:divBdr>
        <w:top w:val="none" w:sz="0" w:space="0" w:color="auto"/>
        <w:left w:val="none" w:sz="0" w:space="0" w:color="auto"/>
        <w:bottom w:val="none" w:sz="0" w:space="0" w:color="auto"/>
        <w:right w:val="none" w:sz="0" w:space="0" w:color="auto"/>
      </w:divBdr>
      <w:divsChild>
        <w:div w:id="1278680136">
          <w:marLeft w:val="0"/>
          <w:marRight w:val="0"/>
          <w:marTop w:val="0"/>
          <w:marBottom w:val="0"/>
          <w:divBdr>
            <w:top w:val="none" w:sz="0" w:space="0" w:color="auto"/>
            <w:left w:val="none" w:sz="0" w:space="0" w:color="auto"/>
            <w:bottom w:val="none" w:sz="0" w:space="0" w:color="auto"/>
            <w:right w:val="none" w:sz="0" w:space="0" w:color="auto"/>
          </w:divBdr>
        </w:div>
        <w:div w:id="280232732">
          <w:marLeft w:val="0"/>
          <w:marRight w:val="0"/>
          <w:marTop w:val="0"/>
          <w:marBottom w:val="0"/>
          <w:divBdr>
            <w:top w:val="none" w:sz="0" w:space="0" w:color="auto"/>
            <w:left w:val="none" w:sz="0" w:space="0" w:color="auto"/>
            <w:bottom w:val="none" w:sz="0" w:space="0" w:color="auto"/>
            <w:right w:val="none" w:sz="0" w:space="0" w:color="auto"/>
          </w:divBdr>
        </w:div>
      </w:divsChild>
    </w:div>
    <w:div w:id="1369255735">
      <w:bodyDiv w:val="1"/>
      <w:marLeft w:val="0"/>
      <w:marRight w:val="0"/>
      <w:marTop w:val="0"/>
      <w:marBottom w:val="0"/>
      <w:divBdr>
        <w:top w:val="none" w:sz="0" w:space="0" w:color="auto"/>
        <w:left w:val="none" w:sz="0" w:space="0" w:color="auto"/>
        <w:bottom w:val="none" w:sz="0" w:space="0" w:color="auto"/>
        <w:right w:val="none" w:sz="0" w:space="0" w:color="auto"/>
      </w:divBdr>
    </w:div>
    <w:div w:id="1380738320">
      <w:bodyDiv w:val="1"/>
      <w:marLeft w:val="0"/>
      <w:marRight w:val="0"/>
      <w:marTop w:val="0"/>
      <w:marBottom w:val="0"/>
      <w:divBdr>
        <w:top w:val="none" w:sz="0" w:space="0" w:color="auto"/>
        <w:left w:val="none" w:sz="0" w:space="0" w:color="auto"/>
        <w:bottom w:val="none" w:sz="0" w:space="0" w:color="auto"/>
        <w:right w:val="none" w:sz="0" w:space="0" w:color="auto"/>
      </w:divBdr>
      <w:divsChild>
        <w:div w:id="2034458522">
          <w:marLeft w:val="0"/>
          <w:marRight w:val="0"/>
          <w:marTop w:val="0"/>
          <w:marBottom w:val="0"/>
          <w:divBdr>
            <w:top w:val="none" w:sz="0" w:space="0" w:color="auto"/>
            <w:left w:val="none" w:sz="0" w:space="0" w:color="auto"/>
            <w:bottom w:val="none" w:sz="0" w:space="0" w:color="auto"/>
            <w:right w:val="none" w:sz="0" w:space="0" w:color="auto"/>
          </w:divBdr>
        </w:div>
        <w:div w:id="798380110">
          <w:marLeft w:val="0"/>
          <w:marRight w:val="0"/>
          <w:marTop w:val="0"/>
          <w:marBottom w:val="0"/>
          <w:divBdr>
            <w:top w:val="none" w:sz="0" w:space="0" w:color="auto"/>
            <w:left w:val="none" w:sz="0" w:space="0" w:color="auto"/>
            <w:bottom w:val="none" w:sz="0" w:space="0" w:color="auto"/>
            <w:right w:val="none" w:sz="0" w:space="0" w:color="auto"/>
          </w:divBdr>
        </w:div>
      </w:divsChild>
    </w:div>
    <w:div w:id="1399086862">
      <w:bodyDiv w:val="1"/>
      <w:marLeft w:val="0"/>
      <w:marRight w:val="0"/>
      <w:marTop w:val="0"/>
      <w:marBottom w:val="0"/>
      <w:divBdr>
        <w:top w:val="none" w:sz="0" w:space="0" w:color="auto"/>
        <w:left w:val="none" w:sz="0" w:space="0" w:color="auto"/>
        <w:bottom w:val="none" w:sz="0" w:space="0" w:color="auto"/>
        <w:right w:val="none" w:sz="0" w:space="0" w:color="auto"/>
      </w:divBdr>
      <w:divsChild>
        <w:div w:id="965038483">
          <w:marLeft w:val="0"/>
          <w:marRight w:val="0"/>
          <w:marTop w:val="0"/>
          <w:marBottom w:val="0"/>
          <w:divBdr>
            <w:top w:val="none" w:sz="0" w:space="0" w:color="auto"/>
            <w:left w:val="none" w:sz="0" w:space="0" w:color="auto"/>
            <w:bottom w:val="none" w:sz="0" w:space="0" w:color="auto"/>
            <w:right w:val="none" w:sz="0" w:space="0" w:color="auto"/>
          </w:divBdr>
        </w:div>
        <w:div w:id="621616474">
          <w:marLeft w:val="0"/>
          <w:marRight w:val="0"/>
          <w:marTop w:val="0"/>
          <w:marBottom w:val="0"/>
          <w:divBdr>
            <w:top w:val="none" w:sz="0" w:space="0" w:color="auto"/>
            <w:left w:val="none" w:sz="0" w:space="0" w:color="auto"/>
            <w:bottom w:val="none" w:sz="0" w:space="0" w:color="auto"/>
            <w:right w:val="none" w:sz="0" w:space="0" w:color="auto"/>
          </w:divBdr>
        </w:div>
        <w:div w:id="683899401">
          <w:marLeft w:val="0"/>
          <w:marRight w:val="0"/>
          <w:marTop w:val="0"/>
          <w:marBottom w:val="0"/>
          <w:divBdr>
            <w:top w:val="none" w:sz="0" w:space="0" w:color="auto"/>
            <w:left w:val="none" w:sz="0" w:space="0" w:color="auto"/>
            <w:bottom w:val="none" w:sz="0" w:space="0" w:color="auto"/>
            <w:right w:val="none" w:sz="0" w:space="0" w:color="auto"/>
          </w:divBdr>
        </w:div>
        <w:div w:id="1349792909">
          <w:marLeft w:val="0"/>
          <w:marRight w:val="0"/>
          <w:marTop w:val="0"/>
          <w:marBottom w:val="0"/>
          <w:divBdr>
            <w:top w:val="none" w:sz="0" w:space="0" w:color="auto"/>
            <w:left w:val="none" w:sz="0" w:space="0" w:color="auto"/>
            <w:bottom w:val="none" w:sz="0" w:space="0" w:color="auto"/>
            <w:right w:val="none" w:sz="0" w:space="0" w:color="auto"/>
          </w:divBdr>
        </w:div>
        <w:div w:id="612588517">
          <w:marLeft w:val="0"/>
          <w:marRight w:val="0"/>
          <w:marTop w:val="0"/>
          <w:marBottom w:val="0"/>
          <w:divBdr>
            <w:top w:val="none" w:sz="0" w:space="0" w:color="auto"/>
            <w:left w:val="none" w:sz="0" w:space="0" w:color="auto"/>
            <w:bottom w:val="none" w:sz="0" w:space="0" w:color="auto"/>
            <w:right w:val="none" w:sz="0" w:space="0" w:color="auto"/>
          </w:divBdr>
        </w:div>
        <w:div w:id="2084719918">
          <w:marLeft w:val="0"/>
          <w:marRight w:val="0"/>
          <w:marTop w:val="0"/>
          <w:marBottom w:val="0"/>
          <w:divBdr>
            <w:top w:val="none" w:sz="0" w:space="0" w:color="auto"/>
            <w:left w:val="none" w:sz="0" w:space="0" w:color="auto"/>
            <w:bottom w:val="none" w:sz="0" w:space="0" w:color="auto"/>
            <w:right w:val="none" w:sz="0" w:space="0" w:color="auto"/>
          </w:divBdr>
        </w:div>
        <w:div w:id="41222619">
          <w:marLeft w:val="0"/>
          <w:marRight w:val="0"/>
          <w:marTop w:val="0"/>
          <w:marBottom w:val="0"/>
          <w:divBdr>
            <w:top w:val="none" w:sz="0" w:space="0" w:color="auto"/>
            <w:left w:val="none" w:sz="0" w:space="0" w:color="auto"/>
            <w:bottom w:val="none" w:sz="0" w:space="0" w:color="auto"/>
            <w:right w:val="none" w:sz="0" w:space="0" w:color="auto"/>
          </w:divBdr>
        </w:div>
        <w:div w:id="629558850">
          <w:marLeft w:val="0"/>
          <w:marRight w:val="0"/>
          <w:marTop w:val="0"/>
          <w:marBottom w:val="0"/>
          <w:divBdr>
            <w:top w:val="none" w:sz="0" w:space="0" w:color="auto"/>
            <w:left w:val="none" w:sz="0" w:space="0" w:color="auto"/>
            <w:bottom w:val="none" w:sz="0" w:space="0" w:color="auto"/>
            <w:right w:val="none" w:sz="0" w:space="0" w:color="auto"/>
          </w:divBdr>
        </w:div>
        <w:div w:id="1522403150">
          <w:marLeft w:val="0"/>
          <w:marRight w:val="0"/>
          <w:marTop w:val="0"/>
          <w:marBottom w:val="0"/>
          <w:divBdr>
            <w:top w:val="none" w:sz="0" w:space="0" w:color="auto"/>
            <w:left w:val="none" w:sz="0" w:space="0" w:color="auto"/>
            <w:bottom w:val="none" w:sz="0" w:space="0" w:color="auto"/>
            <w:right w:val="none" w:sz="0" w:space="0" w:color="auto"/>
          </w:divBdr>
        </w:div>
      </w:divsChild>
    </w:div>
    <w:div w:id="1399982571">
      <w:bodyDiv w:val="1"/>
      <w:marLeft w:val="0"/>
      <w:marRight w:val="0"/>
      <w:marTop w:val="0"/>
      <w:marBottom w:val="0"/>
      <w:divBdr>
        <w:top w:val="none" w:sz="0" w:space="0" w:color="auto"/>
        <w:left w:val="none" w:sz="0" w:space="0" w:color="auto"/>
        <w:bottom w:val="none" w:sz="0" w:space="0" w:color="auto"/>
        <w:right w:val="none" w:sz="0" w:space="0" w:color="auto"/>
      </w:divBdr>
    </w:div>
    <w:div w:id="1411542596">
      <w:bodyDiv w:val="1"/>
      <w:marLeft w:val="0"/>
      <w:marRight w:val="0"/>
      <w:marTop w:val="0"/>
      <w:marBottom w:val="0"/>
      <w:divBdr>
        <w:top w:val="none" w:sz="0" w:space="0" w:color="auto"/>
        <w:left w:val="none" w:sz="0" w:space="0" w:color="auto"/>
        <w:bottom w:val="none" w:sz="0" w:space="0" w:color="auto"/>
        <w:right w:val="none" w:sz="0" w:space="0" w:color="auto"/>
      </w:divBdr>
      <w:divsChild>
        <w:div w:id="389232303">
          <w:marLeft w:val="0"/>
          <w:marRight w:val="0"/>
          <w:marTop w:val="0"/>
          <w:marBottom w:val="0"/>
          <w:divBdr>
            <w:top w:val="none" w:sz="0" w:space="0" w:color="auto"/>
            <w:left w:val="none" w:sz="0" w:space="0" w:color="auto"/>
            <w:bottom w:val="none" w:sz="0" w:space="0" w:color="auto"/>
            <w:right w:val="none" w:sz="0" w:space="0" w:color="auto"/>
          </w:divBdr>
        </w:div>
        <w:div w:id="1926259500">
          <w:marLeft w:val="0"/>
          <w:marRight w:val="0"/>
          <w:marTop w:val="0"/>
          <w:marBottom w:val="0"/>
          <w:divBdr>
            <w:top w:val="none" w:sz="0" w:space="0" w:color="auto"/>
            <w:left w:val="none" w:sz="0" w:space="0" w:color="auto"/>
            <w:bottom w:val="none" w:sz="0" w:space="0" w:color="auto"/>
            <w:right w:val="none" w:sz="0" w:space="0" w:color="auto"/>
          </w:divBdr>
        </w:div>
        <w:div w:id="940340757">
          <w:marLeft w:val="0"/>
          <w:marRight w:val="0"/>
          <w:marTop w:val="0"/>
          <w:marBottom w:val="0"/>
          <w:divBdr>
            <w:top w:val="none" w:sz="0" w:space="0" w:color="auto"/>
            <w:left w:val="none" w:sz="0" w:space="0" w:color="auto"/>
            <w:bottom w:val="none" w:sz="0" w:space="0" w:color="auto"/>
            <w:right w:val="none" w:sz="0" w:space="0" w:color="auto"/>
          </w:divBdr>
        </w:div>
        <w:div w:id="841550290">
          <w:marLeft w:val="0"/>
          <w:marRight w:val="0"/>
          <w:marTop w:val="0"/>
          <w:marBottom w:val="0"/>
          <w:divBdr>
            <w:top w:val="none" w:sz="0" w:space="0" w:color="auto"/>
            <w:left w:val="none" w:sz="0" w:space="0" w:color="auto"/>
            <w:bottom w:val="none" w:sz="0" w:space="0" w:color="auto"/>
            <w:right w:val="none" w:sz="0" w:space="0" w:color="auto"/>
          </w:divBdr>
        </w:div>
      </w:divsChild>
    </w:div>
    <w:div w:id="1484734410">
      <w:bodyDiv w:val="1"/>
      <w:marLeft w:val="0"/>
      <w:marRight w:val="0"/>
      <w:marTop w:val="0"/>
      <w:marBottom w:val="0"/>
      <w:divBdr>
        <w:top w:val="none" w:sz="0" w:space="0" w:color="auto"/>
        <w:left w:val="none" w:sz="0" w:space="0" w:color="auto"/>
        <w:bottom w:val="none" w:sz="0" w:space="0" w:color="auto"/>
        <w:right w:val="none" w:sz="0" w:space="0" w:color="auto"/>
      </w:divBdr>
    </w:div>
    <w:div w:id="1543439397">
      <w:bodyDiv w:val="1"/>
      <w:marLeft w:val="0"/>
      <w:marRight w:val="0"/>
      <w:marTop w:val="0"/>
      <w:marBottom w:val="0"/>
      <w:divBdr>
        <w:top w:val="none" w:sz="0" w:space="0" w:color="auto"/>
        <w:left w:val="none" w:sz="0" w:space="0" w:color="auto"/>
        <w:bottom w:val="none" w:sz="0" w:space="0" w:color="auto"/>
        <w:right w:val="none" w:sz="0" w:space="0" w:color="auto"/>
      </w:divBdr>
      <w:divsChild>
        <w:div w:id="1275987318">
          <w:marLeft w:val="0"/>
          <w:marRight w:val="0"/>
          <w:marTop w:val="0"/>
          <w:marBottom w:val="0"/>
          <w:divBdr>
            <w:top w:val="none" w:sz="0" w:space="0" w:color="auto"/>
            <w:left w:val="none" w:sz="0" w:space="0" w:color="auto"/>
            <w:bottom w:val="none" w:sz="0" w:space="0" w:color="auto"/>
            <w:right w:val="none" w:sz="0" w:space="0" w:color="auto"/>
          </w:divBdr>
          <w:divsChild>
            <w:div w:id="724598702">
              <w:marLeft w:val="0"/>
              <w:marRight w:val="0"/>
              <w:marTop w:val="0"/>
              <w:marBottom w:val="0"/>
              <w:divBdr>
                <w:top w:val="none" w:sz="0" w:space="0" w:color="auto"/>
                <w:left w:val="none" w:sz="0" w:space="0" w:color="auto"/>
                <w:bottom w:val="none" w:sz="0" w:space="0" w:color="auto"/>
                <w:right w:val="none" w:sz="0" w:space="0" w:color="auto"/>
              </w:divBdr>
            </w:div>
            <w:div w:id="1540243769">
              <w:marLeft w:val="0"/>
              <w:marRight w:val="0"/>
              <w:marTop w:val="0"/>
              <w:marBottom w:val="0"/>
              <w:divBdr>
                <w:top w:val="none" w:sz="0" w:space="0" w:color="auto"/>
                <w:left w:val="none" w:sz="0" w:space="0" w:color="auto"/>
                <w:bottom w:val="none" w:sz="0" w:space="0" w:color="auto"/>
                <w:right w:val="none" w:sz="0" w:space="0" w:color="auto"/>
              </w:divBdr>
            </w:div>
          </w:divsChild>
        </w:div>
        <w:div w:id="329675017">
          <w:marLeft w:val="0"/>
          <w:marRight w:val="0"/>
          <w:marTop w:val="0"/>
          <w:marBottom w:val="0"/>
          <w:divBdr>
            <w:top w:val="none" w:sz="0" w:space="0" w:color="auto"/>
            <w:left w:val="none" w:sz="0" w:space="0" w:color="auto"/>
            <w:bottom w:val="none" w:sz="0" w:space="0" w:color="auto"/>
            <w:right w:val="none" w:sz="0" w:space="0" w:color="auto"/>
          </w:divBdr>
          <w:divsChild>
            <w:div w:id="110513104">
              <w:marLeft w:val="0"/>
              <w:marRight w:val="0"/>
              <w:marTop w:val="0"/>
              <w:marBottom w:val="0"/>
              <w:divBdr>
                <w:top w:val="none" w:sz="0" w:space="0" w:color="auto"/>
                <w:left w:val="none" w:sz="0" w:space="0" w:color="auto"/>
                <w:bottom w:val="none" w:sz="0" w:space="0" w:color="auto"/>
                <w:right w:val="none" w:sz="0" w:space="0" w:color="auto"/>
              </w:divBdr>
            </w:div>
            <w:div w:id="43606515">
              <w:marLeft w:val="0"/>
              <w:marRight w:val="0"/>
              <w:marTop w:val="0"/>
              <w:marBottom w:val="0"/>
              <w:divBdr>
                <w:top w:val="none" w:sz="0" w:space="0" w:color="auto"/>
                <w:left w:val="none" w:sz="0" w:space="0" w:color="auto"/>
                <w:bottom w:val="none" w:sz="0" w:space="0" w:color="auto"/>
                <w:right w:val="none" w:sz="0" w:space="0" w:color="auto"/>
              </w:divBdr>
            </w:div>
            <w:div w:id="13040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9299">
      <w:bodyDiv w:val="1"/>
      <w:marLeft w:val="0"/>
      <w:marRight w:val="0"/>
      <w:marTop w:val="0"/>
      <w:marBottom w:val="0"/>
      <w:divBdr>
        <w:top w:val="none" w:sz="0" w:space="0" w:color="auto"/>
        <w:left w:val="none" w:sz="0" w:space="0" w:color="auto"/>
        <w:bottom w:val="none" w:sz="0" w:space="0" w:color="auto"/>
        <w:right w:val="none" w:sz="0" w:space="0" w:color="auto"/>
      </w:divBdr>
      <w:divsChild>
        <w:div w:id="933829100">
          <w:marLeft w:val="0"/>
          <w:marRight w:val="0"/>
          <w:marTop w:val="150"/>
          <w:marBottom w:val="150"/>
          <w:divBdr>
            <w:top w:val="none" w:sz="0" w:space="0" w:color="auto"/>
            <w:left w:val="none" w:sz="0" w:space="0" w:color="auto"/>
            <w:bottom w:val="none" w:sz="0" w:space="0" w:color="auto"/>
            <w:right w:val="none" w:sz="0" w:space="0" w:color="auto"/>
          </w:divBdr>
        </w:div>
        <w:div w:id="1464150370">
          <w:marLeft w:val="0"/>
          <w:marRight w:val="0"/>
          <w:marTop w:val="0"/>
          <w:marBottom w:val="150"/>
          <w:divBdr>
            <w:top w:val="none" w:sz="0" w:space="0" w:color="auto"/>
            <w:left w:val="none" w:sz="0" w:space="0" w:color="auto"/>
            <w:bottom w:val="none" w:sz="0" w:space="0" w:color="auto"/>
            <w:right w:val="none" w:sz="0" w:space="0" w:color="auto"/>
          </w:divBdr>
        </w:div>
        <w:div w:id="1076711134">
          <w:marLeft w:val="0"/>
          <w:marRight w:val="0"/>
          <w:marTop w:val="0"/>
          <w:marBottom w:val="150"/>
          <w:divBdr>
            <w:top w:val="none" w:sz="0" w:space="0" w:color="auto"/>
            <w:left w:val="none" w:sz="0" w:space="0" w:color="auto"/>
            <w:bottom w:val="none" w:sz="0" w:space="0" w:color="auto"/>
            <w:right w:val="none" w:sz="0" w:space="0" w:color="auto"/>
          </w:divBdr>
        </w:div>
        <w:div w:id="1129054212">
          <w:marLeft w:val="0"/>
          <w:marRight w:val="0"/>
          <w:marTop w:val="0"/>
          <w:marBottom w:val="150"/>
          <w:divBdr>
            <w:top w:val="none" w:sz="0" w:space="0" w:color="auto"/>
            <w:left w:val="none" w:sz="0" w:space="0" w:color="auto"/>
            <w:bottom w:val="none" w:sz="0" w:space="0" w:color="auto"/>
            <w:right w:val="none" w:sz="0" w:space="0" w:color="auto"/>
          </w:divBdr>
        </w:div>
        <w:div w:id="2013947559">
          <w:marLeft w:val="0"/>
          <w:marRight w:val="0"/>
          <w:marTop w:val="0"/>
          <w:marBottom w:val="150"/>
          <w:divBdr>
            <w:top w:val="none" w:sz="0" w:space="0" w:color="auto"/>
            <w:left w:val="none" w:sz="0" w:space="0" w:color="auto"/>
            <w:bottom w:val="none" w:sz="0" w:space="0" w:color="auto"/>
            <w:right w:val="none" w:sz="0" w:space="0" w:color="auto"/>
          </w:divBdr>
        </w:div>
        <w:div w:id="602036710">
          <w:marLeft w:val="0"/>
          <w:marRight w:val="0"/>
          <w:marTop w:val="0"/>
          <w:marBottom w:val="150"/>
          <w:divBdr>
            <w:top w:val="none" w:sz="0" w:space="0" w:color="auto"/>
            <w:left w:val="none" w:sz="0" w:space="0" w:color="auto"/>
            <w:bottom w:val="none" w:sz="0" w:space="0" w:color="auto"/>
            <w:right w:val="none" w:sz="0" w:space="0" w:color="auto"/>
          </w:divBdr>
        </w:div>
        <w:div w:id="915434354">
          <w:marLeft w:val="0"/>
          <w:marRight w:val="0"/>
          <w:marTop w:val="0"/>
          <w:marBottom w:val="150"/>
          <w:divBdr>
            <w:top w:val="none" w:sz="0" w:space="0" w:color="auto"/>
            <w:left w:val="none" w:sz="0" w:space="0" w:color="auto"/>
            <w:bottom w:val="none" w:sz="0" w:space="0" w:color="auto"/>
            <w:right w:val="none" w:sz="0" w:space="0" w:color="auto"/>
          </w:divBdr>
        </w:div>
        <w:div w:id="601184227">
          <w:marLeft w:val="0"/>
          <w:marRight w:val="0"/>
          <w:marTop w:val="0"/>
          <w:marBottom w:val="150"/>
          <w:divBdr>
            <w:top w:val="none" w:sz="0" w:space="0" w:color="auto"/>
            <w:left w:val="none" w:sz="0" w:space="0" w:color="auto"/>
            <w:bottom w:val="none" w:sz="0" w:space="0" w:color="auto"/>
            <w:right w:val="none" w:sz="0" w:space="0" w:color="auto"/>
          </w:divBdr>
        </w:div>
        <w:div w:id="179708964">
          <w:marLeft w:val="0"/>
          <w:marRight w:val="0"/>
          <w:marTop w:val="0"/>
          <w:marBottom w:val="150"/>
          <w:divBdr>
            <w:top w:val="none" w:sz="0" w:space="0" w:color="auto"/>
            <w:left w:val="none" w:sz="0" w:space="0" w:color="auto"/>
            <w:bottom w:val="none" w:sz="0" w:space="0" w:color="auto"/>
            <w:right w:val="none" w:sz="0" w:space="0" w:color="auto"/>
          </w:divBdr>
        </w:div>
        <w:div w:id="2134906229">
          <w:marLeft w:val="0"/>
          <w:marRight w:val="0"/>
          <w:marTop w:val="0"/>
          <w:marBottom w:val="150"/>
          <w:divBdr>
            <w:top w:val="none" w:sz="0" w:space="0" w:color="auto"/>
            <w:left w:val="none" w:sz="0" w:space="0" w:color="auto"/>
            <w:bottom w:val="none" w:sz="0" w:space="0" w:color="auto"/>
            <w:right w:val="none" w:sz="0" w:space="0" w:color="auto"/>
          </w:divBdr>
        </w:div>
        <w:div w:id="1132942391">
          <w:marLeft w:val="0"/>
          <w:marRight w:val="0"/>
          <w:marTop w:val="0"/>
          <w:marBottom w:val="150"/>
          <w:divBdr>
            <w:top w:val="none" w:sz="0" w:space="0" w:color="auto"/>
            <w:left w:val="none" w:sz="0" w:space="0" w:color="auto"/>
            <w:bottom w:val="none" w:sz="0" w:space="0" w:color="auto"/>
            <w:right w:val="none" w:sz="0" w:space="0" w:color="auto"/>
          </w:divBdr>
        </w:div>
        <w:div w:id="1540047290">
          <w:marLeft w:val="0"/>
          <w:marRight w:val="0"/>
          <w:marTop w:val="0"/>
          <w:marBottom w:val="150"/>
          <w:divBdr>
            <w:top w:val="none" w:sz="0" w:space="0" w:color="auto"/>
            <w:left w:val="none" w:sz="0" w:space="0" w:color="auto"/>
            <w:bottom w:val="none" w:sz="0" w:space="0" w:color="auto"/>
            <w:right w:val="none" w:sz="0" w:space="0" w:color="auto"/>
          </w:divBdr>
        </w:div>
        <w:div w:id="38821553">
          <w:marLeft w:val="0"/>
          <w:marRight w:val="0"/>
          <w:marTop w:val="0"/>
          <w:marBottom w:val="150"/>
          <w:divBdr>
            <w:top w:val="none" w:sz="0" w:space="0" w:color="auto"/>
            <w:left w:val="none" w:sz="0" w:space="0" w:color="auto"/>
            <w:bottom w:val="none" w:sz="0" w:space="0" w:color="auto"/>
            <w:right w:val="none" w:sz="0" w:space="0" w:color="auto"/>
          </w:divBdr>
        </w:div>
        <w:div w:id="1020546754">
          <w:marLeft w:val="0"/>
          <w:marRight w:val="0"/>
          <w:marTop w:val="0"/>
          <w:marBottom w:val="150"/>
          <w:divBdr>
            <w:top w:val="none" w:sz="0" w:space="0" w:color="auto"/>
            <w:left w:val="none" w:sz="0" w:space="0" w:color="auto"/>
            <w:bottom w:val="none" w:sz="0" w:space="0" w:color="auto"/>
            <w:right w:val="none" w:sz="0" w:space="0" w:color="auto"/>
          </w:divBdr>
        </w:div>
        <w:div w:id="203250419">
          <w:marLeft w:val="0"/>
          <w:marRight w:val="0"/>
          <w:marTop w:val="0"/>
          <w:marBottom w:val="150"/>
          <w:divBdr>
            <w:top w:val="none" w:sz="0" w:space="0" w:color="auto"/>
            <w:left w:val="none" w:sz="0" w:space="0" w:color="auto"/>
            <w:bottom w:val="none" w:sz="0" w:space="0" w:color="auto"/>
            <w:right w:val="none" w:sz="0" w:space="0" w:color="auto"/>
          </w:divBdr>
        </w:div>
        <w:div w:id="1623489491">
          <w:marLeft w:val="0"/>
          <w:marRight w:val="0"/>
          <w:marTop w:val="150"/>
          <w:marBottom w:val="150"/>
          <w:divBdr>
            <w:top w:val="none" w:sz="0" w:space="0" w:color="auto"/>
            <w:left w:val="none" w:sz="0" w:space="0" w:color="auto"/>
            <w:bottom w:val="none" w:sz="0" w:space="0" w:color="auto"/>
            <w:right w:val="none" w:sz="0" w:space="0" w:color="auto"/>
          </w:divBdr>
        </w:div>
        <w:div w:id="1738283099">
          <w:marLeft w:val="0"/>
          <w:marRight w:val="0"/>
          <w:marTop w:val="150"/>
          <w:marBottom w:val="150"/>
          <w:divBdr>
            <w:top w:val="none" w:sz="0" w:space="0" w:color="auto"/>
            <w:left w:val="none" w:sz="0" w:space="0" w:color="auto"/>
            <w:bottom w:val="none" w:sz="0" w:space="0" w:color="auto"/>
            <w:right w:val="none" w:sz="0" w:space="0" w:color="auto"/>
          </w:divBdr>
        </w:div>
        <w:div w:id="477960159">
          <w:marLeft w:val="0"/>
          <w:marRight w:val="0"/>
          <w:marTop w:val="150"/>
          <w:marBottom w:val="150"/>
          <w:divBdr>
            <w:top w:val="none" w:sz="0" w:space="0" w:color="auto"/>
            <w:left w:val="none" w:sz="0" w:space="0" w:color="auto"/>
            <w:bottom w:val="none" w:sz="0" w:space="0" w:color="auto"/>
            <w:right w:val="none" w:sz="0" w:space="0" w:color="auto"/>
          </w:divBdr>
        </w:div>
        <w:div w:id="1231039093">
          <w:marLeft w:val="0"/>
          <w:marRight w:val="0"/>
          <w:marTop w:val="0"/>
          <w:marBottom w:val="150"/>
          <w:divBdr>
            <w:top w:val="none" w:sz="0" w:space="0" w:color="auto"/>
            <w:left w:val="none" w:sz="0" w:space="0" w:color="auto"/>
            <w:bottom w:val="none" w:sz="0" w:space="0" w:color="auto"/>
            <w:right w:val="none" w:sz="0" w:space="0" w:color="auto"/>
          </w:divBdr>
        </w:div>
        <w:div w:id="48386699">
          <w:marLeft w:val="0"/>
          <w:marRight w:val="0"/>
          <w:marTop w:val="0"/>
          <w:marBottom w:val="150"/>
          <w:divBdr>
            <w:top w:val="none" w:sz="0" w:space="0" w:color="auto"/>
            <w:left w:val="none" w:sz="0" w:space="0" w:color="auto"/>
            <w:bottom w:val="none" w:sz="0" w:space="0" w:color="auto"/>
            <w:right w:val="none" w:sz="0" w:space="0" w:color="auto"/>
          </w:divBdr>
        </w:div>
        <w:div w:id="1150829074">
          <w:marLeft w:val="0"/>
          <w:marRight w:val="0"/>
          <w:marTop w:val="0"/>
          <w:marBottom w:val="150"/>
          <w:divBdr>
            <w:top w:val="none" w:sz="0" w:space="0" w:color="auto"/>
            <w:left w:val="none" w:sz="0" w:space="0" w:color="auto"/>
            <w:bottom w:val="none" w:sz="0" w:space="0" w:color="auto"/>
            <w:right w:val="none" w:sz="0" w:space="0" w:color="auto"/>
          </w:divBdr>
        </w:div>
        <w:div w:id="78254269">
          <w:marLeft w:val="0"/>
          <w:marRight w:val="0"/>
          <w:marTop w:val="0"/>
          <w:marBottom w:val="150"/>
          <w:divBdr>
            <w:top w:val="none" w:sz="0" w:space="0" w:color="auto"/>
            <w:left w:val="none" w:sz="0" w:space="0" w:color="auto"/>
            <w:bottom w:val="none" w:sz="0" w:space="0" w:color="auto"/>
            <w:right w:val="none" w:sz="0" w:space="0" w:color="auto"/>
          </w:divBdr>
        </w:div>
        <w:div w:id="1695689076">
          <w:marLeft w:val="0"/>
          <w:marRight w:val="0"/>
          <w:marTop w:val="150"/>
          <w:marBottom w:val="150"/>
          <w:divBdr>
            <w:top w:val="none" w:sz="0" w:space="0" w:color="auto"/>
            <w:left w:val="none" w:sz="0" w:space="0" w:color="auto"/>
            <w:bottom w:val="none" w:sz="0" w:space="0" w:color="auto"/>
            <w:right w:val="none" w:sz="0" w:space="0" w:color="auto"/>
          </w:divBdr>
        </w:div>
        <w:div w:id="1545294604">
          <w:marLeft w:val="0"/>
          <w:marRight w:val="0"/>
          <w:marTop w:val="150"/>
          <w:marBottom w:val="150"/>
          <w:divBdr>
            <w:top w:val="none" w:sz="0" w:space="0" w:color="auto"/>
            <w:left w:val="none" w:sz="0" w:space="0" w:color="auto"/>
            <w:bottom w:val="none" w:sz="0" w:space="0" w:color="auto"/>
            <w:right w:val="none" w:sz="0" w:space="0" w:color="auto"/>
          </w:divBdr>
        </w:div>
        <w:div w:id="1042441299">
          <w:marLeft w:val="0"/>
          <w:marRight w:val="0"/>
          <w:marTop w:val="0"/>
          <w:marBottom w:val="150"/>
          <w:divBdr>
            <w:top w:val="none" w:sz="0" w:space="0" w:color="auto"/>
            <w:left w:val="none" w:sz="0" w:space="0" w:color="auto"/>
            <w:bottom w:val="none" w:sz="0" w:space="0" w:color="auto"/>
            <w:right w:val="none" w:sz="0" w:space="0" w:color="auto"/>
          </w:divBdr>
        </w:div>
      </w:divsChild>
    </w:div>
    <w:div w:id="1553419074">
      <w:bodyDiv w:val="1"/>
      <w:marLeft w:val="0"/>
      <w:marRight w:val="0"/>
      <w:marTop w:val="0"/>
      <w:marBottom w:val="0"/>
      <w:divBdr>
        <w:top w:val="none" w:sz="0" w:space="0" w:color="auto"/>
        <w:left w:val="none" w:sz="0" w:space="0" w:color="auto"/>
        <w:bottom w:val="none" w:sz="0" w:space="0" w:color="auto"/>
        <w:right w:val="none" w:sz="0" w:space="0" w:color="auto"/>
      </w:divBdr>
    </w:div>
    <w:div w:id="1554193576">
      <w:bodyDiv w:val="1"/>
      <w:marLeft w:val="0"/>
      <w:marRight w:val="0"/>
      <w:marTop w:val="0"/>
      <w:marBottom w:val="0"/>
      <w:divBdr>
        <w:top w:val="none" w:sz="0" w:space="0" w:color="auto"/>
        <w:left w:val="none" w:sz="0" w:space="0" w:color="auto"/>
        <w:bottom w:val="none" w:sz="0" w:space="0" w:color="auto"/>
        <w:right w:val="none" w:sz="0" w:space="0" w:color="auto"/>
      </w:divBdr>
      <w:divsChild>
        <w:div w:id="2044868709">
          <w:marLeft w:val="0"/>
          <w:marRight w:val="0"/>
          <w:marTop w:val="0"/>
          <w:marBottom w:val="0"/>
          <w:divBdr>
            <w:top w:val="none" w:sz="0" w:space="0" w:color="auto"/>
            <w:left w:val="none" w:sz="0" w:space="0" w:color="auto"/>
            <w:bottom w:val="none" w:sz="0" w:space="0" w:color="auto"/>
            <w:right w:val="none" w:sz="0" w:space="0" w:color="auto"/>
          </w:divBdr>
          <w:divsChild>
            <w:div w:id="1167138131">
              <w:marLeft w:val="0"/>
              <w:marRight w:val="0"/>
              <w:marTop w:val="0"/>
              <w:marBottom w:val="0"/>
              <w:divBdr>
                <w:top w:val="none" w:sz="0" w:space="0" w:color="auto"/>
                <w:left w:val="none" w:sz="0" w:space="0" w:color="auto"/>
                <w:bottom w:val="none" w:sz="0" w:space="0" w:color="auto"/>
                <w:right w:val="none" w:sz="0" w:space="0" w:color="auto"/>
              </w:divBdr>
            </w:div>
          </w:divsChild>
        </w:div>
        <w:div w:id="1421565530">
          <w:marLeft w:val="0"/>
          <w:marRight w:val="0"/>
          <w:marTop w:val="0"/>
          <w:marBottom w:val="0"/>
          <w:divBdr>
            <w:top w:val="none" w:sz="0" w:space="0" w:color="auto"/>
            <w:left w:val="none" w:sz="0" w:space="0" w:color="auto"/>
            <w:bottom w:val="none" w:sz="0" w:space="0" w:color="auto"/>
            <w:right w:val="none" w:sz="0" w:space="0" w:color="auto"/>
          </w:divBdr>
          <w:divsChild>
            <w:div w:id="617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16860767">
      <w:bodyDiv w:val="1"/>
      <w:marLeft w:val="0"/>
      <w:marRight w:val="0"/>
      <w:marTop w:val="0"/>
      <w:marBottom w:val="0"/>
      <w:divBdr>
        <w:top w:val="none" w:sz="0" w:space="0" w:color="auto"/>
        <w:left w:val="none" w:sz="0" w:space="0" w:color="auto"/>
        <w:bottom w:val="none" w:sz="0" w:space="0" w:color="auto"/>
        <w:right w:val="none" w:sz="0" w:space="0" w:color="auto"/>
      </w:divBdr>
      <w:divsChild>
        <w:div w:id="1878004395">
          <w:marLeft w:val="0"/>
          <w:marRight w:val="0"/>
          <w:marTop w:val="0"/>
          <w:marBottom w:val="0"/>
          <w:divBdr>
            <w:top w:val="none" w:sz="0" w:space="0" w:color="auto"/>
            <w:left w:val="none" w:sz="0" w:space="0" w:color="auto"/>
            <w:bottom w:val="none" w:sz="0" w:space="0" w:color="auto"/>
            <w:right w:val="none" w:sz="0" w:space="0" w:color="auto"/>
          </w:divBdr>
        </w:div>
        <w:div w:id="1106119456">
          <w:marLeft w:val="0"/>
          <w:marRight w:val="0"/>
          <w:marTop w:val="0"/>
          <w:marBottom w:val="0"/>
          <w:divBdr>
            <w:top w:val="none" w:sz="0" w:space="0" w:color="auto"/>
            <w:left w:val="none" w:sz="0" w:space="0" w:color="auto"/>
            <w:bottom w:val="none" w:sz="0" w:space="0" w:color="auto"/>
            <w:right w:val="none" w:sz="0" w:space="0" w:color="auto"/>
          </w:divBdr>
        </w:div>
      </w:divsChild>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 w:id="1729842482">
      <w:bodyDiv w:val="1"/>
      <w:marLeft w:val="0"/>
      <w:marRight w:val="0"/>
      <w:marTop w:val="0"/>
      <w:marBottom w:val="0"/>
      <w:divBdr>
        <w:top w:val="none" w:sz="0" w:space="0" w:color="auto"/>
        <w:left w:val="none" w:sz="0" w:space="0" w:color="auto"/>
        <w:bottom w:val="none" w:sz="0" w:space="0" w:color="auto"/>
        <w:right w:val="none" w:sz="0" w:space="0" w:color="auto"/>
      </w:divBdr>
      <w:divsChild>
        <w:div w:id="825777964">
          <w:marLeft w:val="0"/>
          <w:marRight w:val="0"/>
          <w:marTop w:val="0"/>
          <w:marBottom w:val="0"/>
          <w:divBdr>
            <w:top w:val="none" w:sz="0" w:space="0" w:color="auto"/>
            <w:left w:val="none" w:sz="0" w:space="0" w:color="auto"/>
            <w:bottom w:val="none" w:sz="0" w:space="0" w:color="auto"/>
            <w:right w:val="none" w:sz="0" w:space="0" w:color="auto"/>
          </w:divBdr>
          <w:divsChild>
            <w:div w:id="46489701">
              <w:marLeft w:val="0"/>
              <w:marRight w:val="0"/>
              <w:marTop w:val="0"/>
              <w:marBottom w:val="0"/>
              <w:divBdr>
                <w:top w:val="none" w:sz="0" w:space="0" w:color="auto"/>
                <w:left w:val="none" w:sz="0" w:space="0" w:color="auto"/>
                <w:bottom w:val="none" w:sz="0" w:space="0" w:color="auto"/>
                <w:right w:val="none" w:sz="0" w:space="0" w:color="auto"/>
              </w:divBdr>
            </w:div>
          </w:divsChild>
        </w:div>
        <w:div w:id="1167209799">
          <w:marLeft w:val="0"/>
          <w:marRight w:val="0"/>
          <w:marTop w:val="0"/>
          <w:marBottom w:val="0"/>
          <w:divBdr>
            <w:top w:val="none" w:sz="0" w:space="0" w:color="auto"/>
            <w:left w:val="none" w:sz="0" w:space="0" w:color="auto"/>
            <w:bottom w:val="none" w:sz="0" w:space="0" w:color="auto"/>
            <w:right w:val="none" w:sz="0" w:space="0" w:color="auto"/>
          </w:divBdr>
          <w:divsChild>
            <w:div w:id="10160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33210">
      <w:bodyDiv w:val="1"/>
      <w:marLeft w:val="0"/>
      <w:marRight w:val="0"/>
      <w:marTop w:val="0"/>
      <w:marBottom w:val="0"/>
      <w:divBdr>
        <w:top w:val="none" w:sz="0" w:space="0" w:color="auto"/>
        <w:left w:val="none" w:sz="0" w:space="0" w:color="auto"/>
        <w:bottom w:val="none" w:sz="0" w:space="0" w:color="auto"/>
        <w:right w:val="none" w:sz="0" w:space="0" w:color="auto"/>
      </w:divBdr>
    </w:div>
    <w:div w:id="1775442383">
      <w:bodyDiv w:val="1"/>
      <w:marLeft w:val="0"/>
      <w:marRight w:val="0"/>
      <w:marTop w:val="0"/>
      <w:marBottom w:val="0"/>
      <w:divBdr>
        <w:top w:val="none" w:sz="0" w:space="0" w:color="auto"/>
        <w:left w:val="none" w:sz="0" w:space="0" w:color="auto"/>
        <w:bottom w:val="none" w:sz="0" w:space="0" w:color="auto"/>
        <w:right w:val="none" w:sz="0" w:space="0" w:color="auto"/>
      </w:divBdr>
    </w:div>
    <w:div w:id="1805461703">
      <w:bodyDiv w:val="1"/>
      <w:marLeft w:val="0"/>
      <w:marRight w:val="0"/>
      <w:marTop w:val="0"/>
      <w:marBottom w:val="0"/>
      <w:divBdr>
        <w:top w:val="none" w:sz="0" w:space="0" w:color="auto"/>
        <w:left w:val="none" w:sz="0" w:space="0" w:color="auto"/>
        <w:bottom w:val="none" w:sz="0" w:space="0" w:color="auto"/>
        <w:right w:val="none" w:sz="0" w:space="0" w:color="auto"/>
      </w:divBdr>
      <w:divsChild>
        <w:div w:id="431587219">
          <w:marLeft w:val="0"/>
          <w:marRight w:val="0"/>
          <w:marTop w:val="0"/>
          <w:marBottom w:val="150"/>
          <w:divBdr>
            <w:top w:val="none" w:sz="0" w:space="0" w:color="auto"/>
            <w:left w:val="none" w:sz="0" w:space="0" w:color="auto"/>
            <w:bottom w:val="none" w:sz="0" w:space="0" w:color="auto"/>
            <w:right w:val="none" w:sz="0" w:space="0" w:color="auto"/>
          </w:divBdr>
        </w:div>
      </w:divsChild>
    </w:div>
    <w:div w:id="1816946483">
      <w:bodyDiv w:val="1"/>
      <w:marLeft w:val="0"/>
      <w:marRight w:val="0"/>
      <w:marTop w:val="0"/>
      <w:marBottom w:val="0"/>
      <w:divBdr>
        <w:top w:val="none" w:sz="0" w:space="0" w:color="auto"/>
        <w:left w:val="none" w:sz="0" w:space="0" w:color="auto"/>
        <w:bottom w:val="none" w:sz="0" w:space="0" w:color="auto"/>
        <w:right w:val="none" w:sz="0" w:space="0" w:color="auto"/>
      </w:divBdr>
    </w:div>
    <w:div w:id="1832477723">
      <w:bodyDiv w:val="1"/>
      <w:marLeft w:val="0"/>
      <w:marRight w:val="0"/>
      <w:marTop w:val="0"/>
      <w:marBottom w:val="0"/>
      <w:divBdr>
        <w:top w:val="none" w:sz="0" w:space="0" w:color="auto"/>
        <w:left w:val="none" w:sz="0" w:space="0" w:color="auto"/>
        <w:bottom w:val="none" w:sz="0" w:space="0" w:color="auto"/>
        <w:right w:val="none" w:sz="0" w:space="0" w:color="auto"/>
      </w:divBdr>
    </w:div>
    <w:div w:id="1835872884">
      <w:bodyDiv w:val="1"/>
      <w:marLeft w:val="0"/>
      <w:marRight w:val="0"/>
      <w:marTop w:val="0"/>
      <w:marBottom w:val="0"/>
      <w:divBdr>
        <w:top w:val="none" w:sz="0" w:space="0" w:color="auto"/>
        <w:left w:val="none" w:sz="0" w:space="0" w:color="auto"/>
        <w:bottom w:val="none" w:sz="0" w:space="0" w:color="auto"/>
        <w:right w:val="none" w:sz="0" w:space="0" w:color="auto"/>
      </w:divBdr>
      <w:divsChild>
        <w:div w:id="1193109437">
          <w:marLeft w:val="0"/>
          <w:marRight w:val="0"/>
          <w:marTop w:val="0"/>
          <w:marBottom w:val="0"/>
          <w:divBdr>
            <w:top w:val="none" w:sz="0" w:space="0" w:color="auto"/>
            <w:left w:val="none" w:sz="0" w:space="0" w:color="auto"/>
            <w:bottom w:val="none" w:sz="0" w:space="0" w:color="auto"/>
            <w:right w:val="none" w:sz="0" w:space="0" w:color="auto"/>
          </w:divBdr>
        </w:div>
        <w:div w:id="1769695279">
          <w:marLeft w:val="0"/>
          <w:marRight w:val="0"/>
          <w:marTop w:val="0"/>
          <w:marBottom w:val="0"/>
          <w:divBdr>
            <w:top w:val="none" w:sz="0" w:space="0" w:color="auto"/>
            <w:left w:val="none" w:sz="0" w:space="0" w:color="auto"/>
            <w:bottom w:val="none" w:sz="0" w:space="0" w:color="auto"/>
            <w:right w:val="none" w:sz="0" w:space="0" w:color="auto"/>
          </w:divBdr>
        </w:div>
        <w:div w:id="1818762215">
          <w:marLeft w:val="0"/>
          <w:marRight w:val="0"/>
          <w:marTop w:val="0"/>
          <w:marBottom w:val="0"/>
          <w:divBdr>
            <w:top w:val="none" w:sz="0" w:space="0" w:color="auto"/>
            <w:left w:val="none" w:sz="0" w:space="0" w:color="auto"/>
            <w:bottom w:val="none" w:sz="0" w:space="0" w:color="auto"/>
            <w:right w:val="none" w:sz="0" w:space="0" w:color="auto"/>
          </w:divBdr>
        </w:div>
      </w:divsChild>
    </w:div>
    <w:div w:id="1863203384">
      <w:bodyDiv w:val="1"/>
      <w:marLeft w:val="0"/>
      <w:marRight w:val="0"/>
      <w:marTop w:val="0"/>
      <w:marBottom w:val="0"/>
      <w:divBdr>
        <w:top w:val="none" w:sz="0" w:space="0" w:color="auto"/>
        <w:left w:val="none" w:sz="0" w:space="0" w:color="auto"/>
        <w:bottom w:val="none" w:sz="0" w:space="0" w:color="auto"/>
        <w:right w:val="none" w:sz="0" w:space="0" w:color="auto"/>
      </w:divBdr>
      <w:divsChild>
        <w:div w:id="1228540578">
          <w:marLeft w:val="0"/>
          <w:marRight w:val="0"/>
          <w:marTop w:val="0"/>
          <w:marBottom w:val="0"/>
          <w:divBdr>
            <w:top w:val="none" w:sz="0" w:space="0" w:color="auto"/>
            <w:left w:val="none" w:sz="0" w:space="0" w:color="auto"/>
            <w:bottom w:val="none" w:sz="0" w:space="0" w:color="auto"/>
            <w:right w:val="none" w:sz="0" w:space="0" w:color="auto"/>
          </w:divBdr>
          <w:divsChild>
            <w:div w:id="492258467">
              <w:marLeft w:val="0"/>
              <w:marRight w:val="0"/>
              <w:marTop w:val="0"/>
              <w:marBottom w:val="0"/>
              <w:divBdr>
                <w:top w:val="none" w:sz="0" w:space="0" w:color="auto"/>
                <w:left w:val="none" w:sz="0" w:space="0" w:color="auto"/>
                <w:bottom w:val="none" w:sz="0" w:space="0" w:color="auto"/>
                <w:right w:val="none" w:sz="0" w:space="0" w:color="auto"/>
              </w:divBdr>
            </w:div>
          </w:divsChild>
        </w:div>
        <w:div w:id="1202936072">
          <w:marLeft w:val="0"/>
          <w:marRight w:val="0"/>
          <w:marTop w:val="0"/>
          <w:marBottom w:val="0"/>
          <w:divBdr>
            <w:top w:val="none" w:sz="0" w:space="0" w:color="auto"/>
            <w:left w:val="none" w:sz="0" w:space="0" w:color="auto"/>
            <w:bottom w:val="none" w:sz="0" w:space="0" w:color="auto"/>
            <w:right w:val="none" w:sz="0" w:space="0" w:color="auto"/>
          </w:divBdr>
          <w:divsChild>
            <w:div w:id="176109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6537">
      <w:bodyDiv w:val="1"/>
      <w:marLeft w:val="0"/>
      <w:marRight w:val="0"/>
      <w:marTop w:val="0"/>
      <w:marBottom w:val="0"/>
      <w:divBdr>
        <w:top w:val="none" w:sz="0" w:space="0" w:color="auto"/>
        <w:left w:val="none" w:sz="0" w:space="0" w:color="auto"/>
        <w:bottom w:val="none" w:sz="0" w:space="0" w:color="auto"/>
        <w:right w:val="none" w:sz="0" w:space="0" w:color="auto"/>
      </w:divBdr>
    </w:div>
    <w:div w:id="1974141410">
      <w:bodyDiv w:val="1"/>
      <w:marLeft w:val="0"/>
      <w:marRight w:val="0"/>
      <w:marTop w:val="0"/>
      <w:marBottom w:val="0"/>
      <w:divBdr>
        <w:top w:val="none" w:sz="0" w:space="0" w:color="auto"/>
        <w:left w:val="none" w:sz="0" w:space="0" w:color="auto"/>
        <w:bottom w:val="none" w:sz="0" w:space="0" w:color="auto"/>
        <w:right w:val="none" w:sz="0" w:space="0" w:color="auto"/>
      </w:divBdr>
    </w:div>
    <w:div w:id="1986624529">
      <w:bodyDiv w:val="1"/>
      <w:marLeft w:val="0"/>
      <w:marRight w:val="0"/>
      <w:marTop w:val="0"/>
      <w:marBottom w:val="0"/>
      <w:divBdr>
        <w:top w:val="none" w:sz="0" w:space="0" w:color="auto"/>
        <w:left w:val="none" w:sz="0" w:space="0" w:color="auto"/>
        <w:bottom w:val="none" w:sz="0" w:space="0" w:color="auto"/>
        <w:right w:val="none" w:sz="0" w:space="0" w:color="auto"/>
      </w:divBdr>
    </w:div>
    <w:div w:id="1996642437">
      <w:bodyDiv w:val="1"/>
      <w:marLeft w:val="0"/>
      <w:marRight w:val="0"/>
      <w:marTop w:val="0"/>
      <w:marBottom w:val="0"/>
      <w:divBdr>
        <w:top w:val="none" w:sz="0" w:space="0" w:color="auto"/>
        <w:left w:val="none" w:sz="0" w:space="0" w:color="auto"/>
        <w:bottom w:val="none" w:sz="0" w:space="0" w:color="auto"/>
        <w:right w:val="none" w:sz="0" w:space="0" w:color="auto"/>
      </w:divBdr>
      <w:divsChild>
        <w:div w:id="1444232038">
          <w:marLeft w:val="0"/>
          <w:marRight w:val="0"/>
          <w:marTop w:val="0"/>
          <w:marBottom w:val="0"/>
          <w:divBdr>
            <w:top w:val="none" w:sz="0" w:space="0" w:color="auto"/>
            <w:left w:val="none" w:sz="0" w:space="0" w:color="auto"/>
            <w:bottom w:val="none" w:sz="0" w:space="0" w:color="auto"/>
            <w:right w:val="none" w:sz="0" w:space="0" w:color="auto"/>
          </w:divBdr>
          <w:divsChild>
            <w:div w:id="1702582813">
              <w:marLeft w:val="0"/>
              <w:marRight w:val="0"/>
              <w:marTop w:val="0"/>
              <w:marBottom w:val="0"/>
              <w:divBdr>
                <w:top w:val="none" w:sz="0" w:space="0" w:color="auto"/>
                <w:left w:val="none" w:sz="0" w:space="0" w:color="auto"/>
                <w:bottom w:val="none" w:sz="0" w:space="0" w:color="auto"/>
                <w:right w:val="none" w:sz="0" w:space="0" w:color="auto"/>
              </w:divBdr>
            </w:div>
            <w:div w:id="731925992">
              <w:marLeft w:val="0"/>
              <w:marRight w:val="0"/>
              <w:marTop w:val="0"/>
              <w:marBottom w:val="0"/>
              <w:divBdr>
                <w:top w:val="none" w:sz="0" w:space="0" w:color="auto"/>
                <w:left w:val="none" w:sz="0" w:space="0" w:color="auto"/>
                <w:bottom w:val="none" w:sz="0" w:space="0" w:color="auto"/>
                <w:right w:val="none" w:sz="0" w:space="0" w:color="auto"/>
              </w:divBdr>
            </w:div>
          </w:divsChild>
        </w:div>
        <w:div w:id="1806657444">
          <w:marLeft w:val="0"/>
          <w:marRight w:val="0"/>
          <w:marTop w:val="0"/>
          <w:marBottom w:val="0"/>
          <w:divBdr>
            <w:top w:val="none" w:sz="0" w:space="0" w:color="auto"/>
            <w:left w:val="none" w:sz="0" w:space="0" w:color="auto"/>
            <w:bottom w:val="none" w:sz="0" w:space="0" w:color="auto"/>
            <w:right w:val="none" w:sz="0" w:space="0" w:color="auto"/>
          </w:divBdr>
          <w:divsChild>
            <w:div w:id="11879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4483">
      <w:bodyDiv w:val="1"/>
      <w:marLeft w:val="0"/>
      <w:marRight w:val="0"/>
      <w:marTop w:val="0"/>
      <w:marBottom w:val="0"/>
      <w:divBdr>
        <w:top w:val="none" w:sz="0" w:space="0" w:color="auto"/>
        <w:left w:val="none" w:sz="0" w:space="0" w:color="auto"/>
        <w:bottom w:val="none" w:sz="0" w:space="0" w:color="auto"/>
        <w:right w:val="none" w:sz="0" w:space="0" w:color="auto"/>
      </w:divBdr>
      <w:divsChild>
        <w:div w:id="1097407275">
          <w:marLeft w:val="0"/>
          <w:marRight w:val="0"/>
          <w:marTop w:val="0"/>
          <w:marBottom w:val="0"/>
          <w:divBdr>
            <w:top w:val="none" w:sz="0" w:space="0" w:color="auto"/>
            <w:left w:val="none" w:sz="0" w:space="0" w:color="auto"/>
            <w:bottom w:val="none" w:sz="0" w:space="0" w:color="auto"/>
            <w:right w:val="none" w:sz="0" w:space="0" w:color="auto"/>
          </w:divBdr>
        </w:div>
        <w:div w:id="1212037127">
          <w:marLeft w:val="0"/>
          <w:marRight w:val="0"/>
          <w:marTop w:val="0"/>
          <w:marBottom w:val="0"/>
          <w:divBdr>
            <w:top w:val="none" w:sz="0" w:space="0" w:color="auto"/>
            <w:left w:val="none" w:sz="0" w:space="0" w:color="auto"/>
            <w:bottom w:val="none" w:sz="0" w:space="0" w:color="auto"/>
            <w:right w:val="none" w:sz="0" w:space="0" w:color="auto"/>
          </w:divBdr>
        </w:div>
      </w:divsChild>
    </w:div>
    <w:div w:id="2070569673">
      <w:bodyDiv w:val="1"/>
      <w:marLeft w:val="0"/>
      <w:marRight w:val="0"/>
      <w:marTop w:val="0"/>
      <w:marBottom w:val="0"/>
      <w:divBdr>
        <w:top w:val="none" w:sz="0" w:space="0" w:color="auto"/>
        <w:left w:val="none" w:sz="0" w:space="0" w:color="auto"/>
        <w:bottom w:val="none" w:sz="0" w:space="0" w:color="auto"/>
        <w:right w:val="none" w:sz="0" w:space="0" w:color="auto"/>
      </w:divBdr>
      <w:divsChild>
        <w:div w:id="1034619662">
          <w:marLeft w:val="0"/>
          <w:marRight w:val="0"/>
          <w:marTop w:val="0"/>
          <w:marBottom w:val="0"/>
          <w:divBdr>
            <w:top w:val="none" w:sz="0" w:space="0" w:color="auto"/>
            <w:left w:val="none" w:sz="0" w:space="0" w:color="auto"/>
            <w:bottom w:val="none" w:sz="0" w:space="0" w:color="auto"/>
            <w:right w:val="none" w:sz="0" w:space="0" w:color="auto"/>
          </w:divBdr>
          <w:divsChild>
            <w:div w:id="743452302">
              <w:marLeft w:val="0"/>
              <w:marRight w:val="0"/>
              <w:marTop w:val="0"/>
              <w:marBottom w:val="0"/>
              <w:divBdr>
                <w:top w:val="none" w:sz="0" w:space="0" w:color="auto"/>
                <w:left w:val="none" w:sz="0" w:space="0" w:color="auto"/>
                <w:bottom w:val="none" w:sz="0" w:space="0" w:color="auto"/>
                <w:right w:val="none" w:sz="0" w:space="0" w:color="auto"/>
              </w:divBdr>
            </w:div>
            <w:div w:id="1995864789">
              <w:marLeft w:val="0"/>
              <w:marRight w:val="0"/>
              <w:marTop w:val="0"/>
              <w:marBottom w:val="0"/>
              <w:divBdr>
                <w:top w:val="none" w:sz="0" w:space="0" w:color="auto"/>
                <w:left w:val="none" w:sz="0" w:space="0" w:color="auto"/>
                <w:bottom w:val="none" w:sz="0" w:space="0" w:color="auto"/>
                <w:right w:val="none" w:sz="0" w:space="0" w:color="auto"/>
              </w:divBdr>
            </w:div>
            <w:div w:id="1115556578">
              <w:marLeft w:val="0"/>
              <w:marRight w:val="0"/>
              <w:marTop w:val="0"/>
              <w:marBottom w:val="0"/>
              <w:divBdr>
                <w:top w:val="none" w:sz="0" w:space="0" w:color="auto"/>
                <w:left w:val="none" w:sz="0" w:space="0" w:color="auto"/>
                <w:bottom w:val="none" w:sz="0" w:space="0" w:color="auto"/>
                <w:right w:val="none" w:sz="0" w:space="0" w:color="auto"/>
              </w:divBdr>
            </w:div>
            <w:div w:id="1614508750">
              <w:marLeft w:val="0"/>
              <w:marRight w:val="0"/>
              <w:marTop w:val="0"/>
              <w:marBottom w:val="0"/>
              <w:divBdr>
                <w:top w:val="none" w:sz="0" w:space="0" w:color="auto"/>
                <w:left w:val="none" w:sz="0" w:space="0" w:color="auto"/>
                <w:bottom w:val="none" w:sz="0" w:space="0" w:color="auto"/>
                <w:right w:val="none" w:sz="0" w:space="0" w:color="auto"/>
              </w:divBdr>
            </w:div>
            <w:div w:id="1276910662">
              <w:marLeft w:val="0"/>
              <w:marRight w:val="0"/>
              <w:marTop w:val="0"/>
              <w:marBottom w:val="0"/>
              <w:divBdr>
                <w:top w:val="none" w:sz="0" w:space="0" w:color="auto"/>
                <w:left w:val="none" w:sz="0" w:space="0" w:color="auto"/>
                <w:bottom w:val="none" w:sz="0" w:space="0" w:color="auto"/>
                <w:right w:val="none" w:sz="0" w:space="0" w:color="auto"/>
              </w:divBdr>
            </w:div>
            <w:div w:id="1909731620">
              <w:marLeft w:val="0"/>
              <w:marRight w:val="0"/>
              <w:marTop w:val="0"/>
              <w:marBottom w:val="0"/>
              <w:divBdr>
                <w:top w:val="none" w:sz="0" w:space="0" w:color="auto"/>
                <w:left w:val="none" w:sz="0" w:space="0" w:color="auto"/>
                <w:bottom w:val="none" w:sz="0" w:space="0" w:color="auto"/>
                <w:right w:val="none" w:sz="0" w:space="0" w:color="auto"/>
              </w:divBdr>
              <w:divsChild>
                <w:div w:id="1081803327">
                  <w:marLeft w:val="0"/>
                  <w:marRight w:val="0"/>
                  <w:marTop w:val="0"/>
                  <w:marBottom w:val="0"/>
                  <w:divBdr>
                    <w:top w:val="none" w:sz="0" w:space="0" w:color="auto"/>
                    <w:left w:val="none" w:sz="0" w:space="0" w:color="auto"/>
                    <w:bottom w:val="none" w:sz="0" w:space="0" w:color="auto"/>
                    <w:right w:val="none" w:sz="0" w:space="0" w:color="auto"/>
                  </w:divBdr>
                  <w:divsChild>
                    <w:div w:id="1824814442">
                      <w:marLeft w:val="0"/>
                      <w:marRight w:val="0"/>
                      <w:marTop w:val="0"/>
                      <w:marBottom w:val="0"/>
                      <w:divBdr>
                        <w:top w:val="none" w:sz="0" w:space="0" w:color="auto"/>
                        <w:left w:val="none" w:sz="0" w:space="0" w:color="auto"/>
                        <w:bottom w:val="none" w:sz="0" w:space="0" w:color="auto"/>
                        <w:right w:val="none" w:sz="0" w:space="0" w:color="auto"/>
                      </w:divBdr>
                    </w:div>
                    <w:div w:id="431626772">
                      <w:marLeft w:val="0"/>
                      <w:marRight w:val="0"/>
                      <w:marTop w:val="0"/>
                      <w:marBottom w:val="0"/>
                      <w:divBdr>
                        <w:top w:val="none" w:sz="0" w:space="0" w:color="auto"/>
                        <w:left w:val="none" w:sz="0" w:space="0" w:color="auto"/>
                        <w:bottom w:val="none" w:sz="0" w:space="0" w:color="auto"/>
                        <w:right w:val="none" w:sz="0" w:space="0" w:color="auto"/>
                      </w:divBdr>
                    </w:div>
                    <w:div w:id="107050098">
                      <w:marLeft w:val="0"/>
                      <w:marRight w:val="0"/>
                      <w:marTop w:val="0"/>
                      <w:marBottom w:val="0"/>
                      <w:divBdr>
                        <w:top w:val="none" w:sz="0" w:space="0" w:color="auto"/>
                        <w:left w:val="none" w:sz="0" w:space="0" w:color="auto"/>
                        <w:bottom w:val="none" w:sz="0" w:space="0" w:color="auto"/>
                        <w:right w:val="none" w:sz="0" w:space="0" w:color="auto"/>
                      </w:divBdr>
                    </w:div>
                    <w:div w:id="1876503933">
                      <w:marLeft w:val="0"/>
                      <w:marRight w:val="0"/>
                      <w:marTop w:val="0"/>
                      <w:marBottom w:val="0"/>
                      <w:divBdr>
                        <w:top w:val="none" w:sz="0" w:space="0" w:color="auto"/>
                        <w:left w:val="none" w:sz="0" w:space="0" w:color="auto"/>
                        <w:bottom w:val="none" w:sz="0" w:space="0" w:color="auto"/>
                        <w:right w:val="none" w:sz="0" w:space="0" w:color="auto"/>
                      </w:divBdr>
                    </w:div>
                    <w:div w:id="554245530">
                      <w:marLeft w:val="0"/>
                      <w:marRight w:val="0"/>
                      <w:marTop w:val="0"/>
                      <w:marBottom w:val="0"/>
                      <w:divBdr>
                        <w:top w:val="none" w:sz="0" w:space="0" w:color="auto"/>
                        <w:left w:val="none" w:sz="0" w:space="0" w:color="auto"/>
                        <w:bottom w:val="none" w:sz="0" w:space="0" w:color="auto"/>
                        <w:right w:val="none" w:sz="0" w:space="0" w:color="auto"/>
                      </w:divBdr>
                    </w:div>
                  </w:divsChild>
                </w:div>
                <w:div w:id="1195264256">
                  <w:marLeft w:val="0"/>
                  <w:marRight w:val="0"/>
                  <w:marTop w:val="0"/>
                  <w:marBottom w:val="0"/>
                  <w:divBdr>
                    <w:top w:val="none" w:sz="0" w:space="0" w:color="auto"/>
                    <w:left w:val="none" w:sz="0" w:space="0" w:color="auto"/>
                    <w:bottom w:val="none" w:sz="0" w:space="0" w:color="auto"/>
                    <w:right w:val="none" w:sz="0" w:space="0" w:color="auto"/>
                  </w:divBdr>
                  <w:divsChild>
                    <w:div w:id="1015107157">
                      <w:marLeft w:val="0"/>
                      <w:marRight w:val="0"/>
                      <w:marTop w:val="0"/>
                      <w:marBottom w:val="0"/>
                      <w:divBdr>
                        <w:top w:val="none" w:sz="0" w:space="0" w:color="auto"/>
                        <w:left w:val="none" w:sz="0" w:space="0" w:color="auto"/>
                        <w:bottom w:val="none" w:sz="0" w:space="0" w:color="auto"/>
                        <w:right w:val="none" w:sz="0" w:space="0" w:color="auto"/>
                      </w:divBdr>
                    </w:div>
                    <w:div w:id="715928697">
                      <w:marLeft w:val="0"/>
                      <w:marRight w:val="0"/>
                      <w:marTop w:val="0"/>
                      <w:marBottom w:val="0"/>
                      <w:divBdr>
                        <w:top w:val="none" w:sz="0" w:space="0" w:color="auto"/>
                        <w:left w:val="none" w:sz="0" w:space="0" w:color="auto"/>
                        <w:bottom w:val="none" w:sz="0" w:space="0" w:color="auto"/>
                        <w:right w:val="none" w:sz="0" w:space="0" w:color="auto"/>
                      </w:divBdr>
                    </w:div>
                    <w:div w:id="3645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88936">
          <w:marLeft w:val="0"/>
          <w:marRight w:val="0"/>
          <w:marTop w:val="0"/>
          <w:marBottom w:val="0"/>
          <w:divBdr>
            <w:top w:val="none" w:sz="0" w:space="0" w:color="auto"/>
            <w:left w:val="none" w:sz="0" w:space="0" w:color="auto"/>
            <w:bottom w:val="none" w:sz="0" w:space="0" w:color="auto"/>
            <w:right w:val="none" w:sz="0" w:space="0" w:color="auto"/>
          </w:divBdr>
          <w:divsChild>
            <w:div w:id="76330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89607">
      <w:bodyDiv w:val="1"/>
      <w:marLeft w:val="0"/>
      <w:marRight w:val="0"/>
      <w:marTop w:val="0"/>
      <w:marBottom w:val="0"/>
      <w:divBdr>
        <w:top w:val="none" w:sz="0" w:space="0" w:color="auto"/>
        <w:left w:val="none" w:sz="0" w:space="0" w:color="auto"/>
        <w:bottom w:val="none" w:sz="0" w:space="0" w:color="auto"/>
        <w:right w:val="none" w:sz="0" w:space="0" w:color="auto"/>
      </w:divBdr>
      <w:divsChild>
        <w:div w:id="243300609">
          <w:marLeft w:val="0"/>
          <w:marRight w:val="0"/>
          <w:marTop w:val="0"/>
          <w:marBottom w:val="0"/>
          <w:divBdr>
            <w:top w:val="none" w:sz="0" w:space="0" w:color="auto"/>
            <w:left w:val="none" w:sz="0" w:space="0" w:color="auto"/>
            <w:bottom w:val="none" w:sz="0" w:space="0" w:color="auto"/>
            <w:right w:val="none" w:sz="0" w:space="0" w:color="auto"/>
          </w:divBdr>
          <w:divsChild>
            <w:div w:id="842940217">
              <w:marLeft w:val="0"/>
              <w:marRight w:val="0"/>
              <w:marTop w:val="0"/>
              <w:marBottom w:val="0"/>
              <w:divBdr>
                <w:top w:val="none" w:sz="0" w:space="0" w:color="auto"/>
                <w:left w:val="none" w:sz="0" w:space="0" w:color="auto"/>
                <w:bottom w:val="none" w:sz="0" w:space="0" w:color="auto"/>
                <w:right w:val="none" w:sz="0" w:space="0" w:color="auto"/>
              </w:divBdr>
              <w:divsChild>
                <w:div w:id="1500971813">
                  <w:marLeft w:val="0"/>
                  <w:marRight w:val="0"/>
                  <w:marTop w:val="0"/>
                  <w:marBottom w:val="0"/>
                  <w:divBdr>
                    <w:top w:val="none" w:sz="0" w:space="0" w:color="auto"/>
                    <w:left w:val="none" w:sz="0" w:space="0" w:color="auto"/>
                    <w:bottom w:val="none" w:sz="0" w:space="0" w:color="auto"/>
                    <w:right w:val="none" w:sz="0" w:space="0" w:color="auto"/>
                  </w:divBdr>
                  <w:divsChild>
                    <w:div w:id="317198202">
                      <w:marLeft w:val="0"/>
                      <w:marRight w:val="0"/>
                      <w:marTop w:val="0"/>
                      <w:marBottom w:val="0"/>
                      <w:divBdr>
                        <w:top w:val="none" w:sz="0" w:space="0" w:color="auto"/>
                        <w:left w:val="none" w:sz="0" w:space="0" w:color="auto"/>
                        <w:bottom w:val="none" w:sz="0" w:space="0" w:color="auto"/>
                        <w:right w:val="none" w:sz="0" w:space="0" w:color="auto"/>
                      </w:divBdr>
                    </w:div>
                    <w:div w:id="12371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242355">
          <w:marLeft w:val="0"/>
          <w:marRight w:val="0"/>
          <w:marTop w:val="0"/>
          <w:marBottom w:val="0"/>
          <w:divBdr>
            <w:top w:val="none" w:sz="0" w:space="0" w:color="auto"/>
            <w:left w:val="none" w:sz="0" w:space="0" w:color="auto"/>
            <w:bottom w:val="none" w:sz="0" w:space="0" w:color="auto"/>
            <w:right w:val="none" w:sz="0" w:space="0" w:color="auto"/>
          </w:divBdr>
          <w:divsChild>
            <w:div w:id="14789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4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1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193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8E293-C87A-4C75-AA3B-060FA9F01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17885</Words>
  <Characters>101946</Characters>
  <Application>Microsoft Office Word</Application>
  <DocSecurity>0</DocSecurity>
  <Lines>849</Lines>
  <Paragraphs>239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Ігор Буратинський</dc:creator>
  <cp:lastModifiedBy>Oleksiy Simonenko</cp:lastModifiedBy>
  <cp:revision>4</cp:revision>
  <dcterms:created xsi:type="dcterms:W3CDTF">2023-10-12T12:39:00Z</dcterms:created>
  <dcterms:modified xsi:type="dcterms:W3CDTF">2023-10-13T07:51:00Z</dcterms:modified>
</cp:coreProperties>
</file>