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0A04" w:rsidRPr="002E0E00" w:rsidRDefault="002E0E00" w:rsidP="00210A04">
      <w:pPr>
        <w:spacing w:after="0" w:line="240" w:lineRule="auto"/>
        <w:jc w:val="center"/>
        <w:rPr>
          <w:rFonts w:ascii="Times New Roman" w:eastAsia="Calibri" w:hAnsi="Times New Roman" w:cs="Times New Roman"/>
          <w:b/>
          <w:bCs/>
          <w:sz w:val="28"/>
          <w:szCs w:val="28"/>
          <w:lang w:val="uk-UA" w:eastAsia="ru-RU"/>
        </w:rPr>
      </w:pPr>
      <w:r w:rsidRPr="002E0E00">
        <w:rPr>
          <w:rStyle w:val="rvts15"/>
          <w:rFonts w:ascii="Times New Roman" w:hAnsi="Times New Roman"/>
          <w:b/>
          <w:bCs/>
          <w:color w:val="333333"/>
          <w:sz w:val="28"/>
          <w:szCs w:val="28"/>
          <w:shd w:val="clear" w:color="auto" w:fill="FFFFFF"/>
        </w:rPr>
        <w:t>УЗАГАЛЬНЕНІ ЗАУВАЖЕННЯ</w:t>
      </w:r>
      <w:r w:rsidRPr="002E0E00">
        <w:rPr>
          <w:rFonts w:ascii="Times New Roman" w:hAnsi="Times New Roman"/>
          <w:color w:val="333333"/>
        </w:rPr>
        <w:br/>
      </w:r>
      <w:r w:rsidRPr="002E0E00">
        <w:rPr>
          <w:rStyle w:val="rvts15"/>
          <w:rFonts w:ascii="Times New Roman" w:hAnsi="Times New Roman"/>
          <w:b/>
          <w:bCs/>
          <w:color w:val="333333"/>
          <w:sz w:val="28"/>
          <w:szCs w:val="28"/>
          <w:shd w:val="clear" w:color="auto" w:fill="FFFFFF"/>
        </w:rPr>
        <w:t xml:space="preserve">та </w:t>
      </w:r>
      <w:proofErr w:type="spellStart"/>
      <w:r w:rsidRPr="002E0E00">
        <w:rPr>
          <w:rStyle w:val="rvts15"/>
          <w:rFonts w:ascii="Times New Roman" w:hAnsi="Times New Roman"/>
          <w:b/>
          <w:bCs/>
          <w:color w:val="333333"/>
          <w:sz w:val="28"/>
          <w:szCs w:val="28"/>
          <w:shd w:val="clear" w:color="auto" w:fill="FFFFFF"/>
        </w:rPr>
        <w:t>пропозиції</w:t>
      </w:r>
      <w:proofErr w:type="spellEnd"/>
      <w:r w:rsidRPr="002E0E00">
        <w:rPr>
          <w:rStyle w:val="rvts15"/>
          <w:rFonts w:ascii="Times New Roman" w:hAnsi="Times New Roman"/>
          <w:b/>
          <w:bCs/>
          <w:color w:val="333333"/>
          <w:sz w:val="28"/>
          <w:szCs w:val="28"/>
          <w:shd w:val="clear" w:color="auto" w:fill="FFFFFF"/>
        </w:rPr>
        <w:t xml:space="preserve"> </w:t>
      </w:r>
      <w:proofErr w:type="gramStart"/>
      <w:r w:rsidRPr="002E0E00">
        <w:rPr>
          <w:rStyle w:val="rvts15"/>
          <w:rFonts w:ascii="Times New Roman" w:hAnsi="Times New Roman"/>
          <w:b/>
          <w:bCs/>
          <w:color w:val="333333"/>
          <w:sz w:val="28"/>
          <w:szCs w:val="28"/>
          <w:shd w:val="clear" w:color="auto" w:fill="FFFFFF"/>
        </w:rPr>
        <w:t>до проекту</w:t>
      </w:r>
      <w:proofErr w:type="gramEnd"/>
      <w:r w:rsidRPr="002E0E00">
        <w:rPr>
          <w:rStyle w:val="rvts15"/>
          <w:rFonts w:ascii="Times New Roman" w:hAnsi="Times New Roman"/>
          <w:b/>
          <w:bCs/>
          <w:color w:val="333333"/>
          <w:sz w:val="28"/>
          <w:szCs w:val="28"/>
          <w:shd w:val="clear" w:color="auto" w:fill="FFFFFF"/>
        </w:rPr>
        <w:t xml:space="preserve"> </w:t>
      </w:r>
      <w:proofErr w:type="spellStart"/>
      <w:r w:rsidRPr="002E0E00">
        <w:rPr>
          <w:rStyle w:val="rvts15"/>
          <w:rFonts w:ascii="Times New Roman" w:hAnsi="Times New Roman"/>
          <w:b/>
          <w:bCs/>
          <w:color w:val="333333"/>
          <w:sz w:val="28"/>
          <w:szCs w:val="28"/>
          <w:shd w:val="clear" w:color="auto" w:fill="FFFFFF"/>
        </w:rPr>
        <w:t>рішення</w:t>
      </w:r>
      <w:proofErr w:type="spellEnd"/>
      <w:r w:rsidRPr="002E0E00">
        <w:rPr>
          <w:rStyle w:val="rvts15"/>
          <w:rFonts w:ascii="Times New Roman" w:hAnsi="Times New Roman"/>
          <w:b/>
          <w:bCs/>
          <w:color w:val="333333"/>
          <w:sz w:val="28"/>
          <w:szCs w:val="28"/>
          <w:shd w:val="clear" w:color="auto" w:fill="FFFFFF"/>
        </w:rPr>
        <w:t xml:space="preserve"> НКРЕКП, </w:t>
      </w:r>
      <w:proofErr w:type="spellStart"/>
      <w:r w:rsidRPr="002E0E00">
        <w:rPr>
          <w:rStyle w:val="rvts15"/>
          <w:rFonts w:ascii="Times New Roman" w:hAnsi="Times New Roman"/>
          <w:b/>
          <w:bCs/>
          <w:color w:val="333333"/>
          <w:sz w:val="28"/>
          <w:szCs w:val="28"/>
          <w:shd w:val="clear" w:color="auto" w:fill="FFFFFF"/>
        </w:rPr>
        <w:t>що</w:t>
      </w:r>
      <w:proofErr w:type="spellEnd"/>
      <w:r w:rsidRPr="002E0E00">
        <w:rPr>
          <w:rStyle w:val="rvts15"/>
          <w:rFonts w:ascii="Times New Roman" w:hAnsi="Times New Roman"/>
          <w:b/>
          <w:bCs/>
          <w:color w:val="333333"/>
          <w:sz w:val="28"/>
          <w:szCs w:val="28"/>
          <w:shd w:val="clear" w:color="auto" w:fill="FFFFFF"/>
        </w:rPr>
        <w:t xml:space="preserve"> </w:t>
      </w:r>
      <w:proofErr w:type="spellStart"/>
      <w:r w:rsidRPr="002E0E00">
        <w:rPr>
          <w:rStyle w:val="rvts15"/>
          <w:rFonts w:ascii="Times New Roman" w:hAnsi="Times New Roman"/>
          <w:b/>
          <w:bCs/>
          <w:color w:val="333333"/>
          <w:sz w:val="28"/>
          <w:szCs w:val="28"/>
          <w:shd w:val="clear" w:color="auto" w:fill="FFFFFF"/>
        </w:rPr>
        <w:t>має</w:t>
      </w:r>
      <w:proofErr w:type="spellEnd"/>
      <w:r w:rsidRPr="002E0E00">
        <w:rPr>
          <w:rStyle w:val="rvts15"/>
          <w:rFonts w:ascii="Times New Roman" w:hAnsi="Times New Roman"/>
          <w:b/>
          <w:bCs/>
          <w:color w:val="333333"/>
          <w:sz w:val="28"/>
          <w:szCs w:val="28"/>
          <w:shd w:val="clear" w:color="auto" w:fill="FFFFFF"/>
        </w:rPr>
        <w:t xml:space="preserve"> </w:t>
      </w:r>
      <w:proofErr w:type="spellStart"/>
      <w:r w:rsidRPr="002E0E00">
        <w:rPr>
          <w:rStyle w:val="rvts15"/>
          <w:rFonts w:ascii="Times New Roman" w:hAnsi="Times New Roman"/>
          <w:b/>
          <w:bCs/>
          <w:color w:val="333333"/>
          <w:sz w:val="28"/>
          <w:szCs w:val="28"/>
          <w:shd w:val="clear" w:color="auto" w:fill="FFFFFF"/>
        </w:rPr>
        <w:t>ознаки</w:t>
      </w:r>
      <w:proofErr w:type="spellEnd"/>
      <w:r w:rsidRPr="002E0E00">
        <w:rPr>
          <w:rStyle w:val="rvts15"/>
          <w:rFonts w:ascii="Times New Roman" w:hAnsi="Times New Roman"/>
          <w:b/>
          <w:bCs/>
          <w:color w:val="333333"/>
          <w:sz w:val="28"/>
          <w:szCs w:val="28"/>
          <w:shd w:val="clear" w:color="auto" w:fill="FFFFFF"/>
        </w:rPr>
        <w:t xml:space="preserve"> регуляторного акта</w:t>
      </w:r>
      <w:r w:rsidR="00210A04" w:rsidRPr="002E0E00">
        <w:rPr>
          <w:rFonts w:ascii="Times New Roman" w:eastAsia="Calibri" w:hAnsi="Times New Roman" w:cs="Times New Roman"/>
          <w:b/>
          <w:bCs/>
          <w:sz w:val="28"/>
          <w:szCs w:val="28"/>
          <w:lang w:val="uk-UA" w:eastAsia="ru-RU"/>
        </w:rPr>
        <w:t>, – постанови Національної</w:t>
      </w:r>
    </w:p>
    <w:p w:rsidR="00210A04" w:rsidRPr="002E0E00" w:rsidRDefault="00210A04" w:rsidP="007158CF">
      <w:pPr>
        <w:spacing w:after="0" w:line="240" w:lineRule="auto"/>
        <w:jc w:val="center"/>
        <w:rPr>
          <w:rFonts w:ascii="Times New Roman" w:eastAsia="Calibri" w:hAnsi="Times New Roman" w:cs="Times New Roman"/>
          <w:b/>
          <w:bCs/>
          <w:sz w:val="28"/>
          <w:szCs w:val="28"/>
          <w:lang w:val="uk-UA" w:eastAsia="ru-RU"/>
        </w:rPr>
      </w:pPr>
      <w:r w:rsidRPr="002E0E00">
        <w:rPr>
          <w:rFonts w:ascii="Times New Roman" w:eastAsia="Calibri" w:hAnsi="Times New Roman" w:cs="Times New Roman"/>
          <w:b/>
          <w:bCs/>
          <w:sz w:val="28"/>
          <w:szCs w:val="28"/>
          <w:lang w:val="uk-UA" w:eastAsia="ru-RU"/>
        </w:rPr>
        <w:t>комісії, що здійснює державне регулювання у сферах енергетики та комунальних послуг, «</w:t>
      </w:r>
      <w:r w:rsidR="007158CF" w:rsidRPr="002E0E00">
        <w:rPr>
          <w:rFonts w:ascii="Times New Roman" w:eastAsia="Calibri" w:hAnsi="Times New Roman" w:cs="Times New Roman"/>
          <w:b/>
          <w:bCs/>
          <w:sz w:val="28"/>
          <w:szCs w:val="28"/>
          <w:lang w:val="uk-UA" w:eastAsia="ru-RU"/>
        </w:rPr>
        <w:t>Про затвердження Порядку здійснення процедури сертифікації оператора газосховищ</w:t>
      </w:r>
      <w:r w:rsidRPr="002E0E00">
        <w:rPr>
          <w:rFonts w:ascii="Times New Roman" w:eastAsia="Calibri" w:hAnsi="Times New Roman" w:cs="Times New Roman"/>
          <w:b/>
          <w:bCs/>
          <w:sz w:val="28"/>
          <w:szCs w:val="28"/>
          <w:lang w:val="uk-UA" w:eastAsia="ru-RU"/>
        </w:rPr>
        <w:t xml:space="preserve">» </w:t>
      </w:r>
    </w:p>
    <w:p w:rsidR="00C37BBD" w:rsidRPr="0008301F" w:rsidRDefault="00C37BBD" w:rsidP="00C37BBD">
      <w:pPr>
        <w:spacing w:after="0" w:line="240" w:lineRule="auto"/>
        <w:jc w:val="center"/>
        <w:rPr>
          <w:rFonts w:ascii="Times New Roman" w:hAnsi="Times New Roman"/>
          <w:sz w:val="28"/>
          <w:szCs w:val="28"/>
          <w:lang w:val="uk-UA"/>
        </w:rPr>
      </w:pPr>
    </w:p>
    <w:tbl>
      <w:tblPr>
        <w:tblW w:w="1531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7"/>
        <w:gridCol w:w="4852"/>
        <w:gridCol w:w="4961"/>
      </w:tblGrid>
      <w:tr w:rsidR="000C5274" w:rsidRPr="000C5274" w:rsidTr="00571DD1">
        <w:trPr>
          <w:trHeight w:val="824"/>
        </w:trPr>
        <w:tc>
          <w:tcPr>
            <w:tcW w:w="5497" w:type="dxa"/>
          </w:tcPr>
          <w:p w:rsidR="006A3DBB" w:rsidRPr="000C5274" w:rsidRDefault="002E0E00" w:rsidP="006A3DBB">
            <w:pPr>
              <w:jc w:val="center"/>
              <w:rPr>
                <w:rFonts w:ascii="Times New Roman" w:hAnsi="Times New Roman" w:cs="Times New Roman"/>
                <w:sz w:val="26"/>
                <w:szCs w:val="26"/>
                <w:lang w:val="uk-UA"/>
              </w:rPr>
            </w:pPr>
            <w:r w:rsidRPr="000C5274">
              <w:rPr>
                <w:rFonts w:ascii="Times New Roman" w:hAnsi="Times New Roman"/>
                <w:sz w:val="26"/>
                <w:szCs w:val="26"/>
                <w:shd w:val="clear" w:color="auto" w:fill="FFFFFF"/>
                <w:lang w:val="uk-UA"/>
              </w:rPr>
              <w:t>Редакція проекту рішення НКРЕКП</w:t>
            </w:r>
          </w:p>
        </w:tc>
        <w:tc>
          <w:tcPr>
            <w:tcW w:w="4852" w:type="dxa"/>
          </w:tcPr>
          <w:p w:rsidR="006A3DBB" w:rsidRPr="000C5274" w:rsidRDefault="002E0E00" w:rsidP="006A3DBB">
            <w:pPr>
              <w:jc w:val="center"/>
              <w:rPr>
                <w:rFonts w:ascii="Times New Roman" w:hAnsi="Times New Roman" w:cs="Times New Roman"/>
                <w:sz w:val="26"/>
                <w:szCs w:val="26"/>
                <w:lang w:val="uk-UA"/>
              </w:rPr>
            </w:pPr>
            <w:r w:rsidRPr="000C5274">
              <w:rPr>
                <w:rFonts w:ascii="Times New Roman" w:hAnsi="Times New Roman"/>
                <w:sz w:val="26"/>
                <w:szCs w:val="26"/>
                <w:shd w:val="clear" w:color="auto" w:fill="FFFFFF"/>
                <w:lang w:val="uk-UA"/>
              </w:rPr>
              <w:t>Зауваження та пропозиції до проекту рішення НКРЕКП</w:t>
            </w:r>
          </w:p>
        </w:tc>
        <w:tc>
          <w:tcPr>
            <w:tcW w:w="4961" w:type="dxa"/>
          </w:tcPr>
          <w:p w:rsidR="006A3DBB" w:rsidRPr="000C5274" w:rsidRDefault="002E0E00" w:rsidP="000757B3">
            <w:pPr>
              <w:jc w:val="center"/>
              <w:rPr>
                <w:rFonts w:ascii="Times New Roman" w:hAnsi="Times New Roman" w:cs="Times New Roman"/>
                <w:sz w:val="26"/>
                <w:szCs w:val="26"/>
                <w:lang w:val="uk-UA"/>
              </w:rPr>
            </w:pPr>
            <w:r w:rsidRPr="000C5274">
              <w:rPr>
                <w:rFonts w:ascii="Times New Roman" w:hAnsi="Times New Roman"/>
                <w:sz w:val="26"/>
                <w:szCs w:val="26"/>
                <w:shd w:val="clear" w:color="auto" w:fill="FFFFFF"/>
                <w:lang w:val="uk-UA"/>
              </w:rPr>
              <w:t>Попередня позиція НКРЕКП щодо наданих зауважень та пропозицій з обґрунтуваннями щодо прийняття або відхилення</w:t>
            </w:r>
          </w:p>
        </w:tc>
      </w:tr>
      <w:tr w:rsidR="000C5274" w:rsidRPr="000C5274" w:rsidTr="00571DD1">
        <w:trPr>
          <w:trHeight w:val="412"/>
        </w:trPr>
        <w:tc>
          <w:tcPr>
            <w:tcW w:w="15310" w:type="dxa"/>
            <w:gridSpan w:val="3"/>
          </w:tcPr>
          <w:p w:rsidR="006A3DBB" w:rsidRPr="000C5274" w:rsidRDefault="006A3DBB" w:rsidP="006A3DBB">
            <w:pPr>
              <w:spacing w:after="0" w:line="240" w:lineRule="auto"/>
              <w:jc w:val="center"/>
              <w:rPr>
                <w:rFonts w:ascii="Times New Roman" w:hAnsi="Times New Roman"/>
                <w:sz w:val="28"/>
                <w:szCs w:val="28"/>
                <w:lang w:val="uk-UA"/>
              </w:rPr>
            </w:pPr>
            <w:r w:rsidRPr="000C5274">
              <w:rPr>
                <w:rFonts w:ascii="Times New Roman" w:eastAsia="Times New Roman" w:hAnsi="Times New Roman" w:cs="Times New Roman"/>
                <w:b/>
                <w:sz w:val="24"/>
                <w:szCs w:val="24"/>
                <w:lang w:val="uk-UA" w:eastAsia="ru-RU"/>
              </w:rPr>
              <w:t>1. Загальні положення</w:t>
            </w:r>
          </w:p>
        </w:tc>
      </w:tr>
      <w:tr w:rsidR="006A3DBB" w:rsidRPr="0008301F" w:rsidTr="00571DD1">
        <w:trPr>
          <w:trHeight w:val="765"/>
        </w:trPr>
        <w:tc>
          <w:tcPr>
            <w:tcW w:w="5497" w:type="dxa"/>
          </w:tcPr>
          <w:p w:rsidR="006A3DBB" w:rsidRPr="0008301F" w:rsidRDefault="006A3DBB" w:rsidP="006A3DBB">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1.1. Цей Порядок визначає вимоги до повідомлень, документів, даних та інформації, що надаються суб’єктом господарювання, який подає запит на сертифікацію оператора газосховищ (далі – ОГ), до Національної комісії, що здійснює державне регулювання у сферах енергетики та комунальних послуг (далі – Регулятор), строк їх подання, порядок прийняття Регулятором попереднього та остаточного рішення про сертифікацію або про відмову у сертифікації, строк дії рішення про сертифікацію.</w:t>
            </w:r>
          </w:p>
          <w:p w:rsidR="006A3DBB" w:rsidRPr="0008301F" w:rsidRDefault="006A3DBB" w:rsidP="006A3DBB">
            <w:pPr>
              <w:spacing w:after="0" w:line="240" w:lineRule="auto"/>
              <w:jc w:val="center"/>
              <w:rPr>
                <w:rFonts w:ascii="Times New Roman" w:hAnsi="Times New Roman"/>
                <w:sz w:val="24"/>
                <w:szCs w:val="24"/>
                <w:lang w:val="uk-UA"/>
              </w:rPr>
            </w:pPr>
          </w:p>
        </w:tc>
        <w:tc>
          <w:tcPr>
            <w:tcW w:w="4852" w:type="dxa"/>
          </w:tcPr>
          <w:p w:rsidR="006A3DBB" w:rsidRPr="0008301F" w:rsidRDefault="006A3DBB" w:rsidP="006A3DBB">
            <w:pPr>
              <w:spacing w:after="0" w:line="240" w:lineRule="auto"/>
              <w:jc w:val="center"/>
              <w:rPr>
                <w:rFonts w:ascii="Times New Roman" w:hAnsi="Times New Roman"/>
                <w:sz w:val="28"/>
                <w:szCs w:val="28"/>
                <w:lang w:val="uk-UA"/>
              </w:rPr>
            </w:pPr>
          </w:p>
        </w:tc>
        <w:tc>
          <w:tcPr>
            <w:tcW w:w="4961" w:type="dxa"/>
          </w:tcPr>
          <w:p w:rsidR="006A3DBB" w:rsidRPr="0008301F" w:rsidRDefault="006A3DBB" w:rsidP="006A3DBB">
            <w:pPr>
              <w:spacing w:after="0" w:line="240" w:lineRule="auto"/>
              <w:jc w:val="center"/>
              <w:rPr>
                <w:rFonts w:ascii="Times New Roman" w:hAnsi="Times New Roman"/>
                <w:sz w:val="28"/>
                <w:szCs w:val="28"/>
                <w:lang w:val="uk-UA"/>
              </w:rPr>
            </w:pPr>
          </w:p>
        </w:tc>
      </w:tr>
      <w:tr w:rsidR="006A3DBB" w:rsidRPr="0008301F" w:rsidTr="00571DD1">
        <w:trPr>
          <w:trHeight w:val="765"/>
        </w:trPr>
        <w:tc>
          <w:tcPr>
            <w:tcW w:w="5497" w:type="dxa"/>
          </w:tcPr>
          <w:p w:rsidR="006A3DBB" w:rsidRPr="0008301F" w:rsidRDefault="006A3DBB" w:rsidP="006A3DBB">
            <w:pPr>
              <w:spacing w:after="0" w:line="240" w:lineRule="auto"/>
              <w:ind w:firstLine="709"/>
              <w:jc w:val="both"/>
              <w:rPr>
                <w:rFonts w:ascii="Times New Roman" w:eastAsia="Times New Roman" w:hAnsi="Times New Roman" w:cs="Times New Roman"/>
                <w:bCs/>
                <w:sz w:val="24"/>
                <w:szCs w:val="24"/>
                <w:lang w:val="uk-UA" w:eastAsia="ru-RU"/>
              </w:rPr>
            </w:pPr>
            <w:r w:rsidRPr="0008301F">
              <w:rPr>
                <w:rFonts w:ascii="Times New Roman" w:eastAsia="Times New Roman" w:hAnsi="Times New Roman" w:cs="Times New Roman"/>
                <w:bCs/>
                <w:sz w:val="24"/>
                <w:szCs w:val="24"/>
                <w:lang w:val="uk-UA" w:eastAsia="ru-RU"/>
              </w:rPr>
              <w:t xml:space="preserve">1.2. Цей Порядок застосовується з метою перевірки відповідності суб’єкта господарювання, який подав запит на сертифікацію ОГ, вимогам щодо запобігання ризику для безпеки постачання природного газу  ОГ, передбаченим Законом України «Про ринок природного газу» (далі – Закон). Вимоги цього Порядку не застосовуються щодо </w:t>
            </w:r>
            <w:proofErr w:type="spellStart"/>
            <w:r w:rsidRPr="0008301F">
              <w:rPr>
                <w:rFonts w:ascii="Times New Roman" w:eastAsia="Times New Roman" w:hAnsi="Times New Roman" w:cs="Times New Roman"/>
                <w:bCs/>
                <w:sz w:val="24"/>
                <w:szCs w:val="24"/>
                <w:lang w:val="uk-UA" w:eastAsia="ru-RU"/>
              </w:rPr>
              <w:t>ємностей</w:t>
            </w:r>
            <w:proofErr w:type="spellEnd"/>
            <w:r w:rsidRPr="0008301F">
              <w:rPr>
                <w:rFonts w:ascii="Times New Roman" w:eastAsia="Times New Roman" w:hAnsi="Times New Roman" w:cs="Times New Roman"/>
                <w:bCs/>
                <w:sz w:val="24"/>
                <w:szCs w:val="24"/>
                <w:lang w:val="uk-UA" w:eastAsia="ru-RU"/>
              </w:rPr>
              <w:t xml:space="preserve"> установок LNG, призначених для зберігання природного газу.</w:t>
            </w:r>
          </w:p>
          <w:p w:rsidR="006A3DBB" w:rsidRPr="0008301F" w:rsidRDefault="006A3DBB" w:rsidP="006A3DBB">
            <w:pPr>
              <w:spacing w:after="0" w:line="240" w:lineRule="auto"/>
              <w:jc w:val="center"/>
              <w:rPr>
                <w:rFonts w:ascii="Times New Roman" w:hAnsi="Times New Roman"/>
                <w:sz w:val="24"/>
                <w:szCs w:val="24"/>
                <w:lang w:val="uk-UA"/>
              </w:rPr>
            </w:pPr>
          </w:p>
        </w:tc>
        <w:tc>
          <w:tcPr>
            <w:tcW w:w="4852" w:type="dxa"/>
          </w:tcPr>
          <w:p w:rsidR="006A3DBB" w:rsidRPr="0008301F" w:rsidRDefault="006A3DBB" w:rsidP="006A3DBB">
            <w:pPr>
              <w:spacing w:after="0" w:line="240" w:lineRule="auto"/>
              <w:jc w:val="both"/>
              <w:rPr>
                <w:rFonts w:ascii="Times New Roman" w:hAnsi="Times New Roman"/>
                <w:sz w:val="24"/>
                <w:szCs w:val="24"/>
                <w:lang w:val="uk-UA"/>
              </w:rPr>
            </w:pPr>
          </w:p>
        </w:tc>
        <w:tc>
          <w:tcPr>
            <w:tcW w:w="4961" w:type="dxa"/>
          </w:tcPr>
          <w:p w:rsidR="006A3DBB" w:rsidRPr="0008301F" w:rsidRDefault="006A3DBB" w:rsidP="006A3DBB">
            <w:pPr>
              <w:spacing w:after="0" w:line="240" w:lineRule="auto"/>
              <w:jc w:val="both"/>
              <w:rPr>
                <w:rFonts w:ascii="Times New Roman" w:hAnsi="Times New Roman"/>
                <w:sz w:val="24"/>
                <w:szCs w:val="24"/>
                <w:lang w:val="uk-UA"/>
              </w:rPr>
            </w:pPr>
          </w:p>
        </w:tc>
      </w:tr>
      <w:tr w:rsidR="006A3DBB" w:rsidRPr="0008301F" w:rsidTr="00571DD1">
        <w:trPr>
          <w:trHeight w:val="765"/>
        </w:trPr>
        <w:tc>
          <w:tcPr>
            <w:tcW w:w="5497" w:type="dxa"/>
          </w:tcPr>
          <w:p w:rsidR="006A3DBB" w:rsidRPr="0008301F" w:rsidRDefault="006A3DBB" w:rsidP="006A3DBB">
            <w:pPr>
              <w:spacing w:after="0" w:line="240" w:lineRule="auto"/>
              <w:ind w:firstLine="709"/>
              <w:jc w:val="both"/>
              <w:rPr>
                <w:rFonts w:ascii="Times New Roman" w:hAnsi="Times New Roman"/>
                <w:sz w:val="24"/>
                <w:szCs w:val="24"/>
                <w:lang w:val="uk-UA"/>
              </w:rPr>
            </w:pPr>
            <w:r w:rsidRPr="0008301F">
              <w:rPr>
                <w:rFonts w:ascii="Times New Roman" w:eastAsia="Times New Roman" w:hAnsi="Times New Roman" w:cs="Times New Roman"/>
                <w:sz w:val="24"/>
                <w:szCs w:val="24"/>
                <w:lang w:val="uk-UA" w:eastAsia="ru-RU"/>
              </w:rPr>
              <w:lastRenderedPageBreak/>
              <w:t>1.3. Терміни, що використовуються у цьому Порядку, вживаються у значеннях, наведених у Цивільному кодексі України, Господарському кодексі України, законах України «Про акціонерні товариства», «Про ринок природного газу», «Про захист економічної конкуренції» та інших нормативно-правових актах.</w:t>
            </w:r>
          </w:p>
        </w:tc>
        <w:tc>
          <w:tcPr>
            <w:tcW w:w="4852" w:type="dxa"/>
          </w:tcPr>
          <w:p w:rsidR="006A3DBB" w:rsidRPr="0008301F" w:rsidRDefault="006A3DBB" w:rsidP="006A3DBB">
            <w:pPr>
              <w:spacing w:after="0" w:line="240" w:lineRule="auto"/>
              <w:jc w:val="center"/>
              <w:rPr>
                <w:rFonts w:ascii="Times New Roman" w:hAnsi="Times New Roman"/>
                <w:sz w:val="28"/>
                <w:szCs w:val="28"/>
                <w:lang w:val="uk-UA"/>
              </w:rPr>
            </w:pPr>
          </w:p>
        </w:tc>
        <w:tc>
          <w:tcPr>
            <w:tcW w:w="4961" w:type="dxa"/>
          </w:tcPr>
          <w:p w:rsidR="006A3DBB" w:rsidRPr="0008301F" w:rsidRDefault="006A3DBB" w:rsidP="006A3DBB">
            <w:pPr>
              <w:spacing w:after="0" w:line="240" w:lineRule="auto"/>
              <w:jc w:val="center"/>
              <w:rPr>
                <w:rFonts w:ascii="Times New Roman" w:hAnsi="Times New Roman"/>
                <w:sz w:val="28"/>
                <w:szCs w:val="28"/>
                <w:lang w:val="uk-UA"/>
              </w:rPr>
            </w:pPr>
          </w:p>
        </w:tc>
      </w:tr>
      <w:tr w:rsidR="006A3DBB" w:rsidRPr="0008301F" w:rsidTr="00571DD1">
        <w:trPr>
          <w:trHeight w:val="629"/>
        </w:trPr>
        <w:tc>
          <w:tcPr>
            <w:tcW w:w="15310" w:type="dxa"/>
            <w:gridSpan w:val="3"/>
          </w:tcPr>
          <w:p w:rsidR="006A3DBB" w:rsidRPr="0008301F" w:rsidRDefault="006A3DBB" w:rsidP="006A3DBB">
            <w:pPr>
              <w:spacing w:after="0" w:line="240" w:lineRule="auto"/>
              <w:jc w:val="center"/>
              <w:rPr>
                <w:rFonts w:ascii="Times New Roman" w:hAnsi="Times New Roman"/>
                <w:sz w:val="28"/>
                <w:szCs w:val="28"/>
                <w:lang w:val="uk-UA"/>
              </w:rPr>
            </w:pPr>
            <w:r w:rsidRPr="0008301F">
              <w:rPr>
                <w:rFonts w:ascii="Times New Roman" w:eastAsia="Times New Roman" w:hAnsi="Times New Roman" w:cs="Times New Roman"/>
                <w:b/>
                <w:sz w:val="24"/>
                <w:szCs w:val="24"/>
                <w:lang w:val="uk-UA" w:eastAsia="ru-RU"/>
              </w:rPr>
              <w:t>2. Вимоги до повідомлень, документів, даних та інформації, що надаються суб’єктом господарювання, який подає запит на сертифікацію</w:t>
            </w:r>
          </w:p>
        </w:tc>
      </w:tr>
      <w:tr w:rsidR="006A3DBB" w:rsidRPr="0008301F" w:rsidTr="00571DD1">
        <w:trPr>
          <w:trHeight w:val="765"/>
        </w:trPr>
        <w:tc>
          <w:tcPr>
            <w:tcW w:w="5497" w:type="dxa"/>
          </w:tcPr>
          <w:p w:rsidR="006A3DBB" w:rsidRPr="0008301F" w:rsidRDefault="006A3DBB" w:rsidP="006A3DBB">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2.1. Суб’єкт господарювання, який має намір отримати рішення про сертифікацію ОГ (далі – Подавач запиту) з метою підтвердження виконання вимог Закону щодо запобігання ризику для безпеки постачання природного газу ОГ, подає запит до Регулятора на проведення сертифікації ОГ (далі – запит на сертифікацію) за формою, наведеною у додатку 1 до цього Порядку. </w:t>
            </w:r>
          </w:p>
          <w:p w:rsidR="006A3DBB" w:rsidRPr="0008301F" w:rsidRDefault="006A3DBB" w:rsidP="006A3DBB">
            <w:pPr>
              <w:spacing w:after="0" w:line="240" w:lineRule="auto"/>
              <w:jc w:val="center"/>
              <w:rPr>
                <w:rFonts w:ascii="Times New Roman" w:hAnsi="Times New Roman"/>
                <w:sz w:val="24"/>
                <w:szCs w:val="24"/>
                <w:lang w:val="uk-UA"/>
              </w:rPr>
            </w:pPr>
          </w:p>
        </w:tc>
        <w:tc>
          <w:tcPr>
            <w:tcW w:w="4852" w:type="dxa"/>
          </w:tcPr>
          <w:p w:rsidR="006A3DBB" w:rsidRPr="0008301F" w:rsidRDefault="006A3DBB" w:rsidP="006A3DBB">
            <w:pPr>
              <w:spacing w:after="0" w:line="240" w:lineRule="auto"/>
              <w:jc w:val="center"/>
              <w:rPr>
                <w:rFonts w:ascii="Times New Roman" w:hAnsi="Times New Roman"/>
                <w:sz w:val="28"/>
                <w:szCs w:val="28"/>
                <w:lang w:val="uk-UA"/>
              </w:rPr>
            </w:pPr>
          </w:p>
        </w:tc>
        <w:tc>
          <w:tcPr>
            <w:tcW w:w="4961" w:type="dxa"/>
          </w:tcPr>
          <w:p w:rsidR="006A3DBB" w:rsidRPr="0008301F" w:rsidRDefault="006A3DBB" w:rsidP="006A3DBB">
            <w:pPr>
              <w:spacing w:after="0" w:line="240" w:lineRule="auto"/>
              <w:jc w:val="center"/>
              <w:rPr>
                <w:rFonts w:ascii="Times New Roman" w:hAnsi="Times New Roman"/>
                <w:sz w:val="28"/>
                <w:szCs w:val="28"/>
                <w:lang w:val="uk-UA"/>
              </w:rPr>
            </w:pPr>
          </w:p>
        </w:tc>
      </w:tr>
      <w:tr w:rsidR="006A3DBB" w:rsidRPr="0008301F" w:rsidTr="00571DD1">
        <w:trPr>
          <w:trHeight w:val="765"/>
        </w:trPr>
        <w:tc>
          <w:tcPr>
            <w:tcW w:w="5497" w:type="dxa"/>
          </w:tcPr>
          <w:p w:rsidR="006A3DBB" w:rsidRPr="0008301F" w:rsidRDefault="006A3DBB" w:rsidP="006A3DBB">
            <w:pPr>
              <w:spacing w:after="0" w:line="240" w:lineRule="auto"/>
              <w:ind w:firstLine="709"/>
              <w:jc w:val="both"/>
              <w:rPr>
                <w:rFonts w:ascii="Times New Roman" w:hAnsi="Times New Roman"/>
                <w:sz w:val="24"/>
                <w:szCs w:val="24"/>
                <w:lang w:val="uk-UA"/>
              </w:rPr>
            </w:pPr>
            <w:r w:rsidRPr="0008301F">
              <w:rPr>
                <w:rFonts w:ascii="Times New Roman" w:eastAsia="Times New Roman" w:hAnsi="Times New Roman" w:cs="Times New Roman"/>
                <w:sz w:val="24"/>
                <w:szCs w:val="24"/>
                <w:lang w:val="uk-UA" w:eastAsia="ru-RU"/>
              </w:rPr>
              <w:t>2.2. До запиту на сертифікацію Подавач запиту також додає заповнений опитувальний лист для проведення сертифікації ОГ (далі – Опитувальний лист), за формою, наведеною у додатку 2 до цього Порядку, документи, дані та інформацію, що вимагаються згідно з Опитувальним листом.</w:t>
            </w:r>
          </w:p>
        </w:tc>
        <w:tc>
          <w:tcPr>
            <w:tcW w:w="4852" w:type="dxa"/>
          </w:tcPr>
          <w:p w:rsidR="006A3DBB" w:rsidRPr="0008301F" w:rsidRDefault="006A3DBB" w:rsidP="006A3DBB">
            <w:pPr>
              <w:spacing w:after="0" w:line="240" w:lineRule="auto"/>
              <w:jc w:val="center"/>
              <w:rPr>
                <w:rFonts w:ascii="Times New Roman" w:hAnsi="Times New Roman"/>
                <w:sz w:val="24"/>
                <w:szCs w:val="24"/>
                <w:lang w:val="uk-UA"/>
              </w:rPr>
            </w:pPr>
          </w:p>
        </w:tc>
        <w:tc>
          <w:tcPr>
            <w:tcW w:w="4961" w:type="dxa"/>
          </w:tcPr>
          <w:p w:rsidR="006A3DBB" w:rsidRPr="0008301F" w:rsidRDefault="006A3DBB" w:rsidP="006A3DBB">
            <w:pPr>
              <w:spacing w:after="0" w:line="240" w:lineRule="auto"/>
              <w:jc w:val="center"/>
              <w:rPr>
                <w:rFonts w:ascii="Times New Roman" w:hAnsi="Times New Roman"/>
                <w:sz w:val="24"/>
                <w:szCs w:val="24"/>
                <w:lang w:val="uk-UA"/>
              </w:rPr>
            </w:pPr>
          </w:p>
        </w:tc>
      </w:tr>
      <w:tr w:rsidR="006A3DBB" w:rsidRPr="0008301F" w:rsidTr="00571DD1">
        <w:trPr>
          <w:trHeight w:val="765"/>
        </w:trPr>
        <w:tc>
          <w:tcPr>
            <w:tcW w:w="5497" w:type="dxa"/>
          </w:tcPr>
          <w:p w:rsidR="006A3DBB" w:rsidRPr="0008301F" w:rsidRDefault="006A3DBB" w:rsidP="006A3DBB">
            <w:pPr>
              <w:spacing w:after="0" w:line="240" w:lineRule="auto"/>
              <w:ind w:firstLine="709"/>
              <w:jc w:val="both"/>
              <w:rPr>
                <w:rFonts w:ascii="Times New Roman" w:hAnsi="Times New Roman"/>
                <w:sz w:val="24"/>
                <w:szCs w:val="24"/>
                <w:lang w:val="uk-UA"/>
              </w:rPr>
            </w:pPr>
            <w:r w:rsidRPr="0008301F">
              <w:rPr>
                <w:rFonts w:ascii="Times New Roman" w:eastAsia="Times New Roman" w:hAnsi="Times New Roman" w:cs="Times New Roman"/>
                <w:sz w:val="24"/>
                <w:szCs w:val="24"/>
                <w:lang w:val="uk-UA" w:eastAsia="ru-RU"/>
              </w:rPr>
              <w:t xml:space="preserve">2.3. Відомості, що не вміщуються у відповідній графі Опитувального листа, а також документи, дані та інформація, що вимагаються згідно із цією графою, оформлюються та надаються окремим додатком до Опитувального листа, який підписується Подавачем запиту, про що у відповідній графі робиться запис «додається в додатку(ах) №___», а у додатках до Опитувального листа записується назва відповідної графи «додаток до графи №___». </w:t>
            </w:r>
          </w:p>
        </w:tc>
        <w:tc>
          <w:tcPr>
            <w:tcW w:w="4852" w:type="dxa"/>
          </w:tcPr>
          <w:p w:rsidR="006A3DBB" w:rsidRPr="0008301F" w:rsidRDefault="006A3DBB" w:rsidP="006A3DBB">
            <w:pPr>
              <w:spacing w:after="0" w:line="240" w:lineRule="auto"/>
              <w:jc w:val="center"/>
              <w:rPr>
                <w:rFonts w:ascii="Times New Roman" w:hAnsi="Times New Roman"/>
                <w:sz w:val="24"/>
                <w:szCs w:val="24"/>
                <w:lang w:val="uk-UA"/>
              </w:rPr>
            </w:pPr>
          </w:p>
        </w:tc>
        <w:tc>
          <w:tcPr>
            <w:tcW w:w="4961" w:type="dxa"/>
          </w:tcPr>
          <w:p w:rsidR="006A3DBB" w:rsidRPr="0008301F" w:rsidRDefault="006A3DBB" w:rsidP="006A3DBB">
            <w:pPr>
              <w:spacing w:after="0" w:line="240" w:lineRule="auto"/>
              <w:jc w:val="center"/>
              <w:rPr>
                <w:rFonts w:ascii="Times New Roman" w:hAnsi="Times New Roman"/>
                <w:sz w:val="24"/>
                <w:szCs w:val="24"/>
                <w:lang w:val="uk-UA"/>
              </w:rPr>
            </w:pPr>
          </w:p>
        </w:tc>
      </w:tr>
      <w:tr w:rsidR="006A3DBB" w:rsidRPr="0008301F" w:rsidTr="00571DD1">
        <w:trPr>
          <w:trHeight w:val="765"/>
        </w:trPr>
        <w:tc>
          <w:tcPr>
            <w:tcW w:w="5497" w:type="dxa"/>
          </w:tcPr>
          <w:p w:rsidR="006A3DBB" w:rsidRPr="0008301F" w:rsidRDefault="006A3DBB" w:rsidP="006A3DBB">
            <w:pPr>
              <w:spacing w:after="0" w:line="240" w:lineRule="auto"/>
              <w:ind w:firstLine="709"/>
              <w:jc w:val="both"/>
              <w:rPr>
                <w:rFonts w:ascii="Times New Roman" w:hAnsi="Times New Roman"/>
                <w:sz w:val="24"/>
                <w:szCs w:val="24"/>
                <w:lang w:val="uk-UA"/>
              </w:rPr>
            </w:pPr>
            <w:r w:rsidRPr="0008301F">
              <w:rPr>
                <w:rFonts w:ascii="Times New Roman" w:eastAsia="Times New Roman" w:hAnsi="Times New Roman" w:cs="Times New Roman"/>
                <w:sz w:val="24"/>
                <w:szCs w:val="24"/>
                <w:lang w:val="uk-UA" w:eastAsia="ru-RU"/>
              </w:rPr>
              <w:lastRenderedPageBreak/>
              <w:t>2.4. При здійсненні процедури сертифікації Регулятор має право вимагати від ОГ та/або від юридичних осіб, які володіють правами щодо нього та/або є суб’єктами права власності на газосховища, усю необхідну інформацію, що стосується виконання функцій Регулятора відповідно до Закону, а відповідні особи/суб’єкти повинні надавати запитувану інформацію. Регулятор зобов’язаний зберігати конфіденційність отриманої інформації відповідно до вимог, викладених у главі 6 цього Порядку.</w:t>
            </w:r>
          </w:p>
        </w:tc>
        <w:tc>
          <w:tcPr>
            <w:tcW w:w="4852" w:type="dxa"/>
          </w:tcPr>
          <w:p w:rsidR="006A3DBB" w:rsidRPr="0008301F" w:rsidRDefault="006A3DBB" w:rsidP="006A3DBB">
            <w:pPr>
              <w:spacing w:after="0" w:line="240" w:lineRule="auto"/>
              <w:jc w:val="both"/>
              <w:rPr>
                <w:rFonts w:ascii="Times New Roman" w:hAnsi="Times New Roman"/>
                <w:sz w:val="24"/>
                <w:szCs w:val="24"/>
                <w:lang w:val="uk-UA"/>
              </w:rPr>
            </w:pPr>
          </w:p>
        </w:tc>
        <w:tc>
          <w:tcPr>
            <w:tcW w:w="4961" w:type="dxa"/>
          </w:tcPr>
          <w:p w:rsidR="006A3DBB" w:rsidRPr="0008301F" w:rsidRDefault="006A3DBB" w:rsidP="006A3DBB">
            <w:pPr>
              <w:spacing w:after="0" w:line="240" w:lineRule="auto"/>
              <w:jc w:val="both"/>
              <w:rPr>
                <w:rFonts w:ascii="Times New Roman" w:hAnsi="Times New Roman"/>
                <w:sz w:val="24"/>
                <w:szCs w:val="24"/>
                <w:lang w:val="uk-UA"/>
              </w:rPr>
            </w:pPr>
          </w:p>
        </w:tc>
      </w:tr>
      <w:tr w:rsidR="006A3DBB" w:rsidRPr="0008301F" w:rsidTr="00571DD1">
        <w:trPr>
          <w:trHeight w:val="765"/>
        </w:trPr>
        <w:tc>
          <w:tcPr>
            <w:tcW w:w="5497" w:type="dxa"/>
          </w:tcPr>
          <w:p w:rsidR="006A3DBB" w:rsidRPr="0008301F" w:rsidRDefault="006A3DBB" w:rsidP="006A3DBB">
            <w:pPr>
              <w:spacing w:after="0" w:line="240" w:lineRule="auto"/>
              <w:ind w:firstLine="709"/>
              <w:jc w:val="both"/>
              <w:rPr>
                <w:rFonts w:ascii="Times New Roman" w:hAnsi="Times New Roman"/>
                <w:sz w:val="24"/>
                <w:szCs w:val="24"/>
                <w:lang w:val="uk-UA"/>
              </w:rPr>
            </w:pPr>
            <w:r w:rsidRPr="0008301F">
              <w:rPr>
                <w:rFonts w:ascii="Times New Roman" w:eastAsia="Times New Roman" w:hAnsi="Times New Roman" w:cs="Times New Roman"/>
                <w:sz w:val="24"/>
                <w:szCs w:val="24"/>
                <w:lang w:val="uk-UA" w:eastAsia="ru-RU"/>
              </w:rPr>
              <w:t>2.5. Регулятор має право звертатися до суб’єктів владних повноважень (державних органів) з метою отримання  інформації, документів та даних, необхідних для забезпечення виконання функцій Регулятора з сертифікації ОГ, визначених Законом.</w:t>
            </w:r>
          </w:p>
        </w:tc>
        <w:tc>
          <w:tcPr>
            <w:tcW w:w="4852" w:type="dxa"/>
          </w:tcPr>
          <w:p w:rsidR="006A3DBB" w:rsidRPr="0008301F" w:rsidRDefault="006A3DBB" w:rsidP="006A3DBB">
            <w:pPr>
              <w:spacing w:after="0" w:line="240" w:lineRule="auto"/>
              <w:jc w:val="center"/>
              <w:rPr>
                <w:rFonts w:ascii="Times New Roman" w:hAnsi="Times New Roman"/>
                <w:sz w:val="24"/>
                <w:szCs w:val="24"/>
                <w:lang w:val="uk-UA"/>
              </w:rPr>
            </w:pPr>
          </w:p>
        </w:tc>
        <w:tc>
          <w:tcPr>
            <w:tcW w:w="4961" w:type="dxa"/>
          </w:tcPr>
          <w:p w:rsidR="006A3DBB" w:rsidRPr="0008301F" w:rsidRDefault="006A3DBB" w:rsidP="006A3DBB">
            <w:pPr>
              <w:spacing w:after="0" w:line="240" w:lineRule="auto"/>
              <w:jc w:val="center"/>
              <w:rPr>
                <w:rFonts w:ascii="Times New Roman" w:hAnsi="Times New Roman"/>
                <w:sz w:val="24"/>
                <w:szCs w:val="24"/>
                <w:lang w:val="uk-UA"/>
              </w:rPr>
            </w:pPr>
          </w:p>
        </w:tc>
      </w:tr>
      <w:tr w:rsidR="006A3DBB" w:rsidRPr="0008301F" w:rsidTr="00571DD1">
        <w:trPr>
          <w:trHeight w:val="765"/>
        </w:trPr>
        <w:tc>
          <w:tcPr>
            <w:tcW w:w="5497" w:type="dxa"/>
          </w:tcPr>
          <w:p w:rsidR="006A3DBB" w:rsidRPr="0008301F" w:rsidRDefault="006A3DBB" w:rsidP="006A3DBB">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2.6.  Подавач запиту повідомляє Регулятора про будь-які зміни в наданих документах, даних та інформації, передбачених цією главою, не пізніше ніж через десять робочих днів з дня настання таких змін або з дня, коли Подавач запиту дізнався про такі зміни. У разі отримання такого повідомлення Регулятор призупиняє розгляд документів, даних та/або інформації, стосовно яких повідомлено Подавачем запиту про зміни, до часу подання оновлених документів, даних та/або інформації. Термін прийняття попереднього рішення щодо сертифікації не може перевищувати строк, визначений у пункті 3.3 глави 3 цього Порядку.</w:t>
            </w:r>
          </w:p>
          <w:p w:rsidR="006A3DBB" w:rsidRPr="0008301F" w:rsidRDefault="006A3DBB" w:rsidP="006A3DBB">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У разі надання додаткових та/або змінених документів, даних та/або інформації у період після прийняття Регулятором попереднього рішення щодо сертифікації Регулятор може прийняти рішення про перегляд попереднього рішення про </w:t>
            </w:r>
            <w:r w:rsidRPr="0008301F">
              <w:rPr>
                <w:rFonts w:ascii="Times New Roman" w:eastAsia="Times New Roman" w:hAnsi="Times New Roman" w:cs="Times New Roman"/>
                <w:sz w:val="24"/>
                <w:szCs w:val="24"/>
                <w:lang w:val="uk-UA" w:eastAsia="ru-RU"/>
              </w:rPr>
              <w:lastRenderedPageBreak/>
              <w:t>сертифікацію та прийняття нового рішення щодо сертифікації з урахуванням нових обставин та/або інформації, документів чи даних.</w:t>
            </w:r>
          </w:p>
          <w:p w:rsidR="006A3DBB" w:rsidRPr="0008301F" w:rsidRDefault="006A3DBB" w:rsidP="006A3DBB">
            <w:pPr>
              <w:spacing w:after="0" w:line="240" w:lineRule="auto"/>
              <w:jc w:val="center"/>
              <w:rPr>
                <w:rFonts w:ascii="Times New Roman" w:hAnsi="Times New Roman"/>
                <w:sz w:val="24"/>
                <w:szCs w:val="24"/>
                <w:lang w:val="uk-UA"/>
              </w:rPr>
            </w:pPr>
          </w:p>
        </w:tc>
        <w:tc>
          <w:tcPr>
            <w:tcW w:w="4852" w:type="dxa"/>
          </w:tcPr>
          <w:p w:rsidR="006A3DBB" w:rsidRPr="0008301F" w:rsidRDefault="006A3DBB" w:rsidP="006A3DBB">
            <w:pPr>
              <w:spacing w:after="0" w:line="240" w:lineRule="auto"/>
              <w:jc w:val="center"/>
              <w:rPr>
                <w:rFonts w:ascii="Times New Roman" w:hAnsi="Times New Roman"/>
                <w:sz w:val="24"/>
                <w:szCs w:val="24"/>
                <w:lang w:val="uk-UA"/>
              </w:rPr>
            </w:pPr>
          </w:p>
        </w:tc>
        <w:tc>
          <w:tcPr>
            <w:tcW w:w="4961" w:type="dxa"/>
          </w:tcPr>
          <w:p w:rsidR="006A3DBB" w:rsidRPr="0008301F" w:rsidRDefault="006A3DBB" w:rsidP="006A3DBB">
            <w:pPr>
              <w:spacing w:after="0" w:line="240" w:lineRule="auto"/>
              <w:jc w:val="center"/>
              <w:rPr>
                <w:rFonts w:ascii="Times New Roman" w:hAnsi="Times New Roman"/>
                <w:sz w:val="24"/>
                <w:szCs w:val="24"/>
                <w:lang w:val="uk-UA"/>
              </w:rPr>
            </w:pPr>
          </w:p>
        </w:tc>
      </w:tr>
      <w:tr w:rsidR="006A3DBB" w:rsidRPr="0008301F" w:rsidTr="00571DD1">
        <w:trPr>
          <w:trHeight w:val="765"/>
        </w:trPr>
        <w:tc>
          <w:tcPr>
            <w:tcW w:w="5497" w:type="dxa"/>
          </w:tcPr>
          <w:p w:rsidR="006A3DBB" w:rsidRPr="0008301F" w:rsidRDefault="006A3DBB" w:rsidP="006A3DBB">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2.7. Документи, дані та інформація, передбачені цією главою, подаються Регулятору у письмовій та електронній формі українською та англійською мовами. </w:t>
            </w:r>
          </w:p>
          <w:p w:rsidR="006A3DBB" w:rsidRPr="0008301F" w:rsidRDefault="006A3DBB" w:rsidP="006A3DBB">
            <w:pPr>
              <w:spacing w:after="0" w:line="240" w:lineRule="auto"/>
              <w:jc w:val="center"/>
              <w:rPr>
                <w:rFonts w:ascii="Times New Roman" w:hAnsi="Times New Roman"/>
                <w:sz w:val="24"/>
                <w:szCs w:val="24"/>
                <w:lang w:val="uk-UA"/>
              </w:rPr>
            </w:pPr>
          </w:p>
        </w:tc>
        <w:tc>
          <w:tcPr>
            <w:tcW w:w="4852" w:type="dxa"/>
          </w:tcPr>
          <w:p w:rsidR="006A3DBB" w:rsidRPr="0008301F" w:rsidRDefault="006A3DBB" w:rsidP="006A3DBB">
            <w:pPr>
              <w:spacing w:after="0" w:line="240" w:lineRule="auto"/>
              <w:jc w:val="center"/>
              <w:rPr>
                <w:rFonts w:ascii="Times New Roman" w:hAnsi="Times New Roman"/>
                <w:sz w:val="24"/>
                <w:szCs w:val="24"/>
                <w:lang w:val="uk-UA"/>
              </w:rPr>
            </w:pPr>
          </w:p>
        </w:tc>
        <w:tc>
          <w:tcPr>
            <w:tcW w:w="4961" w:type="dxa"/>
          </w:tcPr>
          <w:p w:rsidR="006A3DBB" w:rsidRPr="0008301F" w:rsidRDefault="006A3DBB" w:rsidP="006A3DBB">
            <w:pPr>
              <w:spacing w:after="0" w:line="240" w:lineRule="auto"/>
              <w:jc w:val="center"/>
              <w:rPr>
                <w:rFonts w:ascii="Times New Roman" w:hAnsi="Times New Roman"/>
                <w:sz w:val="24"/>
                <w:szCs w:val="24"/>
                <w:lang w:val="uk-UA"/>
              </w:rPr>
            </w:pPr>
          </w:p>
        </w:tc>
      </w:tr>
      <w:tr w:rsidR="006A3DBB" w:rsidRPr="0008301F" w:rsidTr="00571DD1">
        <w:trPr>
          <w:trHeight w:val="431"/>
        </w:trPr>
        <w:tc>
          <w:tcPr>
            <w:tcW w:w="15310" w:type="dxa"/>
            <w:gridSpan w:val="3"/>
          </w:tcPr>
          <w:p w:rsidR="006A3DBB" w:rsidRPr="0008301F" w:rsidRDefault="006A3DBB" w:rsidP="006A3DBB">
            <w:pPr>
              <w:spacing w:after="0" w:line="240" w:lineRule="auto"/>
              <w:ind w:firstLine="709"/>
              <w:jc w:val="center"/>
              <w:rPr>
                <w:rFonts w:ascii="Times New Roman" w:eastAsia="Times New Roman" w:hAnsi="Times New Roman" w:cs="Times New Roman"/>
                <w:b/>
                <w:sz w:val="24"/>
                <w:szCs w:val="24"/>
                <w:lang w:val="uk-UA" w:eastAsia="ru-RU"/>
              </w:rPr>
            </w:pPr>
            <w:r w:rsidRPr="0008301F">
              <w:rPr>
                <w:rFonts w:ascii="Times New Roman" w:eastAsia="Times New Roman" w:hAnsi="Times New Roman" w:cs="Times New Roman"/>
                <w:b/>
                <w:sz w:val="24"/>
                <w:szCs w:val="24"/>
                <w:lang w:val="uk-UA" w:eastAsia="ru-RU"/>
              </w:rPr>
              <w:t>3. Процедура сертифікації</w:t>
            </w:r>
          </w:p>
        </w:tc>
      </w:tr>
      <w:tr w:rsidR="006A3DBB" w:rsidRPr="0008301F" w:rsidTr="00571DD1">
        <w:trPr>
          <w:trHeight w:val="765"/>
        </w:trPr>
        <w:tc>
          <w:tcPr>
            <w:tcW w:w="5497" w:type="dxa"/>
          </w:tcPr>
          <w:p w:rsidR="006A3DBB" w:rsidRPr="0008301F" w:rsidRDefault="006A3DBB" w:rsidP="006A3DBB">
            <w:pPr>
              <w:spacing w:after="0" w:line="240" w:lineRule="auto"/>
              <w:ind w:firstLine="709"/>
              <w:jc w:val="both"/>
              <w:rPr>
                <w:rFonts w:ascii="Times New Roman" w:hAnsi="Times New Roman"/>
                <w:sz w:val="24"/>
                <w:szCs w:val="24"/>
                <w:lang w:val="uk-UA"/>
              </w:rPr>
            </w:pPr>
            <w:r w:rsidRPr="0008301F">
              <w:rPr>
                <w:rFonts w:ascii="Times New Roman" w:eastAsia="Times New Roman" w:hAnsi="Times New Roman" w:cs="Times New Roman"/>
                <w:sz w:val="24"/>
                <w:szCs w:val="24"/>
                <w:lang w:val="uk-UA" w:eastAsia="ru-RU"/>
              </w:rPr>
              <w:t>3.1. Регулятор не пізніше п’яти робочих днів з дня отримання запиту на сертифікацію направляє Секретаріату Енергетичного Співтовариства повідомлення про отримання запиту про сертифікацію ОГ.</w:t>
            </w:r>
          </w:p>
        </w:tc>
        <w:tc>
          <w:tcPr>
            <w:tcW w:w="4852" w:type="dxa"/>
          </w:tcPr>
          <w:p w:rsidR="006A3DBB" w:rsidRPr="0008301F" w:rsidRDefault="006A3DBB" w:rsidP="006A3DBB">
            <w:pPr>
              <w:spacing w:after="0" w:line="240" w:lineRule="auto"/>
              <w:jc w:val="center"/>
              <w:rPr>
                <w:rFonts w:ascii="Times New Roman" w:hAnsi="Times New Roman"/>
                <w:sz w:val="24"/>
                <w:szCs w:val="24"/>
                <w:lang w:val="uk-UA"/>
              </w:rPr>
            </w:pPr>
          </w:p>
        </w:tc>
        <w:tc>
          <w:tcPr>
            <w:tcW w:w="4961" w:type="dxa"/>
          </w:tcPr>
          <w:p w:rsidR="006A3DBB" w:rsidRPr="0008301F" w:rsidRDefault="006A3DBB" w:rsidP="006A3DBB">
            <w:pPr>
              <w:spacing w:after="0" w:line="240" w:lineRule="auto"/>
              <w:jc w:val="center"/>
              <w:rPr>
                <w:rFonts w:ascii="Times New Roman" w:hAnsi="Times New Roman"/>
                <w:sz w:val="24"/>
                <w:szCs w:val="24"/>
                <w:lang w:val="uk-UA"/>
              </w:rPr>
            </w:pP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3.2. Регулятор приймає попереднє рішення відповідно до Закону та цього Порядку на підставі результатів перевірки відповідності ОГ вимогам про запобігання ризику для безпеки постачання природного газу, визначеним Законом, в Україні чи в межах Енергетичного Співтовариства, з урахуванням заходів для його зниження, якщо такий ризик виникає внаслідок:</w:t>
            </w: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1) наявності відносин власності, постачання природного газу чи інших господарських відносин, </w:t>
            </w:r>
            <w:r w:rsidRPr="003B603E">
              <w:rPr>
                <w:rFonts w:ascii="Times New Roman" w:eastAsia="Times New Roman" w:hAnsi="Times New Roman" w:cs="Times New Roman"/>
                <w:sz w:val="24"/>
                <w:szCs w:val="24"/>
                <w:lang w:val="uk-UA" w:eastAsia="ru-RU"/>
              </w:rPr>
              <w:t>визначених Кодексом газосховищ та</w:t>
            </w:r>
            <w:r w:rsidRPr="0008301F">
              <w:rPr>
                <w:rFonts w:ascii="Times New Roman" w:eastAsia="Times New Roman" w:hAnsi="Times New Roman" w:cs="Times New Roman"/>
                <w:b/>
                <w:sz w:val="24"/>
                <w:szCs w:val="24"/>
                <w:lang w:val="uk-UA" w:eastAsia="ru-RU"/>
              </w:rPr>
              <w:t xml:space="preserve"> критеріїв, </w:t>
            </w:r>
            <w:r w:rsidRPr="00BD2816">
              <w:rPr>
                <w:rFonts w:ascii="Times New Roman" w:eastAsia="Times New Roman" w:hAnsi="Times New Roman" w:cs="Times New Roman"/>
                <w:sz w:val="24"/>
                <w:szCs w:val="24"/>
                <w:lang w:val="uk-UA" w:eastAsia="ru-RU"/>
              </w:rPr>
              <w:t xml:space="preserve">згідно з якими до певного газосховища застосовується режим договірного доступу або режим регульованого доступу, </w:t>
            </w:r>
            <w:r w:rsidRPr="00BD2816">
              <w:rPr>
                <w:rFonts w:ascii="Times New Roman" w:eastAsia="Times New Roman" w:hAnsi="Times New Roman" w:cs="Times New Roman"/>
                <w:b/>
                <w:sz w:val="24"/>
                <w:szCs w:val="24"/>
                <w:lang w:val="uk-UA" w:eastAsia="ru-RU"/>
              </w:rPr>
              <w:t>затвердженим</w:t>
            </w:r>
            <w:r w:rsidRPr="00BD2816">
              <w:rPr>
                <w:rFonts w:ascii="Times New Roman" w:eastAsia="Times New Roman" w:hAnsi="Times New Roman" w:cs="Times New Roman"/>
                <w:sz w:val="24"/>
                <w:szCs w:val="24"/>
                <w:lang w:val="uk-UA" w:eastAsia="ru-RU"/>
              </w:rPr>
              <w:t xml:space="preserve"> постановою НКРЕКП від 30.09.2015 № 2495, та/або пов’язаних із закупівлею </w:t>
            </w:r>
            <w:r w:rsidRPr="00BD2816">
              <w:rPr>
                <w:rFonts w:ascii="Times New Roman" w:eastAsia="Times New Roman" w:hAnsi="Times New Roman" w:cs="Times New Roman"/>
                <w:sz w:val="24"/>
                <w:szCs w:val="24"/>
                <w:lang w:val="uk-UA" w:eastAsia="ru-RU"/>
              </w:rPr>
              <w:lastRenderedPageBreak/>
              <w:t>товарів/робіт/послуг, необхідних для провадження господарської діяльності із зберігання природного газу (далі – інші господарські відносини),</w:t>
            </w:r>
            <w:r w:rsidRPr="0008301F">
              <w:rPr>
                <w:rFonts w:ascii="Times New Roman" w:eastAsia="Times New Roman" w:hAnsi="Times New Roman" w:cs="Times New Roman"/>
                <w:sz w:val="24"/>
                <w:szCs w:val="24"/>
                <w:lang w:val="uk-UA" w:eastAsia="ru-RU"/>
              </w:rPr>
              <w:t xml:space="preserve"> що можуть негативно вплинути на економічні стимули та можливість ОГ закачувати природний газ до газосховища.</w:t>
            </w: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b/>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b/>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b/>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b/>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b/>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b/>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b/>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b/>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b/>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b/>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BD2816">
              <w:rPr>
                <w:rFonts w:ascii="Times New Roman" w:eastAsia="Times New Roman" w:hAnsi="Times New Roman" w:cs="Times New Roman"/>
                <w:sz w:val="24"/>
                <w:szCs w:val="24"/>
                <w:lang w:val="uk-UA" w:eastAsia="ru-RU"/>
              </w:rPr>
              <w:t>ОГ або власник газосховища, або особа, яка має право володіти, користуватися чи розпоряджатися газосховищем, або будь-яка інша особа, що має вплив на постачання природного газу, не може бути пов’язана відносинами власності</w:t>
            </w:r>
            <w:r w:rsidRPr="0008301F">
              <w:rPr>
                <w:rFonts w:ascii="Times New Roman" w:eastAsia="Times New Roman" w:hAnsi="Times New Roman" w:cs="Times New Roman"/>
                <w:sz w:val="24"/>
                <w:szCs w:val="24"/>
                <w:lang w:val="uk-UA" w:eastAsia="ru-RU"/>
              </w:rPr>
              <w:t xml:space="preserve"> (</w:t>
            </w:r>
            <w:r w:rsidRPr="000757B3">
              <w:rPr>
                <w:rFonts w:ascii="Times New Roman" w:eastAsia="Times New Roman" w:hAnsi="Times New Roman" w:cs="Times New Roman"/>
                <w:b/>
                <w:sz w:val="24"/>
                <w:szCs w:val="24"/>
                <w:lang w:val="uk-UA" w:eastAsia="ru-RU"/>
              </w:rPr>
              <w:t>зокрема права власності</w:t>
            </w:r>
            <w:r w:rsidRPr="0008301F">
              <w:rPr>
                <w:rFonts w:ascii="Times New Roman" w:eastAsia="Times New Roman" w:hAnsi="Times New Roman" w:cs="Times New Roman"/>
                <w:sz w:val="24"/>
                <w:szCs w:val="24"/>
                <w:lang w:val="uk-UA" w:eastAsia="ru-RU"/>
              </w:rPr>
              <w:t xml:space="preserve"> на корпоративні права в ОГ) та/або контролю, та/або постачання природного газу чи іншими господарськими відносинами з юридичною особою, учасниками (акціонерами, членами) або кінцевими </w:t>
            </w:r>
            <w:proofErr w:type="spellStart"/>
            <w:r w:rsidRPr="0008301F">
              <w:rPr>
                <w:rFonts w:ascii="Times New Roman" w:eastAsia="Times New Roman" w:hAnsi="Times New Roman" w:cs="Times New Roman"/>
                <w:sz w:val="24"/>
                <w:szCs w:val="24"/>
                <w:lang w:val="uk-UA" w:eastAsia="ru-RU"/>
              </w:rPr>
              <w:t>бенефіціарними</w:t>
            </w:r>
            <w:proofErr w:type="spellEnd"/>
            <w:r w:rsidRPr="0008301F">
              <w:rPr>
                <w:rFonts w:ascii="Times New Roman" w:eastAsia="Times New Roman" w:hAnsi="Times New Roman" w:cs="Times New Roman"/>
                <w:sz w:val="24"/>
                <w:szCs w:val="24"/>
                <w:lang w:val="uk-UA" w:eastAsia="ru-RU"/>
              </w:rPr>
              <w:t xml:space="preserve"> власниками якої є громадяни </w:t>
            </w:r>
            <w:r w:rsidRPr="0008301F">
              <w:rPr>
                <w:rFonts w:ascii="Times New Roman" w:eastAsia="Times New Roman" w:hAnsi="Times New Roman" w:cs="Times New Roman"/>
                <w:b/>
                <w:sz w:val="24"/>
                <w:szCs w:val="24"/>
                <w:lang w:val="uk-UA" w:eastAsia="ru-RU"/>
              </w:rPr>
              <w:t>або резиденти</w:t>
            </w:r>
            <w:r w:rsidRPr="0008301F">
              <w:rPr>
                <w:rFonts w:ascii="Times New Roman" w:eastAsia="Times New Roman" w:hAnsi="Times New Roman" w:cs="Times New Roman"/>
                <w:sz w:val="24"/>
                <w:szCs w:val="24"/>
                <w:lang w:val="uk-UA" w:eastAsia="ru-RU"/>
              </w:rPr>
              <w:t xml:space="preserve"> </w:t>
            </w:r>
            <w:r w:rsidRPr="0008301F">
              <w:rPr>
                <w:rFonts w:ascii="Times New Roman" w:eastAsia="Times New Roman" w:hAnsi="Times New Roman" w:cs="Times New Roman"/>
                <w:b/>
                <w:sz w:val="24"/>
                <w:szCs w:val="24"/>
                <w:lang w:val="uk-UA" w:eastAsia="ru-RU"/>
              </w:rPr>
              <w:t>держави, визнаної Верховною Радою України</w:t>
            </w:r>
            <w:r w:rsidRPr="0008301F">
              <w:rPr>
                <w:rFonts w:ascii="Times New Roman" w:eastAsia="Times New Roman" w:hAnsi="Times New Roman" w:cs="Times New Roman"/>
                <w:sz w:val="24"/>
                <w:szCs w:val="24"/>
                <w:lang w:val="uk-UA" w:eastAsia="ru-RU"/>
              </w:rPr>
              <w:t xml:space="preserve"> державою-агресором або державою-окупантом, або юридичною особою, яка може загрожувати безпеці газопостачання </w:t>
            </w:r>
            <w:r w:rsidRPr="0008301F">
              <w:rPr>
                <w:rFonts w:ascii="Times New Roman" w:eastAsia="Times New Roman" w:hAnsi="Times New Roman" w:cs="Times New Roman"/>
                <w:sz w:val="24"/>
                <w:szCs w:val="24"/>
                <w:lang w:val="uk-UA" w:eastAsia="ru-RU"/>
              </w:rPr>
              <w:lastRenderedPageBreak/>
              <w:t>України чи інших держав-членів Енергетичного Співтовариства;</w:t>
            </w: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2)</w:t>
            </w:r>
            <w:r w:rsidRPr="0008301F">
              <w:rPr>
                <w:rFonts w:ascii="Times New Roman" w:eastAsia="Times New Roman" w:hAnsi="Times New Roman" w:cs="Times New Roman"/>
                <w:sz w:val="24"/>
                <w:szCs w:val="24"/>
                <w:lang w:val="uk-UA" w:eastAsia="ru-RU"/>
              </w:rPr>
              <w:tab/>
              <w:t xml:space="preserve">прав та обов’язків Енергетичного Співтовариства щодо держави, що не є стороною Енергетичного Співтовариства, на підставі норм міжнародного права; </w:t>
            </w:r>
          </w:p>
          <w:p w:rsidR="0049764C" w:rsidRPr="0008301F"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3)</w:t>
            </w:r>
            <w:r w:rsidRPr="0008301F">
              <w:rPr>
                <w:rFonts w:ascii="Times New Roman" w:eastAsia="Times New Roman" w:hAnsi="Times New Roman" w:cs="Times New Roman"/>
                <w:sz w:val="24"/>
                <w:szCs w:val="24"/>
                <w:lang w:val="uk-UA" w:eastAsia="ru-RU"/>
              </w:rPr>
              <w:tab/>
              <w:t>прав та обов’язків України щодо держави, що не є стороною Енергетичного Співтовариства, на підставі міжнародних договорів України, укладених з такою державою за умови, що такі права та обов’язки не суперечать Договору про заснування Енергетичного Співтовариства;</w:t>
            </w:r>
          </w:p>
          <w:p w:rsidR="0049764C" w:rsidRPr="0008301F"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4)</w:t>
            </w:r>
            <w:r w:rsidRPr="0008301F">
              <w:rPr>
                <w:rFonts w:ascii="Times New Roman" w:eastAsia="Times New Roman" w:hAnsi="Times New Roman" w:cs="Times New Roman"/>
                <w:sz w:val="24"/>
                <w:szCs w:val="24"/>
                <w:lang w:val="uk-UA" w:eastAsia="ru-RU"/>
              </w:rPr>
              <w:tab/>
              <w:t>будь-яких інших фактів та обставин, що мають значення для безпеки постачання природного газу.</w:t>
            </w:r>
          </w:p>
          <w:p w:rsidR="0049764C" w:rsidRPr="0008301F" w:rsidRDefault="0049764C" w:rsidP="0049764C">
            <w:pPr>
              <w:spacing w:after="0" w:line="240" w:lineRule="auto"/>
              <w:jc w:val="center"/>
              <w:rPr>
                <w:rFonts w:ascii="Times New Roman" w:hAnsi="Times New Roman"/>
                <w:sz w:val="24"/>
                <w:szCs w:val="24"/>
                <w:lang w:val="uk-UA"/>
              </w:rPr>
            </w:pPr>
          </w:p>
        </w:tc>
        <w:tc>
          <w:tcPr>
            <w:tcW w:w="4852" w:type="dxa"/>
          </w:tcPr>
          <w:p w:rsidR="0049764C" w:rsidRDefault="0049764C" w:rsidP="0049764C">
            <w:pPr>
              <w:spacing w:after="0" w:line="240" w:lineRule="auto"/>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lastRenderedPageBreak/>
              <w:t>АТ «Укртрансгаз»</w:t>
            </w:r>
            <w:r w:rsidRPr="00901D8B">
              <w:rPr>
                <w:rFonts w:ascii="Times New Roman" w:eastAsia="Calibri" w:hAnsi="Times New Roman" w:cs="Times New Roman"/>
                <w:b/>
                <w:sz w:val="24"/>
                <w:szCs w:val="24"/>
                <w:lang w:val="uk-UA"/>
              </w:rPr>
              <w:t>:</w:t>
            </w:r>
          </w:p>
          <w:p w:rsidR="0049764C" w:rsidRPr="00901D8B" w:rsidRDefault="0049764C" w:rsidP="0049764C">
            <w:pPr>
              <w:spacing w:after="0" w:line="240" w:lineRule="auto"/>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Пропонується внести зміни до підпункту 1 пункту 3.2:</w:t>
            </w:r>
          </w:p>
          <w:p w:rsidR="0049764C" w:rsidRPr="0008301F" w:rsidRDefault="0049764C" w:rsidP="005D61D6">
            <w:pPr>
              <w:spacing w:after="0" w:line="240" w:lineRule="auto"/>
              <w:ind w:firstLine="49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08301F">
              <w:rPr>
                <w:rFonts w:ascii="Times New Roman" w:eastAsia="Times New Roman" w:hAnsi="Times New Roman" w:cs="Times New Roman"/>
                <w:sz w:val="24"/>
                <w:szCs w:val="24"/>
                <w:lang w:val="uk-UA" w:eastAsia="ru-RU"/>
              </w:rPr>
              <w:t>3.2. Регулятор приймає попереднє рішення відповідно до Закону та цього Порядку на підставі результатів перевірки відповідності ОГ вимогам про запобігання ризику для безпеки постачання природного газу, визначеним Законом, в Україні чи в межах Енергетичного Співтовариства, з урахуванням заходів для його зниження, якщо такий ризик виникає внаслідок:</w:t>
            </w:r>
          </w:p>
          <w:p w:rsidR="0049764C" w:rsidRDefault="0049764C" w:rsidP="005D61D6">
            <w:pPr>
              <w:spacing w:after="0" w:line="240" w:lineRule="auto"/>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 xml:space="preserve">1) наявності відносин власності, постачання природного газу чи інших господарських відносин, визначених Кодексом газосховищ та </w:t>
            </w:r>
            <w:r w:rsidRPr="0008301F">
              <w:rPr>
                <w:rFonts w:ascii="Times New Roman" w:hAnsi="Times New Roman" w:cs="Times New Roman"/>
                <w:b/>
                <w:sz w:val="24"/>
                <w:szCs w:val="24"/>
                <w:u w:val="single"/>
                <w:lang w:val="uk-UA"/>
              </w:rPr>
              <w:t>Критеріями</w:t>
            </w:r>
            <w:r w:rsidRPr="0008301F">
              <w:rPr>
                <w:rFonts w:ascii="Times New Roman" w:hAnsi="Times New Roman" w:cs="Times New Roman"/>
                <w:bCs/>
                <w:sz w:val="24"/>
                <w:szCs w:val="24"/>
                <w:lang w:val="uk-UA"/>
              </w:rPr>
              <w:t xml:space="preserve">, згідно з якими до певного газосховища застосовується режим договірного доступу або режим регульованого доступу, </w:t>
            </w:r>
            <w:r w:rsidRPr="0008301F">
              <w:rPr>
                <w:rFonts w:ascii="Times New Roman" w:hAnsi="Times New Roman" w:cs="Times New Roman"/>
                <w:b/>
                <w:sz w:val="24"/>
                <w:szCs w:val="24"/>
                <w:u w:val="single"/>
                <w:lang w:val="uk-UA"/>
              </w:rPr>
              <w:t>затвердженими</w:t>
            </w:r>
            <w:r w:rsidRPr="0008301F">
              <w:rPr>
                <w:rFonts w:ascii="Times New Roman" w:hAnsi="Times New Roman" w:cs="Times New Roman"/>
                <w:bCs/>
                <w:sz w:val="24"/>
                <w:szCs w:val="24"/>
                <w:lang w:val="uk-UA"/>
              </w:rPr>
              <w:t xml:space="preserve"> постановою НКРЕКП від 30.09.2015 № 2495, </w:t>
            </w:r>
            <w:r w:rsidRPr="0008301F">
              <w:rPr>
                <w:rFonts w:ascii="Times New Roman" w:hAnsi="Times New Roman" w:cs="Times New Roman"/>
                <w:bCs/>
                <w:sz w:val="24"/>
                <w:szCs w:val="24"/>
                <w:lang w:val="uk-UA"/>
              </w:rPr>
              <w:lastRenderedPageBreak/>
              <w:t>та/або пов’язаних із закупівлею товарів/робіт/послуг, необхідних для провадження господарської діяльності із зберігання природного газу (далі – інші господарські відносини), що можуть негативно вплинути на економічні стимули та можливість ОГ закачувати природний газ до газосховища.</w:t>
            </w:r>
          </w:p>
          <w:p w:rsidR="0049764C" w:rsidRPr="0008301F" w:rsidRDefault="0049764C" w:rsidP="0049764C">
            <w:pPr>
              <w:spacing w:after="0" w:line="240" w:lineRule="auto"/>
              <w:jc w:val="both"/>
              <w:rPr>
                <w:rFonts w:ascii="Times New Roman" w:hAnsi="Times New Roman" w:cs="Times New Roman"/>
                <w:bCs/>
                <w:sz w:val="24"/>
                <w:szCs w:val="24"/>
                <w:lang w:val="uk-UA"/>
              </w:rPr>
            </w:pPr>
          </w:p>
          <w:p w:rsidR="0049764C" w:rsidRPr="0008301F" w:rsidRDefault="0049764C" w:rsidP="0049764C">
            <w:pPr>
              <w:spacing w:after="0" w:line="240" w:lineRule="auto"/>
              <w:jc w:val="both"/>
              <w:rPr>
                <w:rFonts w:ascii="Times New Roman" w:hAnsi="Times New Roman"/>
                <w:i/>
                <w:sz w:val="20"/>
                <w:szCs w:val="20"/>
                <w:lang w:val="uk-UA"/>
              </w:rPr>
            </w:pPr>
            <w:r w:rsidRPr="0008301F">
              <w:rPr>
                <w:rFonts w:ascii="Times New Roman" w:hAnsi="Times New Roman"/>
                <w:i/>
                <w:sz w:val="20"/>
                <w:szCs w:val="20"/>
                <w:lang w:val="uk-UA"/>
              </w:rPr>
              <w:t>Обґрунтування</w:t>
            </w:r>
            <w:r>
              <w:rPr>
                <w:rFonts w:ascii="Times New Roman" w:hAnsi="Times New Roman"/>
                <w:i/>
                <w:sz w:val="20"/>
                <w:szCs w:val="20"/>
                <w:lang w:val="uk-UA"/>
              </w:rPr>
              <w:t>:</w:t>
            </w:r>
          </w:p>
          <w:p w:rsidR="0049764C" w:rsidRPr="0008301F" w:rsidRDefault="0049764C" w:rsidP="0049764C">
            <w:pPr>
              <w:spacing w:after="0" w:line="240" w:lineRule="auto"/>
              <w:jc w:val="both"/>
              <w:rPr>
                <w:rFonts w:ascii="Times New Roman" w:hAnsi="Times New Roman"/>
                <w:i/>
                <w:sz w:val="20"/>
                <w:szCs w:val="20"/>
                <w:lang w:val="uk-UA"/>
              </w:rPr>
            </w:pPr>
            <w:r w:rsidRPr="0008301F">
              <w:rPr>
                <w:rFonts w:ascii="Times New Roman" w:hAnsi="Times New Roman"/>
                <w:i/>
                <w:sz w:val="20"/>
                <w:szCs w:val="20"/>
                <w:lang w:val="uk-UA"/>
              </w:rPr>
              <w:t xml:space="preserve">Необхідне коригування назв нормативно-правових актів: Кодекс газосховищ та Критерії. </w:t>
            </w:r>
          </w:p>
          <w:p w:rsidR="0049764C" w:rsidRPr="0008301F" w:rsidRDefault="0049764C" w:rsidP="0049764C">
            <w:pPr>
              <w:spacing w:after="0" w:line="240" w:lineRule="auto"/>
              <w:jc w:val="both"/>
              <w:rPr>
                <w:rFonts w:ascii="Times New Roman" w:hAnsi="Times New Roman"/>
                <w:i/>
                <w:sz w:val="20"/>
                <w:szCs w:val="20"/>
                <w:lang w:val="uk-UA"/>
              </w:rPr>
            </w:pPr>
            <w:r w:rsidRPr="0008301F">
              <w:rPr>
                <w:rFonts w:ascii="Times New Roman" w:hAnsi="Times New Roman"/>
                <w:i/>
                <w:sz w:val="20"/>
                <w:szCs w:val="20"/>
                <w:lang w:val="uk-UA"/>
              </w:rPr>
              <w:t>Зокрема, Критерії, згідно з якими до певного газосховища застосовується режим договірного доступу або режим регульованого доступу, є окремим документом, що також затверджений Постановою Національної комісії, що здійснює державне регулювання у сферах енергетики та комунальних послуг 30.09.2015  № 2495, як і Кодекс газосховищ.</w:t>
            </w:r>
          </w:p>
          <w:p w:rsidR="0049764C" w:rsidRPr="0008301F" w:rsidRDefault="0049764C" w:rsidP="0049764C">
            <w:pPr>
              <w:spacing w:after="0" w:line="240" w:lineRule="auto"/>
              <w:jc w:val="both"/>
              <w:rPr>
                <w:rFonts w:ascii="Times New Roman" w:hAnsi="Times New Roman"/>
                <w:sz w:val="24"/>
                <w:szCs w:val="24"/>
                <w:lang w:val="uk-UA"/>
              </w:rPr>
            </w:pPr>
          </w:p>
          <w:p w:rsidR="0049764C" w:rsidRDefault="0049764C" w:rsidP="00F0759B">
            <w:pPr>
              <w:spacing w:after="0" w:line="240" w:lineRule="auto"/>
              <w:ind w:firstLine="490"/>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ОГ або власник газосховища, або особа, яка має право володіти, користуватися чи розпоряджатися газосховищем, або будь-яка інша особа, що має вплив на постачання природного газу, не може бути пов’язана відносинами власності (</w:t>
            </w:r>
            <w:r w:rsidRPr="0008301F">
              <w:rPr>
                <w:rFonts w:ascii="Times New Roman" w:hAnsi="Times New Roman" w:cs="Times New Roman"/>
                <w:b/>
                <w:strike/>
                <w:sz w:val="24"/>
                <w:szCs w:val="24"/>
                <w:lang w:val="uk-UA"/>
              </w:rPr>
              <w:t>зокрема</w:t>
            </w:r>
            <w:r w:rsidRPr="0008301F">
              <w:rPr>
                <w:rFonts w:ascii="Times New Roman" w:hAnsi="Times New Roman" w:cs="Times New Roman"/>
                <w:bCs/>
                <w:sz w:val="24"/>
                <w:szCs w:val="24"/>
                <w:lang w:val="uk-UA"/>
              </w:rPr>
              <w:t xml:space="preserve"> </w:t>
            </w:r>
            <w:r w:rsidRPr="0008301F">
              <w:rPr>
                <w:rFonts w:ascii="Times New Roman" w:hAnsi="Times New Roman" w:cs="Times New Roman"/>
                <w:b/>
                <w:sz w:val="24"/>
                <w:szCs w:val="24"/>
                <w:u w:val="single"/>
                <w:lang w:val="uk-UA"/>
              </w:rPr>
              <w:t>мати</w:t>
            </w:r>
            <w:r w:rsidRPr="0008301F">
              <w:rPr>
                <w:rFonts w:ascii="Times New Roman" w:hAnsi="Times New Roman" w:cs="Times New Roman"/>
                <w:bCs/>
                <w:sz w:val="24"/>
                <w:szCs w:val="24"/>
                <w:lang w:val="uk-UA"/>
              </w:rPr>
              <w:t xml:space="preserve"> права власності на корпоративні права в ОГ) та/або контролю, та/або постачання природного газу чи іншими господарськими відносинами з юридичною особою, учасниками (акціонерами, членами) або кінцевими </w:t>
            </w:r>
            <w:proofErr w:type="spellStart"/>
            <w:r w:rsidRPr="0008301F">
              <w:rPr>
                <w:rFonts w:ascii="Times New Roman" w:hAnsi="Times New Roman" w:cs="Times New Roman"/>
                <w:bCs/>
                <w:sz w:val="24"/>
                <w:szCs w:val="24"/>
                <w:lang w:val="uk-UA"/>
              </w:rPr>
              <w:t>бенефіціарними</w:t>
            </w:r>
            <w:proofErr w:type="spellEnd"/>
            <w:r w:rsidRPr="0008301F">
              <w:rPr>
                <w:rFonts w:ascii="Times New Roman" w:hAnsi="Times New Roman" w:cs="Times New Roman"/>
                <w:bCs/>
                <w:sz w:val="24"/>
                <w:szCs w:val="24"/>
                <w:lang w:val="uk-UA"/>
              </w:rPr>
              <w:t xml:space="preserve"> власниками якої є громадяни,  </w:t>
            </w:r>
            <w:r w:rsidRPr="0008301F">
              <w:rPr>
                <w:rFonts w:ascii="Times New Roman" w:hAnsi="Times New Roman" w:cs="Times New Roman"/>
                <w:b/>
                <w:strike/>
                <w:sz w:val="24"/>
                <w:szCs w:val="24"/>
                <w:lang w:val="uk-UA"/>
              </w:rPr>
              <w:t>або</w:t>
            </w:r>
            <w:r w:rsidRPr="0008301F">
              <w:rPr>
                <w:rFonts w:ascii="Times New Roman" w:hAnsi="Times New Roman" w:cs="Times New Roman"/>
                <w:bCs/>
                <w:sz w:val="24"/>
                <w:szCs w:val="24"/>
                <w:lang w:val="uk-UA"/>
              </w:rPr>
              <w:t xml:space="preserve"> резиденти держави </w:t>
            </w:r>
            <w:r w:rsidRPr="0008301F">
              <w:rPr>
                <w:rFonts w:ascii="Times New Roman" w:hAnsi="Times New Roman" w:cs="Times New Roman"/>
                <w:b/>
                <w:sz w:val="24"/>
                <w:szCs w:val="24"/>
                <w:u w:val="single"/>
                <w:lang w:val="uk-UA"/>
              </w:rPr>
              <w:t>або сама держава</w:t>
            </w:r>
            <w:r w:rsidRPr="0008301F">
              <w:rPr>
                <w:rFonts w:ascii="Times New Roman" w:hAnsi="Times New Roman" w:cs="Times New Roman"/>
                <w:bCs/>
                <w:sz w:val="24"/>
                <w:szCs w:val="24"/>
                <w:u w:val="single"/>
                <w:lang w:val="uk-UA"/>
              </w:rPr>
              <w:t xml:space="preserve">, </w:t>
            </w:r>
            <w:r w:rsidRPr="0008301F">
              <w:rPr>
                <w:rFonts w:ascii="Times New Roman" w:hAnsi="Times New Roman" w:cs="Times New Roman"/>
                <w:b/>
                <w:sz w:val="24"/>
                <w:szCs w:val="24"/>
                <w:u w:val="single"/>
                <w:lang w:val="uk-UA"/>
              </w:rPr>
              <w:t>визнана</w:t>
            </w:r>
            <w:r w:rsidRPr="0008301F">
              <w:rPr>
                <w:rFonts w:ascii="Times New Roman" w:hAnsi="Times New Roman" w:cs="Times New Roman"/>
                <w:bCs/>
                <w:sz w:val="24"/>
                <w:szCs w:val="24"/>
                <w:lang w:val="uk-UA"/>
              </w:rPr>
              <w:t xml:space="preserve"> Верховною Радою України державою-агресором або державою-окупантом, або юридичною особою, яка може загрожувати безпеці газопостачання </w:t>
            </w:r>
            <w:r w:rsidRPr="0008301F">
              <w:rPr>
                <w:rFonts w:ascii="Times New Roman" w:hAnsi="Times New Roman" w:cs="Times New Roman"/>
                <w:bCs/>
                <w:sz w:val="24"/>
                <w:szCs w:val="24"/>
                <w:lang w:val="uk-UA"/>
              </w:rPr>
              <w:lastRenderedPageBreak/>
              <w:t>України чи інших держав-членів Енергетичного Співтовариства;</w:t>
            </w:r>
          </w:p>
          <w:p w:rsidR="0049764C" w:rsidRDefault="0049764C" w:rsidP="0049764C">
            <w:pPr>
              <w:spacing w:after="0" w:line="240" w:lineRule="auto"/>
              <w:jc w:val="both"/>
              <w:rPr>
                <w:rFonts w:ascii="Times New Roman" w:hAnsi="Times New Roman" w:cs="Times New Roman"/>
                <w:bCs/>
                <w:sz w:val="24"/>
                <w:szCs w:val="24"/>
                <w:lang w:val="uk-UA"/>
              </w:rPr>
            </w:pPr>
          </w:p>
          <w:p w:rsidR="0049764C" w:rsidRPr="0008301F" w:rsidRDefault="0049764C" w:rsidP="0049764C">
            <w:pPr>
              <w:spacing w:after="0" w:line="240" w:lineRule="auto"/>
              <w:jc w:val="both"/>
              <w:rPr>
                <w:rFonts w:ascii="Times New Roman" w:hAnsi="Times New Roman" w:cs="Times New Roman"/>
                <w:bCs/>
                <w:i/>
                <w:sz w:val="20"/>
                <w:szCs w:val="20"/>
                <w:lang w:val="uk-UA"/>
              </w:rPr>
            </w:pPr>
            <w:r w:rsidRPr="0008301F">
              <w:rPr>
                <w:rFonts w:ascii="Times New Roman" w:hAnsi="Times New Roman" w:cs="Times New Roman"/>
                <w:bCs/>
                <w:i/>
                <w:sz w:val="20"/>
                <w:szCs w:val="20"/>
                <w:lang w:val="uk-UA"/>
              </w:rPr>
              <w:t>Обґрунтування</w:t>
            </w:r>
            <w:r>
              <w:rPr>
                <w:rFonts w:ascii="Times New Roman" w:hAnsi="Times New Roman" w:cs="Times New Roman"/>
                <w:bCs/>
                <w:i/>
                <w:sz w:val="20"/>
                <w:szCs w:val="20"/>
                <w:lang w:val="uk-UA"/>
              </w:rPr>
              <w:t>:</w:t>
            </w:r>
          </w:p>
          <w:p w:rsidR="0049764C" w:rsidRPr="0008301F" w:rsidRDefault="0049764C" w:rsidP="0049764C">
            <w:pPr>
              <w:spacing w:after="0" w:line="240" w:lineRule="auto"/>
              <w:jc w:val="both"/>
              <w:rPr>
                <w:rFonts w:ascii="Times New Roman" w:hAnsi="Times New Roman" w:cs="Times New Roman"/>
                <w:bCs/>
                <w:i/>
                <w:sz w:val="20"/>
                <w:szCs w:val="20"/>
                <w:lang w:val="uk-UA"/>
              </w:rPr>
            </w:pPr>
            <w:r w:rsidRPr="0008301F">
              <w:rPr>
                <w:rFonts w:ascii="Times New Roman" w:hAnsi="Times New Roman" w:cs="Times New Roman"/>
                <w:bCs/>
                <w:i/>
                <w:sz w:val="20"/>
                <w:szCs w:val="20"/>
                <w:lang w:val="uk-UA"/>
              </w:rPr>
              <w:t xml:space="preserve">Приведення у відповідність до ч. 1 ст. 47-1 Закону України «Про ринок природного газу», доданої Законом України від 13 грудня 2022 року № 2850-ІХ. </w:t>
            </w:r>
          </w:p>
          <w:p w:rsidR="0049764C" w:rsidRPr="0008301F" w:rsidRDefault="0049764C" w:rsidP="0049764C">
            <w:pPr>
              <w:spacing w:after="0" w:line="240" w:lineRule="auto"/>
              <w:jc w:val="both"/>
              <w:rPr>
                <w:rFonts w:ascii="Times New Roman" w:hAnsi="Times New Roman"/>
                <w:sz w:val="24"/>
                <w:szCs w:val="24"/>
                <w:lang w:val="uk-UA"/>
              </w:rPr>
            </w:pPr>
          </w:p>
        </w:tc>
        <w:tc>
          <w:tcPr>
            <w:tcW w:w="4961" w:type="dxa"/>
          </w:tcPr>
          <w:p w:rsidR="0049764C" w:rsidRDefault="0049764C" w:rsidP="00F0759B">
            <w:pPr>
              <w:spacing w:after="0" w:line="240" w:lineRule="auto"/>
              <w:rPr>
                <w:rFonts w:ascii="Times New Roman" w:hAnsi="Times New Roman" w:cs="Times New Roman"/>
                <w:b/>
                <w:bCs/>
                <w:sz w:val="24"/>
                <w:szCs w:val="24"/>
                <w:lang w:val="uk-UA" w:eastAsia="ru-RU"/>
              </w:rPr>
            </w:pPr>
            <w:r>
              <w:rPr>
                <w:rFonts w:ascii="Times New Roman" w:hAnsi="Times New Roman" w:cs="Times New Roman"/>
                <w:b/>
                <w:bCs/>
                <w:sz w:val="24"/>
                <w:szCs w:val="24"/>
                <w:lang w:val="uk-UA" w:eastAsia="ru-RU"/>
              </w:rPr>
              <w:lastRenderedPageBreak/>
              <w:t>Враховано</w:t>
            </w:r>
          </w:p>
          <w:p w:rsidR="0049764C" w:rsidRPr="004D7DE0" w:rsidRDefault="0049764C" w:rsidP="00F0759B">
            <w:pPr>
              <w:spacing w:after="0" w:line="240" w:lineRule="auto"/>
              <w:jc w:val="both"/>
              <w:rPr>
                <w:rFonts w:ascii="Times New Roman" w:hAnsi="Times New Roman" w:cs="Times New Roman"/>
                <w:bCs/>
                <w:sz w:val="24"/>
                <w:szCs w:val="24"/>
                <w:lang w:val="uk-UA" w:eastAsia="ru-RU"/>
              </w:rPr>
            </w:pPr>
            <w:r w:rsidRPr="004D7DE0">
              <w:rPr>
                <w:rFonts w:ascii="Times New Roman" w:hAnsi="Times New Roman" w:cs="Times New Roman"/>
                <w:bCs/>
                <w:sz w:val="24"/>
                <w:szCs w:val="24"/>
                <w:lang w:val="uk-UA" w:eastAsia="ru-RU"/>
              </w:rPr>
              <w:t xml:space="preserve">Пропонується абзац перший підпункту 1 пункту 3.2 викласти в редакції такого змісту: </w:t>
            </w:r>
          </w:p>
          <w:p w:rsidR="0049764C" w:rsidRPr="0008301F" w:rsidRDefault="0049764C" w:rsidP="00F0759B">
            <w:pPr>
              <w:spacing w:after="0" w:line="240" w:lineRule="auto"/>
              <w:ind w:firstLine="49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08301F">
              <w:rPr>
                <w:rFonts w:ascii="Times New Roman" w:eastAsia="Times New Roman" w:hAnsi="Times New Roman" w:cs="Times New Roman"/>
                <w:sz w:val="24"/>
                <w:szCs w:val="24"/>
                <w:lang w:val="uk-UA" w:eastAsia="ru-RU"/>
              </w:rPr>
              <w:t>3.2. Регулятор приймає попереднє рішення відповідно до Закону та цього Порядку на підставі результатів перевірки відповідності ОГ вимогам про запобігання ризику для безпеки постачання природного газу, визначеним Законом, в Україні чи в межах Енергетичного Співтовариства, з урахуванням заходів для його зниження, якщо такий ризик виникає внаслідок:</w:t>
            </w:r>
          </w:p>
          <w:p w:rsidR="0049764C" w:rsidRDefault="0049764C" w:rsidP="00F0759B">
            <w:pPr>
              <w:spacing w:after="0" w:line="240" w:lineRule="auto"/>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 xml:space="preserve">1) наявності відносин власності, постачання природного газу чи інших господарських відносин, визначених Кодексом газосховищ та </w:t>
            </w:r>
            <w:r w:rsidRPr="00BA1343">
              <w:rPr>
                <w:rFonts w:ascii="Times New Roman" w:hAnsi="Times New Roman" w:cs="Times New Roman"/>
                <w:b/>
                <w:sz w:val="24"/>
                <w:szCs w:val="24"/>
                <w:lang w:val="uk-UA"/>
              </w:rPr>
              <w:t>Критеріями</w:t>
            </w:r>
            <w:r w:rsidRPr="00BA1343">
              <w:rPr>
                <w:rFonts w:ascii="Times New Roman" w:hAnsi="Times New Roman" w:cs="Times New Roman"/>
                <w:b/>
                <w:bCs/>
                <w:sz w:val="24"/>
                <w:szCs w:val="24"/>
                <w:lang w:val="uk-UA"/>
              </w:rPr>
              <w:t>,</w:t>
            </w:r>
            <w:r w:rsidRPr="000757B3">
              <w:rPr>
                <w:rFonts w:ascii="Times New Roman" w:hAnsi="Times New Roman" w:cs="Times New Roman"/>
                <w:bCs/>
                <w:sz w:val="24"/>
                <w:szCs w:val="24"/>
                <w:lang w:val="uk-UA"/>
              </w:rPr>
              <w:t xml:space="preserve"> згідно з якими до певного газосховища застосовується режим договірного доступу або режим регульованого доступу, </w:t>
            </w:r>
            <w:r w:rsidRPr="00BA1343">
              <w:rPr>
                <w:rFonts w:ascii="Times New Roman" w:hAnsi="Times New Roman" w:cs="Times New Roman"/>
                <w:b/>
                <w:sz w:val="24"/>
                <w:szCs w:val="24"/>
                <w:lang w:val="uk-UA"/>
              </w:rPr>
              <w:t>затвердженими</w:t>
            </w:r>
            <w:r w:rsidRPr="0008301F">
              <w:rPr>
                <w:rFonts w:ascii="Times New Roman" w:hAnsi="Times New Roman" w:cs="Times New Roman"/>
                <w:bCs/>
                <w:sz w:val="24"/>
                <w:szCs w:val="24"/>
                <w:lang w:val="uk-UA"/>
              </w:rPr>
              <w:t xml:space="preserve"> постановою НКРЕКП від 30.09.2015 № 2495, та/або </w:t>
            </w:r>
            <w:r w:rsidRPr="0008301F">
              <w:rPr>
                <w:rFonts w:ascii="Times New Roman" w:hAnsi="Times New Roman" w:cs="Times New Roman"/>
                <w:bCs/>
                <w:sz w:val="24"/>
                <w:szCs w:val="24"/>
                <w:lang w:val="uk-UA"/>
              </w:rPr>
              <w:lastRenderedPageBreak/>
              <w:t>пов’язаних із закупівлею товарів/робіт/послуг, необхідних для провадження господарської діяльності із зберігання природного газу (далі – інші господарські відносини), що можуть негативно вплинути на економічні стимули та можливість ОГ закачувати природний газ до газосховища.</w:t>
            </w:r>
            <w:r>
              <w:rPr>
                <w:rFonts w:ascii="Times New Roman" w:hAnsi="Times New Roman" w:cs="Times New Roman"/>
                <w:bCs/>
                <w:sz w:val="24"/>
                <w:szCs w:val="24"/>
                <w:lang w:val="uk-UA"/>
              </w:rPr>
              <w:t>»</w:t>
            </w:r>
          </w:p>
          <w:p w:rsidR="0049764C" w:rsidRDefault="0049764C" w:rsidP="00F0759B">
            <w:pPr>
              <w:spacing w:after="0" w:line="240" w:lineRule="auto"/>
              <w:jc w:val="both"/>
              <w:rPr>
                <w:rFonts w:ascii="Times New Roman" w:hAnsi="Times New Roman" w:cs="Times New Roman"/>
                <w:bCs/>
                <w:sz w:val="24"/>
                <w:szCs w:val="24"/>
                <w:lang w:val="uk-UA"/>
              </w:rPr>
            </w:pPr>
          </w:p>
          <w:p w:rsidR="0049764C" w:rsidRDefault="0049764C" w:rsidP="00F0759B">
            <w:pPr>
              <w:spacing w:after="0" w:line="240" w:lineRule="auto"/>
              <w:jc w:val="both"/>
              <w:rPr>
                <w:rFonts w:ascii="Times New Roman" w:hAnsi="Times New Roman" w:cs="Times New Roman"/>
                <w:bCs/>
                <w:sz w:val="24"/>
                <w:szCs w:val="24"/>
                <w:lang w:val="uk-UA"/>
              </w:rPr>
            </w:pPr>
          </w:p>
          <w:p w:rsidR="0049764C" w:rsidRDefault="0049764C" w:rsidP="00F0759B">
            <w:pPr>
              <w:spacing w:after="0" w:line="240" w:lineRule="auto"/>
              <w:jc w:val="both"/>
              <w:rPr>
                <w:rFonts w:ascii="Times New Roman" w:hAnsi="Times New Roman" w:cs="Times New Roman"/>
                <w:bCs/>
                <w:sz w:val="24"/>
                <w:szCs w:val="24"/>
                <w:lang w:val="uk-UA"/>
              </w:rPr>
            </w:pPr>
          </w:p>
          <w:p w:rsidR="0049764C" w:rsidRDefault="0049764C" w:rsidP="00F0759B">
            <w:pPr>
              <w:spacing w:after="0" w:line="240" w:lineRule="auto"/>
              <w:jc w:val="both"/>
              <w:rPr>
                <w:rFonts w:ascii="Times New Roman" w:hAnsi="Times New Roman" w:cs="Times New Roman"/>
                <w:bCs/>
                <w:sz w:val="24"/>
                <w:szCs w:val="24"/>
                <w:lang w:val="uk-UA"/>
              </w:rPr>
            </w:pPr>
          </w:p>
          <w:p w:rsidR="0049764C" w:rsidRDefault="0049764C" w:rsidP="00F0759B">
            <w:pPr>
              <w:spacing w:after="0" w:line="240" w:lineRule="auto"/>
              <w:jc w:val="both"/>
              <w:rPr>
                <w:rFonts w:ascii="Times New Roman" w:hAnsi="Times New Roman" w:cs="Times New Roman"/>
                <w:bCs/>
                <w:sz w:val="24"/>
                <w:szCs w:val="24"/>
                <w:lang w:val="uk-UA"/>
              </w:rPr>
            </w:pPr>
          </w:p>
          <w:p w:rsidR="0049764C" w:rsidRDefault="00BD7F9B" w:rsidP="00F0759B">
            <w:pPr>
              <w:spacing w:before="80" w:after="0" w:line="240" w:lineRule="auto"/>
              <w:jc w:val="both"/>
              <w:rPr>
                <w:rFonts w:ascii="Times New Roman" w:hAnsi="Times New Roman"/>
                <w:b/>
                <w:sz w:val="24"/>
                <w:szCs w:val="24"/>
                <w:lang w:val="uk-UA"/>
              </w:rPr>
            </w:pPr>
            <w:r>
              <w:rPr>
                <w:rFonts w:ascii="Times New Roman" w:hAnsi="Times New Roman"/>
                <w:b/>
                <w:sz w:val="24"/>
                <w:szCs w:val="24"/>
                <w:lang w:val="uk-UA"/>
              </w:rPr>
              <w:t>Вр</w:t>
            </w:r>
            <w:r w:rsidR="0049764C" w:rsidRPr="000757B3">
              <w:rPr>
                <w:rFonts w:ascii="Times New Roman" w:hAnsi="Times New Roman"/>
                <w:b/>
                <w:sz w:val="24"/>
                <w:szCs w:val="24"/>
                <w:lang w:val="uk-UA"/>
              </w:rPr>
              <w:t>аховано</w:t>
            </w:r>
          </w:p>
          <w:p w:rsidR="0049764C" w:rsidRPr="00F0759B" w:rsidRDefault="0049764C" w:rsidP="00F0759B">
            <w:pPr>
              <w:spacing w:before="80" w:after="0" w:line="240" w:lineRule="auto"/>
              <w:jc w:val="both"/>
              <w:rPr>
                <w:rFonts w:ascii="Times New Roman" w:hAnsi="Times New Roman" w:cs="Times New Roman"/>
                <w:bCs/>
                <w:sz w:val="24"/>
                <w:szCs w:val="24"/>
                <w:lang w:val="uk-UA" w:eastAsia="ru-RU"/>
              </w:rPr>
            </w:pPr>
            <w:r w:rsidRPr="00F0759B">
              <w:rPr>
                <w:rFonts w:ascii="Times New Roman" w:hAnsi="Times New Roman" w:cs="Times New Roman"/>
                <w:bCs/>
                <w:sz w:val="24"/>
                <w:szCs w:val="24"/>
                <w:lang w:val="uk-UA" w:eastAsia="ru-RU"/>
              </w:rPr>
              <w:t xml:space="preserve">Пропонується абзац другий підпункту 1 пункту 3.2 викласти в редакції такого змісту: </w:t>
            </w:r>
          </w:p>
          <w:p w:rsidR="0049764C" w:rsidRDefault="0049764C" w:rsidP="00F0759B">
            <w:pPr>
              <w:spacing w:before="80" w:after="0" w:line="240" w:lineRule="auto"/>
              <w:ind w:firstLine="602"/>
              <w:jc w:val="both"/>
              <w:rPr>
                <w:rFonts w:ascii="Times New Roman" w:hAnsi="Times New Roman" w:cs="Times New Roman"/>
                <w:bCs/>
                <w:sz w:val="24"/>
                <w:szCs w:val="24"/>
                <w:lang w:val="uk-UA"/>
              </w:rPr>
            </w:pPr>
            <w:r>
              <w:rPr>
                <w:rFonts w:ascii="Times New Roman" w:hAnsi="Times New Roman" w:cs="Times New Roman"/>
                <w:bCs/>
                <w:sz w:val="24"/>
                <w:szCs w:val="24"/>
                <w:lang w:val="uk-UA"/>
              </w:rPr>
              <w:t>«</w:t>
            </w:r>
            <w:r w:rsidRPr="0008301F">
              <w:rPr>
                <w:rFonts w:ascii="Times New Roman" w:hAnsi="Times New Roman" w:cs="Times New Roman"/>
                <w:bCs/>
                <w:sz w:val="24"/>
                <w:szCs w:val="24"/>
                <w:lang w:val="uk-UA"/>
              </w:rPr>
              <w:t xml:space="preserve">ОГ або власник газосховища, або особа, яка має право володіти, користуватися чи розпоряджатися газосховищем, або будь-яка інша особа, що має вплив на постачання природного газу, не може бути пов’язана відносинами власності </w:t>
            </w:r>
            <w:r>
              <w:rPr>
                <w:rFonts w:ascii="Times New Roman" w:hAnsi="Times New Roman" w:cs="Times New Roman"/>
                <w:bCs/>
                <w:sz w:val="24"/>
                <w:szCs w:val="24"/>
                <w:lang w:val="uk-UA"/>
              </w:rPr>
              <w:t xml:space="preserve">  </w:t>
            </w:r>
            <w:r w:rsidRPr="0008301F">
              <w:rPr>
                <w:rFonts w:ascii="Times New Roman" w:hAnsi="Times New Roman" w:cs="Times New Roman"/>
                <w:bCs/>
                <w:sz w:val="24"/>
                <w:szCs w:val="24"/>
                <w:lang w:val="uk-UA"/>
              </w:rPr>
              <w:t>(</w:t>
            </w:r>
            <w:r w:rsidRPr="00F0759B">
              <w:rPr>
                <w:rFonts w:ascii="Times New Roman" w:hAnsi="Times New Roman" w:cs="Times New Roman"/>
                <w:b/>
                <w:sz w:val="24"/>
                <w:szCs w:val="24"/>
                <w:lang w:val="uk-UA"/>
              </w:rPr>
              <w:t>мати</w:t>
            </w:r>
            <w:r w:rsidRPr="0008301F">
              <w:rPr>
                <w:rFonts w:ascii="Times New Roman" w:hAnsi="Times New Roman" w:cs="Times New Roman"/>
                <w:bCs/>
                <w:sz w:val="24"/>
                <w:szCs w:val="24"/>
                <w:lang w:val="uk-UA"/>
              </w:rPr>
              <w:t xml:space="preserve"> права власності на корпоративні права в ОГ) та/або контролю, та/або постачання природного газу чи іншими господарськими відносинами з юридичною особою, учасниками (акціонерами, членами) або кінцевими </w:t>
            </w:r>
            <w:proofErr w:type="spellStart"/>
            <w:r w:rsidRPr="0008301F">
              <w:rPr>
                <w:rFonts w:ascii="Times New Roman" w:hAnsi="Times New Roman" w:cs="Times New Roman"/>
                <w:bCs/>
                <w:sz w:val="24"/>
                <w:szCs w:val="24"/>
                <w:lang w:val="uk-UA"/>
              </w:rPr>
              <w:t>бенефіціарними</w:t>
            </w:r>
            <w:proofErr w:type="spellEnd"/>
            <w:r w:rsidRPr="0008301F">
              <w:rPr>
                <w:rFonts w:ascii="Times New Roman" w:hAnsi="Times New Roman" w:cs="Times New Roman"/>
                <w:bCs/>
                <w:sz w:val="24"/>
                <w:szCs w:val="24"/>
                <w:lang w:val="uk-UA"/>
              </w:rPr>
              <w:t xml:space="preserve"> власниками якої є громадяни,  резиденти держави </w:t>
            </w:r>
            <w:r w:rsidRPr="00F0759B">
              <w:rPr>
                <w:rFonts w:ascii="Times New Roman" w:hAnsi="Times New Roman" w:cs="Times New Roman"/>
                <w:b/>
                <w:sz w:val="24"/>
                <w:szCs w:val="24"/>
                <w:lang w:val="uk-UA"/>
              </w:rPr>
              <w:t>або сама держава</w:t>
            </w:r>
            <w:r w:rsidRPr="00F0759B">
              <w:rPr>
                <w:rFonts w:ascii="Times New Roman" w:hAnsi="Times New Roman" w:cs="Times New Roman"/>
                <w:bCs/>
                <w:sz w:val="24"/>
                <w:szCs w:val="24"/>
                <w:lang w:val="uk-UA"/>
              </w:rPr>
              <w:t xml:space="preserve">, </w:t>
            </w:r>
            <w:r w:rsidRPr="00F0759B">
              <w:rPr>
                <w:rFonts w:ascii="Times New Roman" w:hAnsi="Times New Roman" w:cs="Times New Roman"/>
                <w:b/>
                <w:sz w:val="24"/>
                <w:szCs w:val="24"/>
                <w:lang w:val="uk-UA"/>
              </w:rPr>
              <w:t>визнана</w:t>
            </w:r>
            <w:r w:rsidRPr="0008301F">
              <w:rPr>
                <w:rFonts w:ascii="Times New Roman" w:hAnsi="Times New Roman" w:cs="Times New Roman"/>
                <w:bCs/>
                <w:sz w:val="24"/>
                <w:szCs w:val="24"/>
                <w:lang w:val="uk-UA"/>
              </w:rPr>
              <w:t xml:space="preserve"> Верховною Радою України державою-агресором або державою-окупантом, або юридичною особою, яка може загрожувати безпеці газопостачання України чи інших держав-членів Енергетичного Співтовариства;</w:t>
            </w:r>
            <w:r>
              <w:rPr>
                <w:rFonts w:ascii="Times New Roman" w:hAnsi="Times New Roman" w:cs="Times New Roman"/>
                <w:bCs/>
                <w:sz w:val="24"/>
                <w:szCs w:val="24"/>
                <w:lang w:val="uk-UA"/>
              </w:rPr>
              <w:t>»</w:t>
            </w:r>
          </w:p>
          <w:p w:rsidR="0049764C" w:rsidRDefault="0049764C" w:rsidP="00F0759B">
            <w:pPr>
              <w:spacing w:after="0" w:line="240" w:lineRule="auto"/>
              <w:jc w:val="both"/>
              <w:rPr>
                <w:rFonts w:ascii="Times New Roman" w:hAnsi="Times New Roman" w:cs="Times New Roman"/>
                <w:bCs/>
                <w:sz w:val="24"/>
                <w:szCs w:val="24"/>
                <w:lang w:val="uk-UA" w:eastAsia="ru-RU"/>
              </w:rPr>
            </w:pPr>
          </w:p>
          <w:p w:rsidR="0049764C" w:rsidRPr="000757B3" w:rsidRDefault="0049764C" w:rsidP="00F0759B">
            <w:pPr>
              <w:spacing w:after="0" w:line="240" w:lineRule="auto"/>
              <w:jc w:val="both"/>
              <w:rPr>
                <w:rFonts w:ascii="Times New Roman" w:hAnsi="Times New Roman"/>
                <w:b/>
                <w:sz w:val="24"/>
                <w:szCs w:val="24"/>
                <w:lang w:val="uk-UA"/>
              </w:rPr>
            </w:pP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lastRenderedPageBreak/>
              <w:t xml:space="preserve">3.3. За підсумками розгляду запиту на сертифікацію та доданих до нього документів/інформації Регулятор може прийняти одне з наступних попередніх рішень: </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рішення про сертифікацію ОГ,</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рішення про сертифікацію ОГ з умовами,</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рішення про відмову у сертифікації ОГ.</w:t>
            </w:r>
          </w:p>
          <w:p w:rsidR="0049764C" w:rsidRPr="0008301F" w:rsidRDefault="0049764C" w:rsidP="0049764C">
            <w:pPr>
              <w:spacing w:after="0" w:line="240" w:lineRule="auto"/>
              <w:jc w:val="center"/>
              <w:rPr>
                <w:rFonts w:ascii="Times New Roman" w:hAnsi="Times New Roman"/>
                <w:sz w:val="24"/>
                <w:szCs w:val="24"/>
                <w:lang w:val="uk-UA"/>
              </w:rPr>
            </w:pPr>
          </w:p>
        </w:tc>
        <w:tc>
          <w:tcPr>
            <w:tcW w:w="4852" w:type="dxa"/>
          </w:tcPr>
          <w:p w:rsidR="0049764C" w:rsidRPr="0008301F" w:rsidRDefault="0049764C" w:rsidP="0049764C">
            <w:pPr>
              <w:spacing w:after="0" w:line="240" w:lineRule="auto"/>
              <w:jc w:val="center"/>
              <w:rPr>
                <w:rFonts w:ascii="Times New Roman" w:hAnsi="Times New Roman"/>
                <w:sz w:val="24"/>
                <w:szCs w:val="24"/>
                <w:lang w:val="uk-UA"/>
              </w:rPr>
            </w:pPr>
          </w:p>
        </w:tc>
        <w:tc>
          <w:tcPr>
            <w:tcW w:w="4961" w:type="dxa"/>
          </w:tcPr>
          <w:p w:rsidR="0049764C" w:rsidRPr="0008301F" w:rsidRDefault="0049764C" w:rsidP="0049764C">
            <w:pPr>
              <w:spacing w:after="0" w:line="240" w:lineRule="auto"/>
              <w:jc w:val="center"/>
              <w:rPr>
                <w:rFonts w:ascii="Times New Roman" w:hAnsi="Times New Roman"/>
                <w:sz w:val="24"/>
                <w:szCs w:val="24"/>
                <w:lang w:val="uk-UA"/>
              </w:rPr>
            </w:pP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bCs/>
                <w:sz w:val="24"/>
                <w:szCs w:val="24"/>
                <w:lang w:val="uk-UA" w:eastAsia="ru-RU"/>
              </w:rPr>
            </w:pPr>
            <w:r w:rsidRPr="0008301F">
              <w:rPr>
                <w:rFonts w:ascii="Times New Roman" w:eastAsia="Times New Roman" w:hAnsi="Times New Roman" w:cs="Times New Roman"/>
                <w:bCs/>
                <w:sz w:val="24"/>
                <w:szCs w:val="24"/>
                <w:lang w:val="uk-UA" w:eastAsia="ru-RU"/>
              </w:rPr>
              <w:t xml:space="preserve">3.3.1. Регулятор приймає попереднє рішення про сертифікацію ОГ у разі повної відповідності ОГ </w:t>
            </w:r>
            <w:r w:rsidRPr="0008301F">
              <w:rPr>
                <w:rFonts w:ascii="Times New Roman" w:eastAsia="Times New Roman" w:hAnsi="Times New Roman" w:cs="Times New Roman"/>
                <w:bCs/>
                <w:sz w:val="24"/>
                <w:szCs w:val="24"/>
                <w:lang w:val="uk-UA" w:eastAsia="ru-RU"/>
              </w:rPr>
              <w:lastRenderedPageBreak/>
              <w:t>вимогам про запобігання ризику для безпеки постачання природного газу, визначеним Законом, в Україні чи в межах Енергетичного Співтовариства, а також за умови, що документи, інформація та/або дані відповідають дійсності і були подані Регулятору у повному обсязі та у передбачений цим Порядком строк.</w:t>
            </w:r>
          </w:p>
          <w:p w:rsidR="0049764C" w:rsidRPr="0008301F" w:rsidRDefault="0049764C" w:rsidP="0049764C">
            <w:pPr>
              <w:spacing w:after="0" w:line="240" w:lineRule="auto"/>
              <w:jc w:val="center"/>
              <w:rPr>
                <w:rFonts w:ascii="Times New Roman" w:hAnsi="Times New Roman"/>
                <w:sz w:val="24"/>
                <w:szCs w:val="24"/>
                <w:lang w:val="uk-UA"/>
              </w:rPr>
            </w:pPr>
          </w:p>
        </w:tc>
        <w:tc>
          <w:tcPr>
            <w:tcW w:w="4852" w:type="dxa"/>
          </w:tcPr>
          <w:p w:rsidR="0049764C" w:rsidRPr="0008301F" w:rsidRDefault="0049764C" w:rsidP="0049764C">
            <w:pPr>
              <w:spacing w:after="0" w:line="240" w:lineRule="auto"/>
              <w:jc w:val="center"/>
              <w:rPr>
                <w:rFonts w:ascii="Times New Roman" w:hAnsi="Times New Roman"/>
                <w:sz w:val="24"/>
                <w:szCs w:val="24"/>
                <w:lang w:val="uk-UA"/>
              </w:rPr>
            </w:pPr>
          </w:p>
        </w:tc>
        <w:tc>
          <w:tcPr>
            <w:tcW w:w="4961" w:type="dxa"/>
          </w:tcPr>
          <w:p w:rsidR="0049764C" w:rsidRPr="0008301F" w:rsidRDefault="0049764C" w:rsidP="0049764C">
            <w:pPr>
              <w:spacing w:after="0" w:line="240" w:lineRule="auto"/>
              <w:jc w:val="center"/>
              <w:rPr>
                <w:rFonts w:ascii="Times New Roman" w:hAnsi="Times New Roman"/>
                <w:sz w:val="24"/>
                <w:szCs w:val="24"/>
                <w:lang w:val="uk-UA"/>
              </w:rPr>
            </w:pP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3.3.2. Попереднє рішення про сертифікацію з умовами приймається Регулятором у разі необхідності здійснення заходів для зниження ризиків, які можуть негативно впливати на заповнення газосховища, встановивши обов’язковість неухильного дотримання таких умов, які повністю забезпечуються через належне їх виконання ОГ та здійснення відповідного моніторингу Регулятором. </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Такі умови мають бути виконані впродовж встановленого Регулятором строку та можуть передбачати, зокрема, вимогу про передачу власником газосховища або ОГ прав на управління газосховищем іншому суб’єкту, що відповідає вимогам про запобігання ризику для безпеки постачання природного газу або інші необхідні заходи, що є пропорційними виявленим ризикам.</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У разі невиконання встановлених умов з дотриманням визначеного Регулятором строку Регулятор має право скасувати попереднє рішення про сертифікацію з умовами, попередивши про це ОГ за двадцять робочих днів до скасування попереднього рішення про сертифікацію. </w:t>
            </w:r>
          </w:p>
          <w:p w:rsidR="0049764C" w:rsidRPr="0008301F" w:rsidRDefault="0049764C" w:rsidP="0049764C">
            <w:pPr>
              <w:spacing w:after="0" w:line="240" w:lineRule="auto"/>
              <w:jc w:val="center"/>
              <w:rPr>
                <w:rFonts w:ascii="Times New Roman" w:hAnsi="Times New Roman"/>
                <w:sz w:val="24"/>
                <w:szCs w:val="24"/>
                <w:lang w:val="uk-UA"/>
              </w:rPr>
            </w:pPr>
          </w:p>
        </w:tc>
        <w:tc>
          <w:tcPr>
            <w:tcW w:w="4852" w:type="dxa"/>
          </w:tcPr>
          <w:p w:rsidR="0049764C" w:rsidRPr="0008301F" w:rsidRDefault="0049764C" w:rsidP="0049764C">
            <w:pPr>
              <w:spacing w:after="0" w:line="240" w:lineRule="auto"/>
              <w:jc w:val="both"/>
              <w:rPr>
                <w:rFonts w:ascii="Times New Roman" w:hAnsi="Times New Roman"/>
                <w:b/>
                <w:sz w:val="24"/>
                <w:szCs w:val="24"/>
                <w:lang w:val="uk-UA"/>
              </w:rPr>
            </w:pPr>
          </w:p>
        </w:tc>
        <w:tc>
          <w:tcPr>
            <w:tcW w:w="4961" w:type="dxa"/>
          </w:tcPr>
          <w:p w:rsidR="0049764C" w:rsidRPr="0008301F" w:rsidRDefault="0049764C" w:rsidP="0049764C">
            <w:pPr>
              <w:spacing w:after="0" w:line="240" w:lineRule="auto"/>
              <w:jc w:val="both"/>
              <w:rPr>
                <w:rFonts w:ascii="Times New Roman" w:hAnsi="Times New Roman"/>
                <w:b/>
                <w:sz w:val="24"/>
                <w:szCs w:val="24"/>
                <w:lang w:val="uk-UA"/>
              </w:rPr>
            </w:pP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3.3.3. Регулятор приймає попереднє рішення про відмову Подавачу запиту в сертифікації у разі:</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lastRenderedPageBreak/>
              <w:t xml:space="preserve">1) встановлення, що особа, яка безпосередньо чи опосередковано здійснює одноосібний або спільний контроль чи володіє будь-яким правом щодо Подавача запиту, та/або газосховища, та/або має інші господарські відносини з Подавачем запиту чи вплив на постачання природного газу, є  громадянином держави, визнаної Верховною Радою України державою-агресором або державою-окупантом або юридичною особою, яка може поставити під загрозу безпеку постачання природного газу або найважливіші інтереси безпеки Енергетичного Співтовариства чи будь-якої держави-сторони Енергетичного Співтовариства – за умови, що це не може бути </w:t>
            </w:r>
            <w:proofErr w:type="spellStart"/>
            <w:r w:rsidRPr="0008301F">
              <w:rPr>
                <w:rFonts w:ascii="Times New Roman" w:eastAsia="Times New Roman" w:hAnsi="Times New Roman" w:cs="Times New Roman"/>
                <w:sz w:val="24"/>
                <w:szCs w:val="24"/>
                <w:lang w:val="uk-UA" w:eastAsia="ru-RU"/>
              </w:rPr>
              <w:t>усунено</w:t>
            </w:r>
            <w:proofErr w:type="spellEnd"/>
            <w:r w:rsidRPr="0008301F">
              <w:rPr>
                <w:rFonts w:ascii="Times New Roman" w:eastAsia="Times New Roman" w:hAnsi="Times New Roman" w:cs="Times New Roman"/>
                <w:sz w:val="24"/>
                <w:szCs w:val="24"/>
                <w:lang w:val="uk-UA" w:eastAsia="ru-RU"/>
              </w:rPr>
              <w:t xml:space="preserve"> до моменту прийняття Регулятором остаточного рішення щодо сертифікації.</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Для цілей цього Порядку під «правом» розуміється:</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а) право голосу в органах юридичної особи, якщо утворення такого органу передбачено статутом або іншим установчим документом юридичної особи;</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б) право призначати посадових осіб юридичної особи;</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в) володіння 50 відсотками і більше корпоративних прав юридичної особи;</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2) якщо вжиття заходів, вказаних в абзаці другому частини другої  статті 47</w:t>
            </w:r>
            <w:r w:rsidRPr="0008301F">
              <w:rPr>
                <w:rFonts w:ascii="Times New Roman" w:eastAsia="Times New Roman" w:hAnsi="Times New Roman" w:cs="Times New Roman"/>
                <w:sz w:val="24"/>
                <w:szCs w:val="24"/>
                <w:vertAlign w:val="superscript"/>
                <w:lang w:val="uk-UA" w:eastAsia="ru-RU"/>
              </w:rPr>
              <w:t>1</w:t>
            </w:r>
            <w:r w:rsidRPr="0008301F">
              <w:rPr>
                <w:rFonts w:ascii="Times New Roman" w:eastAsia="Times New Roman" w:hAnsi="Times New Roman" w:cs="Times New Roman"/>
                <w:sz w:val="24"/>
                <w:szCs w:val="24"/>
                <w:lang w:val="uk-UA" w:eastAsia="ru-RU"/>
              </w:rPr>
              <w:t xml:space="preserve"> Закону, не може забезпечити зниження ризиків для безпеки постачання природного газу;</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3) виявлення у поданих Подавачем запиту документах, даних та/або інформації, що не відповідає дійсності та/або надання таких документів, даних та/або інформації у неповному обсязі – за умови, що після виявлення/встановлення зазначених фактів Регулятором Подавач запиту не надав нові/оновлені документи, дані та/або інформацію, що відповідає дійсності, у повному обсязі протягом  десяти  робочих днів після отримання відповідного повідомлення від Регулятора.</w:t>
            </w:r>
          </w:p>
          <w:p w:rsidR="0049764C" w:rsidRPr="0008301F" w:rsidRDefault="0049764C" w:rsidP="0049764C">
            <w:pPr>
              <w:spacing w:after="0" w:line="240" w:lineRule="auto"/>
              <w:jc w:val="center"/>
              <w:rPr>
                <w:rFonts w:ascii="Times New Roman" w:hAnsi="Times New Roman"/>
                <w:sz w:val="24"/>
                <w:szCs w:val="24"/>
                <w:lang w:val="uk-UA"/>
              </w:rPr>
            </w:pPr>
          </w:p>
        </w:tc>
        <w:tc>
          <w:tcPr>
            <w:tcW w:w="4852" w:type="dxa"/>
          </w:tcPr>
          <w:p w:rsidR="0049764C" w:rsidRPr="0008301F" w:rsidRDefault="0049764C" w:rsidP="0049764C">
            <w:pPr>
              <w:spacing w:after="0" w:line="240" w:lineRule="auto"/>
              <w:jc w:val="both"/>
              <w:rPr>
                <w:rFonts w:ascii="Times New Roman" w:hAnsi="Times New Roman"/>
                <w:b/>
                <w:sz w:val="24"/>
                <w:szCs w:val="24"/>
                <w:lang w:val="uk-UA"/>
              </w:rPr>
            </w:pPr>
          </w:p>
        </w:tc>
        <w:tc>
          <w:tcPr>
            <w:tcW w:w="4961" w:type="dxa"/>
          </w:tcPr>
          <w:p w:rsidR="0049764C" w:rsidRPr="0008301F" w:rsidRDefault="0049764C" w:rsidP="0049764C">
            <w:pPr>
              <w:spacing w:after="0" w:line="240" w:lineRule="auto"/>
              <w:jc w:val="both"/>
              <w:rPr>
                <w:rFonts w:ascii="Times New Roman" w:hAnsi="Times New Roman"/>
                <w:b/>
                <w:sz w:val="24"/>
                <w:szCs w:val="24"/>
                <w:lang w:val="uk-UA"/>
              </w:rPr>
            </w:pPr>
          </w:p>
        </w:tc>
      </w:tr>
      <w:tr w:rsidR="0049764C" w:rsidRPr="0008301F" w:rsidTr="00571DD1">
        <w:trPr>
          <w:trHeight w:val="765"/>
        </w:trPr>
        <w:tc>
          <w:tcPr>
            <w:tcW w:w="5497" w:type="dxa"/>
          </w:tcPr>
          <w:p w:rsidR="0049764C" w:rsidRPr="00D25800"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lastRenderedPageBreak/>
              <w:t xml:space="preserve">3.3.4. Якщо Регулятором буде встановлено, що зниження ризиків для безпеки постачання природного газу не може </w:t>
            </w:r>
            <w:r w:rsidRPr="00D25800">
              <w:rPr>
                <w:rFonts w:ascii="Times New Roman" w:eastAsia="Times New Roman" w:hAnsi="Times New Roman" w:cs="Times New Roman"/>
                <w:sz w:val="24"/>
                <w:szCs w:val="24"/>
                <w:lang w:val="uk-UA" w:eastAsia="ru-RU"/>
              </w:rPr>
              <w:t>бути досягнене шляхом вжиття заходів, зазначених в абзаці другому частини другої статті 47</w:t>
            </w:r>
            <w:r w:rsidRPr="00D25800">
              <w:rPr>
                <w:rFonts w:ascii="Times New Roman" w:eastAsia="Times New Roman" w:hAnsi="Times New Roman" w:cs="Times New Roman"/>
                <w:sz w:val="24"/>
                <w:szCs w:val="24"/>
                <w:vertAlign w:val="superscript"/>
                <w:lang w:val="uk-UA" w:eastAsia="ru-RU"/>
              </w:rPr>
              <w:t>1</w:t>
            </w:r>
            <w:r w:rsidRPr="00D25800">
              <w:rPr>
                <w:rFonts w:ascii="Times New Roman" w:eastAsia="Times New Roman" w:hAnsi="Times New Roman" w:cs="Times New Roman"/>
                <w:sz w:val="24"/>
                <w:szCs w:val="24"/>
                <w:lang w:val="uk-UA" w:eastAsia="ru-RU"/>
              </w:rPr>
              <w:t xml:space="preserve"> Закону, у тому числі й у разі виконання вимоги про передачу власником газосховища або ОГ прав на управління газосховищем, Регулятор разом з рішенням про відмову у сертифікації повинен:</w:t>
            </w:r>
          </w:p>
          <w:p w:rsidR="0049764C" w:rsidRPr="00D25800"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D25800"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p>
          <w:p w:rsidR="0049764C" w:rsidRPr="00D25800"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p>
          <w:p w:rsidR="0049764C" w:rsidRPr="00D25800"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p>
          <w:p w:rsidR="0049764C" w:rsidRPr="00D25800"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r w:rsidRPr="00D25800">
              <w:rPr>
                <w:rFonts w:ascii="Times New Roman" w:eastAsia="Times New Roman" w:hAnsi="Times New Roman" w:cs="Times New Roman"/>
                <w:sz w:val="24"/>
                <w:szCs w:val="24"/>
                <w:lang w:val="uk-UA" w:eastAsia="ru-RU"/>
              </w:rPr>
              <w:t>а)</w:t>
            </w:r>
            <w:r w:rsidRPr="00D25800">
              <w:rPr>
                <w:rFonts w:ascii="Times New Roman" w:eastAsia="Times New Roman" w:hAnsi="Times New Roman" w:cs="Times New Roman"/>
                <w:sz w:val="24"/>
                <w:szCs w:val="24"/>
                <w:lang w:val="uk-UA" w:eastAsia="ru-RU"/>
              </w:rPr>
              <w:tab/>
              <w:t xml:space="preserve">встановити вимогу до власника газосховища, ОГ,  особи, яка має право володіти, користуватися чи розпоряджатися газосховищем, чи до будь-якої особи, яка може поставити під загрозу безпеку постачання природного газу або найважливіші інтереси безпеки Енергетичного Співтовариства чи будь-якої держави-сторони Енергетичного Співтовариства, відчужити свої </w:t>
            </w:r>
            <w:r w:rsidRPr="00D25800">
              <w:rPr>
                <w:rFonts w:ascii="Times New Roman" w:eastAsia="Times New Roman" w:hAnsi="Times New Roman" w:cs="Times New Roman"/>
                <w:sz w:val="24"/>
                <w:szCs w:val="24"/>
                <w:lang w:val="uk-UA" w:eastAsia="ru-RU"/>
              </w:rPr>
              <w:lastRenderedPageBreak/>
              <w:t xml:space="preserve">корпоративні права в ОГ або право власності на газосховище та визначити строк для виконання такої вимоги; </w:t>
            </w:r>
          </w:p>
          <w:p w:rsidR="0049764C" w:rsidRPr="00D25800"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p>
          <w:p w:rsidR="0049764C" w:rsidRPr="00D25800"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p>
          <w:p w:rsidR="0049764C" w:rsidRPr="00D25800"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tabs>
                <w:tab w:val="left" w:pos="1134"/>
              </w:tabs>
              <w:spacing w:after="0" w:line="240" w:lineRule="auto"/>
              <w:ind w:firstLine="709"/>
              <w:jc w:val="both"/>
              <w:rPr>
                <w:rFonts w:ascii="Times New Roman" w:eastAsia="Times New Roman" w:hAnsi="Times New Roman" w:cs="Times New Roman"/>
                <w:sz w:val="24"/>
                <w:szCs w:val="24"/>
                <w:lang w:val="uk-UA" w:eastAsia="ru-RU"/>
              </w:rPr>
            </w:pPr>
            <w:r w:rsidRPr="00D25800">
              <w:rPr>
                <w:rFonts w:ascii="Times New Roman" w:eastAsia="Times New Roman" w:hAnsi="Times New Roman" w:cs="Times New Roman"/>
                <w:sz w:val="24"/>
                <w:szCs w:val="24"/>
                <w:lang w:val="uk-UA" w:eastAsia="ru-RU"/>
              </w:rPr>
              <w:t>б) визначити тимчасові обов’язкові заходи (у разі необхідності) для гарантованого</w:t>
            </w:r>
            <w:r w:rsidRPr="0008301F">
              <w:rPr>
                <w:rFonts w:ascii="Times New Roman" w:eastAsia="Times New Roman" w:hAnsi="Times New Roman" w:cs="Times New Roman"/>
                <w:sz w:val="24"/>
                <w:szCs w:val="24"/>
                <w:lang w:val="uk-UA" w:eastAsia="ru-RU"/>
              </w:rPr>
              <w:t xml:space="preserve"> обмеження можливості особи, зазначеної у пункті 1 частини четвертої статті 47</w:t>
            </w:r>
            <w:r w:rsidRPr="0008301F">
              <w:rPr>
                <w:rFonts w:ascii="Times New Roman" w:eastAsia="Times New Roman" w:hAnsi="Times New Roman" w:cs="Times New Roman"/>
                <w:sz w:val="24"/>
                <w:szCs w:val="24"/>
                <w:vertAlign w:val="superscript"/>
                <w:lang w:val="uk-UA" w:eastAsia="ru-RU"/>
              </w:rPr>
              <w:t>1</w:t>
            </w:r>
            <w:r w:rsidRPr="0008301F">
              <w:rPr>
                <w:rFonts w:ascii="Times New Roman" w:eastAsia="Times New Roman" w:hAnsi="Times New Roman" w:cs="Times New Roman"/>
                <w:sz w:val="24"/>
                <w:szCs w:val="24"/>
                <w:lang w:val="uk-UA" w:eastAsia="ru-RU"/>
              </w:rPr>
              <w:t xml:space="preserve"> Закону, використовувати будь-який контроль чи право щодо власника газосховища чи газосховища до моменту відчуження корпоративних прав або припинення права власності</w:t>
            </w:r>
            <w:r>
              <w:rPr>
                <w:rFonts w:ascii="Times New Roman" w:eastAsia="Times New Roman" w:hAnsi="Times New Roman" w:cs="Times New Roman"/>
                <w:sz w:val="24"/>
                <w:szCs w:val="24"/>
                <w:lang w:val="uk-UA" w:eastAsia="ru-RU"/>
              </w:rPr>
              <w:t>;</w:t>
            </w:r>
          </w:p>
          <w:p w:rsidR="0049764C" w:rsidRDefault="0049764C" w:rsidP="0049764C">
            <w:pPr>
              <w:tabs>
                <w:tab w:val="left" w:pos="1134"/>
              </w:tabs>
              <w:spacing w:after="0" w:line="240" w:lineRule="auto"/>
              <w:ind w:firstLine="709"/>
              <w:jc w:val="both"/>
              <w:rPr>
                <w:rFonts w:ascii="Times New Roman" w:hAnsi="Times New Roman"/>
                <w:sz w:val="24"/>
                <w:szCs w:val="24"/>
                <w:lang w:val="uk-UA"/>
              </w:rPr>
            </w:pPr>
          </w:p>
          <w:p w:rsidR="0049764C" w:rsidRDefault="0049764C" w:rsidP="0049764C">
            <w:pPr>
              <w:tabs>
                <w:tab w:val="left" w:pos="1134"/>
              </w:tabs>
              <w:spacing w:after="0" w:line="240" w:lineRule="auto"/>
              <w:ind w:firstLine="709"/>
              <w:jc w:val="both"/>
              <w:rPr>
                <w:rFonts w:ascii="Times New Roman" w:hAnsi="Times New Roman"/>
                <w:b/>
                <w:sz w:val="24"/>
                <w:szCs w:val="24"/>
                <w:lang w:val="uk-UA"/>
              </w:rPr>
            </w:pPr>
          </w:p>
          <w:p w:rsidR="0049764C" w:rsidRPr="00AC630E" w:rsidRDefault="0049764C" w:rsidP="0049764C">
            <w:pPr>
              <w:tabs>
                <w:tab w:val="left" w:pos="1134"/>
              </w:tabs>
              <w:spacing w:after="0" w:line="240" w:lineRule="auto"/>
              <w:ind w:firstLine="709"/>
              <w:jc w:val="both"/>
              <w:rPr>
                <w:rFonts w:ascii="Times New Roman" w:hAnsi="Times New Roman"/>
                <w:b/>
                <w:sz w:val="24"/>
                <w:szCs w:val="24"/>
                <w:lang w:val="uk-UA"/>
              </w:rPr>
            </w:pPr>
            <w:r w:rsidRPr="00AC630E">
              <w:rPr>
                <w:rFonts w:ascii="Times New Roman" w:hAnsi="Times New Roman"/>
                <w:b/>
                <w:sz w:val="24"/>
                <w:szCs w:val="24"/>
                <w:lang w:val="uk-UA"/>
              </w:rPr>
              <w:t>в) положення відсутнє</w:t>
            </w:r>
          </w:p>
        </w:tc>
        <w:tc>
          <w:tcPr>
            <w:tcW w:w="4852" w:type="dxa"/>
          </w:tcPr>
          <w:p w:rsidR="0049764C" w:rsidRDefault="0049764C" w:rsidP="0049764C">
            <w:pPr>
              <w:spacing w:after="0" w:line="240" w:lineRule="auto"/>
              <w:jc w:val="both"/>
              <w:rPr>
                <w:rFonts w:ascii="Times New Roman" w:hAnsi="Times New Roman"/>
                <w:b/>
                <w:sz w:val="24"/>
                <w:szCs w:val="24"/>
                <w:lang w:val="uk-UA"/>
              </w:rPr>
            </w:pPr>
            <w:r w:rsidRPr="00AC630E">
              <w:rPr>
                <w:rFonts w:ascii="Times New Roman" w:hAnsi="Times New Roman"/>
                <w:b/>
                <w:sz w:val="24"/>
                <w:szCs w:val="24"/>
                <w:lang w:val="uk-UA"/>
              </w:rPr>
              <w:lastRenderedPageBreak/>
              <w:t>АТ «Укртрансгаз»:</w:t>
            </w:r>
          </w:p>
          <w:p w:rsidR="0049764C" w:rsidRPr="00AC630E" w:rsidRDefault="0049764C" w:rsidP="0049764C">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Пропонується внести зміни до пункту 3.4:</w:t>
            </w:r>
          </w:p>
          <w:p w:rsidR="0049764C" w:rsidRDefault="0049764C" w:rsidP="0049764C">
            <w:pPr>
              <w:spacing w:after="0" w:line="240" w:lineRule="auto"/>
              <w:jc w:val="both"/>
              <w:rPr>
                <w:rFonts w:ascii="Times New Roman" w:hAnsi="Times New Roman"/>
                <w:sz w:val="24"/>
                <w:szCs w:val="24"/>
                <w:lang w:val="uk-UA"/>
              </w:rPr>
            </w:pPr>
          </w:p>
          <w:p w:rsidR="0049764C" w:rsidRPr="00AC630E" w:rsidRDefault="0049764C" w:rsidP="0049764C">
            <w:pPr>
              <w:spacing w:after="0" w:line="240" w:lineRule="auto"/>
              <w:ind w:firstLine="496"/>
              <w:jc w:val="both"/>
              <w:rPr>
                <w:rFonts w:ascii="Times New Roman" w:hAnsi="Times New Roman"/>
                <w:sz w:val="24"/>
                <w:szCs w:val="24"/>
                <w:lang w:val="uk-UA"/>
              </w:rPr>
            </w:pPr>
            <w:r w:rsidRPr="00AC630E">
              <w:rPr>
                <w:rFonts w:ascii="Times New Roman" w:hAnsi="Times New Roman"/>
                <w:sz w:val="24"/>
                <w:szCs w:val="24"/>
                <w:lang w:val="uk-UA"/>
              </w:rPr>
              <w:t>3.3.4. Якщо Регулятором буде встановлено, що зниження ризиків для безпеки постачання природного газу не може бути досягнене шляхом вжиття заходів, зазначених в абзаці другому частини другої статті 47</w:t>
            </w:r>
            <w:r w:rsidRPr="000757B3">
              <w:rPr>
                <w:rFonts w:ascii="Times New Roman" w:hAnsi="Times New Roman"/>
                <w:sz w:val="24"/>
                <w:szCs w:val="24"/>
                <w:vertAlign w:val="superscript"/>
                <w:lang w:val="uk-UA"/>
              </w:rPr>
              <w:t>1</w:t>
            </w:r>
            <w:r w:rsidRPr="00AC630E">
              <w:rPr>
                <w:rFonts w:ascii="Times New Roman" w:hAnsi="Times New Roman"/>
                <w:sz w:val="24"/>
                <w:szCs w:val="24"/>
                <w:lang w:val="uk-UA"/>
              </w:rPr>
              <w:t xml:space="preserve"> Закону, у тому числі й у разі виконання вимоги про передачу власником газосховища або ОГ прав на управління газосховищем, Регулятор разом з рішенням про відмову у сертифікації повинен:</w:t>
            </w:r>
          </w:p>
          <w:p w:rsidR="0049764C" w:rsidRPr="00AC630E" w:rsidRDefault="0049764C" w:rsidP="0049764C">
            <w:pPr>
              <w:spacing w:after="0" w:line="240" w:lineRule="auto"/>
              <w:jc w:val="both"/>
              <w:rPr>
                <w:rFonts w:ascii="Times New Roman" w:hAnsi="Times New Roman"/>
                <w:sz w:val="24"/>
                <w:szCs w:val="24"/>
                <w:lang w:val="uk-UA"/>
              </w:rPr>
            </w:pPr>
          </w:p>
          <w:p w:rsidR="0049764C" w:rsidRPr="00AC630E" w:rsidRDefault="0049764C" w:rsidP="0049764C">
            <w:pPr>
              <w:spacing w:after="0" w:line="240" w:lineRule="auto"/>
              <w:ind w:firstLine="355"/>
              <w:jc w:val="both"/>
              <w:rPr>
                <w:rFonts w:ascii="Times New Roman" w:hAnsi="Times New Roman"/>
                <w:sz w:val="24"/>
                <w:szCs w:val="24"/>
                <w:lang w:val="uk-UA"/>
              </w:rPr>
            </w:pPr>
            <w:r w:rsidRPr="00AC630E">
              <w:rPr>
                <w:rFonts w:ascii="Times New Roman" w:hAnsi="Times New Roman"/>
                <w:sz w:val="24"/>
                <w:szCs w:val="24"/>
                <w:lang w:val="uk-UA"/>
              </w:rPr>
              <w:t>а)</w:t>
            </w:r>
            <w:r w:rsidRPr="00AC630E">
              <w:rPr>
                <w:rFonts w:ascii="Times New Roman" w:hAnsi="Times New Roman"/>
                <w:sz w:val="24"/>
                <w:szCs w:val="24"/>
                <w:lang w:val="uk-UA"/>
              </w:rPr>
              <w:tab/>
              <w:t xml:space="preserve">встановити вимогу до власника газосховища, ОГ,  особи, яка має право володіти, користуватися чи розпоряджатися газосховищем, чи до будь-якої особи, яка може поставити під загрозу безпеку постачання природного газу або найважливіші інтереси безпеки Енергетичного Співтовариства чи будь-якої </w:t>
            </w:r>
            <w:r w:rsidRPr="00AC630E">
              <w:rPr>
                <w:rFonts w:ascii="Times New Roman" w:hAnsi="Times New Roman"/>
                <w:sz w:val="24"/>
                <w:szCs w:val="24"/>
                <w:lang w:val="uk-UA"/>
              </w:rPr>
              <w:lastRenderedPageBreak/>
              <w:t xml:space="preserve">держави-сторони Енергетичного Співтовариства, відчужити свої корпоративні права в ОГ або право власності на газосховище та визначити строк для виконання такої вимоги; </w:t>
            </w:r>
          </w:p>
          <w:p w:rsidR="0049764C" w:rsidRPr="00AC630E" w:rsidRDefault="0049764C" w:rsidP="0049764C">
            <w:pPr>
              <w:spacing w:after="0" w:line="240" w:lineRule="auto"/>
              <w:jc w:val="both"/>
              <w:rPr>
                <w:rFonts w:ascii="Times New Roman" w:hAnsi="Times New Roman"/>
                <w:sz w:val="24"/>
                <w:szCs w:val="24"/>
                <w:lang w:val="uk-UA"/>
              </w:rPr>
            </w:pPr>
          </w:p>
          <w:p w:rsidR="0049764C" w:rsidRPr="00AC630E" w:rsidRDefault="0049764C" w:rsidP="0049764C">
            <w:pPr>
              <w:spacing w:after="0" w:line="240" w:lineRule="auto"/>
              <w:ind w:firstLine="355"/>
              <w:jc w:val="both"/>
              <w:rPr>
                <w:rFonts w:ascii="Times New Roman" w:hAnsi="Times New Roman"/>
                <w:sz w:val="24"/>
                <w:szCs w:val="24"/>
                <w:lang w:val="uk-UA"/>
              </w:rPr>
            </w:pPr>
            <w:r w:rsidRPr="00AC630E">
              <w:rPr>
                <w:rFonts w:ascii="Times New Roman" w:hAnsi="Times New Roman"/>
                <w:sz w:val="24"/>
                <w:szCs w:val="24"/>
                <w:lang w:val="uk-UA"/>
              </w:rPr>
              <w:t>б) визначити тимчасові обов’язкові заходи (у разі необхідності) для гарантованого обмеження можливості особи, зазначеної у пункті 1 частини четвертої статті 471 Закону, використовувати будь-який контроль чи право щодо власника газосховища чи газосховища до моменту відчуження корпоративних прав або припинення права власності;</w:t>
            </w:r>
          </w:p>
          <w:p w:rsidR="0049764C" w:rsidRPr="0008301F" w:rsidRDefault="0049764C" w:rsidP="0049764C">
            <w:pPr>
              <w:spacing w:after="0" w:line="240" w:lineRule="auto"/>
              <w:jc w:val="both"/>
              <w:rPr>
                <w:rFonts w:ascii="Times New Roman" w:hAnsi="Times New Roman"/>
                <w:sz w:val="24"/>
                <w:szCs w:val="24"/>
                <w:lang w:val="uk-UA"/>
              </w:rPr>
            </w:pPr>
          </w:p>
          <w:p w:rsidR="0049764C" w:rsidRDefault="0049764C" w:rsidP="0049764C">
            <w:pPr>
              <w:spacing w:after="0" w:line="240" w:lineRule="auto"/>
              <w:jc w:val="both"/>
              <w:rPr>
                <w:rFonts w:ascii="Times New Roman" w:hAnsi="Times New Roman"/>
                <w:b/>
                <w:sz w:val="24"/>
                <w:szCs w:val="24"/>
                <w:lang w:val="uk-UA"/>
              </w:rPr>
            </w:pPr>
            <w:r w:rsidRPr="0008301F">
              <w:rPr>
                <w:rFonts w:ascii="Times New Roman" w:hAnsi="Times New Roman"/>
                <w:b/>
                <w:sz w:val="24"/>
                <w:szCs w:val="24"/>
                <w:lang w:val="uk-UA"/>
              </w:rPr>
              <w:t>..) визначити необхідні компенсаційні заходи відповідно до законодавства України, пов’язані із встановленням обмежень, зазначених у пунктах а) або б) цього пункту.</w:t>
            </w:r>
          </w:p>
          <w:p w:rsidR="0049764C" w:rsidRDefault="0049764C" w:rsidP="0049764C">
            <w:pPr>
              <w:spacing w:after="0" w:line="240" w:lineRule="auto"/>
              <w:jc w:val="both"/>
              <w:rPr>
                <w:rFonts w:ascii="Times New Roman" w:hAnsi="Times New Roman"/>
                <w:b/>
                <w:sz w:val="24"/>
                <w:szCs w:val="24"/>
                <w:lang w:val="uk-UA"/>
              </w:rPr>
            </w:pPr>
          </w:p>
          <w:p w:rsidR="0049764C" w:rsidRDefault="0049764C" w:rsidP="0049764C">
            <w:pPr>
              <w:spacing w:after="0" w:line="240" w:lineRule="auto"/>
              <w:jc w:val="both"/>
              <w:rPr>
                <w:rFonts w:ascii="Times New Roman" w:hAnsi="Times New Roman"/>
                <w:i/>
                <w:sz w:val="20"/>
                <w:szCs w:val="20"/>
                <w:lang w:val="uk-UA"/>
              </w:rPr>
            </w:pPr>
            <w:r w:rsidRPr="00D25800">
              <w:rPr>
                <w:rFonts w:ascii="Times New Roman" w:hAnsi="Times New Roman"/>
                <w:i/>
                <w:sz w:val="20"/>
                <w:szCs w:val="20"/>
                <w:lang w:val="uk-UA"/>
              </w:rPr>
              <w:t>Обгрунтування:</w:t>
            </w:r>
          </w:p>
          <w:p w:rsidR="0049764C" w:rsidRPr="00D25800" w:rsidRDefault="0049764C" w:rsidP="0049764C">
            <w:pPr>
              <w:spacing w:after="0" w:line="240" w:lineRule="auto"/>
              <w:jc w:val="both"/>
              <w:rPr>
                <w:rFonts w:ascii="Times New Roman" w:hAnsi="Times New Roman"/>
                <w:i/>
                <w:sz w:val="20"/>
                <w:szCs w:val="20"/>
                <w:lang w:val="uk-UA"/>
              </w:rPr>
            </w:pPr>
            <w:r w:rsidRPr="0008301F">
              <w:rPr>
                <w:rFonts w:ascii="Times New Roman" w:hAnsi="Times New Roman" w:cs="Times New Roman"/>
                <w:bCs/>
                <w:i/>
                <w:sz w:val="20"/>
                <w:szCs w:val="20"/>
                <w:lang w:val="uk-UA"/>
              </w:rPr>
              <w:t xml:space="preserve">Приведення у відповідність до ч. </w:t>
            </w:r>
            <w:r>
              <w:rPr>
                <w:rFonts w:ascii="Times New Roman" w:hAnsi="Times New Roman" w:cs="Times New Roman"/>
                <w:bCs/>
                <w:i/>
                <w:sz w:val="20"/>
                <w:szCs w:val="20"/>
                <w:lang w:val="uk-UA"/>
              </w:rPr>
              <w:t>4</w:t>
            </w:r>
            <w:r w:rsidRPr="0008301F">
              <w:rPr>
                <w:rFonts w:ascii="Times New Roman" w:hAnsi="Times New Roman" w:cs="Times New Roman"/>
                <w:bCs/>
                <w:i/>
                <w:sz w:val="20"/>
                <w:szCs w:val="20"/>
                <w:lang w:val="uk-UA"/>
              </w:rPr>
              <w:t xml:space="preserve"> ст. 47-1 Закону України «Про ринок природного газу», доданої Законом України від 13 грудня 2022 року № 2850-ІХ</w:t>
            </w:r>
          </w:p>
          <w:p w:rsidR="0049764C" w:rsidRPr="0008301F" w:rsidRDefault="0049764C" w:rsidP="0049764C">
            <w:pPr>
              <w:spacing w:after="0" w:line="240" w:lineRule="auto"/>
              <w:jc w:val="both"/>
              <w:rPr>
                <w:rFonts w:ascii="Times New Roman" w:hAnsi="Times New Roman"/>
                <w:b/>
                <w:sz w:val="24"/>
                <w:szCs w:val="24"/>
                <w:lang w:val="uk-UA"/>
              </w:rPr>
            </w:pPr>
          </w:p>
        </w:tc>
        <w:tc>
          <w:tcPr>
            <w:tcW w:w="4961" w:type="dxa"/>
          </w:tcPr>
          <w:p w:rsidR="0049764C" w:rsidRPr="001273B0" w:rsidRDefault="0049764C" w:rsidP="003A2B35">
            <w:pPr>
              <w:spacing w:after="80" w:line="240" w:lineRule="auto"/>
              <w:jc w:val="both"/>
              <w:rPr>
                <w:rFonts w:ascii="Times New Roman" w:hAnsi="Times New Roman"/>
                <w:b/>
                <w:sz w:val="24"/>
                <w:szCs w:val="24"/>
                <w:lang w:val="uk-UA"/>
              </w:rPr>
            </w:pPr>
            <w:r w:rsidRPr="001273B0">
              <w:rPr>
                <w:rFonts w:ascii="Times New Roman" w:hAnsi="Times New Roman"/>
                <w:b/>
                <w:sz w:val="24"/>
                <w:szCs w:val="24"/>
                <w:lang w:val="uk-UA"/>
              </w:rPr>
              <w:lastRenderedPageBreak/>
              <w:t>Враховано</w:t>
            </w:r>
            <w:r w:rsidR="001F457B" w:rsidRPr="001273B0">
              <w:rPr>
                <w:rFonts w:ascii="Times New Roman" w:hAnsi="Times New Roman"/>
                <w:b/>
                <w:sz w:val="24"/>
                <w:szCs w:val="24"/>
                <w:lang w:val="uk-UA"/>
              </w:rPr>
              <w:t xml:space="preserve"> </w:t>
            </w:r>
          </w:p>
          <w:p w:rsidR="0049764C" w:rsidRPr="001273B0" w:rsidRDefault="0049764C" w:rsidP="003A2B35">
            <w:pPr>
              <w:spacing w:after="80"/>
              <w:jc w:val="both"/>
              <w:rPr>
                <w:rFonts w:ascii="Times New Roman" w:hAnsi="Times New Roman" w:cs="Times New Roman"/>
                <w:bCs/>
                <w:sz w:val="24"/>
                <w:szCs w:val="24"/>
                <w:lang w:val="uk-UA" w:eastAsia="ru-RU"/>
              </w:rPr>
            </w:pPr>
            <w:r w:rsidRPr="001273B0">
              <w:rPr>
                <w:rFonts w:ascii="Times New Roman" w:hAnsi="Times New Roman" w:cs="Times New Roman"/>
                <w:bCs/>
                <w:sz w:val="24"/>
                <w:szCs w:val="24"/>
                <w:lang w:val="uk-UA" w:eastAsia="ru-RU"/>
              </w:rPr>
              <w:t xml:space="preserve">Пропонується доповнити підпунктом в) пункт 3.3.4 такого змісту: </w:t>
            </w:r>
          </w:p>
          <w:p w:rsidR="0049764C" w:rsidRPr="001273B0" w:rsidRDefault="003A2B35" w:rsidP="0049764C">
            <w:pPr>
              <w:spacing w:after="0" w:line="240" w:lineRule="auto"/>
              <w:ind w:firstLine="496"/>
              <w:jc w:val="both"/>
              <w:rPr>
                <w:rFonts w:ascii="Times New Roman" w:hAnsi="Times New Roman"/>
                <w:sz w:val="24"/>
                <w:szCs w:val="24"/>
                <w:lang w:val="uk-UA"/>
              </w:rPr>
            </w:pPr>
            <w:r w:rsidRPr="001273B0">
              <w:rPr>
                <w:rFonts w:ascii="Times New Roman" w:hAnsi="Times New Roman"/>
                <w:sz w:val="24"/>
                <w:szCs w:val="24"/>
                <w:lang w:val="uk-UA"/>
              </w:rPr>
              <w:t>«</w:t>
            </w:r>
            <w:r w:rsidR="0049764C" w:rsidRPr="001273B0">
              <w:rPr>
                <w:rFonts w:ascii="Times New Roman" w:hAnsi="Times New Roman"/>
                <w:sz w:val="24"/>
                <w:szCs w:val="24"/>
                <w:lang w:val="uk-UA"/>
              </w:rPr>
              <w:t>3.3.4. Якщо Регулятором буде встановлено, що зниження ризиків для безпеки постачання природного газу не може бути досягнене шляхом вжиття заходів, зазначених в абзаці другому частини другої статті 47</w:t>
            </w:r>
            <w:r w:rsidR="0049764C" w:rsidRPr="001273B0">
              <w:rPr>
                <w:rFonts w:ascii="Times New Roman" w:hAnsi="Times New Roman"/>
                <w:sz w:val="24"/>
                <w:szCs w:val="24"/>
                <w:vertAlign w:val="superscript"/>
                <w:lang w:val="uk-UA"/>
              </w:rPr>
              <w:t>1</w:t>
            </w:r>
            <w:r w:rsidR="0049764C" w:rsidRPr="001273B0">
              <w:rPr>
                <w:rFonts w:ascii="Times New Roman" w:hAnsi="Times New Roman"/>
                <w:sz w:val="24"/>
                <w:szCs w:val="24"/>
                <w:lang w:val="uk-UA"/>
              </w:rPr>
              <w:t xml:space="preserve"> Закону, у тому числі й у разі виконання вимоги про передачу власником газосховища або ОГ прав на управління газосховищем, Регулятор разом з рішенням про відмову у сертифікації повинен:</w:t>
            </w:r>
          </w:p>
          <w:p w:rsidR="0049764C" w:rsidRPr="001273B0" w:rsidRDefault="0049764C" w:rsidP="0049764C">
            <w:pPr>
              <w:spacing w:after="0" w:line="240" w:lineRule="auto"/>
              <w:ind w:firstLine="496"/>
              <w:jc w:val="both"/>
              <w:rPr>
                <w:rFonts w:ascii="Times New Roman" w:hAnsi="Times New Roman"/>
                <w:sz w:val="24"/>
                <w:szCs w:val="24"/>
                <w:lang w:val="uk-UA"/>
              </w:rPr>
            </w:pPr>
            <w:r w:rsidRPr="001273B0">
              <w:rPr>
                <w:rFonts w:ascii="Times New Roman" w:hAnsi="Times New Roman"/>
                <w:sz w:val="24"/>
                <w:szCs w:val="24"/>
                <w:lang w:val="uk-UA"/>
              </w:rPr>
              <w:t>…..</w:t>
            </w:r>
          </w:p>
          <w:p w:rsidR="0049764C" w:rsidRDefault="0049764C" w:rsidP="0049764C">
            <w:pPr>
              <w:tabs>
                <w:tab w:val="left" w:pos="481"/>
              </w:tabs>
              <w:spacing w:after="0" w:line="240" w:lineRule="auto"/>
              <w:ind w:firstLine="598"/>
              <w:jc w:val="both"/>
              <w:rPr>
                <w:rFonts w:ascii="Times New Roman" w:hAnsi="Times New Roman"/>
                <w:b/>
                <w:sz w:val="24"/>
                <w:szCs w:val="24"/>
                <w:lang w:val="uk-UA"/>
              </w:rPr>
            </w:pPr>
            <w:r w:rsidRPr="001273B0">
              <w:rPr>
                <w:rFonts w:ascii="Times New Roman" w:hAnsi="Times New Roman"/>
                <w:b/>
                <w:sz w:val="24"/>
                <w:szCs w:val="24"/>
                <w:lang w:val="uk-UA"/>
              </w:rPr>
              <w:t>в) визначити необхідні компенсаційні заходи відповідно до законодавства України, пов’язані із встановленням обмежень, зазначених у пунктах а) або б) цього пункту.»</w:t>
            </w:r>
          </w:p>
          <w:p w:rsidR="0049764C" w:rsidRDefault="0049764C" w:rsidP="0049764C">
            <w:pPr>
              <w:spacing w:after="0" w:line="240" w:lineRule="auto"/>
              <w:jc w:val="both"/>
              <w:rPr>
                <w:rFonts w:ascii="Times New Roman" w:hAnsi="Times New Roman"/>
                <w:b/>
                <w:sz w:val="24"/>
                <w:szCs w:val="24"/>
                <w:lang w:val="uk-UA"/>
              </w:rPr>
            </w:pPr>
          </w:p>
          <w:p w:rsidR="0049764C" w:rsidRPr="000757B3" w:rsidRDefault="0049764C" w:rsidP="0049764C">
            <w:pPr>
              <w:spacing w:after="0" w:line="240" w:lineRule="auto"/>
              <w:jc w:val="both"/>
              <w:rPr>
                <w:rFonts w:ascii="Times New Roman" w:hAnsi="Times New Roman"/>
                <w:b/>
                <w:sz w:val="24"/>
                <w:szCs w:val="24"/>
                <w:lang w:val="uk-UA"/>
              </w:rPr>
            </w:pP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3.4. Регулятор приймає попереднє рішення не пізніше 60 робочих днів з дня отримання запиту на сертифікацію та всіх необхідних документів, даних та інформації, передбачених цим Порядком. Відповідне попереднє рішення Регулятора оприлюднюється на офіційному вебсайті Регулятора. </w:t>
            </w:r>
          </w:p>
        </w:tc>
        <w:tc>
          <w:tcPr>
            <w:tcW w:w="4852" w:type="dxa"/>
          </w:tcPr>
          <w:p w:rsidR="0049764C" w:rsidRPr="0008301F" w:rsidRDefault="0049764C" w:rsidP="0049764C">
            <w:pPr>
              <w:spacing w:after="0" w:line="240" w:lineRule="auto"/>
              <w:ind w:firstLine="396"/>
              <w:jc w:val="both"/>
              <w:rPr>
                <w:rFonts w:ascii="Times New Roman" w:hAnsi="Times New Roman"/>
                <w:sz w:val="24"/>
                <w:szCs w:val="24"/>
                <w:lang w:val="uk-UA"/>
              </w:rPr>
            </w:pPr>
          </w:p>
        </w:tc>
        <w:tc>
          <w:tcPr>
            <w:tcW w:w="4961" w:type="dxa"/>
          </w:tcPr>
          <w:p w:rsidR="0049764C" w:rsidRPr="0008301F" w:rsidRDefault="0049764C" w:rsidP="0049764C">
            <w:pPr>
              <w:spacing w:after="0" w:line="240" w:lineRule="auto"/>
              <w:ind w:firstLine="396"/>
              <w:jc w:val="both"/>
              <w:rPr>
                <w:rFonts w:ascii="Times New Roman" w:hAnsi="Times New Roman"/>
                <w:sz w:val="24"/>
                <w:szCs w:val="24"/>
                <w:lang w:val="uk-UA"/>
              </w:rPr>
            </w:pPr>
          </w:p>
        </w:tc>
      </w:tr>
      <w:tr w:rsidR="0049764C" w:rsidRPr="0008301F" w:rsidTr="00571DD1">
        <w:trPr>
          <w:trHeight w:val="765"/>
        </w:trPr>
        <w:tc>
          <w:tcPr>
            <w:tcW w:w="5497" w:type="dxa"/>
          </w:tcPr>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3.5. Регулятор протягом п’яти робочих днів доводить до відома Секретаріату Енергетичного Співтовариства про попереднє рішення разом з документами та інформацією, що стосується прийнятого рішення із зазначенням про наявність у цих документах конфіденційної інформації та/або комерційної таємниці відповідно до вимог </w:t>
            </w:r>
            <w:r w:rsidRPr="00D25800">
              <w:rPr>
                <w:rFonts w:ascii="Times New Roman" w:eastAsia="Times New Roman" w:hAnsi="Times New Roman" w:cs="Times New Roman"/>
                <w:b/>
                <w:sz w:val="24"/>
                <w:szCs w:val="24"/>
                <w:lang w:val="uk-UA" w:eastAsia="ru-RU"/>
              </w:rPr>
              <w:t>глави 6</w:t>
            </w:r>
            <w:r w:rsidRPr="0008301F">
              <w:rPr>
                <w:rFonts w:ascii="Times New Roman" w:eastAsia="Times New Roman" w:hAnsi="Times New Roman" w:cs="Times New Roman"/>
                <w:sz w:val="24"/>
                <w:szCs w:val="24"/>
                <w:lang w:val="uk-UA" w:eastAsia="ru-RU"/>
              </w:rPr>
              <w:t xml:space="preserve"> цього Порядку. </w:t>
            </w:r>
          </w:p>
        </w:tc>
        <w:tc>
          <w:tcPr>
            <w:tcW w:w="4852" w:type="dxa"/>
          </w:tcPr>
          <w:p w:rsidR="0049764C" w:rsidRPr="00D25800" w:rsidRDefault="0049764C" w:rsidP="0049764C">
            <w:pPr>
              <w:spacing w:after="0" w:line="240" w:lineRule="auto"/>
              <w:jc w:val="both"/>
              <w:rPr>
                <w:rFonts w:ascii="Times New Roman" w:hAnsi="Times New Roman" w:cs="Times New Roman"/>
                <w:b/>
                <w:bCs/>
                <w:sz w:val="24"/>
                <w:szCs w:val="24"/>
                <w:lang w:val="uk-UA"/>
              </w:rPr>
            </w:pPr>
            <w:r w:rsidRPr="00D25800">
              <w:rPr>
                <w:rFonts w:ascii="Times New Roman" w:hAnsi="Times New Roman" w:cs="Times New Roman"/>
                <w:b/>
                <w:bCs/>
                <w:sz w:val="24"/>
                <w:szCs w:val="24"/>
                <w:lang w:val="uk-UA"/>
              </w:rPr>
              <w:t>АТ «Укртрансгаз»:</w:t>
            </w:r>
          </w:p>
          <w:p w:rsidR="0049764C" w:rsidRPr="00D25800" w:rsidRDefault="0049764C" w:rsidP="0049764C">
            <w:pPr>
              <w:spacing w:after="0" w:line="240" w:lineRule="auto"/>
              <w:jc w:val="both"/>
              <w:rPr>
                <w:rFonts w:ascii="Times New Roman" w:hAnsi="Times New Roman" w:cs="Times New Roman"/>
                <w:b/>
                <w:bCs/>
                <w:sz w:val="24"/>
                <w:szCs w:val="24"/>
                <w:lang w:val="uk-UA"/>
              </w:rPr>
            </w:pPr>
            <w:r w:rsidRPr="00D25800">
              <w:rPr>
                <w:rFonts w:ascii="Times New Roman" w:hAnsi="Times New Roman" w:cs="Times New Roman"/>
                <w:b/>
                <w:bCs/>
                <w:sz w:val="24"/>
                <w:szCs w:val="24"/>
                <w:lang w:val="uk-UA"/>
              </w:rPr>
              <w:t>Пропонується внести зміни до пункту 3.5:</w:t>
            </w:r>
          </w:p>
          <w:p w:rsidR="0049764C" w:rsidRPr="0008301F" w:rsidRDefault="0049764C" w:rsidP="0049764C">
            <w:pPr>
              <w:spacing w:after="0" w:line="240" w:lineRule="auto"/>
              <w:ind w:firstLine="496"/>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 xml:space="preserve">3.5. Регулятор протягом п’яти робочих днів доводить до відома Секретаріату Енергетичного Співтовариства про попереднє рішення разом з документами та інформацією, що стосується прийнятого рішення із зазначенням про наявність у цих документах конфіденційної інформації та/або комерційної таємниці відповідно до вимог </w:t>
            </w:r>
            <w:r w:rsidRPr="0008301F">
              <w:rPr>
                <w:rFonts w:ascii="Times New Roman" w:hAnsi="Times New Roman" w:cs="Times New Roman"/>
                <w:b/>
                <w:sz w:val="24"/>
                <w:szCs w:val="24"/>
                <w:u w:val="single"/>
                <w:lang w:val="uk-UA"/>
              </w:rPr>
              <w:t>глави 5</w:t>
            </w:r>
            <w:r w:rsidRPr="0008301F">
              <w:rPr>
                <w:rFonts w:ascii="Times New Roman" w:hAnsi="Times New Roman" w:cs="Times New Roman"/>
                <w:bCs/>
                <w:sz w:val="24"/>
                <w:szCs w:val="24"/>
                <w:lang w:val="uk-UA"/>
              </w:rPr>
              <w:t xml:space="preserve"> цього Порядку.</w:t>
            </w:r>
          </w:p>
          <w:p w:rsidR="0049764C" w:rsidRPr="0008301F" w:rsidRDefault="0049764C" w:rsidP="0049764C">
            <w:pPr>
              <w:spacing w:after="0" w:line="240" w:lineRule="auto"/>
              <w:jc w:val="both"/>
              <w:rPr>
                <w:rFonts w:ascii="Times New Roman" w:hAnsi="Times New Roman" w:cs="Times New Roman"/>
                <w:bCs/>
                <w:sz w:val="24"/>
                <w:szCs w:val="24"/>
                <w:lang w:val="uk-UA"/>
              </w:rPr>
            </w:pPr>
          </w:p>
          <w:p w:rsidR="0049764C" w:rsidRPr="0008301F" w:rsidRDefault="0049764C" w:rsidP="0049764C">
            <w:pPr>
              <w:spacing w:after="0" w:line="240" w:lineRule="auto"/>
              <w:jc w:val="both"/>
              <w:rPr>
                <w:rFonts w:ascii="Times New Roman" w:hAnsi="Times New Roman"/>
                <w:i/>
                <w:sz w:val="20"/>
                <w:szCs w:val="20"/>
                <w:lang w:val="uk-UA"/>
              </w:rPr>
            </w:pPr>
            <w:r w:rsidRPr="0008301F">
              <w:rPr>
                <w:rFonts w:ascii="Times New Roman" w:hAnsi="Times New Roman"/>
                <w:i/>
                <w:sz w:val="20"/>
                <w:szCs w:val="20"/>
                <w:lang w:val="uk-UA"/>
              </w:rPr>
              <w:t xml:space="preserve">Обгрунтування </w:t>
            </w:r>
          </w:p>
          <w:p w:rsidR="0049764C" w:rsidRPr="0008301F" w:rsidRDefault="0049764C" w:rsidP="0049764C">
            <w:pPr>
              <w:spacing w:after="0" w:line="240" w:lineRule="auto"/>
              <w:jc w:val="both"/>
              <w:rPr>
                <w:rFonts w:ascii="Times New Roman" w:hAnsi="Times New Roman"/>
                <w:i/>
                <w:sz w:val="20"/>
                <w:szCs w:val="20"/>
                <w:lang w:val="uk-UA"/>
              </w:rPr>
            </w:pPr>
            <w:r w:rsidRPr="0008301F">
              <w:rPr>
                <w:rFonts w:ascii="Times New Roman" w:hAnsi="Times New Roman"/>
                <w:i/>
                <w:sz w:val="20"/>
                <w:szCs w:val="20"/>
                <w:lang w:val="uk-UA"/>
              </w:rPr>
              <w:t>У проекті глава 5 регулює ці питання, тому необхідно зазначити правильне посилання.</w:t>
            </w:r>
          </w:p>
        </w:tc>
        <w:tc>
          <w:tcPr>
            <w:tcW w:w="4961" w:type="dxa"/>
          </w:tcPr>
          <w:p w:rsidR="0049764C" w:rsidRDefault="0049764C" w:rsidP="0049764C">
            <w:pPr>
              <w:spacing w:after="0" w:line="240" w:lineRule="auto"/>
              <w:jc w:val="both"/>
              <w:rPr>
                <w:rFonts w:ascii="Times New Roman" w:hAnsi="Times New Roman"/>
                <w:b/>
                <w:sz w:val="24"/>
                <w:szCs w:val="24"/>
                <w:lang w:val="uk-UA"/>
              </w:rPr>
            </w:pPr>
            <w:r w:rsidRPr="000757B3">
              <w:rPr>
                <w:rFonts w:ascii="Times New Roman" w:hAnsi="Times New Roman"/>
                <w:b/>
                <w:sz w:val="24"/>
                <w:szCs w:val="24"/>
                <w:lang w:val="uk-UA"/>
              </w:rPr>
              <w:t>Враховано</w:t>
            </w:r>
          </w:p>
          <w:p w:rsidR="0049764C" w:rsidRDefault="0049764C" w:rsidP="0049764C">
            <w:pPr>
              <w:spacing w:after="0"/>
              <w:jc w:val="both"/>
              <w:rPr>
                <w:rFonts w:ascii="Times New Roman" w:hAnsi="Times New Roman" w:cs="Times New Roman"/>
                <w:bCs/>
                <w:sz w:val="24"/>
                <w:szCs w:val="24"/>
                <w:lang w:val="uk-UA" w:eastAsia="ru-RU"/>
              </w:rPr>
            </w:pPr>
            <w:r w:rsidRPr="00A24CBF">
              <w:rPr>
                <w:rFonts w:ascii="Times New Roman" w:hAnsi="Times New Roman" w:cs="Times New Roman"/>
                <w:bCs/>
                <w:sz w:val="24"/>
                <w:szCs w:val="24"/>
                <w:lang w:val="uk-UA" w:eastAsia="ru-RU"/>
              </w:rPr>
              <w:t xml:space="preserve">Пропонується </w:t>
            </w:r>
            <w:r>
              <w:rPr>
                <w:rFonts w:ascii="Times New Roman" w:hAnsi="Times New Roman" w:cs="Times New Roman"/>
                <w:bCs/>
                <w:sz w:val="24"/>
                <w:szCs w:val="24"/>
                <w:lang w:val="uk-UA" w:eastAsia="ru-RU"/>
              </w:rPr>
              <w:t xml:space="preserve">пункт 3.5 викласти в такій редакції: </w:t>
            </w:r>
          </w:p>
          <w:p w:rsidR="0049764C" w:rsidRPr="0008301F" w:rsidRDefault="0049764C" w:rsidP="004D7DE0">
            <w:pPr>
              <w:spacing w:after="0" w:line="240" w:lineRule="auto"/>
              <w:ind w:firstLine="493"/>
              <w:jc w:val="both"/>
              <w:rPr>
                <w:rFonts w:ascii="Times New Roman" w:hAnsi="Times New Roman" w:cs="Times New Roman"/>
                <w:bCs/>
                <w:sz w:val="24"/>
                <w:szCs w:val="24"/>
                <w:lang w:val="uk-UA"/>
              </w:rPr>
            </w:pPr>
            <w:r>
              <w:rPr>
                <w:rFonts w:ascii="Times New Roman" w:hAnsi="Times New Roman" w:cs="Times New Roman"/>
                <w:bCs/>
                <w:sz w:val="24"/>
                <w:szCs w:val="24"/>
                <w:lang w:val="uk-UA"/>
              </w:rPr>
              <w:t>«</w:t>
            </w:r>
            <w:r w:rsidRPr="0008301F">
              <w:rPr>
                <w:rFonts w:ascii="Times New Roman" w:hAnsi="Times New Roman" w:cs="Times New Roman"/>
                <w:bCs/>
                <w:sz w:val="24"/>
                <w:szCs w:val="24"/>
                <w:lang w:val="uk-UA"/>
              </w:rPr>
              <w:t xml:space="preserve">3.5. Регулятор протягом п’яти робочих днів доводить до відома Секретаріату Енергетичного Співтовариства про попереднє рішення разом з документами та інформацією, що стосується прийнятого рішення із зазначенням про наявність у цих документах конфіденційної інформації та/або комерційної таємниці відповідно до вимог </w:t>
            </w:r>
            <w:r w:rsidRPr="00E135E7">
              <w:rPr>
                <w:rFonts w:ascii="Times New Roman" w:hAnsi="Times New Roman" w:cs="Times New Roman"/>
                <w:b/>
                <w:sz w:val="24"/>
                <w:szCs w:val="24"/>
                <w:lang w:val="uk-UA"/>
              </w:rPr>
              <w:t>глави 5</w:t>
            </w:r>
            <w:r w:rsidRPr="00F309CC">
              <w:rPr>
                <w:rFonts w:ascii="Times New Roman" w:hAnsi="Times New Roman" w:cs="Times New Roman"/>
                <w:bCs/>
                <w:sz w:val="24"/>
                <w:szCs w:val="24"/>
                <w:lang w:val="uk-UA"/>
              </w:rPr>
              <w:t xml:space="preserve"> цього</w:t>
            </w:r>
            <w:r w:rsidRPr="0008301F">
              <w:rPr>
                <w:rFonts w:ascii="Times New Roman" w:hAnsi="Times New Roman" w:cs="Times New Roman"/>
                <w:bCs/>
                <w:sz w:val="24"/>
                <w:szCs w:val="24"/>
                <w:lang w:val="uk-UA"/>
              </w:rPr>
              <w:t xml:space="preserve"> Порядку.</w:t>
            </w:r>
            <w:r>
              <w:rPr>
                <w:rFonts w:ascii="Times New Roman" w:hAnsi="Times New Roman" w:cs="Times New Roman"/>
                <w:bCs/>
                <w:sz w:val="24"/>
                <w:szCs w:val="24"/>
                <w:lang w:val="uk-UA"/>
              </w:rPr>
              <w:t>»</w:t>
            </w:r>
          </w:p>
          <w:p w:rsidR="0049764C" w:rsidRPr="0008301F" w:rsidRDefault="0049764C" w:rsidP="0049764C">
            <w:pPr>
              <w:spacing w:after="0" w:line="240" w:lineRule="auto"/>
              <w:jc w:val="both"/>
              <w:rPr>
                <w:rFonts w:ascii="Times New Roman" w:hAnsi="Times New Roman" w:cs="Times New Roman"/>
                <w:bCs/>
                <w:sz w:val="24"/>
                <w:szCs w:val="24"/>
                <w:lang w:val="uk-UA"/>
              </w:rPr>
            </w:pP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3.6. Регулятор протягом 25 робочих днів з дня отримання висновку Секретаріату Енергетичного Співтовариства щодо попереднього рішення розглядає такий висновок та приймає остаточне рішення про сертифікацію або про відмову у сертифікації з урахуванням висновку Секретаріату Енергетичного Співтовариства. </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Регулятор оприлюднює остаточне рішення про сертифікацію або про відмову у сертифікації разом із висновком Секретаріату Енергетичного Співтовариства щодо попереднього рішення про сертифікацію або відмову у сертифікації на власному офіційному вебсайті.</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tc>
        <w:tc>
          <w:tcPr>
            <w:tcW w:w="4852" w:type="dxa"/>
          </w:tcPr>
          <w:p w:rsidR="0049764C" w:rsidRPr="0008301F" w:rsidRDefault="0049764C" w:rsidP="0049764C">
            <w:pPr>
              <w:spacing w:after="0" w:line="240" w:lineRule="auto"/>
              <w:ind w:firstLine="396"/>
              <w:jc w:val="both"/>
              <w:rPr>
                <w:rFonts w:ascii="Times New Roman" w:hAnsi="Times New Roman"/>
                <w:sz w:val="24"/>
                <w:szCs w:val="24"/>
                <w:lang w:val="uk-UA"/>
              </w:rPr>
            </w:pPr>
          </w:p>
        </w:tc>
        <w:tc>
          <w:tcPr>
            <w:tcW w:w="4961" w:type="dxa"/>
          </w:tcPr>
          <w:p w:rsidR="0049764C" w:rsidRPr="0008301F" w:rsidRDefault="0049764C" w:rsidP="0049764C">
            <w:pPr>
              <w:spacing w:after="0" w:line="240" w:lineRule="auto"/>
              <w:ind w:firstLine="396"/>
              <w:jc w:val="both"/>
              <w:rPr>
                <w:rFonts w:ascii="Times New Roman" w:hAnsi="Times New Roman"/>
                <w:sz w:val="24"/>
                <w:szCs w:val="24"/>
                <w:lang w:val="uk-UA"/>
              </w:rPr>
            </w:pP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3.7. Регулятор повідомляє Подавача запиту про отримання висновку Секретаріату Енергетичного Співтовариства щодо попереднього рішення та про прийняття остаточного рішення про сертифікацію/відмову у сертифікації протягом трьох робочих днів після отримання такого висновку/прийняття відповідного рішення.</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tc>
        <w:tc>
          <w:tcPr>
            <w:tcW w:w="4852" w:type="dxa"/>
          </w:tcPr>
          <w:p w:rsidR="0049764C" w:rsidRPr="0008301F" w:rsidRDefault="0049764C" w:rsidP="0049764C">
            <w:pPr>
              <w:spacing w:after="0" w:line="240" w:lineRule="auto"/>
              <w:jc w:val="center"/>
              <w:rPr>
                <w:rFonts w:ascii="Times New Roman" w:hAnsi="Times New Roman"/>
                <w:sz w:val="24"/>
                <w:szCs w:val="24"/>
                <w:lang w:val="uk-UA"/>
              </w:rPr>
            </w:pPr>
          </w:p>
        </w:tc>
        <w:tc>
          <w:tcPr>
            <w:tcW w:w="4961" w:type="dxa"/>
          </w:tcPr>
          <w:p w:rsidR="0049764C" w:rsidRPr="0008301F" w:rsidRDefault="0049764C" w:rsidP="0049764C">
            <w:pPr>
              <w:spacing w:after="0" w:line="240" w:lineRule="auto"/>
              <w:jc w:val="center"/>
              <w:rPr>
                <w:rFonts w:ascii="Times New Roman" w:hAnsi="Times New Roman"/>
                <w:sz w:val="24"/>
                <w:szCs w:val="24"/>
                <w:lang w:val="uk-UA"/>
              </w:rPr>
            </w:pPr>
          </w:p>
        </w:tc>
      </w:tr>
      <w:tr w:rsidR="0049764C" w:rsidRPr="0008301F" w:rsidTr="00571DD1">
        <w:trPr>
          <w:trHeight w:val="765"/>
        </w:trPr>
        <w:tc>
          <w:tcPr>
            <w:tcW w:w="15310" w:type="dxa"/>
            <w:gridSpan w:val="3"/>
          </w:tcPr>
          <w:p w:rsidR="0049764C" w:rsidRPr="0008301F" w:rsidRDefault="0049764C" w:rsidP="0049764C">
            <w:pPr>
              <w:spacing w:after="0" w:line="240" w:lineRule="auto"/>
              <w:jc w:val="center"/>
              <w:rPr>
                <w:rFonts w:ascii="Times New Roman" w:hAnsi="Times New Roman"/>
                <w:sz w:val="24"/>
                <w:szCs w:val="24"/>
                <w:lang w:val="uk-UA"/>
              </w:rPr>
            </w:pPr>
            <w:r w:rsidRPr="0008301F">
              <w:rPr>
                <w:rFonts w:ascii="Times New Roman" w:eastAsia="Times New Roman" w:hAnsi="Times New Roman" w:cs="Times New Roman"/>
                <w:b/>
                <w:sz w:val="24"/>
                <w:szCs w:val="24"/>
                <w:lang w:val="uk-UA" w:eastAsia="ru-RU"/>
              </w:rPr>
              <w:t xml:space="preserve">4. </w:t>
            </w:r>
            <w:r w:rsidRPr="0008301F">
              <w:rPr>
                <w:rFonts w:ascii="Times New Roman" w:eastAsia="Times New Roman" w:hAnsi="Times New Roman" w:cs="Times New Roman"/>
                <w:b/>
                <w:bCs/>
                <w:sz w:val="24"/>
                <w:szCs w:val="24"/>
                <w:lang w:val="uk-UA" w:eastAsia="ru-RU"/>
              </w:rPr>
              <w:t>Строк дії рішення про сертифікацію та моніторинг дотримання оператором газосховища вимог про запобігання ризику для безпеки постачання</w:t>
            </w: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4.1. Строк дії рішення про сертифікацію не може бути меншим строку дії ліцензії на право провадження господарської діяльності із зберігання природного газу, встановленої законодавством. </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tc>
        <w:tc>
          <w:tcPr>
            <w:tcW w:w="4852" w:type="dxa"/>
          </w:tcPr>
          <w:p w:rsidR="0049764C" w:rsidRPr="0008301F" w:rsidRDefault="0049764C" w:rsidP="0049764C">
            <w:pPr>
              <w:spacing w:after="0" w:line="240" w:lineRule="auto"/>
              <w:jc w:val="center"/>
              <w:rPr>
                <w:rFonts w:ascii="Times New Roman" w:hAnsi="Times New Roman"/>
                <w:sz w:val="24"/>
                <w:szCs w:val="24"/>
                <w:lang w:val="uk-UA"/>
              </w:rPr>
            </w:pPr>
          </w:p>
        </w:tc>
        <w:tc>
          <w:tcPr>
            <w:tcW w:w="4961" w:type="dxa"/>
          </w:tcPr>
          <w:p w:rsidR="0049764C" w:rsidRPr="0008301F" w:rsidRDefault="0049764C" w:rsidP="0049764C">
            <w:pPr>
              <w:spacing w:after="0" w:line="240" w:lineRule="auto"/>
              <w:jc w:val="center"/>
              <w:rPr>
                <w:rFonts w:ascii="Times New Roman" w:hAnsi="Times New Roman"/>
                <w:sz w:val="24"/>
                <w:szCs w:val="24"/>
                <w:lang w:val="uk-UA"/>
              </w:rPr>
            </w:pP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4.2. Регулятор здійснює постійний моніторинг та контроль за дотриманням ОГ вимог, передбачених Законом та цим Порядком, щодо запобігання ризику для безпеки постачання природного газу шляхом проведення аналізу та оцінки, зокрема:</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повідомлень від ОГ про зміни в інформації та документах, що додавалися до запиту на сертифікацію </w:t>
            </w:r>
            <w:r w:rsidRPr="0008301F">
              <w:rPr>
                <w:rFonts w:ascii="Times New Roman" w:eastAsia="Times New Roman" w:hAnsi="Times New Roman" w:cs="Times New Roman"/>
                <w:sz w:val="24"/>
                <w:szCs w:val="24"/>
                <w:shd w:val="clear" w:color="auto" w:fill="FFFFFF"/>
                <w:lang w:val="uk-UA" w:eastAsia="ru-RU"/>
              </w:rPr>
              <w:t>(у тому числі, але не виключно, щодо змін у структурі власності ОГ/власника газосховища та/або інших осіб, пов’язаних з ними відносинами контролю, змін, пов’язаних з управлінням газосховищами, тощо)</w:t>
            </w:r>
            <w:r w:rsidRPr="0008301F">
              <w:rPr>
                <w:rFonts w:ascii="Times New Roman" w:eastAsia="Times New Roman" w:hAnsi="Times New Roman" w:cs="Times New Roman"/>
                <w:sz w:val="24"/>
                <w:szCs w:val="24"/>
                <w:lang w:val="uk-UA" w:eastAsia="ru-RU"/>
              </w:rPr>
              <w:t xml:space="preserve">;  </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звітів та інформації посадової особи або органу ОГ, що є відповідальним за моніторинг та/або впровадження програми відповідності, про стан виконання та/або випадки порушення програми відповідності, впровадженої ОГ;</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інформації та документів, що надійшли від ОГ, суб’єкта господарювання, якому належать 100 відсотків корпоративних прав у статутному капіталі ОГ, власника газосховища, суб'єкта управління об’єктами державної власності, що використовуються у процесі провадження діяльності зі зберігання природного газу, у тому </w:t>
            </w:r>
            <w:r w:rsidRPr="0008301F">
              <w:rPr>
                <w:rFonts w:ascii="Times New Roman" w:eastAsia="Times New Roman" w:hAnsi="Times New Roman" w:cs="Times New Roman"/>
                <w:sz w:val="24"/>
                <w:szCs w:val="24"/>
                <w:lang w:val="uk-UA" w:eastAsia="ru-RU"/>
              </w:rPr>
              <w:lastRenderedPageBreak/>
              <w:t>числі на запит Регулятора при здійсненні моніторингу, стосовно обставин/подій та/або дій/бездіяльності ОГ чи власника газосховища, що можуть призвести до виникнення ризику для безпеки постачання природного газу, визначених Законом, в Україні чи в межах Енергетичного Співтовариства або можуть негативно вплинути на економічні стимули та можливість ОГ закачувати природний газ до газосховища;</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обґрунтованих повідомлень від фізичних та/або юридичних осіб, або Секретаріату Енергетичного Співтовариства стосовно обставин/подій та/або дій/бездіяльності ОГ чи власника газосховища, що можуть призвести до виникнення ризику для безпеки постачання природного газу, визначених Законом, в Україні чи в межах Енергетичного Співтовариства або можуть негативно вплинути на економічні стимули та можливість ОГ закачувати природний газ до газосховища.</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tc>
        <w:tc>
          <w:tcPr>
            <w:tcW w:w="4852" w:type="dxa"/>
          </w:tcPr>
          <w:p w:rsidR="0049764C" w:rsidRPr="0008301F" w:rsidRDefault="0049764C" w:rsidP="0049764C">
            <w:pPr>
              <w:spacing w:after="0" w:line="240" w:lineRule="auto"/>
              <w:ind w:firstLine="254"/>
              <w:jc w:val="both"/>
              <w:rPr>
                <w:rFonts w:ascii="Times New Roman" w:hAnsi="Times New Roman"/>
                <w:sz w:val="24"/>
                <w:szCs w:val="24"/>
                <w:lang w:val="uk-UA"/>
              </w:rPr>
            </w:pPr>
          </w:p>
        </w:tc>
        <w:tc>
          <w:tcPr>
            <w:tcW w:w="4961" w:type="dxa"/>
          </w:tcPr>
          <w:p w:rsidR="0049764C" w:rsidRPr="0008301F" w:rsidRDefault="0049764C" w:rsidP="0049764C">
            <w:pPr>
              <w:spacing w:after="0" w:line="240" w:lineRule="auto"/>
              <w:ind w:firstLine="254"/>
              <w:jc w:val="both"/>
              <w:rPr>
                <w:rFonts w:ascii="Times New Roman" w:hAnsi="Times New Roman"/>
                <w:sz w:val="24"/>
                <w:szCs w:val="24"/>
                <w:lang w:val="uk-UA"/>
              </w:rPr>
            </w:pPr>
          </w:p>
        </w:tc>
      </w:tr>
      <w:tr w:rsidR="0049764C" w:rsidRPr="0008301F" w:rsidTr="00571DD1">
        <w:trPr>
          <w:trHeight w:val="765"/>
        </w:trPr>
        <w:tc>
          <w:tcPr>
            <w:tcW w:w="5497" w:type="dxa"/>
          </w:tcPr>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4.3. ОГ зобов’язаний повідомляти Регулятора про настання/виникнення обставин, що можуть призвести до виникнення ризику для безпеки постачання природного газу, визначених Законом, в Україні чи в межах Енергетичного Співтовариства або можуть негативно вплинути на економічні стимули та можливість ОГ закачувати природний газ до газосховища, протягом десяти робочих днів з дня настання/виникнення таких обставин або з дня, коли Подавач запиту дізнався про такі обставини, із одночасним наданням </w:t>
            </w:r>
            <w:r w:rsidRPr="0008301F">
              <w:rPr>
                <w:rFonts w:ascii="Times New Roman" w:eastAsia="Times New Roman" w:hAnsi="Times New Roman" w:cs="Times New Roman"/>
                <w:sz w:val="24"/>
                <w:szCs w:val="24"/>
                <w:lang w:val="uk-UA" w:eastAsia="ru-RU"/>
              </w:rPr>
              <w:lastRenderedPageBreak/>
              <w:t>підтвердних документів, зокрема, але не виключно про:</w:t>
            </w:r>
          </w:p>
          <w:p w:rsidR="0049764C" w:rsidRDefault="0049764C" w:rsidP="0049764C">
            <w:pPr>
              <w:spacing w:after="0" w:line="240" w:lineRule="auto"/>
              <w:ind w:firstLine="709"/>
              <w:jc w:val="both"/>
              <w:rPr>
                <w:rFonts w:ascii="Times New Roman" w:eastAsia="Calibri" w:hAnsi="Times New Roman" w:cs="Times New Roman"/>
                <w:sz w:val="24"/>
                <w:szCs w:val="24"/>
                <w:lang w:val="uk-UA"/>
              </w:rPr>
            </w:pPr>
          </w:p>
          <w:p w:rsidR="0049764C" w:rsidRDefault="0049764C" w:rsidP="0049764C">
            <w:pPr>
              <w:spacing w:after="0" w:line="240" w:lineRule="auto"/>
              <w:ind w:firstLine="709"/>
              <w:jc w:val="both"/>
              <w:rPr>
                <w:rFonts w:ascii="Times New Roman" w:eastAsia="Calibri" w:hAnsi="Times New Roman" w:cs="Times New Roman"/>
                <w:sz w:val="24"/>
                <w:szCs w:val="24"/>
                <w:lang w:val="uk-UA"/>
              </w:rPr>
            </w:pPr>
          </w:p>
          <w:p w:rsidR="0049764C" w:rsidRPr="0008301F" w:rsidRDefault="0049764C" w:rsidP="0049764C">
            <w:pPr>
              <w:spacing w:after="0" w:line="240" w:lineRule="auto"/>
              <w:ind w:firstLine="709"/>
              <w:jc w:val="both"/>
              <w:rPr>
                <w:rFonts w:ascii="Times New Roman" w:eastAsia="Calibri" w:hAnsi="Times New Roman" w:cs="Times New Roman"/>
                <w:sz w:val="24"/>
                <w:szCs w:val="24"/>
                <w:lang w:val="uk-UA"/>
              </w:rPr>
            </w:pPr>
            <w:r w:rsidRPr="0008301F">
              <w:rPr>
                <w:rFonts w:ascii="Times New Roman" w:eastAsia="Calibri" w:hAnsi="Times New Roman" w:cs="Times New Roman"/>
                <w:sz w:val="24"/>
                <w:szCs w:val="24"/>
                <w:lang w:val="uk-UA"/>
              </w:rPr>
              <w:t>зміни у складі органів управління ОГ та суб’єктів господарювання, яким належать корпоративні права у статутному капіталі ОГ, структурі власності (управлінні корпоративними правами) або відносинах контролю ОГ чи власника газосховища та/або інших осіб, які здійснюють контроль над ними (за винятком зміни керівників центральних органів виконавчої влади у встановленому законом порядку);</w:t>
            </w:r>
          </w:p>
          <w:p w:rsidR="0049764C" w:rsidRDefault="0049764C" w:rsidP="0049764C">
            <w:pPr>
              <w:spacing w:after="0" w:line="240" w:lineRule="auto"/>
              <w:ind w:firstLine="709"/>
              <w:jc w:val="both"/>
              <w:rPr>
                <w:rFonts w:ascii="Times New Roman" w:eastAsia="Calibri" w:hAnsi="Times New Roman" w:cs="Times New Roman"/>
                <w:sz w:val="24"/>
                <w:szCs w:val="24"/>
                <w:lang w:val="uk-UA"/>
              </w:rPr>
            </w:pPr>
          </w:p>
          <w:p w:rsidR="0049764C" w:rsidRPr="0008301F" w:rsidRDefault="0049764C" w:rsidP="0049764C">
            <w:pPr>
              <w:spacing w:after="0" w:line="240" w:lineRule="auto"/>
              <w:ind w:firstLine="709"/>
              <w:jc w:val="both"/>
              <w:rPr>
                <w:rFonts w:ascii="Times New Roman" w:eastAsia="Calibri" w:hAnsi="Times New Roman" w:cs="Times New Roman"/>
                <w:sz w:val="24"/>
                <w:szCs w:val="24"/>
                <w:lang w:val="uk-UA"/>
              </w:rPr>
            </w:pPr>
            <w:r w:rsidRPr="0008301F">
              <w:rPr>
                <w:rFonts w:ascii="Times New Roman" w:eastAsia="Calibri" w:hAnsi="Times New Roman" w:cs="Times New Roman"/>
                <w:sz w:val="24"/>
                <w:szCs w:val="24"/>
                <w:lang w:val="uk-UA"/>
              </w:rPr>
              <w:t>внесення змін до Статуту Подавача запиту;</w:t>
            </w:r>
          </w:p>
          <w:p w:rsidR="0049764C" w:rsidRDefault="0049764C" w:rsidP="0049764C">
            <w:pPr>
              <w:spacing w:after="0" w:line="240" w:lineRule="auto"/>
              <w:ind w:firstLine="709"/>
              <w:jc w:val="both"/>
              <w:rPr>
                <w:rFonts w:ascii="Times New Roman" w:eastAsia="Calibri" w:hAnsi="Times New Roman" w:cs="Times New Roman"/>
                <w:sz w:val="24"/>
                <w:szCs w:val="24"/>
                <w:lang w:val="uk-UA"/>
              </w:rPr>
            </w:pPr>
          </w:p>
          <w:p w:rsidR="0049764C" w:rsidRPr="0008301F" w:rsidRDefault="0049764C" w:rsidP="0049764C">
            <w:pPr>
              <w:spacing w:after="0" w:line="240" w:lineRule="auto"/>
              <w:ind w:firstLine="709"/>
              <w:jc w:val="both"/>
              <w:rPr>
                <w:rFonts w:ascii="Times New Roman" w:eastAsia="Calibri" w:hAnsi="Times New Roman" w:cs="Times New Roman"/>
                <w:sz w:val="24"/>
                <w:szCs w:val="24"/>
                <w:lang w:val="uk-UA"/>
              </w:rPr>
            </w:pPr>
            <w:r w:rsidRPr="0008301F">
              <w:rPr>
                <w:rFonts w:ascii="Times New Roman" w:eastAsia="Calibri" w:hAnsi="Times New Roman" w:cs="Times New Roman"/>
                <w:sz w:val="24"/>
                <w:szCs w:val="24"/>
                <w:lang w:val="uk-UA"/>
              </w:rPr>
              <w:t xml:space="preserve">інших документів, виконання яких пов’язане зі зберіганням природного газу; </w:t>
            </w:r>
          </w:p>
          <w:p w:rsidR="0049764C" w:rsidRPr="004620A1" w:rsidRDefault="0049764C" w:rsidP="0049764C">
            <w:pPr>
              <w:spacing w:after="0" w:line="240" w:lineRule="auto"/>
              <w:ind w:firstLine="709"/>
              <w:jc w:val="both"/>
              <w:rPr>
                <w:rFonts w:ascii="Times New Roman" w:eastAsia="Calibri" w:hAnsi="Times New Roman" w:cs="Times New Roman"/>
                <w:sz w:val="16"/>
                <w:szCs w:val="16"/>
                <w:lang w:val="uk-UA"/>
              </w:rPr>
            </w:pPr>
          </w:p>
          <w:p w:rsidR="0049764C" w:rsidRPr="004620A1" w:rsidRDefault="0049764C" w:rsidP="0049764C">
            <w:pPr>
              <w:spacing w:after="0" w:line="240" w:lineRule="auto"/>
              <w:ind w:firstLine="709"/>
              <w:jc w:val="both"/>
              <w:rPr>
                <w:rFonts w:ascii="Times New Roman" w:eastAsia="Calibri" w:hAnsi="Times New Roman" w:cs="Times New Roman"/>
                <w:sz w:val="16"/>
                <w:szCs w:val="16"/>
                <w:lang w:val="uk-UA"/>
              </w:rPr>
            </w:pPr>
          </w:p>
          <w:p w:rsidR="0049764C" w:rsidRPr="0008301F" w:rsidRDefault="0049764C" w:rsidP="0049764C">
            <w:pPr>
              <w:spacing w:after="0" w:line="240" w:lineRule="auto"/>
              <w:ind w:firstLine="709"/>
              <w:jc w:val="both"/>
              <w:rPr>
                <w:rFonts w:ascii="Times New Roman" w:eastAsia="Calibri" w:hAnsi="Times New Roman" w:cs="Times New Roman"/>
                <w:sz w:val="24"/>
                <w:szCs w:val="24"/>
                <w:lang w:val="uk-UA"/>
              </w:rPr>
            </w:pPr>
            <w:r w:rsidRPr="0008301F">
              <w:rPr>
                <w:rFonts w:ascii="Times New Roman" w:eastAsia="Calibri" w:hAnsi="Times New Roman" w:cs="Times New Roman"/>
                <w:sz w:val="24"/>
                <w:szCs w:val="24"/>
                <w:lang w:val="uk-UA"/>
              </w:rPr>
              <w:t>зміни, що стосуються процесу управління газосховищами та здійснення діяльності зі зберігання природного газу (зокрема зміни у документах, що підтверджують право власності, користування, господарського відання або управління газосховищами та/або інших угод, пов’язаних з постачанням природного газу чи іншими господарськими відносинами);</w:t>
            </w:r>
          </w:p>
          <w:p w:rsidR="0049764C" w:rsidRDefault="0049764C" w:rsidP="0049764C">
            <w:pPr>
              <w:shd w:val="clear" w:color="auto" w:fill="FFFFFF"/>
              <w:spacing w:after="0" w:line="240" w:lineRule="auto"/>
              <w:ind w:firstLine="741"/>
              <w:jc w:val="both"/>
              <w:rPr>
                <w:rFonts w:ascii="Times New Roman" w:eastAsia="Calibri" w:hAnsi="Times New Roman" w:cs="Times New Roman"/>
                <w:sz w:val="24"/>
                <w:szCs w:val="24"/>
                <w:lang w:val="uk-UA"/>
              </w:rPr>
            </w:pPr>
          </w:p>
          <w:p w:rsidR="0049764C" w:rsidRPr="0008301F" w:rsidRDefault="0049764C" w:rsidP="0049764C">
            <w:pPr>
              <w:shd w:val="clear" w:color="auto" w:fill="FFFFFF"/>
              <w:spacing w:after="0" w:line="240" w:lineRule="auto"/>
              <w:ind w:firstLine="741"/>
              <w:jc w:val="both"/>
              <w:rPr>
                <w:rFonts w:ascii="Times New Roman" w:eastAsia="Calibri" w:hAnsi="Times New Roman" w:cs="Times New Roman"/>
                <w:sz w:val="24"/>
                <w:szCs w:val="24"/>
                <w:lang w:val="uk-UA"/>
              </w:rPr>
            </w:pPr>
            <w:r w:rsidRPr="0008301F">
              <w:rPr>
                <w:rFonts w:ascii="Times New Roman" w:eastAsia="Calibri" w:hAnsi="Times New Roman" w:cs="Times New Roman"/>
                <w:sz w:val="24"/>
                <w:szCs w:val="24"/>
                <w:lang w:val="uk-UA"/>
              </w:rPr>
              <w:t xml:space="preserve">рішення органів виконавчої влади, органів управління ОГ, власника газосховища щодо діяльності зі зберігання природного газу (зокрема доступу до газосховищ, надання послуг зі зберігання (закачування, відбору) природного газу тощо) </w:t>
            </w:r>
            <w:bookmarkStart w:id="0" w:name="n19"/>
            <w:bookmarkEnd w:id="0"/>
            <w:r w:rsidRPr="0008301F">
              <w:rPr>
                <w:rFonts w:ascii="Times New Roman" w:eastAsia="Calibri" w:hAnsi="Times New Roman" w:cs="Times New Roman"/>
                <w:sz w:val="24"/>
                <w:szCs w:val="24"/>
                <w:lang w:val="uk-UA"/>
              </w:rPr>
              <w:t>та таких, виконання яких можуть призвести до порушення безпеки постачання природного газу;</w:t>
            </w:r>
          </w:p>
          <w:p w:rsidR="0049764C" w:rsidRDefault="0049764C" w:rsidP="0049764C">
            <w:pPr>
              <w:spacing w:after="0" w:line="240" w:lineRule="auto"/>
              <w:ind w:firstLine="709"/>
              <w:jc w:val="both"/>
              <w:rPr>
                <w:rFonts w:ascii="Times New Roman" w:eastAsia="Calibri" w:hAnsi="Times New Roman" w:cs="Times New Roman"/>
                <w:sz w:val="24"/>
                <w:szCs w:val="24"/>
                <w:lang w:val="uk-UA"/>
              </w:rPr>
            </w:pPr>
          </w:p>
          <w:p w:rsidR="0049764C" w:rsidRPr="0008301F" w:rsidRDefault="0049764C" w:rsidP="0049764C">
            <w:pPr>
              <w:spacing w:after="0" w:line="240" w:lineRule="auto"/>
              <w:ind w:firstLine="709"/>
              <w:jc w:val="both"/>
              <w:rPr>
                <w:rFonts w:ascii="Times New Roman" w:eastAsia="Calibri" w:hAnsi="Times New Roman" w:cs="Times New Roman"/>
                <w:sz w:val="24"/>
                <w:szCs w:val="24"/>
                <w:lang w:val="uk-UA"/>
              </w:rPr>
            </w:pPr>
            <w:r w:rsidRPr="0008301F">
              <w:rPr>
                <w:rFonts w:ascii="Times New Roman" w:eastAsia="Calibri" w:hAnsi="Times New Roman" w:cs="Times New Roman"/>
                <w:sz w:val="24"/>
                <w:szCs w:val="24"/>
                <w:lang w:val="uk-UA"/>
              </w:rPr>
              <w:t>наявність договорів або угод, укладених ОГ, які можуть призвести до порушення безпеки постачання природного газу, аварійної роботи газосховищ, обмеження замовників у наданні послуг, інших ризиків для безпеки постачання газу, визначених Законом;</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Calibri" w:hAnsi="Times New Roman" w:cs="Times New Roman"/>
                <w:sz w:val="24"/>
                <w:szCs w:val="24"/>
                <w:lang w:val="uk-UA"/>
              </w:rPr>
              <w:t>будь-яких інших дій/обставин, фактів, що можуть призвести до виникнення ризику для безпеки постачання природного газу, визначених Законом, в Україні чи в межах Енергетичного Співтовариства або можуть негативно вплинути на економічні стимули та можливість ОГ закачувати природний газ до газосховища.</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tc>
        <w:tc>
          <w:tcPr>
            <w:tcW w:w="4852" w:type="dxa"/>
          </w:tcPr>
          <w:p w:rsidR="0049764C" w:rsidRDefault="0049764C" w:rsidP="0049764C">
            <w:pPr>
              <w:spacing w:after="0" w:line="240" w:lineRule="auto"/>
              <w:jc w:val="both"/>
              <w:rPr>
                <w:rFonts w:ascii="Times New Roman" w:hAnsi="Times New Roman"/>
                <w:b/>
                <w:sz w:val="24"/>
                <w:szCs w:val="24"/>
                <w:lang w:val="uk-UA"/>
              </w:rPr>
            </w:pPr>
            <w:r>
              <w:rPr>
                <w:rFonts w:ascii="Times New Roman" w:hAnsi="Times New Roman"/>
                <w:b/>
                <w:sz w:val="24"/>
                <w:szCs w:val="24"/>
                <w:lang w:val="uk-UA"/>
              </w:rPr>
              <w:lastRenderedPageBreak/>
              <w:t>АТ «Укртрансгаз»:</w:t>
            </w:r>
          </w:p>
          <w:p w:rsidR="0049764C" w:rsidRPr="0008301F" w:rsidRDefault="0049764C" w:rsidP="0049764C">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Пропонується внести зміни до пункту 4.3:</w:t>
            </w:r>
          </w:p>
          <w:p w:rsidR="0049764C" w:rsidRPr="0008301F" w:rsidRDefault="0049764C" w:rsidP="0049764C">
            <w:pPr>
              <w:spacing w:after="0" w:line="240" w:lineRule="auto"/>
              <w:jc w:val="both"/>
              <w:rPr>
                <w:rFonts w:ascii="Times New Roman" w:hAnsi="Times New Roman"/>
                <w:b/>
                <w:sz w:val="24"/>
                <w:szCs w:val="24"/>
                <w:lang w:val="uk-UA"/>
              </w:rPr>
            </w:pPr>
          </w:p>
          <w:p w:rsidR="0049764C" w:rsidRPr="0008301F" w:rsidRDefault="0049764C" w:rsidP="0049764C">
            <w:pPr>
              <w:spacing w:after="0" w:line="240" w:lineRule="auto"/>
              <w:ind w:firstLine="496"/>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4.3. ОГ зобов’язаний повідомляти Регулятора про настання/виникнення обставин, що можуть призвести до виникнення ризику для безпеки постачання природного газу, визначених Законом, в Україні чи в межах Енергетичного Співтовариства або можуть негативно вплинути на економічні стимули та можливість ОГ закачувати природний газ до газосховища, протягом десяти робочих днів з дня настання/виникнення таких обставин або </w:t>
            </w:r>
            <w:r w:rsidRPr="0008301F">
              <w:rPr>
                <w:rFonts w:ascii="Times New Roman" w:eastAsia="Times New Roman" w:hAnsi="Times New Roman" w:cs="Times New Roman"/>
                <w:sz w:val="24"/>
                <w:szCs w:val="24"/>
                <w:lang w:val="uk-UA" w:eastAsia="ru-RU"/>
              </w:rPr>
              <w:lastRenderedPageBreak/>
              <w:t>з дня, коли Подавач запиту дізнався про такі обставини, із одночасним наданням підтвердних документів, зокрема, але не виключно про:</w:t>
            </w:r>
          </w:p>
          <w:p w:rsidR="0049764C" w:rsidRPr="0008301F" w:rsidRDefault="0049764C" w:rsidP="0049764C">
            <w:pPr>
              <w:spacing w:after="0" w:line="240" w:lineRule="auto"/>
              <w:ind w:firstLine="709"/>
              <w:jc w:val="both"/>
              <w:rPr>
                <w:rFonts w:ascii="Times New Roman" w:eastAsia="Calibri" w:hAnsi="Times New Roman" w:cs="Times New Roman"/>
                <w:sz w:val="24"/>
                <w:szCs w:val="24"/>
                <w:lang w:val="uk-UA"/>
              </w:rPr>
            </w:pPr>
            <w:r w:rsidRPr="0008301F">
              <w:rPr>
                <w:rFonts w:ascii="Times New Roman" w:eastAsia="Calibri" w:hAnsi="Times New Roman" w:cs="Times New Roman"/>
                <w:sz w:val="24"/>
                <w:szCs w:val="24"/>
                <w:lang w:val="uk-UA"/>
              </w:rPr>
              <w:t>зміни у складі органів управління ОГ та суб’єктів господарювання, яким належать корпоративні права у статутному капіталі ОГ, структурі власності (управлінні корпоративними правами) або відносинах контролю ОГ чи власника газосховища та/або інших осіб, які здійснюють контроль над ними (за винятком зміни керівників центральних органів виконавчої влади у встановленому законом порядку);</w:t>
            </w:r>
          </w:p>
          <w:p w:rsidR="0049764C" w:rsidRPr="0008301F" w:rsidRDefault="0049764C" w:rsidP="0049764C">
            <w:pPr>
              <w:spacing w:after="0" w:line="240" w:lineRule="auto"/>
              <w:ind w:firstLine="709"/>
              <w:jc w:val="both"/>
              <w:rPr>
                <w:rFonts w:ascii="Times New Roman" w:eastAsia="Calibri" w:hAnsi="Times New Roman" w:cs="Times New Roman"/>
                <w:sz w:val="24"/>
                <w:szCs w:val="24"/>
                <w:lang w:val="uk-UA"/>
              </w:rPr>
            </w:pPr>
            <w:r w:rsidRPr="0008301F">
              <w:rPr>
                <w:rFonts w:ascii="Times New Roman" w:eastAsia="Calibri" w:hAnsi="Times New Roman" w:cs="Times New Roman"/>
                <w:sz w:val="24"/>
                <w:szCs w:val="24"/>
                <w:lang w:val="uk-UA"/>
              </w:rPr>
              <w:t>внесення змін до Статуту Подавача запиту;</w:t>
            </w:r>
          </w:p>
          <w:p w:rsidR="0049764C" w:rsidRPr="0008301F" w:rsidRDefault="0049764C" w:rsidP="0049764C">
            <w:pPr>
              <w:spacing w:after="0"/>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 xml:space="preserve">інших документів, </w:t>
            </w:r>
            <w:r w:rsidRPr="0008301F">
              <w:rPr>
                <w:rFonts w:ascii="Times New Roman" w:hAnsi="Times New Roman" w:cs="Times New Roman"/>
                <w:b/>
                <w:sz w:val="24"/>
                <w:szCs w:val="24"/>
                <w:u w:val="single"/>
                <w:lang w:val="uk-UA"/>
              </w:rPr>
              <w:t>що є обов’язковими для ОГ,</w:t>
            </w:r>
            <w:r w:rsidRPr="0008301F">
              <w:rPr>
                <w:rFonts w:ascii="Times New Roman" w:hAnsi="Times New Roman" w:cs="Times New Roman"/>
                <w:b/>
                <w:sz w:val="24"/>
                <w:szCs w:val="24"/>
                <w:lang w:val="uk-UA"/>
              </w:rPr>
              <w:t xml:space="preserve"> та</w:t>
            </w:r>
            <w:r w:rsidRPr="0008301F">
              <w:rPr>
                <w:rFonts w:ascii="Times New Roman" w:hAnsi="Times New Roman" w:cs="Times New Roman"/>
                <w:bCs/>
                <w:sz w:val="24"/>
                <w:szCs w:val="24"/>
                <w:lang w:val="uk-UA"/>
              </w:rPr>
              <w:t xml:space="preserve"> виконання яких пов’язане зі зберіганням природного газу; </w:t>
            </w:r>
          </w:p>
          <w:p w:rsidR="0049764C" w:rsidRPr="004620A1" w:rsidRDefault="0049764C" w:rsidP="0049764C">
            <w:pPr>
              <w:spacing w:after="0" w:line="240" w:lineRule="auto"/>
              <w:jc w:val="both"/>
              <w:rPr>
                <w:rFonts w:ascii="Times New Roman" w:hAnsi="Times New Roman"/>
                <w:sz w:val="24"/>
                <w:szCs w:val="24"/>
                <w:lang w:val="uk-UA"/>
              </w:rPr>
            </w:pPr>
            <w:r w:rsidRPr="004620A1">
              <w:rPr>
                <w:rFonts w:ascii="Times New Roman" w:hAnsi="Times New Roman"/>
                <w:sz w:val="24"/>
                <w:szCs w:val="24"/>
                <w:lang w:val="uk-UA"/>
              </w:rPr>
              <w:t>зміни, що стосуються процесу управління газосховищами та здійснення діяльності зі зберігання природного газу (зокрема зміни у документах, що підтверджують право власності, користування, господарського відання або управління газосховищами та/або інших угод, пов’язаних з постачанням природного газу чи іншими господарськими відносинами);</w:t>
            </w:r>
          </w:p>
          <w:p w:rsidR="0049764C" w:rsidRPr="004620A1" w:rsidRDefault="0049764C" w:rsidP="0049764C">
            <w:pPr>
              <w:spacing w:after="0" w:line="240" w:lineRule="auto"/>
              <w:jc w:val="both"/>
              <w:rPr>
                <w:rFonts w:ascii="Times New Roman" w:hAnsi="Times New Roman"/>
                <w:sz w:val="24"/>
                <w:szCs w:val="24"/>
                <w:lang w:val="uk-UA"/>
              </w:rPr>
            </w:pPr>
            <w:r w:rsidRPr="004620A1">
              <w:rPr>
                <w:rFonts w:ascii="Times New Roman" w:hAnsi="Times New Roman"/>
                <w:sz w:val="24"/>
                <w:szCs w:val="24"/>
                <w:lang w:val="uk-UA"/>
              </w:rPr>
              <w:t xml:space="preserve">рішення органів виконавчої влади, органів управління ОГ, власника газосховища щодо діяльності зі зберігання природного газу (зокрема доступу до газосховищ, надання послуг зі зберігання (закачування, відбору) природного газу тощо) та таких, виконання </w:t>
            </w:r>
            <w:r w:rsidRPr="004620A1">
              <w:rPr>
                <w:rFonts w:ascii="Times New Roman" w:hAnsi="Times New Roman"/>
                <w:sz w:val="24"/>
                <w:szCs w:val="24"/>
                <w:lang w:val="uk-UA"/>
              </w:rPr>
              <w:lastRenderedPageBreak/>
              <w:t>яких можуть призвести до порушення безпеки постачання природного газу;</w:t>
            </w:r>
          </w:p>
          <w:p w:rsidR="0049764C" w:rsidRPr="004620A1" w:rsidRDefault="0049764C" w:rsidP="0049764C">
            <w:pPr>
              <w:spacing w:after="0" w:line="240" w:lineRule="auto"/>
              <w:jc w:val="both"/>
              <w:rPr>
                <w:rFonts w:ascii="Times New Roman" w:hAnsi="Times New Roman"/>
                <w:sz w:val="24"/>
                <w:szCs w:val="24"/>
                <w:lang w:val="uk-UA"/>
              </w:rPr>
            </w:pPr>
            <w:r w:rsidRPr="004620A1">
              <w:rPr>
                <w:rFonts w:ascii="Times New Roman" w:hAnsi="Times New Roman"/>
                <w:sz w:val="24"/>
                <w:szCs w:val="24"/>
                <w:lang w:val="uk-UA"/>
              </w:rPr>
              <w:t>наявність договорів або угод, укладених ОГ, які можуть призвести до порушення безпеки постачання природного газу, аварійної роботи газосховищ, обмеження замовників у наданні послуг, інших ризиків для безпеки постачання газу, визначених Законом;</w:t>
            </w:r>
          </w:p>
          <w:p w:rsidR="0049764C" w:rsidRDefault="0049764C" w:rsidP="0049764C">
            <w:pPr>
              <w:spacing w:after="0" w:line="240" w:lineRule="auto"/>
              <w:jc w:val="both"/>
              <w:rPr>
                <w:rFonts w:ascii="Times New Roman" w:hAnsi="Times New Roman"/>
                <w:sz w:val="24"/>
                <w:szCs w:val="24"/>
                <w:lang w:val="uk-UA"/>
              </w:rPr>
            </w:pPr>
            <w:r w:rsidRPr="004620A1">
              <w:rPr>
                <w:rFonts w:ascii="Times New Roman" w:hAnsi="Times New Roman"/>
                <w:sz w:val="24"/>
                <w:szCs w:val="24"/>
                <w:lang w:val="uk-UA"/>
              </w:rPr>
              <w:t>будь-яких інших дій/обставин, фактів, що можуть призвести до виникнення ризику для безпеки постачання природного газу, визначених Законом, в Україні чи в межах Енергетичного Співтовариства або можуть негативно вплинути на економічні стимули та можливість ОГ закачувати природний газ до газосховища.</w:t>
            </w:r>
          </w:p>
          <w:p w:rsidR="0049764C" w:rsidRDefault="0049764C" w:rsidP="0049764C">
            <w:pPr>
              <w:spacing w:after="0" w:line="240" w:lineRule="auto"/>
              <w:jc w:val="both"/>
              <w:rPr>
                <w:rFonts w:ascii="Times New Roman" w:hAnsi="Times New Roman"/>
                <w:i/>
                <w:sz w:val="20"/>
                <w:szCs w:val="20"/>
                <w:lang w:val="uk-UA"/>
              </w:rPr>
            </w:pPr>
          </w:p>
          <w:p w:rsidR="0049764C" w:rsidRPr="0008301F" w:rsidRDefault="0049764C" w:rsidP="0049764C">
            <w:pPr>
              <w:spacing w:after="0" w:line="240" w:lineRule="auto"/>
              <w:jc w:val="both"/>
              <w:rPr>
                <w:rFonts w:ascii="Times New Roman" w:hAnsi="Times New Roman"/>
                <w:i/>
                <w:sz w:val="20"/>
                <w:szCs w:val="20"/>
                <w:lang w:val="uk-UA"/>
              </w:rPr>
            </w:pPr>
            <w:r w:rsidRPr="0008301F">
              <w:rPr>
                <w:rFonts w:ascii="Times New Roman" w:hAnsi="Times New Roman"/>
                <w:i/>
                <w:sz w:val="20"/>
                <w:szCs w:val="20"/>
                <w:lang w:val="uk-UA"/>
              </w:rPr>
              <w:t>Обґрунтування</w:t>
            </w:r>
          </w:p>
          <w:p w:rsidR="0049764C" w:rsidRPr="004620A1" w:rsidRDefault="0049764C" w:rsidP="0049764C">
            <w:pPr>
              <w:spacing w:after="0" w:line="240" w:lineRule="auto"/>
              <w:jc w:val="both"/>
              <w:rPr>
                <w:rFonts w:ascii="Times New Roman" w:hAnsi="Times New Roman"/>
                <w:sz w:val="24"/>
                <w:szCs w:val="24"/>
                <w:lang w:val="uk-UA"/>
              </w:rPr>
            </w:pPr>
            <w:r w:rsidRPr="0008301F">
              <w:rPr>
                <w:rFonts w:ascii="Times New Roman" w:hAnsi="Times New Roman"/>
                <w:i/>
                <w:sz w:val="20"/>
                <w:szCs w:val="20"/>
                <w:lang w:val="uk-UA"/>
              </w:rPr>
              <w:t>Дотримання принципу правової визначеності потребує конкретизації ознак того, які саме «інші документи, виконання яких пов’язане зі зберіганням природного газу» мають надаватися ОГ. Згідно із правилами сертифікації, зазначеними у статті 3а Регламенту ЄС № 715/2009, орган сертифікації перевіряє відсутність негативного впливу  на ОГ з боку суб’єктів, яким він підконтрольний, тому вважаємо, що в цьому випадку необхідними для надання слід визнавати  тільки документи, що є обов’язковими для ОГ, а не будь-які документи, що складаються ОГ або надходять до нього від клієнтів у процесі щоденного виконання своїх функцій зі зберігання (закачування, відбору) природного газу</w:t>
            </w:r>
          </w:p>
          <w:p w:rsidR="0049764C" w:rsidRPr="0008301F" w:rsidRDefault="0049764C" w:rsidP="0049764C">
            <w:pPr>
              <w:spacing w:after="0" w:line="240" w:lineRule="auto"/>
              <w:jc w:val="both"/>
              <w:rPr>
                <w:rFonts w:ascii="Times New Roman" w:hAnsi="Times New Roman"/>
                <w:sz w:val="24"/>
                <w:szCs w:val="24"/>
                <w:lang w:val="uk-UA"/>
              </w:rPr>
            </w:pPr>
          </w:p>
        </w:tc>
        <w:tc>
          <w:tcPr>
            <w:tcW w:w="4961" w:type="dxa"/>
          </w:tcPr>
          <w:p w:rsidR="0049764C" w:rsidRPr="0008301F" w:rsidRDefault="00167410" w:rsidP="0049764C">
            <w:pPr>
              <w:spacing w:after="0" w:line="240" w:lineRule="auto"/>
              <w:jc w:val="both"/>
              <w:rPr>
                <w:rFonts w:ascii="Times New Roman" w:hAnsi="Times New Roman"/>
                <w:b/>
                <w:sz w:val="24"/>
                <w:szCs w:val="24"/>
                <w:lang w:val="uk-UA"/>
              </w:rPr>
            </w:pPr>
            <w:r>
              <w:rPr>
                <w:rFonts w:ascii="Times New Roman" w:hAnsi="Times New Roman"/>
                <w:b/>
                <w:sz w:val="24"/>
                <w:szCs w:val="24"/>
                <w:lang w:val="uk-UA"/>
              </w:rPr>
              <w:lastRenderedPageBreak/>
              <w:t>Потребує обговорення</w:t>
            </w: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lastRenderedPageBreak/>
              <w:t xml:space="preserve">4.4. У разі прийняття Регулятором остаточного рішення про сертифікацію з умовами про необхідність здійснення заходів для зниження ризиків, які можуть негативно впливати на заповнення газосховища, ОГ на постійній основі </w:t>
            </w:r>
            <w:r w:rsidRPr="0008301F">
              <w:rPr>
                <w:rFonts w:ascii="Times New Roman" w:eastAsia="Times New Roman" w:hAnsi="Times New Roman" w:cs="Times New Roman"/>
                <w:sz w:val="24"/>
                <w:szCs w:val="24"/>
                <w:lang w:val="uk-UA" w:eastAsia="ru-RU"/>
              </w:rPr>
              <w:lastRenderedPageBreak/>
              <w:t xml:space="preserve">подає Регулятору у строки, встановлені рішенням Регулятора, письмові звіти про виконання вимог щодо запобігання ризику для безпеки постачання природного газу, передбачених Законом та цим Порядком. </w:t>
            </w:r>
          </w:p>
        </w:tc>
        <w:tc>
          <w:tcPr>
            <w:tcW w:w="4852" w:type="dxa"/>
          </w:tcPr>
          <w:p w:rsidR="0049764C" w:rsidRPr="0008301F" w:rsidRDefault="0049764C" w:rsidP="0049764C">
            <w:pPr>
              <w:spacing w:after="0" w:line="240" w:lineRule="auto"/>
              <w:jc w:val="center"/>
              <w:rPr>
                <w:rFonts w:ascii="Times New Roman" w:hAnsi="Times New Roman"/>
                <w:sz w:val="24"/>
                <w:szCs w:val="24"/>
                <w:lang w:val="uk-UA"/>
              </w:rPr>
            </w:pPr>
          </w:p>
        </w:tc>
        <w:tc>
          <w:tcPr>
            <w:tcW w:w="4961" w:type="dxa"/>
          </w:tcPr>
          <w:p w:rsidR="0049764C" w:rsidRPr="0008301F" w:rsidRDefault="0049764C" w:rsidP="0049764C">
            <w:pPr>
              <w:spacing w:after="0" w:line="240" w:lineRule="auto"/>
              <w:jc w:val="center"/>
              <w:rPr>
                <w:rFonts w:ascii="Times New Roman" w:hAnsi="Times New Roman"/>
                <w:sz w:val="24"/>
                <w:szCs w:val="24"/>
                <w:lang w:val="uk-UA"/>
              </w:rPr>
            </w:pP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4.5. ОГ зобов'язаний повідомити Регулятора про будь-які обставини, що можуть призвести до переходу контролю над ОГ до особи (осіб) з держави (держав), що не є стороною Енергетичного Співтовариства, або до держави (держав), що не є стороною Енергетичного Співтовариства.</w:t>
            </w:r>
          </w:p>
        </w:tc>
        <w:tc>
          <w:tcPr>
            <w:tcW w:w="4852" w:type="dxa"/>
          </w:tcPr>
          <w:p w:rsidR="0049764C" w:rsidRPr="0008301F" w:rsidRDefault="0049764C" w:rsidP="0049764C">
            <w:pPr>
              <w:spacing w:after="0" w:line="240" w:lineRule="auto"/>
              <w:jc w:val="center"/>
              <w:rPr>
                <w:rFonts w:ascii="Times New Roman" w:hAnsi="Times New Roman"/>
                <w:sz w:val="24"/>
                <w:szCs w:val="24"/>
                <w:lang w:val="uk-UA"/>
              </w:rPr>
            </w:pPr>
          </w:p>
        </w:tc>
        <w:tc>
          <w:tcPr>
            <w:tcW w:w="4961" w:type="dxa"/>
          </w:tcPr>
          <w:p w:rsidR="0049764C" w:rsidRPr="0008301F" w:rsidRDefault="0049764C" w:rsidP="0049764C">
            <w:pPr>
              <w:spacing w:after="0" w:line="240" w:lineRule="auto"/>
              <w:jc w:val="center"/>
              <w:rPr>
                <w:rFonts w:ascii="Times New Roman" w:hAnsi="Times New Roman"/>
                <w:sz w:val="24"/>
                <w:szCs w:val="24"/>
                <w:lang w:val="uk-UA"/>
              </w:rPr>
            </w:pPr>
          </w:p>
        </w:tc>
      </w:tr>
      <w:tr w:rsidR="0049764C" w:rsidRPr="0008301F" w:rsidTr="00571DD1">
        <w:trPr>
          <w:trHeight w:val="765"/>
        </w:trPr>
        <w:tc>
          <w:tcPr>
            <w:tcW w:w="5497" w:type="dxa"/>
          </w:tcPr>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4.6. Регулятор ініціює проведення перевірки дотримання вимог про запобігання ризику для безпеки постачання природного газу, передбачених статтею 47</w:t>
            </w:r>
            <w:r w:rsidRPr="0008301F">
              <w:rPr>
                <w:rFonts w:ascii="Times New Roman" w:eastAsia="Times New Roman" w:hAnsi="Times New Roman" w:cs="Times New Roman"/>
                <w:sz w:val="24"/>
                <w:szCs w:val="24"/>
                <w:vertAlign w:val="superscript"/>
                <w:lang w:val="uk-UA" w:eastAsia="ru-RU"/>
              </w:rPr>
              <w:t>1</w:t>
            </w:r>
            <w:r w:rsidRPr="0008301F">
              <w:rPr>
                <w:rFonts w:ascii="Times New Roman" w:eastAsia="Times New Roman" w:hAnsi="Times New Roman" w:cs="Times New Roman"/>
                <w:sz w:val="24"/>
                <w:szCs w:val="24"/>
                <w:lang w:val="uk-UA" w:eastAsia="ru-RU"/>
              </w:rPr>
              <w:t xml:space="preserve"> Закону, у таких випадках:</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1) отримання повідомлення від ОГ відповідно до частин дев’ятої або десятої статті 47</w:t>
            </w:r>
            <w:r w:rsidRPr="0008301F">
              <w:rPr>
                <w:rFonts w:ascii="Times New Roman" w:eastAsia="Times New Roman" w:hAnsi="Times New Roman" w:cs="Times New Roman"/>
                <w:sz w:val="24"/>
                <w:szCs w:val="24"/>
                <w:vertAlign w:val="superscript"/>
                <w:lang w:val="uk-UA" w:eastAsia="ru-RU"/>
              </w:rPr>
              <w:t>1</w:t>
            </w:r>
            <w:r w:rsidRPr="0008301F">
              <w:rPr>
                <w:rFonts w:ascii="Times New Roman" w:eastAsia="Times New Roman" w:hAnsi="Times New Roman" w:cs="Times New Roman"/>
                <w:sz w:val="24"/>
                <w:szCs w:val="24"/>
                <w:lang w:val="uk-UA" w:eastAsia="ru-RU"/>
              </w:rPr>
              <w:t xml:space="preserve"> Закону;</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2) за власною ініціативою – у разі наявності обґрунтованого припущення про те, що запланована зміна контролю або прав інших осіб над ОГ може призвести або призвела до порушення вимог про запобігання ризику для безпеки постачання природного газу, передбачених Законом;</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lastRenderedPageBreak/>
              <w:t>3) отримання обґрунтованої вимоги від Секретаріату Енергетичного Співтовариства.</w:t>
            </w:r>
          </w:p>
        </w:tc>
        <w:tc>
          <w:tcPr>
            <w:tcW w:w="4852" w:type="dxa"/>
          </w:tcPr>
          <w:p w:rsidR="0049764C" w:rsidRPr="00954516" w:rsidRDefault="0049764C" w:rsidP="0049764C">
            <w:pPr>
              <w:spacing w:after="0" w:line="240" w:lineRule="auto"/>
              <w:jc w:val="both"/>
              <w:rPr>
                <w:rFonts w:ascii="Times New Roman" w:hAnsi="Times New Roman" w:cs="Times New Roman"/>
                <w:b/>
                <w:bCs/>
                <w:sz w:val="24"/>
                <w:szCs w:val="24"/>
                <w:lang w:val="uk-UA"/>
              </w:rPr>
            </w:pPr>
            <w:r w:rsidRPr="00954516">
              <w:rPr>
                <w:rFonts w:ascii="Times New Roman" w:hAnsi="Times New Roman" w:cs="Times New Roman"/>
                <w:b/>
                <w:bCs/>
                <w:sz w:val="24"/>
                <w:szCs w:val="24"/>
                <w:lang w:val="uk-UA"/>
              </w:rPr>
              <w:lastRenderedPageBreak/>
              <w:t>АТ «</w:t>
            </w:r>
            <w:proofErr w:type="spellStart"/>
            <w:r w:rsidRPr="00954516">
              <w:rPr>
                <w:rFonts w:ascii="Times New Roman" w:hAnsi="Times New Roman" w:cs="Times New Roman"/>
                <w:b/>
                <w:bCs/>
                <w:sz w:val="24"/>
                <w:szCs w:val="24"/>
                <w:lang w:val="uk-UA"/>
              </w:rPr>
              <w:t>Укртрангаз</w:t>
            </w:r>
            <w:proofErr w:type="spellEnd"/>
            <w:r w:rsidRPr="00954516">
              <w:rPr>
                <w:rFonts w:ascii="Times New Roman" w:hAnsi="Times New Roman" w:cs="Times New Roman"/>
                <w:b/>
                <w:bCs/>
                <w:sz w:val="24"/>
                <w:szCs w:val="24"/>
                <w:lang w:val="uk-UA"/>
              </w:rPr>
              <w:t>»:</w:t>
            </w:r>
          </w:p>
          <w:p w:rsidR="0049764C" w:rsidRPr="00954516" w:rsidRDefault="0049764C" w:rsidP="0049764C">
            <w:pPr>
              <w:spacing w:after="0" w:line="240" w:lineRule="auto"/>
              <w:jc w:val="both"/>
              <w:rPr>
                <w:rFonts w:ascii="Times New Roman" w:hAnsi="Times New Roman" w:cs="Times New Roman"/>
                <w:b/>
                <w:bCs/>
                <w:sz w:val="24"/>
                <w:szCs w:val="24"/>
                <w:lang w:val="uk-UA"/>
              </w:rPr>
            </w:pPr>
            <w:r w:rsidRPr="00954516">
              <w:rPr>
                <w:rFonts w:ascii="Times New Roman" w:hAnsi="Times New Roman" w:cs="Times New Roman"/>
                <w:b/>
                <w:bCs/>
                <w:sz w:val="24"/>
                <w:szCs w:val="24"/>
                <w:lang w:val="uk-UA"/>
              </w:rPr>
              <w:t>Пропонується внести зміни до пункту 4.6:</w:t>
            </w:r>
          </w:p>
          <w:p w:rsidR="0049764C" w:rsidRPr="0008301F" w:rsidRDefault="0049764C" w:rsidP="004D7DE0">
            <w:pPr>
              <w:spacing w:after="80" w:line="240" w:lineRule="auto"/>
              <w:ind w:firstLine="357"/>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 xml:space="preserve">4.6. Регулятор </w:t>
            </w:r>
            <w:r w:rsidRPr="0008301F">
              <w:rPr>
                <w:rFonts w:ascii="Times New Roman" w:hAnsi="Times New Roman" w:cs="Times New Roman"/>
                <w:b/>
                <w:sz w:val="24"/>
                <w:szCs w:val="24"/>
                <w:u w:val="single"/>
                <w:lang w:val="uk-UA"/>
              </w:rPr>
              <w:t>проводить</w:t>
            </w:r>
            <w:r w:rsidRPr="0008301F">
              <w:rPr>
                <w:rFonts w:ascii="Times New Roman" w:hAnsi="Times New Roman" w:cs="Times New Roman"/>
                <w:bCs/>
                <w:sz w:val="24"/>
                <w:szCs w:val="24"/>
                <w:lang w:val="uk-UA"/>
              </w:rPr>
              <w:t xml:space="preserve"> перевірку дотримання вимог про запобігання ризику для безпеки постачання природного газу, передбачених статтею 47</w:t>
            </w:r>
            <w:r w:rsidRPr="0008301F">
              <w:rPr>
                <w:rFonts w:ascii="Times New Roman" w:hAnsi="Times New Roman" w:cs="Times New Roman"/>
                <w:bCs/>
                <w:sz w:val="24"/>
                <w:szCs w:val="24"/>
                <w:vertAlign w:val="superscript"/>
                <w:lang w:val="uk-UA"/>
              </w:rPr>
              <w:t>1</w:t>
            </w:r>
            <w:r w:rsidRPr="0008301F">
              <w:rPr>
                <w:rFonts w:ascii="Times New Roman" w:hAnsi="Times New Roman" w:cs="Times New Roman"/>
                <w:bCs/>
                <w:sz w:val="24"/>
                <w:szCs w:val="24"/>
                <w:lang w:val="uk-UA"/>
              </w:rPr>
              <w:t xml:space="preserve"> Закону, у таких випадках:</w:t>
            </w:r>
          </w:p>
          <w:p w:rsidR="0049764C" w:rsidRPr="0008301F" w:rsidRDefault="0049764C" w:rsidP="004D7DE0">
            <w:pPr>
              <w:spacing w:before="80" w:after="0" w:line="240" w:lineRule="auto"/>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 xml:space="preserve">        1) отримання повідомлення від ОГ відповідно до частин дев’ятої або десятої статті 47</w:t>
            </w:r>
            <w:r w:rsidRPr="0008301F">
              <w:rPr>
                <w:rFonts w:ascii="Times New Roman" w:hAnsi="Times New Roman" w:cs="Times New Roman"/>
                <w:bCs/>
                <w:sz w:val="24"/>
                <w:szCs w:val="24"/>
                <w:vertAlign w:val="superscript"/>
                <w:lang w:val="uk-UA"/>
              </w:rPr>
              <w:t>1</w:t>
            </w:r>
            <w:r w:rsidRPr="0008301F">
              <w:rPr>
                <w:rFonts w:ascii="Times New Roman" w:hAnsi="Times New Roman" w:cs="Times New Roman"/>
                <w:bCs/>
                <w:sz w:val="24"/>
                <w:szCs w:val="24"/>
                <w:lang w:val="uk-UA"/>
              </w:rPr>
              <w:t xml:space="preserve"> Закону;</w:t>
            </w:r>
          </w:p>
          <w:p w:rsidR="0049764C" w:rsidRPr="0008301F" w:rsidRDefault="0049764C" w:rsidP="004D7DE0">
            <w:pPr>
              <w:spacing w:before="80" w:after="0" w:line="240" w:lineRule="auto"/>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 xml:space="preserve">        2) за власною ініціативою – у разі наявності обґрунтованого припущення про те, що запланована зміна контролю </w:t>
            </w:r>
            <w:r w:rsidRPr="0008301F">
              <w:rPr>
                <w:rFonts w:ascii="Times New Roman" w:hAnsi="Times New Roman" w:cs="Times New Roman"/>
                <w:b/>
                <w:sz w:val="24"/>
                <w:szCs w:val="24"/>
                <w:u w:val="single"/>
                <w:lang w:val="uk-UA"/>
              </w:rPr>
              <w:t xml:space="preserve">над ОГ </w:t>
            </w:r>
            <w:r w:rsidRPr="0008301F">
              <w:rPr>
                <w:rFonts w:ascii="Times New Roman" w:hAnsi="Times New Roman" w:cs="Times New Roman"/>
                <w:bCs/>
                <w:sz w:val="24"/>
                <w:szCs w:val="24"/>
                <w:lang w:val="uk-UA"/>
              </w:rPr>
              <w:t xml:space="preserve">або прав інших осіб </w:t>
            </w:r>
            <w:r w:rsidRPr="0008301F">
              <w:rPr>
                <w:rFonts w:ascii="Times New Roman" w:hAnsi="Times New Roman" w:cs="Times New Roman"/>
                <w:b/>
                <w:sz w:val="24"/>
                <w:szCs w:val="24"/>
                <w:u w:val="single"/>
                <w:lang w:val="uk-UA"/>
              </w:rPr>
              <w:t>щодо такого ОГ</w:t>
            </w:r>
            <w:r w:rsidRPr="0008301F">
              <w:rPr>
                <w:rFonts w:ascii="Times New Roman" w:hAnsi="Times New Roman" w:cs="Times New Roman"/>
                <w:bCs/>
                <w:sz w:val="24"/>
                <w:szCs w:val="24"/>
                <w:lang w:val="uk-UA"/>
              </w:rPr>
              <w:t xml:space="preserve"> може призвести або призвела до порушення вимог про запобігання ризику для безпеки постачання природного газу, передбачених Законом;</w:t>
            </w:r>
          </w:p>
          <w:p w:rsidR="0049764C" w:rsidRDefault="0049764C" w:rsidP="004D7DE0">
            <w:pPr>
              <w:spacing w:before="80" w:after="0" w:line="240" w:lineRule="auto"/>
              <w:ind w:firstLine="488"/>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3) отримання обґрунтованої вимоги від Секретаріату Енергетичного Співтовариства.</w:t>
            </w:r>
          </w:p>
          <w:p w:rsidR="0049764C" w:rsidRDefault="0049764C" w:rsidP="0049764C">
            <w:pPr>
              <w:spacing w:after="0" w:line="240" w:lineRule="auto"/>
              <w:jc w:val="center"/>
              <w:rPr>
                <w:rFonts w:ascii="Times New Roman" w:hAnsi="Times New Roman"/>
                <w:sz w:val="24"/>
                <w:szCs w:val="24"/>
                <w:lang w:val="uk-UA"/>
              </w:rPr>
            </w:pPr>
          </w:p>
          <w:p w:rsidR="0049764C" w:rsidRPr="0008301F" w:rsidRDefault="0049764C" w:rsidP="0049764C">
            <w:pPr>
              <w:spacing w:after="80"/>
              <w:rPr>
                <w:rFonts w:ascii="Times New Roman" w:hAnsi="Times New Roman" w:cs="Times New Roman"/>
                <w:bCs/>
                <w:i/>
                <w:sz w:val="20"/>
                <w:szCs w:val="20"/>
                <w:lang w:val="uk-UA"/>
              </w:rPr>
            </w:pPr>
            <w:r w:rsidRPr="0008301F">
              <w:rPr>
                <w:rFonts w:ascii="Times New Roman" w:hAnsi="Times New Roman" w:cs="Times New Roman"/>
                <w:bCs/>
                <w:i/>
                <w:sz w:val="20"/>
                <w:szCs w:val="20"/>
                <w:lang w:val="uk-UA"/>
              </w:rPr>
              <w:t>Обґрунтування</w:t>
            </w:r>
            <w:r>
              <w:rPr>
                <w:rFonts w:ascii="Times New Roman" w:hAnsi="Times New Roman" w:cs="Times New Roman"/>
                <w:bCs/>
                <w:i/>
                <w:sz w:val="20"/>
                <w:szCs w:val="20"/>
                <w:lang w:val="uk-UA"/>
              </w:rPr>
              <w:t>:</w:t>
            </w:r>
          </w:p>
          <w:p w:rsidR="0049764C" w:rsidRPr="0008301F" w:rsidRDefault="0049764C" w:rsidP="0049764C">
            <w:pPr>
              <w:spacing w:after="0" w:line="240" w:lineRule="auto"/>
              <w:rPr>
                <w:rFonts w:ascii="Times New Roman" w:hAnsi="Times New Roman"/>
                <w:sz w:val="24"/>
                <w:szCs w:val="24"/>
                <w:lang w:val="uk-UA"/>
              </w:rPr>
            </w:pPr>
            <w:r w:rsidRPr="0008301F">
              <w:rPr>
                <w:rFonts w:ascii="Times New Roman" w:hAnsi="Times New Roman" w:cs="Times New Roman"/>
                <w:bCs/>
                <w:i/>
                <w:sz w:val="20"/>
                <w:szCs w:val="20"/>
                <w:lang w:val="uk-UA"/>
              </w:rPr>
              <w:lastRenderedPageBreak/>
              <w:t>Приведення у відповідність до ч. 11 ст. 47-1 Закону</w:t>
            </w:r>
            <w:r>
              <w:rPr>
                <w:rFonts w:ascii="Times New Roman" w:hAnsi="Times New Roman" w:cs="Times New Roman"/>
                <w:bCs/>
                <w:i/>
                <w:sz w:val="20"/>
                <w:szCs w:val="20"/>
                <w:lang w:val="uk-UA"/>
              </w:rPr>
              <w:t xml:space="preserve"> </w:t>
            </w:r>
            <w:r w:rsidRPr="0008301F">
              <w:rPr>
                <w:rFonts w:ascii="Times New Roman" w:hAnsi="Times New Roman" w:cs="Times New Roman"/>
                <w:bCs/>
                <w:i/>
                <w:sz w:val="20"/>
                <w:szCs w:val="20"/>
                <w:lang w:val="uk-UA"/>
              </w:rPr>
              <w:t>України «Про ринок природного газу», доданої Законом України від 13 грудня 2022 року № 2850-ІХ</w:t>
            </w:r>
          </w:p>
        </w:tc>
        <w:tc>
          <w:tcPr>
            <w:tcW w:w="4961" w:type="dxa"/>
          </w:tcPr>
          <w:p w:rsidR="0049764C" w:rsidRDefault="003924CB" w:rsidP="003924CB">
            <w:pPr>
              <w:spacing w:after="80"/>
              <w:jc w:val="both"/>
              <w:rPr>
                <w:rFonts w:ascii="Times New Roman" w:hAnsi="Times New Roman" w:cs="Times New Roman"/>
                <w:b/>
                <w:bCs/>
                <w:sz w:val="24"/>
                <w:szCs w:val="24"/>
                <w:lang w:val="uk-UA"/>
              </w:rPr>
            </w:pPr>
            <w:r w:rsidRPr="003924CB">
              <w:rPr>
                <w:rFonts w:ascii="Times New Roman" w:hAnsi="Times New Roman" w:cs="Times New Roman"/>
                <w:b/>
                <w:bCs/>
                <w:sz w:val="24"/>
                <w:szCs w:val="24"/>
                <w:lang w:val="uk-UA"/>
              </w:rPr>
              <w:lastRenderedPageBreak/>
              <w:t>Враховано</w:t>
            </w:r>
          </w:p>
          <w:p w:rsidR="00EA3F91" w:rsidRDefault="004E4AD2" w:rsidP="003924CB">
            <w:pPr>
              <w:spacing w:after="80"/>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Пропонується внести зміни до </w:t>
            </w:r>
            <w:r w:rsidR="00EA3F91">
              <w:rPr>
                <w:rFonts w:ascii="Times New Roman" w:hAnsi="Times New Roman" w:cs="Times New Roman"/>
                <w:b/>
                <w:bCs/>
                <w:sz w:val="24"/>
                <w:szCs w:val="24"/>
                <w:lang w:val="uk-UA"/>
              </w:rPr>
              <w:t xml:space="preserve">підпункту 2 </w:t>
            </w:r>
            <w:r>
              <w:rPr>
                <w:rFonts w:ascii="Times New Roman" w:hAnsi="Times New Roman" w:cs="Times New Roman"/>
                <w:b/>
                <w:bCs/>
                <w:sz w:val="24"/>
                <w:szCs w:val="24"/>
                <w:lang w:val="uk-UA"/>
              </w:rPr>
              <w:t xml:space="preserve">пункту 4.6 в такій </w:t>
            </w:r>
            <w:r w:rsidR="002E0E00">
              <w:rPr>
                <w:rFonts w:ascii="Times New Roman" w:hAnsi="Times New Roman" w:cs="Times New Roman"/>
                <w:b/>
                <w:bCs/>
                <w:sz w:val="24"/>
                <w:szCs w:val="24"/>
                <w:lang w:val="uk-UA"/>
              </w:rPr>
              <w:t>редакції:</w:t>
            </w:r>
          </w:p>
          <w:p w:rsidR="00EA3F91" w:rsidRPr="0008301F" w:rsidRDefault="002E0E00" w:rsidP="004D7DE0">
            <w:pPr>
              <w:spacing w:after="0" w:line="240" w:lineRule="auto"/>
              <w:ind w:firstLine="357"/>
              <w:jc w:val="both"/>
              <w:rPr>
                <w:rFonts w:ascii="Times New Roman" w:hAnsi="Times New Roman" w:cs="Times New Roman"/>
                <w:bCs/>
                <w:sz w:val="24"/>
                <w:szCs w:val="24"/>
                <w:lang w:val="uk-UA"/>
              </w:rPr>
            </w:pPr>
            <w:r>
              <w:rPr>
                <w:rFonts w:ascii="Times New Roman" w:hAnsi="Times New Roman" w:cs="Times New Roman"/>
                <w:b/>
                <w:bCs/>
                <w:sz w:val="24"/>
                <w:szCs w:val="24"/>
                <w:lang w:val="uk-UA"/>
              </w:rPr>
              <w:t xml:space="preserve"> «</w:t>
            </w:r>
            <w:r w:rsidR="00EA3F91" w:rsidRPr="0008301F">
              <w:rPr>
                <w:rFonts w:ascii="Times New Roman" w:hAnsi="Times New Roman" w:cs="Times New Roman"/>
                <w:bCs/>
                <w:sz w:val="24"/>
                <w:szCs w:val="24"/>
                <w:lang w:val="uk-UA"/>
              </w:rPr>
              <w:t xml:space="preserve">4.6. Регулятор </w:t>
            </w:r>
            <w:r w:rsidR="00EA3F91" w:rsidRPr="00EA3F91">
              <w:rPr>
                <w:rFonts w:ascii="Times New Roman" w:hAnsi="Times New Roman" w:cs="Times New Roman"/>
                <w:b/>
                <w:sz w:val="24"/>
                <w:szCs w:val="24"/>
                <w:lang w:val="uk-UA"/>
              </w:rPr>
              <w:t>проводить</w:t>
            </w:r>
            <w:r w:rsidR="00EA3F91" w:rsidRPr="00EA3F91">
              <w:rPr>
                <w:rFonts w:ascii="Times New Roman" w:hAnsi="Times New Roman" w:cs="Times New Roman"/>
                <w:bCs/>
                <w:sz w:val="24"/>
                <w:szCs w:val="24"/>
                <w:lang w:val="uk-UA"/>
              </w:rPr>
              <w:t xml:space="preserve"> </w:t>
            </w:r>
            <w:r w:rsidR="00EA3F91" w:rsidRPr="0008301F">
              <w:rPr>
                <w:rFonts w:ascii="Times New Roman" w:hAnsi="Times New Roman" w:cs="Times New Roman"/>
                <w:bCs/>
                <w:sz w:val="24"/>
                <w:szCs w:val="24"/>
                <w:lang w:val="uk-UA"/>
              </w:rPr>
              <w:t>перевірку дотримання вимог про запобігання ризику для безпеки постачання природного газу, передбачених статтею 47</w:t>
            </w:r>
            <w:r w:rsidR="00EA3F91" w:rsidRPr="0008301F">
              <w:rPr>
                <w:rFonts w:ascii="Times New Roman" w:hAnsi="Times New Roman" w:cs="Times New Roman"/>
                <w:bCs/>
                <w:sz w:val="24"/>
                <w:szCs w:val="24"/>
                <w:vertAlign w:val="superscript"/>
                <w:lang w:val="uk-UA"/>
              </w:rPr>
              <w:t>1</w:t>
            </w:r>
            <w:r w:rsidR="00EA3F91" w:rsidRPr="0008301F">
              <w:rPr>
                <w:rFonts w:ascii="Times New Roman" w:hAnsi="Times New Roman" w:cs="Times New Roman"/>
                <w:bCs/>
                <w:sz w:val="24"/>
                <w:szCs w:val="24"/>
                <w:lang w:val="uk-UA"/>
              </w:rPr>
              <w:t xml:space="preserve"> Закону, у таких випадках:</w:t>
            </w:r>
          </w:p>
          <w:p w:rsidR="00EA3F91" w:rsidRDefault="00EA3F91" w:rsidP="00EA3F91">
            <w:pPr>
              <w:spacing w:after="80"/>
              <w:ind w:firstLine="602"/>
              <w:jc w:val="both"/>
            </w:pPr>
            <w:r w:rsidRPr="00EA3F91">
              <w:rPr>
                <w:rFonts w:ascii="Times New Roman" w:hAnsi="Times New Roman" w:cs="Times New Roman"/>
                <w:bCs/>
                <w:sz w:val="24"/>
                <w:szCs w:val="24"/>
                <w:lang w:val="uk-UA"/>
              </w:rPr>
              <w:t>1)…..</w:t>
            </w:r>
            <w:r>
              <w:rPr>
                <w:rFonts w:ascii="Times New Roman" w:hAnsi="Times New Roman" w:cs="Times New Roman"/>
                <w:bCs/>
                <w:sz w:val="24"/>
                <w:szCs w:val="24"/>
                <w:lang w:val="uk-UA"/>
              </w:rPr>
              <w:t>;</w:t>
            </w:r>
            <w:r>
              <w:t xml:space="preserve"> </w:t>
            </w:r>
          </w:p>
          <w:p w:rsidR="003924CB" w:rsidRDefault="00EA3F91" w:rsidP="004D7DE0">
            <w:pPr>
              <w:spacing w:before="80" w:after="0" w:line="240" w:lineRule="auto"/>
              <w:ind w:firstLine="601"/>
              <w:jc w:val="both"/>
              <w:rPr>
                <w:rFonts w:ascii="Times New Roman" w:hAnsi="Times New Roman" w:cs="Times New Roman"/>
                <w:bCs/>
                <w:sz w:val="24"/>
                <w:szCs w:val="24"/>
                <w:lang w:val="uk-UA"/>
              </w:rPr>
            </w:pPr>
            <w:r w:rsidRPr="00EA3F91">
              <w:rPr>
                <w:rFonts w:ascii="Times New Roman" w:hAnsi="Times New Roman" w:cs="Times New Roman"/>
                <w:bCs/>
                <w:sz w:val="24"/>
                <w:szCs w:val="24"/>
                <w:lang w:val="uk-UA"/>
              </w:rPr>
              <w:t xml:space="preserve">2) за власною ініціативою – у разі наявності обґрунтованого припущення про те, що запланована зміна контролю </w:t>
            </w:r>
            <w:r w:rsidRPr="00F978DB">
              <w:rPr>
                <w:rFonts w:ascii="Times New Roman" w:hAnsi="Times New Roman" w:cs="Times New Roman"/>
                <w:b/>
                <w:bCs/>
                <w:sz w:val="24"/>
                <w:szCs w:val="24"/>
                <w:lang w:val="uk-UA"/>
              </w:rPr>
              <w:t>над ОГ</w:t>
            </w:r>
            <w:r w:rsidRPr="00EA3F91">
              <w:rPr>
                <w:rFonts w:ascii="Times New Roman" w:hAnsi="Times New Roman" w:cs="Times New Roman"/>
                <w:bCs/>
                <w:sz w:val="24"/>
                <w:szCs w:val="24"/>
                <w:lang w:val="uk-UA"/>
              </w:rPr>
              <w:t xml:space="preserve"> або прав інших осіб </w:t>
            </w:r>
            <w:r w:rsidRPr="00E30993">
              <w:rPr>
                <w:rFonts w:ascii="Times New Roman" w:hAnsi="Times New Roman" w:cs="Times New Roman"/>
                <w:b/>
                <w:bCs/>
                <w:sz w:val="24"/>
                <w:szCs w:val="24"/>
                <w:lang w:val="uk-UA"/>
              </w:rPr>
              <w:t>щодо такого ОГ</w:t>
            </w:r>
            <w:r w:rsidRPr="00EA3F91">
              <w:rPr>
                <w:rFonts w:ascii="Times New Roman" w:hAnsi="Times New Roman" w:cs="Times New Roman"/>
                <w:bCs/>
                <w:sz w:val="24"/>
                <w:szCs w:val="24"/>
                <w:lang w:val="uk-UA"/>
              </w:rPr>
              <w:t xml:space="preserve"> може призвести або призвела до порушення вимог про запобігання ризику для безпеки постачання природного газу, передбачених Законом;</w:t>
            </w:r>
          </w:p>
          <w:p w:rsidR="00EA3F91" w:rsidRDefault="00EA3F91" w:rsidP="004D7DE0">
            <w:pPr>
              <w:spacing w:before="80" w:after="0" w:line="240" w:lineRule="auto"/>
              <w:ind w:firstLine="602"/>
              <w:jc w:val="both"/>
              <w:rPr>
                <w:rFonts w:ascii="Times New Roman" w:hAnsi="Times New Roman" w:cs="Times New Roman"/>
                <w:bCs/>
                <w:sz w:val="24"/>
                <w:szCs w:val="24"/>
                <w:lang w:val="uk-UA"/>
              </w:rPr>
            </w:pPr>
            <w:r>
              <w:rPr>
                <w:rFonts w:ascii="Times New Roman" w:hAnsi="Times New Roman" w:cs="Times New Roman"/>
                <w:bCs/>
                <w:sz w:val="24"/>
                <w:szCs w:val="24"/>
                <w:lang w:val="uk-UA"/>
              </w:rPr>
              <w:t>3)…..</w:t>
            </w:r>
          </w:p>
          <w:p w:rsidR="00EA3F91" w:rsidRPr="00EA3F91" w:rsidRDefault="00EA3F91" w:rsidP="003924CB">
            <w:pPr>
              <w:spacing w:after="80"/>
              <w:jc w:val="both"/>
              <w:rPr>
                <w:rFonts w:ascii="Times New Roman" w:hAnsi="Times New Roman" w:cs="Times New Roman"/>
                <w:bCs/>
                <w:sz w:val="24"/>
                <w:szCs w:val="24"/>
                <w:lang w:val="uk-UA"/>
              </w:rPr>
            </w:pPr>
          </w:p>
        </w:tc>
      </w:tr>
      <w:tr w:rsidR="0049764C" w:rsidRPr="0008301F" w:rsidTr="00571DD1">
        <w:trPr>
          <w:trHeight w:val="765"/>
        </w:trPr>
        <w:tc>
          <w:tcPr>
            <w:tcW w:w="5497" w:type="dxa"/>
          </w:tcPr>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4.7. У разі виявлення фактів недотримання/порушення ОГ вимог про запобігання ризику для безпеки постачання природного газу, передбачених Законом, Регулятор повідомляє про це ОГ, а ОГ зобов’язаний їх усунути </w:t>
            </w:r>
            <w:bookmarkStart w:id="1" w:name="_GoBack"/>
            <w:r w:rsidRPr="00BD2816">
              <w:rPr>
                <w:rFonts w:ascii="Times New Roman" w:eastAsia="Times New Roman" w:hAnsi="Times New Roman" w:cs="Times New Roman"/>
                <w:b/>
                <w:sz w:val="24"/>
                <w:szCs w:val="24"/>
                <w:lang w:val="uk-UA" w:eastAsia="ru-RU"/>
              </w:rPr>
              <w:t>протягом строку</w:t>
            </w:r>
            <w:bookmarkEnd w:id="1"/>
            <w:r w:rsidRPr="0008301F">
              <w:rPr>
                <w:rFonts w:ascii="Times New Roman" w:eastAsia="Times New Roman" w:hAnsi="Times New Roman" w:cs="Times New Roman"/>
                <w:sz w:val="24"/>
                <w:szCs w:val="24"/>
                <w:lang w:val="uk-UA" w:eastAsia="ru-RU"/>
              </w:rPr>
              <w:t xml:space="preserve">, визначеного Регулятором, що не може перевищувати двох місяців, з наданням Регулятору документів, даних та інформації, що підтверджують  усунення виявлених фактів. </w:t>
            </w:r>
          </w:p>
        </w:tc>
        <w:tc>
          <w:tcPr>
            <w:tcW w:w="4852" w:type="dxa"/>
          </w:tcPr>
          <w:p w:rsidR="0049764C" w:rsidRPr="00764E03" w:rsidRDefault="0049764C" w:rsidP="0049764C">
            <w:pPr>
              <w:spacing w:after="0" w:line="240" w:lineRule="auto"/>
              <w:jc w:val="both"/>
              <w:rPr>
                <w:rFonts w:ascii="Times New Roman" w:hAnsi="Times New Roman" w:cs="Times New Roman"/>
                <w:b/>
                <w:bCs/>
                <w:sz w:val="24"/>
                <w:szCs w:val="24"/>
                <w:lang w:val="uk-UA"/>
              </w:rPr>
            </w:pPr>
            <w:r w:rsidRPr="00764E03">
              <w:rPr>
                <w:rFonts w:ascii="Times New Roman" w:hAnsi="Times New Roman" w:cs="Times New Roman"/>
                <w:b/>
                <w:bCs/>
                <w:sz w:val="24"/>
                <w:szCs w:val="24"/>
                <w:lang w:val="uk-UA"/>
              </w:rPr>
              <w:t>АТ «Укртрансгаз»:</w:t>
            </w:r>
          </w:p>
          <w:p w:rsidR="0049764C" w:rsidRPr="00764E03" w:rsidRDefault="0049764C" w:rsidP="0049764C">
            <w:pPr>
              <w:spacing w:after="0" w:line="240" w:lineRule="auto"/>
              <w:jc w:val="both"/>
              <w:rPr>
                <w:rFonts w:ascii="Times New Roman" w:hAnsi="Times New Roman" w:cs="Times New Roman"/>
                <w:b/>
                <w:bCs/>
                <w:sz w:val="24"/>
                <w:szCs w:val="24"/>
                <w:lang w:val="uk-UA"/>
              </w:rPr>
            </w:pPr>
            <w:r w:rsidRPr="00764E03">
              <w:rPr>
                <w:rFonts w:ascii="Times New Roman" w:hAnsi="Times New Roman" w:cs="Times New Roman"/>
                <w:b/>
                <w:bCs/>
                <w:sz w:val="24"/>
                <w:szCs w:val="24"/>
                <w:lang w:val="uk-UA"/>
              </w:rPr>
              <w:t>Пропонується внести зміни до пункту 4.7:</w:t>
            </w:r>
          </w:p>
          <w:p w:rsidR="0049764C" w:rsidRDefault="0049764C" w:rsidP="00A738AB">
            <w:pPr>
              <w:spacing w:after="0" w:line="240" w:lineRule="auto"/>
              <w:ind w:firstLine="493"/>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 xml:space="preserve">4.7. У разі виявлення фактів недотримання/порушення ОГ вимог про запобігання ризику для безпеки постачання природного газу, передбачених Законом, Регулятор повідомляє про це ОГ, а ОГ зобов’язаний їх усунути протягом </w:t>
            </w:r>
            <w:r w:rsidRPr="0008301F">
              <w:rPr>
                <w:rFonts w:ascii="Times New Roman" w:hAnsi="Times New Roman" w:cs="Times New Roman"/>
                <w:b/>
                <w:sz w:val="24"/>
                <w:szCs w:val="24"/>
                <w:u w:val="single"/>
                <w:lang w:val="uk-UA"/>
              </w:rPr>
              <w:t>обґрунтованого</w:t>
            </w:r>
            <w:r w:rsidRPr="0008301F">
              <w:rPr>
                <w:rFonts w:ascii="Times New Roman" w:hAnsi="Times New Roman" w:cs="Times New Roman"/>
                <w:bCs/>
                <w:sz w:val="24"/>
                <w:szCs w:val="24"/>
                <w:lang w:val="uk-UA"/>
              </w:rPr>
              <w:t xml:space="preserve">  строку, визначеного Регулятором, що не може перевищувати двох місяців, з наданням Регулятору документів, даних та інформації, що підтверджують  усунення виявлених фактів.</w:t>
            </w:r>
          </w:p>
          <w:p w:rsidR="0049764C" w:rsidRPr="0008301F" w:rsidRDefault="0049764C" w:rsidP="0049764C">
            <w:pPr>
              <w:spacing w:after="80"/>
              <w:jc w:val="both"/>
              <w:rPr>
                <w:rFonts w:ascii="Times New Roman" w:hAnsi="Times New Roman" w:cs="Times New Roman"/>
                <w:bCs/>
                <w:i/>
                <w:sz w:val="20"/>
                <w:szCs w:val="20"/>
                <w:lang w:val="uk-UA"/>
              </w:rPr>
            </w:pPr>
            <w:r w:rsidRPr="0008301F">
              <w:rPr>
                <w:rFonts w:ascii="Times New Roman" w:hAnsi="Times New Roman" w:cs="Times New Roman"/>
                <w:bCs/>
                <w:i/>
                <w:sz w:val="20"/>
                <w:szCs w:val="20"/>
                <w:lang w:val="uk-UA"/>
              </w:rPr>
              <w:t xml:space="preserve"> Обґрунтування</w:t>
            </w:r>
            <w:r>
              <w:rPr>
                <w:rFonts w:ascii="Times New Roman" w:hAnsi="Times New Roman" w:cs="Times New Roman"/>
                <w:bCs/>
                <w:i/>
                <w:sz w:val="20"/>
                <w:szCs w:val="20"/>
                <w:lang w:val="uk-UA"/>
              </w:rPr>
              <w:t>:</w:t>
            </w:r>
          </w:p>
          <w:p w:rsidR="0049764C" w:rsidRPr="0008301F" w:rsidRDefault="0049764C" w:rsidP="0049764C">
            <w:pPr>
              <w:spacing w:after="80"/>
              <w:jc w:val="both"/>
              <w:rPr>
                <w:rFonts w:ascii="Times New Roman" w:hAnsi="Times New Roman" w:cs="Times New Roman"/>
                <w:bCs/>
                <w:i/>
                <w:sz w:val="20"/>
                <w:szCs w:val="20"/>
                <w:lang w:val="uk-UA"/>
              </w:rPr>
            </w:pPr>
            <w:r w:rsidRPr="0008301F">
              <w:rPr>
                <w:rFonts w:ascii="Times New Roman" w:hAnsi="Times New Roman" w:cs="Times New Roman"/>
                <w:bCs/>
                <w:i/>
                <w:sz w:val="20"/>
                <w:szCs w:val="20"/>
                <w:lang w:val="uk-UA"/>
              </w:rPr>
              <w:t>Приведення у відповідність до ч. 11 ст. 47-1 Закону України «Про ринок природного газу», доданої Законом України від 13 грудня 2022 року № 2850-ІХ.</w:t>
            </w:r>
          </w:p>
          <w:p w:rsidR="0049764C" w:rsidRPr="0008301F" w:rsidRDefault="0049764C" w:rsidP="0049764C">
            <w:pPr>
              <w:spacing w:after="0" w:line="240" w:lineRule="auto"/>
              <w:jc w:val="both"/>
              <w:rPr>
                <w:rFonts w:ascii="Times New Roman" w:hAnsi="Times New Roman"/>
                <w:sz w:val="24"/>
                <w:szCs w:val="24"/>
                <w:lang w:val="uk-UA"/>
              </w:rPr>
            </w:pPr>
          </w:p>
        </w:tc>
        <w:tc>
          <w:tcPr>
            <w:tcW w:w="4961" w:type="dxa"/>
          </w:tcPr>
          <w:p w:rsidR="00E30993" w:rsidRPr="00E30993" w:rsidRDefault="00E30993" w:rsidP="00E30993">
            <w:pPr>
              <w:spacing w:after="80"/>
              <w:jc w:val="both"/>
              <w:rPr>
                <w:rFonts w:ascii="Times New Roman" w:hAnsi="Times New Roman" w:cs="Times New Roman"/>
                <w:b/>
                <w:bCs/>
                <w:sz w:val="24"/>
                <w:szCs w:val="24"/>
                <w:lang w:val="uk-UA"/>
              </w:rPr>
            </w:pPr>
            <w:r w:rsidRPr="00E30993">
              <w:rPr>
                <w:rFonts w:ascii="Times New Roman" w:hAnsi="Times New Roman" w:cs="Times New Roman"/>
                <w:b/>
                <w:bCs/>
                <w:sz w:val="24"/>
                <w:szCs w:val="24"/>
                <w:lang w:val="uk-UA"/>
              </w:rPr>
              <w:t>Враховано</w:t>
            </w:r>
          </w:p>
          <w:p w:rsidR="0049764C" w:rsidRPr="00A738AB" w:rsidRDefault="00E30993" w:rsidP="00E30993">
            <w:pPr>
              <w:spacing w:after="80"/>
              <w:jc w:val="both"/>
              <w:rPr>
                <w:rFonts w:ascii="Times New Roman" w:hAnsi="Times New Roman" w:cs="Times New Roman"/>
                <w:bCs/>
                <w:sz w:val="24"/>
                <w:szCs w:val="24"/>
                <w:lang w:val="uk-UA"/>
              </w:rPr>
            </w:pPr>
            <w:r w:rsidRPr="00A738AB">
              <w:rPr>
                <w:rFonts w:ascii="Times New Roman" w:hAnsi="Times New Roman" w:cs="Times New Roman"/>
                <w:bCs/>
                <w:sz w:val="24"/>
                <w:szCs w:val="24"/>
                <w:lang w:val="uk-UA"/>
              </w:rPr>
              <w:t>Пропонується внести зміни до  пункту 4.7 в такій редакції:</w:t>
            </w:r>
          </w:p>
          <w:p w:rsidR="00E30993" w:rsidRPr="0008301F" w:rsidRDefault="00E30993" w:rsidP="00A738AB">
            <w:pPr>
              <w:spacing w:after="0" w:line="240" w:lineRule="auto"/>
              <w:jc w:val="both"/>
              <w:rPr>
                <w:rFonts w:ascii="Times New Roman" w:hAnsi="Times New Roman" w:cs="Times New Roman"/>
                <w:bCs/>
                <w:i/>
                <w:sz w:val="20"/>
                <w:szCs w:val="20"/>
                <w:lang w:val="uk-UA"/>
              </w:rPr>
            </w:pPr>
            <w:r>
              <w:rPr>
                <w:rFonts w:ascii="Times New Roman" w:hAnsi="Times New Roman" w:cs="Times New Roman"/>
                <w:bCs/>
                <w:i/>
                <w:sz w:val="20"/>
                <w:szCs w:val="20"/>
                <w:lang w:val="uk-UA"/>
              </w:rPr>
              <w:t>«</w:t>
            </w:r>
            <w:r w:rsidRPr="00E30993">
              <w:rPr>
                <w:rFonts w:ascii="Times New Roman" w:hAnsi="Times New Roman" w:cs="Times New Roman"/>
                <w:bCs/>
                <w:sz w:val="24"/>
                <w:szCs w:val="24"/>
                <w:lang w:val="uk-UA"/>
              </w:rPr>
              <w:t xml:space="preserve">4.7. У разі виявлення фактів недотримання/порушення ОГ вимог про запобігання ризику для безпеки постачання природного газу, передбачених Законом, Регулятор повідомляє про це ОГ, а ОГ зобов’язаний їх усунути протягом </w:t>
            </w:r>
            <w:r w:rsidRPr="00A738AB">
              <w:rPr>
                <w:rFonts w:ascii="Times New Roman" w:hAnsi="Times New Roman" w:cs="Times New Roman"/>
                <w:b/>
                <w:bCs/>
                <w:sz w:val="24"/>
                <w:szCs w:val="24"/>
                <w:lang w:val="uk-UA"/>
              </w:rPr>
              <w:t>обґрунтованого</w:t>
            </w:r>
            <w:r w:rsidRPr="00E30993">
              <w:rPr>
                <w:rFonts w:ascii="Times New Roman" w:hAnsi="Times New Roman" w:cs="Times New Roman"/>
                <w:bCs/>
                <w:sz w:val="24"/>
                <w:szCs w:val="24"/>
                <w:lang w:val="uk-UA"/>
              </w:rPr>
              <w:t xml:space="preserve">  строку, визначеного Регулятором, що не може перевищувати двох місяців, з наданням Регулятору документів, даних та інформації, що підтверджують  усунення виявлених фактів.»</w:t>
            </w:r>
          </w:p>
        </w:tc>
      </w:tr>
      <w:tr w:rsidR="0049764C" w:rsidRPr="0008301F" w:rsidTr="00571DD1">
        <w:trPr>
          <w:trHeight w:val="765"/>
        </w:trPr>
        <w:tc>
          <w:tcPr>
            <w:tcW w:w="5497" w:type="dxa"/>
          </w:tcPr>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4.8. Якщо ОГ не усунув виявлені Регулятором факти недотримання/порушення вимог щодо ризику для безпеки постачання природного газу, Регулятор може прийняти рішення про невідповідність ОГ вимогам щодо запобігання ризику для безпеки постачання природного газу, передбаченим Законом.</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У такому випадку Регулятор може застосувати до ОГ в установленому законодавством порядку санкції, передбачені статтею 59 Закону, або переглянути попереднє та остаточне рішення про сертифікацію ОГ з урахуванням виявлених </w:t>
            </w:r>
            <w:r w:rsidRPr="0008301F">
              <w:rPr>
                <w:rFonts w:ascii="Times New Roman" w:eastAsia="Times New Roman" w:hAnsi="Times New Roman" w:cs="Times New Roman"/>
                <w:sz w:val="24"/>
                <w:szCs w:val="24"/>
                <w:lang w:val="uk-UA" w:eastAsia="ru-RU"/>
              </w:rPr>
              <w:lastRenderedPageBreak/>
              <w:t xml:space="preserve">фактів з дотриманням положень пунктів 3.4 та 3.5 цього Порядку. </w:t>
            </w:r>
          </w:p>
        </w:tc>
        <w:tc>
          <w:tcPr>
            <w:tcW w:w="4852" w:type="dxa"/>
          </w:tcPr>
          <w:p w:rsidR="0049764C" w:rsidRPr="00764E03" w:rsidRDefault="0049764C" w:rsidP="0049764C">
            <w:pPr>
              <w:spacing w:after="0" w:line="240" w:lineRule="auto"/>
              <w:jc w:val="both"/>
              <w:rPr>
                <w:rFonts w:ascii="Times New Roman" w:hAnsi="Times New Roman" w:cs="Times New Roman"/>
                <w:b/>
                <w:bCs/>
                <w:sz w:val="24"/>
                <w:szCs w:val="24"/>
                <w:lang w:val="uk-UA"/>
              </w:rPr>
            </w:pPr>
            <w:r w:rsidRPr="00764E03">
              <w:rPr>
                <w:rFonts w:ascii="Times New Roman" w:hAnsi="Times New Roman" w:cs="Times New Roman"/>
                <w:b/>
                <w:bCs/>
                <w:sz w:val="24"/>
                <w:szCs w:val="24"/>
                <w:lang w:val="uk-UA"/>
              </w:rPr>
              <w:lastRenderedPageBreak/>
              <w:t>АТ «Укртрансгаз»:</w:t>
            </w:r>
          </w:p>
          <w:p w:rsidR="0049764C" w:rsidRPr="00764E03" w:rsidRDefault="0049764C" w:rsidP="0049764C">
            <w:pPr>
              <w:spacing w:after="0" w:line="240" w:lineRule="auto"/>
              <w:jc w:val="both"/>
              <w:rPr>
                <w:rFonts w:ascii="Times New Roman" w:hAnsi="Times New Roman" w:cs="Times New Roman"/>
                <w:b/>
                <w:bCs/>
                <w:sz w:val="24"/>
                <w:szCs w:val="24"/>
                <w:lang w:val="uk-UA"/>
              </w:rPr>
            </w:pPr>
            <w:r w:rsidRPr="00764E03">
              <w:rPr>
                <w:rFonts w:ascii="Times New Roman" w:hAnsi="Times New Roman" w:cs="Times New Roman"/>
                <w:b/>
                <w:bCs/>
                <w:sz w:val="24"/>
                <w:szCs w:val="24"/>
                <w:lang w:val="uk-UA"/>
              </w:rPr>
              <w:t>Пропонується внести зміни до пункту 4.</w:t>
            </w:r>
            <w:r>
              <w:rPr>
                <w:rFonts w:ascii="Times New Roman" w:hAnsi="Times New Roman" w:cs="Times New Roman"/>
                <w:b/>
                <w:bCs/>
                <w:sz w:val="24"/>
                <w:szCs w:val="24"/>
                <w:lang w:val="uk-UA"/>
              </w:rPr>
              <w:t>8</w:t>
            </w:r>
            <w:r w:rsidRPr="00764E03">
              <w:rPr>
                <w:rFonts w:ascii="Times New Roman" w:hAnsi="Times New Roman" w:cs="Times New Roman"/>
                <w:b/>
                <w:bCs/>
                <w:sz w:val="24"/>
                <w:szCs w:val="24"/>
                <w:lang w:val="uk-UA"/>
              </w:rPr>
              <w:t>:</w:t>
            </w:r>
          </w:p>
          <w:p w:rsidR="0049764C" w:rsidRPr="0008301F" w:rsidRDefault="0049764C" w:rsidP="00A738AB">
            <w:pPr>
              <w:spacing w:after="0" w:line="240" w:lineRule="auto"/>
              <w:ind w:firstLine="493"/>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4.8. Якщо ОГ не усунув виявлені Регулятором</w:t>
            </w:r>
            <w:r>
              <w:rPr>
                <w:rFonts w:ascii="Times New Roman" w:hAnsi="Times New Roman" w:cs="Times New Roman"/>
                <w:bCs/>
                <w:sz w:val="24"/>
                <w:szCs w:val="24"/>
                <w:lang w:val="uk-UA"/>
              </w:rPr>
              <w:t xml:space="preserve"> </w:t>
            </w:r>
            <w:r w:rsidRPr="0008301F">
              <w:rPr>
                <w:rFonts w:ascii="Times New Roman" w:hAnsi="Times New Roman" w:cs="Times New Roman"/>
                <w:bCs/>
                <w:sz w:val="24"/>
                <w:szCs w:val="24"/>
                <w:lang w:val="uk-UA"/>
              </w:rPr>
              <w:t>факти недотримання</w:t>
            </w:r>
            <w:r>
              <w:rPr>
                <w:rFonts w:ascii="Times New Roman" w:hAnsi="Times New Roman" w:cs="Times New Roman"/>
                <w:bCs/>
                <w:sz w:val="24"/>
                <w:szCs w:val="24"/>
                <w:lang w:val="uk-UA"/>
              </w:rPr>
              <w:t xml:space="preserve"> </w:t>
            </w:r>
            <w:r w:rsidRPr="0008301F">
              <w:rPr>
                <w:rFonts w:ascii="Times New Roman" w:hAnsi="Times New Roman" w:cs="Times New Roman"/>
                <w:bCs/>
                <w:sz w:val="24"/>
                <w:szCs w:val="24"/>
                <w:lang w:val="uk-UA"/>
              </w:rPr>
              <w:t xml:space="preserve">/порушення вимог </w:t>
            </w:r>
            <w:r w:rsidRPr="0008301F">
              <w:rPr>
                <w:rFonts w:ascii="Times New Roman" w:hAnsi="Times New Roman" w:cs="Times New Roman"/>
                <w:b/>
                <w:sz w:val="24"/>
                <w:szCs w:val="24"/>
                <w:u w:val="single"/>
                <w:lang w:val="uk-UA"/>
              </w:rPr>
              <w:t>стосовно</w:t>
            </w:r>
            <w:r w:rsidRPr="0008301F">
              <w:rPr>
                <w:rFonts w:ascii="Times New Roman" w:hAnsi="Times New Roman" w:cs="Times New Roman"/>
                <w:bCs/>
                <w:sz w:val="24"/>
                <w:szCs w:val="24"/>
                <w:lang w:val="uk-UA"/>
              </w:rPr>
              <w:t xml:space="preserve"> ризику </w:t>
            </w:r>
            <w:r w:rsidRPr="0008301F">
              <w:rPr>
                <w:rFonts w:ascii="Times New Roman" w:hAnsi="Times New Roman" w:cs="Times New Roman"/>
                <w:b/>
                <w:sz w:val="24"/>
                <w:szCs w:val="24"/>
                <w:u w:val="single"/>
                <w:lang w:val="uk-UA"/>
              </w:rPr>
              <w:t>щодо</w:t>
            </w:r>
            <w:r w:rsidRPr="0008301F">
              <w:rPr>
                <w:rFonts w:ascii="Times New Roman" w:hAnsi="Times New Roman" w:cs="Times New Roman"/>
                <w:bCs/>
                <w:sz w:val="24"/>
                <w:szCs w:val="24"/>
                <w:lang w:val="uk-UA"/>
              </w:rPr>
              <w:t xml:space="preserve"> безпеки постачання природного газу, </w:t>
            </w:r>
            <w:r w:rsidRPr="0008301F">
              <w:rPr>
                <w:rFonts w:ascii="Times New Roman" w:hAnsi="Times New Roman" w:cs="Times New Roman"/>
                <w:b/>
                <w:sz w:val="24"/>
                <w:szCs w:val="24"/>
                <w:u w:val="single"/>
                <w:lang w:val="uk-UA"/>
              </w:rPr>
              <w:t>Регулятор ініціює проведення нової процедури сертифікації шляхом перегляду попереднього та остаточного рішень про сертифікацію з урахуванням виявлених фактів.</w:t>
            </w:r>
          </w:p>
          <w:p w:rsidR="0049764C" w:rsidRPr="0008301F" w:rsidRDefault="0049764C" w:rsidP="0049764C">
            <w:pPr>
              <w:spacing w:after="80"/>
              <w:jc w:val="both"/>
              <w:rPr>
                <w:rFonts w:ascii="Times New Roman" w:hAnsi="Times New Roman" w:cs="Times New Roman"/>
                <w:bCs/>
                <w:i/>
                <w:sz w:val="20"/>
                <w:szCs w:val="20"/>
                <w:lang w:val="uk-UA"/>
              </w:rPr>
            </w:pPr>
            <w:r w:rsidRPr="0008301F">
              <w:rPr>
                <w:rFonts w:ascii="Times New Roman" w:hAnsi="Times New Roman" w:cs="Times New Roman"/>
                <w:bCs/>
                <w:i/>
                <w:sz w:val="20"/>
                <w:szCs w:val="20"/>
                <w:lang w:val="uk-UA"/>
              </w:rPr>
              <w:t>Обґрунтування</w:t>
            </w:r>
          </w:p>
          <w:p w:rsidR="0049764C" w:rsidRPr="0008301F" w:rsidRDefault="0049764C" w:rsidP="0049764C">
            <w:pPr>
              <w:spacing w:after="80"/>
              <w:jc w:val="both"/>
              <w:rPr>
                <w:rFonts w:ascii="Times New Roman" w:hAnsi="Times New Roman" w:cs="Times New Roman"/>
                <w:bCs/>
                <w:i/>
                <w:sz w:val="20"/>
                <w:szCs w:val="20"/>
                <w:lang w:val="uk-UA"/>
              </w:rPr>
            </w:pPr>
            <w:r w:rsidRPr="0008301F">
              <w:rPr>
                <w:rFonts w:ascii="Times New Roman" w:hAnsi="Times New Roman" w:cs="Times New Roman"/>
                <w:bCs/>
                <w:i/>
                <w:sz w:val="20"/>
                <w:szCs w:val="20"/>
                <w:lang w:val="uk-UA"/>
              </w:rPr>
              <w:lastRenderedPageBreak/>
              <w:t>Приведення у відповідність до ч. 11 ст. 47-1 Закону України «Про ринок природного газу», доданої Законом України від 13 грудня 2022 року № 2850-ІХ.</w:t>
            </w:r>
          </w:p>
          <w:p w:rsidR="0049764C" w:rsidRPr="0008301F" w:rsidRDefault="0049764C" w:rsidP="0049764C">
            <w:pPr>
              <w:spacing w:after="80"/>
              <w:jc w:val="both"/>
              <w:rPr>
                <w:rFonts w:ascii="Times New Roman" w:hAnsi="Times New Roman" w:cs="Times New Roman"/>
                <w:bCs/>
                <w:i/>
                <w:sz w:val="20"/>
                <w:szCs w:val="20"/>
                <w:lang w:val="uk-UA"/>
              </w:rPr>
            </w:pPr>
            <w:r w:rsidRPr="0008301F">
              <w:rPr>
                <w:rFonts w:ascii="Times New Roman" w:hAnsi="Times New Roman" w:cs="Times New Roman"/>
                <w:bCs/>
                <w:i/>
                <w:sz w:val="20"/>
                <w:szCs w:val="20"/>
                <w:lang w:val="uk-UA"/>
              </w:rPr>
              <w:t>У випадку невиконання ОГ зауважень Регулятора, що стосуються вимог сертифікації, єдиним наслідком може бути тільки ініціювання нової процедури сертифікації. Зокрема, у частині 10 статті 3а Регламенту 715/2009 вказано</w:t>
            </w:r>
            <w:r w:rsidRPr="0008301F">
              <w:rPr>
                <w:i/>
                <w:sz w:val="20"/>
                <w:szCs w:val="20"/>
                <w:lang w:val="uk-UA"/>
              </w:rPr>
              <w:t xml:space="preserve"> «…</w:t>
            </w:r>
            <w:proofErr w:type="spellStart"/>
            <w:r w:rsidRPr="0008301F">
              <w:rPr>
                <w:rFonts w:ascii="Times New Roman" w:hAnsi="Times New Roman" w:cs="Times New Roman"/>
                <w:bCs/>
                <w:i/>
                <w:sz w:val="20"/>
                <w:szCs w:val="20"/>
                <w:lang w:val="uk-UA"/>
              </w:rPr>
              <w:t>shall</w:t>
            </w:r>
            <w:proofErr w:type="spellEnd"/>
            <w:r w:rsidRPr="0008301F">
              <w:rPr>
                <w:rFonts w:ascii="Times New Roman" w:hAnsi="Times New Roman" w:cs="Times New Roman"/>
                <w:bCs/>
                <w:i/>
                <w:sz w:val="20"/>
                <w:szCs w:val="20"/>
                <w:lang w:val="uk-UA"/>
              </w:rPr>
              <w:t xml:space="preserve"> </w:t>
            </w:r>
            <w:proofErr w:type="spellStart"/>
            <w:r w:rsidRPr="0008301F">
              <w:rPr>
                <w:rFonts w:ascii="Times New Roman" w:hAnsi="Times New Roman" w:cs="Times New Roman"/>
                <w:bCs/>
                <w:i/>
                <w:sz w:val="20"/>
                <w:szCs w:val="20"/>
                <w:lang w:val="uk-UA"/>
              </w:rPr>
              <w:t>open</w:t>
            </w:r>
            <w:proofErr w:type="spellEnd"/>
            <w:r w:rsidRPr="0008301F">
              <w:rPr>
                <w:rFonts w:ascii="Times New Roman" w:hAnsi="Times New Roman" w:cs="Times New Roman"/>
                <w:bCs/>
                <w:i/>
                <w:sz w:val="20"/>
                <w:szCs w:val="20"/>
                <w:lang w:val="uk-UA"/>
              </w:rPr>
              <w:t xml:space="preserve"> a </w:t>
            </w:r>
            <w:proofErr w:type="spellStart"/>
            <w:r w:rsidRPr="0008301F">
              <w:rPr>
                <w:rFonts w:ascii="Times New Roman" w:hAnsi="Times New Roman" w:cs="Times New Roman"/>
                <w:bCs/>
                <w:i/>
                <w:sz w:val="20"/>
                <w:szCs w:val="20"/>
                <w:lang w:val="uk-UA"/>
              </w:rPr>
              <w:t>certification</w:t>
            </w:r>
            <w:proofErr w:type="spellEnd"/>
            <w:r w:rsidRPr="0008301F">
              <w:rPr>
                <w:rFonts w:ascii="Times New Roman" w:hAnsi="Times New Roman" w:cs="Times New Roman"/>
                <w:bCs/>
                <w:i/>
                <w:sz w:val="20"/>
                <w:szCs w:val="20"/>
                <w:lang w:val="uk-UA"/>
              </w:rPr>
              <w:t xml:space="preserve"> </w:t>
            </w:r>
            <w:proofErr w:type="spellStart"/>
            <w:r w:rsidRPr="0008301F">
              <w:rPr>
                <w:rFonts w:ascii="Times New Roman" w:hAnsi="Times New Roman" w:cs="Times New Roman"/>
                <w:bCs/>
                <w:i/>
                <w:sz w:val="20"/>
                <w:szCs w:val="20"/>
                <w:lang w:val="uk-UA"/>
              </w:rPr>
              <w:t>procedure</w:t>
            </w:r>
            <w:proofErr w:type="spellEnd"/>
            <w:r w:rsidRPr="0008301F">
              <w:rPr>
                <w:rFonts w:ascii="Times New Roman" w:hAnsi="Times New Roman" w:cs="Times New Roman"/>
                <w:bCs/>
                <w:i/>
                <w:sz w:val="20"/>
                <w:szCs w:val="20"/>
                <w:lang w:val="uk-UA"/>
              </w:rPr>
              <w:t xml:space="preserve"> </w:t>
            </w:r>
            <w:proofErr w:type="spellStart"/>
            <w:r w:rsidRPr="0008301F">
              <w:rPr>
                <w:rFonts w:ascii="Times New Roman" w:hAnsi="Times New Roman" w:cs="Times New Roman"/>
                <w:bCs/>
                <w:i/>
                <w:sz w:val="20"/>
                <w:szCs w:val="20"/>
                <w:lang w:val="uk-UA"/>
              </w:rPr>
              <w:t>to</w:t>
            </w:r>
            <w:proofErr w:type="spellEnd"/>
            <w:r w:rsidRPr="0008301F">
              <w:rPr>
                <w:rFonts w:ascii="Times New Roman" w:hAnsi="Times New Roman" w:cs="Times New Roman"/>
                <w:bCs/>
                <w:i/>
                <w:sz w:val="20"/>
                <w:szCs w:val="20"/>
                <w:lang w:val="uk-UA"/>
              </w:rPr>
              <w:t xml:space="preserve"> </w:t>
            </w:r>
            <w:proofErr w:type="spellStart"/>
            <w:r w:rsidRPr="0008301F">
              <w:rPr>
                <w:rFonts w:ascii="Times New Roman" w:hAnsi="Times New Roman" w:cs="Times New Roman"/>
                <w:bCs/>
                <w:i/>
                <w:sz w:val="20"/>
                <w:szCs w:val="20"/>
                <w:lang w:val="uk-UA"/>
              </w:rPr>
              <w:t>reassess</w:t>
            </w:r>
            <w:proofErr w:type="spellEnd"/>
            <w:r w:rsidRPr="0008301F">
              <w:rPr>
                <w:rFonts w:ascii="Times New Roman" w:hAnsi="Times New Roman" w:cs="Times New Roman"/>
                <w:bCs/>
                <w:i/>
                <w:sz w:val="20"/>
                <w:szCs w:val="20"/>
                <w:lang w:val="uk-UA"/>
              </w:rPr>
              <w:t xml:space="preserve"> </w:t>
            </w:r>
            <w:proofErr w:type="spellStart"/>
            <w:r w:rsidRPr="0008301F">
              <w:rPr>
                <w:rFonts w:ascii="Times New Roman" w:hAnsi="Times New Roman" w:cs="Times New Roman"/>
                <w:bCs/>
                <w:i/>
                <w:sz w:val="20"/>
                <w:szCs w:val="20"/>
                <w:lang w:val="uk-UA"/>
              </w:rPr>
              <w:t>compliance</w:t>
            </w:r>
            <w:proofErr w:type="spellEnd"/>
            <w:r w:rsidRPr="0008301F">
              <w:rPr>
                <w:rFonts w:ascii="Times New Roman" w:hAnsi="Times New Roman" w:cs="Times New Roman"/>
                <w:bCs/>
                <w:i/>
                <w:sz w:val="20"/>
                <w:szCs w:val="20"/>
                <w:lang w:val="uk-UA"/>
              </w:rPr>
              <w:t>…». Про жодне накладення штрафних санкцій у європейській процедурі сертифікації не йдеться, оскільки це б протирічило головній меті запровадження сертифікації: усунення держави-агресора від контролю над оператором газосховищ чи газосховищами.</w:t>
            </w:r>
          </w:p>
          <w:p w:rsidR="0049764C" w:rsidRPr="0008301F" w:rsidRDefault="0049764C" w:rsidP="0049764C">
            <w:pPr>
              <w:spacing w:after="80"/>
              <w:jc w:val="both"/>
              <w:rPr>
                <w:rFonts w:ascii="Times New Roman" w:hAnsi="Times New Roman" w:cs="Times New Roman"/>
                <w:bCs/>
                <w:i/>
                <w:sz w:val="20"/>
                <w:szCs w:val="20"/>
                <w:lang w:val="uk-UA"/>
              </w:rPr>
            </w:pPr>
            <w:r w:rsidRPr="0008301F">
              <w:rPr>
                <w:rFonts w:ascii="Times New Roman" w:hAnsi="Times New Roman" w:cs="Times New Roman"/>
                <w:bCs/>
                <w:i/>
                <w:sz w:val="20"/>
                <w:szCs w:val="20"/>
                <w:lang w:val="uk-UA"/>
              </w:rPr>
              <w:t>Крім того, у Законі України від 13 грудня 2022 року № 2850-ІХ відсутні будь-які посилання на права Регулятора застосовувати штрафні санкції у процесі моніторингу і контролю за дотриманням оператором газосховищ вимог сертифікації. Відтак, надання такого права Регулятору тільки у прийнятому ним порядку перевищуватиме повноваження НКРЕКП та є грубим порушенням ч. 2 ст. 19 Конституції України.</w:t>
            </w:r>
          </w:p>
        </w:tc>
        <w:tc>
          <w:tcPr>
            <w:tcW w:w="4961" w:type="dxa"/>
          </w:tcPr>
          <w:p w:rsidR="00E30993" w:rsidRPr="00E30993" w:rsidRDefault="00E30993" w:rsidP="00E30993">
            <w:pPr>
              <w:spacing w:after="80"/>
              <w:jc w:val="both"/>
              <w:rPr>
                <w:rFonts w:ascii="Times New Roman" w:hAnsi="Times New Roman" w:cs="Times New Roman"/>
                <w:b/>
                <w:bCs/>
                <w:sz w:val="24"/>
                <w:szCs w:val="24"/>
                <w:lang w:val="uk-UA"/>
              </w:rPr>
            </w:pPr>
            <w:r w:rsidRPr="00E30993">
              <w:rPr>
                <w:rFonts w:ascii="Times New Roman" w:hAnsi="Times New Roman" w:cs="Times New Roman"/>
                <w:b/>
                <w:bCs/>
                <w:sz w:val="24"/>
                <w:szCs w:val="24"/>
                <w:lang w:val="uk-UA"/>
              </w:rPr>
              <w:lastRenderedPageBreak/>
              <w:t>Враховано</w:t>
            </w:r>
          </w:p>
          <w:p w:rsidR="0049764C" w:rsidRPr="00A738AB" w:rsidRDefault="00E30993" w:rsidP="00E30993">
            <w:pPr>
              <w:spacing w:after="80"/>
              <w:jc w:val="both"/>
              <w:rPr>
                <w:rFonts w:ascii="Times New Roman" w:hAnsi="Times New Roman" w:cs="Times New Roman"/>
                <w:bCs/>
                <w:sz w:val="24"/>
                <w:szCs w:val="24"/>
                <w:lang w:val="uk-UA"/>
              </w:rPr>
            </w:pPr>
            <w:r w:rsidRPr="00A738AB">
              <w:rPr>
                <w:rFonts w:ascii="Times New Roman" w:hAnsi="Times New Roman" w:cs="Times New Roman"/>
                <w:bCs/>
                <w:sz w:val="24"/>
                <w:szCs w:val="24"/>
                <w:lang w:val="uk-UA"/>
              </w:rPr>
              <w:t>Пропонується внести зміни до  пункту 4.8 в такій редакції:</w:t>
            </w:r>
          </w:p>
          <w:p w:rsidR="00E30993" w:rsidRPr="00E30993" w:rsidRDefault="00E30993" w:rsidP="00A738AB">
            <w:pPr>
              <w:spacing w:after="0" w:line="240" w:lineRule="auto"/>
              <w:jc w:val="both"/>
              <w:rPr>
                <w:rFonts w:ascii="Times New Roman" w:hAnsi="Times New Roman" w:cs="Times New Roman"/>
                <w:bCs/>
                <w:sz w:val="24"/>
                <w:szCs w:val="24"/>
                <w:lang w:val="uk-UA"/>
              </w:rPr>
            </w:pPr>
            <w:r w:rsidRPr="00E30993">
              <w:rPr>
                <w:rFonts w:ascii="Times New Roman" w:hAnsi="Times New Roman" w:cs="Times New Roman"/>
                <w:bCs/>
                <w:sz w:val="24"/>
                <w:szCs w:val="24"/>
                <w:lang w:val="uk-UA"/>
              </w:rPr>
              <w:t xml:space="preserve">«4.8. Якщо ОГ не усунув виявлені Регулятором факти недотримання /порушення вимог </w:t>
            </w:r>
            <w:r w:rsidRPr="00E30993">
              <w:rPr>
                <w:rFonts w:ascii="Times New Roman" w:hAnsi="Times New Roman" w:cs="Times New Roman"/>
                <w:b/>
                <w:bCs/>
                <w:sz w:val="24"/>
                <w:szCs w:val="24"/>
                <w:lang w:val="uk-UA"/>
              </w:rPr>
              <w:t>стосовно</w:t>
            </w:r>
            <w:r w:rsidRPr="00E30993">
              <w:rPr>
                <w:rFonts w:ascii="Times New Roman" w:hAnsi="Times New Roman" w:cs="Times New Roman"/>
                <w:bCs/>
                <w:sz w:val="24"/>
                <w:szCs w:val="24"/>
                <w:lang w:val="uk-UA"/>
              </w:rPr>
              <w:t xml:space="preserve"> ризику щодо безпеки постачання природного газу, </w:t>
            </w:r>
            <w:r w:rsidRPr="00E30993">
              <w:rPr>
                <w:rFonts w:ascii="Times New Roman" w:hAnsi="Times New Roman" w:cs="Times New Roman"/>
                <w:b/>
                <w:bCs/>
                <w:sz w:val="24"/>
                <w:szCs w:val="24"/>
                <w:lang w:val="uk-UA"/>
              </w:rPr>
              <w:t>Регулятор ініціює проведення нової процедури сертифікації шляхом перегляду попереднього та остаточного рішень про сертифікацію з урахуванням виявлених фактів</w:t>
            </w:r>
            <w:r w:rsidRPr="00E30993">
              <w:rPr>
                <w:rFonts w:ascii="Times New Roman" w:hAnsi="Times New Roman" w:cs="Times New Roman"/>
                <w:bCs/>
                <w:sz w:val="24"/>
                <w:szCs w:val="24"/>
                <w:lang w:val="uk-UA"/>
              </w:rPr>
              <w:t>.</w:t>
            </w:r>
            <w:r>
              <w:rPr>
                <w:rFonts w:ascii="Times New Roman" w:hAnsi="Times New Roman" w:cs="Times New Roman"/>
                <w:bCs/>
                <w:sz w:val="24"/>
                <w:szCs w:val="24"/>
                <w:lang w:val="uk-UA"/>
              </w:rPr>
              <w:t>»</w:t>
            </w: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4.9. Регулятор при здійсненні моніторингу має право у будь-який час вимагати від ОГ надання документів, даних та інформації, зазначених у главі 2 цього Порядку, а ОГ зобов’язаний надати їх у визначений Регулятором строк.</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tc>
        <w:tc>
          <w:tcPr>
            <w:tcW w:w="4852" w:type="dxa"/>
          </w:tcPr>
          <w:p w:rsidR="0049764C" w:rsidRPr="0008301F" w:rsidRDefault="0049764C" w:rsidP="0049764C">
            <w:pPr>
              <w:spacing w:after="0" w:line="240" w:lineRule="auto"/>
              <w:jc w:val="center"/>
              <w:rPr>
                <w:rFonts w:ascii="Times New Roman" w:hAnsi="Times New Roman"/>
                <w:sz w:val="24"/>
                <w:szCs w:val="24"/>
                <w:lang w:val="uk-UA"/>
              </w:rPr>
            </w:pPr>
          </w:p>
        </w:tc>
        <w:tc>
          <w:tcPr>
            <w:tcW w:w="4961" w:type="dxa"/>
          </w:tcPr>
          <w:p w:rsidR="0049764C" w:rsidRPr="0008301F" w:rsidRDefault="0049764C" w:rsidP="0049764C">
            <w:pPr>
              <w:spacing w:after="0" w:line="240" w:lineRule="auto"/>
              <w:jc w:val="center"/>
              <w:rPr>
                <w:rFonts w:ascii="Times New Roman" w:hAnsi="Times New Roman"/>
                <w:sz w:val="24"/>
                <w:szCs w:val="24"/>
                <w:lang w:val="uk-UA"/>
              </w:rPr>
            </w:pPr>
          </w:p>
        </w:tc>
      </w:tr>
      <w:tr w:rsidR="0049764C" w:rsidRPr="0008301F" w:rsidTr="00571DD1">
        <w:trPr>
          <w:trHeight w:val="765"/>
        </w:trPr>
        <w:tc>
          <w:tcPr>
            <w:tcW w:w="5497" w:type="dxa"/>
          </w:tcPr>
          <w:p w:rsidR="0049764C" w:rsidRPr="00E135E7"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E135E7">
              <w:rPr>
                <w:rFonts w:ascii="Times New Roman" w:eastAsia="Times New Roman" w:hAnsi="Times New Roman" w:cs="Times New Roman"/>
                <w:sz w:val="24"/>
                <w:szCs w:val="24"/>
                <w:lang w:val="uk-UA" w:eastAsia="ru-RU"/>
              </w:rPr>
              <w:t xml:space="preserve">4.10. ОГ невідкладно письмово повідомляє Регулятора про будь-які заплановані заходи або операції, які можуть призвести до недотримання вимог про запобігання ризику для безпеки постачання природного газу, передбачених Законом та цим Порядком, та надає всі відповідні документи. </w:t>
            </w:r>
          </w:p>
        </w:tc>
        <w:tc>
          <w:tcPr>
            <w:tcW w:w="4852" w:type="dxa"/>
          </w:tcPr>
          <w:p w:rsidR="0049764C" w:rsidRPr="0008301F" w:rsidRDefault="0049764C" w:rsidP="0049764C">
            <w:pPr>
              <w:spacing w:after="0" w:line="240" w:lineRule="auto"/>
              <w:jc w:val="both"/>
              <w:rPr>
                <w:rFonts w:ascii="Times New Roman" w:hAnsi="Times New Roman"/>
                <w:b/>
                <w:sz w:val="24"/>
                <w:szCs w:val="24"/>
                <w:lang w:val="uk-UA"/>
              </w:rPr>
            </w:pPr>
          </w:p>
        </w:tc>
        <w:tc>
          <w:tcPr>
            <w:tcW w:w="4961" w:type="dxa"/>
          </w:tcPr>
          <w:p w:rsidR="0049764C" w:rsidRPr="0008301F" w:rsidRDefault="0049764C" w:rsidP="0049764C">
            <w:pPr>
              <w:spacing w:after="0" w:line="240" w:lineRule="auto"/>
              <w:jc w:val="both"/>
              <w:rPr>
                <w:rFonts w:ascii="Times New Roman" w:hAnsi="Times New Roman"/>
                <w:b/>
                <w:sz w:val="24"/>
                <w:szCs w:val="24"/>
                <w:lang w:val="uk-UA"/>
              </w:rPr>
            </w:pPr>
          </w:p>
        </w:tc>
      </w:tr>
      <w:tr w:rsidR="0049764C" w:rsidRPr="0008301F" w:rsidTr="00571DD1">
        <w:trPr>
          <w:trHeight w:val="765"/>
        </w:trPr>
        <w:tc>
          <w:tcPr>
            <w:tcW w:w="5497" w:type="dxa"/>
          </w:tcPr>
          <w:p w:rsidR="0049764C" w:rsidRPr="00E135E7"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E135E7">
              <w:rPr>
                <w:rFonts w:ascii="Times New Roman" w:eastAsia="Times New Roman" w:hAnsi="Times New Roman" w:cs="Times New Roman"/>
                <w:sz w:val="24"/>
                <w:szCs w:val="24"/>
                <w:lang w:val="uk-UA" w:eastAsia="ru-RU"/>
              </w:rPr>
              <w:lastRenderedPageBreak/>
              <w:t>4.11. До початку експлуатації нового газосховища оператор такого газосховища має бути сертифікованим згідно з вимогами статті 47</w:t>
            </w:r>
            <w:r w:rsidRPr="00E135E7">
              <w:rPr>
                <w:rFonts w:ascii="Times New Roman" w:eastAsia="Times New Roman" w:hAnsi="Times New Roman" w:cs="Times New Roman"/>
                <w:sz w:val="24"/>
                <w:szCs w:val="24"/>
                <w:vertAlign w:val="superscript"/>
                <w:lang w:val="uk-UA" w:eastAsia="ru-RU"/>
              </w:rPr>
              <w:t>1</w:t>
            </w:r>
            <w:r w:rsidRPr="00E135E7">
              <w:rPr>
                <w:rFonts w:ascii="Times New Roman" w:eastAsia="Times New Roman" w:hAnsi="Times New Roman" w:cs="Times New Roman"/>
                <w:sz w:val="24"/>
                <w:szCs w:val="24"/>
                <w:lang w:val="uk-UA" w:eastAsia="ru-RU"/>
              </w:rPr>
              <w:t xml:space="preserve"> Закону.</w:t>
            </w:r>
          </w:p>
          <w:p w:rsidR="0049764C" w:rsidRPr="00E135E7"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E135E7">
              <w:rPr>
                <w:rFonts w:ascii="Times New Roman" w:eastAsia="Times New Roman" w:hAnsi="Times New Roman" w:cs="Times New Roman"/>
                <w:sz w:val="24"/>
                <w:szCs w:val="24"/>
                <w:lang w:val="uk-UA" w:eastAsia="ru-RU"/>
              </w:rPr>
              <w:t>Суб’єкт господарювання, який планує ввести в експлуатацію нове газосховище, зобов’язаний завчасно повідомити Регулятора про плановану дату введення в експлуатацію.</w:t>
            </w:r>
          </w:p>
        </w:tc>
        <w:tc>
          <w:tcPr>
            <w:tcW w:w="4852" w:type="dxa"/>
          </w:tcPr>
          <w:p w:rsidR="0049764C" w:rsidRPr="0008301F" w:rsidRDefault="0049764C" w:rsidP="0049764C">
            <w:pPr>
              <w:spacing w:after="0" w:line="240" w:lineRule="auto"/>
              <w:jc w:val="both"/>
              <w:rPr>
                <w:rFonts w:ascii="Times New Roman" w:hAnsi="Times New Roman"/>
                <w:sz w:val="24"/>
                <w:szCs w:val="24"/>
                <w:lang w:val="uk-UA"/>
              </w:rPr>
            </w:pPr>
          </w:p>
        </w:tc>
        <w:tc>
          <w:tcPr>
            <w:tcW w:w="4961" w:type="dxa"/>
          </w:tcPr>
          <w:p w:rsidR="0049764C" w:rsidRPr="0008301F" w:rsidRDefault="0049764C" w:rsidP="0049764C">
            <w:pPr>
              <w:spacing w:after="0" w:line="240" w:lineRule="auto"/>
              <w:jc w:val="both"/>
              <w:rPr>
                <w:rFonts w:ascii="Times New Roman" w:hAnsi="Times New Roman"/>
                <w:sz w:val="24"/>
                <w:szCs w:val="24"/>
                <w:lang w:val="uk-UA"/>
              </w:rPr>
            </w:pPr>
          </w:p>
        </w:tc>
      </w:tr>
      <w:tr w:rsidR="0049764C" w:rsidRPr="0008301F" w:rsidTr="00571DD1">
        <w:trPr>
          <w:trHeight w:val="765"/>
        </w:trPr>
        <w:tc>
          <w:tcPr>
            <w:tcW w:w="5497" w:type="dxa"/>
          </w:tcPr>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b/>
                <w:sz w:val="24"/>
                <w:szCs w:val="24"/>
                <w:lang w:val="uk-UA" w:eastAsia="ru-RU"/>
              </w:rPr>
            </w:pPr>
            <w:r w:rsidRPr="0008301F">
              <w:rPr>
                <w:rFonts w:ascii="Times New Roman" w:eastAsia="Times New Roman" w:hAnsi="Times New Roman" w:cs="Times New Roman"/>
                <w:sz w:val="24"/>
                <w:szCs w:val="24"/>
                <w:lang w:val="uk-UA" w:eastAsia="ru-RU"/>
              </w:rPr>
              <w:t xml:space="preserve">4.12. ОГ може вивести з експлуатації газосховище виключно у разі, якщо подальше дотримання технічних норм та норм безпеки виявиться неможливим або якщо Регулятором буде зроблено відповідний висновок </w:t>
            </w:r>
            <w:r w:rsidRPr="0008301F">
              <w:rPr>
                <w:rFonts w:ascii="Times New Roman" w:eastAsia="Times New Roman" w:hAnsi="Times New Roman" w:cs="Times New Roman"/>
                <w:b/>
                <w:sz w:val="24"/>
                <w:szCs w:val="24"/>
                <w:lang w:val="uk-UA" w:eastAsia="ru-RU"/>
              </w:rPr>
              <w:t xml:space="preserve">з урахуванням висновку Секретаріату Енергетичного Співтовариства, що таке виведення не буде знижувати рівень безпеки постачання газу в Україні чи в межах Енергетичного Співтовариства. </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570F0C" w:rsidRDefault="0049764C" w:rsidP="0049764C">
            <w:pPr>
              <w:spacing w:after="0" w:line="240" w:lineRule="auto"/>
              <w:ind w:firstLine="709"/>
              <w:jc w:val="both"/>
              <w:rPr>
                <w:rFonts w:ascii="Times New Roman" w:eastAsia="Times New Roman" w:hAnsi="Times New Roman" w:cs="Times New Roman"/>
                <w:sz w:val="16"/>
                <w:szCs w:val="16"/>
                <w:lang w:val="uk-UA" w:eastAsia="ru-RU"/>
              </w:rPr>
            </w:pPr>
          </w:p>
          <w:p w:rsidR="0049764C" w:rsidRPr="00570F0C" w:rsidRDefault="0049764C" w:rsidP="0049764C">
            <w:pPr>
              <w:spacing w:after="0" w:line="240" w:lineRule="auto"/>
              <w:ind w:firstLine="709"/>
              <w:jc w:val="both"/>
              <w:rPr>
                <w:rFonts w:ascii="Times New Roman" w:eastAsia="Times New Roman" w:hAnsi="Times New Roman" w:cs="Times New Roman"/>
                <w:sz w:val="16"/>
                <w:szCs w:val="16"/>
                <w:lang w:val="uk-UA" w:eastAsia="ru-RU"/>
              </w:rPr>
            </w:pPr>
          </w:p>
          <w:p w:rsidR="0049764C" w:rsidRPr="0008301F" w:rsidRDefault="0049764C" w:rsidP="00571DD1">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ОГ повинен повідомити Регулятора про намір вивести з експлуатації газосховище не пізніше ніж за 12 місяців до запланованої дати виведення газосховища з експлуатації, з наданням усієї наявної інформації щодо впливу такого виведення на рівень безпеки постачання газу в Україні та в межах Енергетичного Співтовариства.</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Компенсаційні заходи для ОГ, якщо буде необхідним відшкодування понесених таким </w:t>
            </w:r>
            <w:r w:rsidRPr="0008301F">
              <w:rPr>
                <w:rFonts w:ascii="Times New Roman" w:eastAsia="Times New Roman" w:hAnsi="Times New Roman" w:cs="Times New Roman"/>
                <w:sz w:val="24"/>
                <w:szCs w:val="24"/>
                <w:lang w:val="uk-UA" w:eastAsia="ru-RU"/>
              </w:rPr>
              <w:lastRenderedPageBreak/>
              <w:t>оператором витрат у разі неможливості виведення з експлуатації газосховища без зниження рівня безпеки постачання газу, здійснюються відповідно до статті 11 Закону.</w:t>
            </w:r>
          </w:p>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p>
        </w:tc>
        <w:tc>
          <w:tcPr>
            <w:tcW w:w="4852" w:type="dxa"/>
          </w:tcPr>
          <w:p w:rsidR="0049764C" w:rsidRPr="00570F0C" w:rsidRDefault="0049764C" w:rsidP="0049764C">
            <w:pPr>
              <w:spacing w:after="0" w:line="240" w:lineRule="auto"/>
              <w:jc w:val="both"/>
              <w:rPr>
                <w:rFonts w:ascii="Times New Roman" w:hAnsi="Times New Roman" w:cs="Times New Roman"/>
                <w:b/>
                <w:bCs/>
                <w:sz w:val="24"/>
                <w:szCs w:val="24"/>
                <w:lang w:val="uk-UA"/>
              </w:rPr>
            </w:pPr>
            <w:r w:rsidRPr="0008301F">
              <w:rPr>
                <w:rFonts w:ascii="Times New Roman" w:hAnsi="Times New Roman" w:cs="Times New Roman"/>
                <w:bCs/>
                <w:sz w:val="24"/>
                <w:szCs w:val="24"/>
                <w:lang w:val="uk-UA"/>
              </w:rPr>
              <w:lastRenderedPageBreak/>
              <w:t xml:space="preserve">     </w:t>
            </w:r>
            <w:r w:rsidRPr="00570F0C">
              <w:rPr>
                <w:rFonts w:ascii="Times New Roman" w:hAnsi="Times New Roman" w:cs="Times New Roman"/>
                <w:b/>
                <w:bCs/>
                <w:sz w:val="24"/>
                <w:szCs w:val="24"/>
                <w:lang w:val="uk-UA"/>
              </w:rPr>
              <w:t>АТ «Укртрансгаз»:</w:t>
            </w:r>
          </w:p>
          <w:p w:rsidR="0049764C" w:rsidRPr="00570F0C" w:rsidRDefault="0049764C" w:rsidP="0049764C">
            <w:pPr>
              <w:spacing w:after="0" w:line="240" w:lineRule="auto"/>
              <w:jc w:val="both"/>
              <w:rPr>
                <w:rFonts w:ascii="Times New Roman" w:hAnsi="Times New Roman" w:cs="Times New Roman"/>
                <w:b/>
                <w:bCs/>
                <w:sz w:val="24"/>
                <w:szCs w:val="24"/>
                <w:lang w:val="uk-UA"/>
              </w:rPr>
            </w:pPr>
            <w:r w:rsidRPr="00570F0C">
              <w:rPr>
                <w:rFonts w:ascii="Times New Roman" w:hAnsi="Times New Roman" w:cs="Times New Roman"/>
                <w:b/>
                <w:bCs/>
                <w:sz w:val="24"/>
                <w:szCs w:val="24"/>
                <w:lang w:val="uk-UA"/>
              </w:rPr>
              <w:t>Пропонується внести зміни до пункту 4.12:</w:t>
            </w:r>
          </w:p>
          <w:p w:rsidR="0049764C" w:rsidRPr="0008301F" w:rsidRDefault="0049764C" w:rsidP="00A87676">
            <w:pPr>
              <w:spacing w:before="80" w:after="0" w:line="240" w:lineRule="auto"/>
              <w:ind w:firstLine="493"/>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 xml:space="preserve">4.12. ОГ може вивести з експлуатації газосховище виключно у разі, якщо подальше дотримання технічних норм та норм безпеки виявиться неможливим або якщо Регулятором буде зроблено відповідний висновок з урахуванням висновку Секретаріату Енергетичного Співтовариства </w:t>
            </w:r>
            <w:r w:rsidRPr="0008301F">
              <w:rPr>
                <w:rFonts w:ascii="Times New Roman" w:hAnsi="Times New Roman" w:cs="Times New Roman"/>
                <w:b/>
                <w:sz w:val="24"/>
                <w:szCs w:val="24"/>
                <w:u w:val="single"/>
                <w:lang w:val="uk-UA"/>
              </w:rPr>
              <w:t>та висновку центрального органу виконавчої влади, що забезпечує формування та реалізацію державної політики в нафтогазовому комплексі</w:t>
            </w:r>
            <w:r w:rsidRPr="0008301F">
              <w:rPr>
                <w:rFonts w:ascii="Times New Roman" w:hAnsi="Times New Roman" w:cs="Times New Roman"/>
                <w:bCs/>
                <w:sz w:val="24"/>
                <w:szCs w:val="24"/>
                <w:lang w:val="uk-UA"/>
              </w:rPr>
              <w:t>, що таке виведення не буде знижувати рівень безпеки постачання газу в Україні чи в межах Енергетичного Співтовариства.</w:t>
            </w:r>
          </w:p>
          <w:p w:rsidR="0049764C" w:rsidRPr="0008301F" w:rsidRDefault="0049764C" w:rsidP="00A87676">
            <w:pPr>
              <w:spacing w:before="80" w:after="0" w:line="240" w:lineRule="auto"/>
              <w:ind w:firstLine="493"/>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ОГ повинен повідомити Регулятора про намір вивести з експлуатації газосховище не пізніше ніж за 12 місяців до запланованої дати виведення газосховища з експлуатації, з наданням усієї наявної інформації щодо впливу такого виведення на рівень безпеки постачання газу в Україні та в межах Енергетичного Співтовариства.</w:t>
            </w:r>
          </w:p>
          <w:p w:rsidR="0049764C" w:rsidRPr="0008301F" w:rsidRDefault="0049764C" w:rsidP="0049764C">
            <w:pPr>
              <w:spacing w:after="0" w:line="240" w:lineRule="auto"/>
              <w:ind w:firstLine="396"/>
              <w:jc w:val="both"/>
              <w:rPr>
                <w:rFonts w:ascii="Times New Roman" w:hAnsi="Times New Roman" w:cs="Times New Roman"/>
                <w:bCs/>
                <w:sz w:val="24"/>
                <w:szCs w:val="24"/>
                <w:lang w:val="uk-UA"/>
              </w:rPr>
            </w:pPr>
            <w:r w:rsidRPr="0008301F">
              <w:rPr>
                <w:rFonts w:ascii="Times New Roman" w:hAnsi="Times New Roman" w:cs="Times New Roman"/>
                <w:bCs/>
                <w:sz w:val="24"/>
                <w:szCs w:val="24"/>
                <w:lang w:val="uk-UA"/>
              </w:rPr>
              <w:t xml:space="preserve">Компенсаційні заходи для ОГ, якщо буде необхідним відшкодування понесених таким оператором витрат у разі неможливості </w:t>
            </w:r>
            <w:r w:rsidRPr="0008301F">
              <w:rPr>
                <w:rFonts w:ascii="Times New Roman" w:hAnsi="Times New Roman" w:cs="Times New Roman"/>
                <w:bCs/>
                <w:sz w:val="24"/>
                <w:szCs w:val="24"/>
                <w:lang w:val="uk-UA"/>
              </w:rPr>
              <w:lastRenderedPageBreak/>
              <w:t>виведення з експлуатації газосховища без зниження рівня безпеки постачання газу, здійснюються відповідно до статті 11 Закону.</w:t>
            </w:r>
          </w:p>
          <w:p w:rsidR="0049764C" w:rsidRPr="0008301F" w:rsidRDefault="0049764C" w:rsidP="0049764C">
            <w:pPr>
              <w:spacing w:after="0" w:line="240" w:lineRule="auto"/>
              <w:ind w:firstLine="396"/>
              <w:jc w:val="both"/>
              <w:rPr>
                <w:rFonts w:ascii="Times New Roman" w:hAnsi="Times New Roman"/>
                <w:sz w:val="24"/>
                <w:szCs w:val="24"/>
                <w:lang w:val="uk-UA"/>
              </w:rPr>
            </w:pPr>
          </w:p>
          <w:p w:rsidR="0049764C" w:rsidRPr="0008301F" w:rsidRDefault="0049764C" w:rsidP="0049764C">
            <w:pPr>
              <w:spacing w:after="0" w:line="240" w:lineRule="auto"/>
              <w:ind w:firstLine="396"/>
              <w:jc w:val="both"/>
              <w:rPr>
                <w:rFonts w:ascii="Times New Roman" w:hAnsi="Times New Roman"/>
                <w:i/>
                <w:sz w:val="20"/>
                <w:szCs w:val="20"/>
                <w:lang w:val="uk-UA"/>
              </w:rPr>
            </w:pPr>
            <w:r w:rsidRPr="0008301F">
              <w:rPr>
                <w:rFonts w:ascii="Times New Roman" w:hAnsi="Times New Roman"/>
                <w:i/>
                <w:sz w:val="20"/>
                <w:szCs w:val="20"/>
                <w:lang w:val="uk-UA"/>
              </w:rPr>
              <w:t>Обгрунтування</w:t>
            </w:r>
          </w:p>
          <w:p w:rsidR="0049764C" w:rsidRPr="0008301F" w:rsidRDefault="0049764C" w:rsidP="0049764C">
            <w:pPr>
              <w:spacing w:after="0" w:line="240" w:lineRule="auto"/>
              <w:ind w:firstLine="396"/>
              <w:jc w:val="both"/>
              <w:rPr>
                <w:rFonts w:ascii="Times New Roman" w:hAnsi="Times New Roman"/>
                <w:i/>
                <w:sz w:val="20"/>
                <w:szCs w:val="20"/>
                <w:lang w:val="uk-UA"/>
              </w:rPr>
            </w:pPr>
            <w:r w:rsidRPr="0008301F">
              <w:rPr>
                <w:rFonts w:ascii="Times New Roman" w:hAnsi="Times New Roman"/>
                <w:i/>
                <w:sz w:val="20"/>
                <w:szCs w:val="20"/>
                <w:lang w:val="uk-UA"/>
              </w:rPr>
              <w:t>Приведення у відповідність до ч. 11 ст. 47-1 Закону України «Про ринок природного газу», доданої Законом України від 13 грудня 2022 року № 2850-ІХ.</w:t>
            </w:r>
          </w:p>
        </w:tc>
        <w:tc>
          <w:tcPr>
            <w:tcW w:w="4961" w:type="dxa"/>
          </w:tcPr>
          <w:p w:rsidR="00571DD1" w:rsidRPr="00571DD1" w:rsidRDefault="00571DD1" w:rsidP="00571DD1">
            <w:pPr>
              <w:spacing w:after="0" w:line="240" w:lineRule="auto"/>
              <w:jc w:val="both"/>
              <w:rPr>
                <w:rFonts w:ascii="Times New Roman" w:hAnsi="Times New Roman" w:cs="Times New Roman"/>
                <w:b/>
                <w:bCs/>
                <w:sz w:val="24"/>
                <w:szCs w:val="24"/>
                <w:lang w:val="uk-UA"/>
              </w:rPr>
            </w:pPr>
            <w:r w:rsidRPr="00571DD1">
              <w:rPr>
                <w:rFonts w:ascii="Times New Roman" w:hAnsi="Times New Roman" w:cs="Times New Roman"/>
                <w:b/>
                <w:bCs/>
                <w:sz w:val="24"/>
                <w:szCs w:val="24"/>
                <w:lang w:val="uk-UA"/>
              </w:rPr>
              <w:lastRenderedPageBreak/>
              <w:t>Враховано</w:t>
            </w:r>
          </w:p>
          <w:p w:rsidR="0049764C" w:rsidRPr="00A87676" w:rsidRDefault="00571DD1" w:rsidP="00571DD1">
            <w:pPr>
              <w:spacing w:after="0" w:line="240" w:lineRule="auto"/>
              <w:jc w:val="both"/>
              <w:rPr>
                <w:rFonts w:ascii="Times New Roman" w:hAnsi="Times New Roman" w:cs="Times New Roman"/>
                <w:bCs/>
                <w:sz w:val="24"/>
                <w:szCs w:val="24"/>
                <w:lang w:val="uk-UA"/>
              </w:rPr>
            </w:pPr>
            <w:r w:rsidRPr="00A87676">
              <w:rPr>
                <w:rFonts w:ascii="Times New Roman" w:hAnsi="Times New Roman" w:cs="Times New Roman"/>
                <w:bCs/>
                <w:sz w:val="24"/>
                <w:szCs w:val="24"/>
                <w:lang w:val="uk-UA"/>
              </w:rPr>
              <w:t>Пропонується внести зміни до  пункту 4.12 в такій редакції:</w:t>
            </w:r>
          </w:p>
          <w:p w:rsidR="00571DD1" w:rsidRPr="00571DD1" w:rsidRDefault="00571DD1" w:rsidP="00A87676">
            <w:pPr>
              <w:spacing w:after="0" w:line="240" w:lineRule="auto"/>
              <w:jc w:val="both"/>
              <w:rPr>
                <w:rFonts w:ascii="Times New Roman" w:hAnsi="Times New Roman" w:cs="Times New Roman"/>
                <w:bCs/>
                <w:sz w:val="24"/>
                <w:szCs w:val="24"/>
                <w:lang w:val="uk-UA"/>
              </w:rPr>
            </w:pPr>
            <w:r>
              <w:rPr>
                <w:rFonts w:ascii="Times New Roman" w:hAnsi="Times New Roman" w:cs="Times New Roman"/>
                <w:bCs/>
                <w:sz w:val="24"/>
                <w:szCs w:val="24"/>
                <w:lang w:val="uk-UA"/>
              </w:rPr>
              <w:t>«</w:t>
            </w:r>
            <w:r w:rsidRPr="00571DD1">
              <w:rPr>
                <w:rFonts w:ascii="Times New Roman" w:hAnsi="Times New Roman" w:cs="Times New Roman"/>
                <w:bCs/>
                <w:sz w:val="24"/>
                <w:szCs w:val="24"/>
                <w:lang w:val="uk-UA"/>
              </w:rPr>
              <w:t xml:space="preserve">4.12. ОГ може вивести з експлуатації газосховище виключно у разі, якщо подальше дотримання технічних норм та норм безпеки виявиться неможливим або якщо Регулятором буде зроблено відповідний висновок з урахуванням висновку Секретаріату Енергетичного Співтовариства </w:t>
            </w:r>
            <w:r w:rsidRPr="00571DD1">
              <w:rPr>
                <w:rFonts w:ascii="Times New Roman" w:hAnsi="Times New Roman" w:cs="Times New Roman"/>
                <w:b/>
                <w:bCs/>
                <w:sz w:val="24"/>
                <w:szCs w:val="24"/>
                <w:lang w:val="uk-UA"/>
              </w:rPr>
              <w:t>та висновку центрального органу виконавчої влади, що забезпечує формування та реалізацію державної політики в нафтогазовому комплексі</w:t>
            </w:r>
            <w:r w:rsidRPr="00571DD1">
              <w:rPr>
                <w:rFonts w:ascii="Times New Roman" w:hAnsi="Times New Roman" w:cs="Times New Roman"/>
                <w:bCs/>
                <w:sz w:val="24"/>
                <w:szCs w:val="24"/>
                <w:lang w:val="uk-UA"/>
              </w:rPr>
              <w:t>, що таке виведення не буде знижувати рівень безпеки постачання газу в Україні чи в межах Енергетичного Співтовариства.</w:t>
            </w:r>
          </w:p>
          <w:p w:rsidR="00571DD1" w:rsidRPr="00571DD1" w:rsidRDefault="00571DD1" w:rsidP="00A87676">
            <w:pPr>
              <w:spacing w:after="0" w:line="240" w:lineRule="auto"/>
              <w:ind w:firstLine="601"/>
              <w:jc w:val="both"/>
              <w:rPr>
                <w:rFonts w:ascii="Times New Roman" w:hAnsi="Times New Roman" w:cs="Times New Roman"/>
                <w:bCs/>
                <w:sz w:val="24"/>
                <w:szCs w:val="24"/>
                <w:lang w:val="uk-UA"/>
              </w:rPr>
            </w:pPr>
            <w:r w:rsidRPr="00571DD1">
              <w:rPr>
                <w:rFonts w:ascii="Times New Roman" w:hAnsi="Times New Roman" w:cs="Times New Roman"/>
                <w:bCs/>
                <w:sz w:val="24"/>
                <w:szCs w:val="24"/>
                <w:lang w:val="uk-UA"/>
              </w:rPr>
              <w:t>ОГ повинен повідомити Регулятора про намір вивести з експлуатації газосховище не пізніше ніж за 12 місяців до запланованої дати виведення газосховища з експлуатації, з наданням усієї наявної інформації щодо впливу такого виведення на рівень безпеки постачання газу в Україні та в межах Енергетичного Співтовариства.</w:t>
            </w:r>
          </w:p>
          <w:p w:rsidR="00571DD1" w:rsidRPr="0008301F" w:rsidRDefault="00571DD1" w:rsidP="00A87676">
            <w:pPr>
              <w:spacing w:after="0" w:line="240" w:lineRule="auto"/>
              <w:ind w:firstLine="601"/>
              <w:jc w:val="both"/>
              <w:rPr>
                <w:rFonts w:ascii="Times New Roman" w:hAnsi="Times New Roman" w:cs="Times New Roman"/>
                <w:bCs/>
                <w:sz w:val="24"/>
                <w:szCs w:val="24"/>
                <w:lang w:val="uk-UA"/>
              </w:rPr>
            </w:pPr>
            <w:r w:rsidRPr="00571DD1">
              <w:rPr>
                <w:rFonts w:ascii="Times New Roman" w:hAnsi="Times New Roman" w:cs="Times New Roman"/>
                <w:bCs/>
                <w:sz w:val="24"/>
                <w:szCs w:val="24"/>
                <w:lang w:val="uk-UA"/>
              </w:rPr>
              <w:t xml:space="preserve">Компенсаційні заходи для ОГ, якщо буде необхідним відшкодування понесених </w:t>
            </w:r>
            <w:r w:rsidRPr="00571DD1">
              <w:rPr>
                <w:rFonts w:ascii="Times New Roman" w:hAnsi="Times New Roman" w:cs="Times New Roman"/>
                <w:bCs/>
                <w:sz w:val="24"/>
                <w:szCs w:val="24"/>
                <w:lang w:val="uk-UA"/>
              </w:rPr>
              <w:lastRenderedPageBreak/>
              <w:t>таким оператором витрат у разі неможливості виведення з експлуатації газосховища без зниження рівня безпеки постачання газу, здійснюються відповідно до статті 11 Закону.</w:t>
            </w:r>
          </w:p>
        </w:tc>
      </w:tr>
      <w:tr w:rsidR="0049764C" w:rsidRPr="0008301F" w:rsidTr="00571DD1">
        <w:trPr>
          <w:trHeight w:val="377"/>
        </w:trPr>
        <w:tc>
          <w:tcPr>
            <w:tcW w:w="15310" w:type="dxa"/>
            <w:gridSpan w:val="3"/>
          </w:tcPr>
          <w:p w:rsidR="0049764C" w:rsidRPr="0008301F" w:rsidRDefault="0049764C" w:rsidP="0049764C">
            <w:pPr>
              <w:spacing w:after="0" w:line="240" w:lineRule="auto"/>
              <w:jc w:val="center"/>
              <w:rPr>
                <w:rFonts w:ascii="Times New Roman" w:hAnsi="Times New Roman"/>
                <w:sz w:val="24"/>
                <w:szCs w:val="24"/>
                <w:lang w:val="uk-UA"/>
              </w:rPr>
            </w:pPr>
            <w:r w:rsidRPr="0008301F">
              <w:rPr>
                <w:rFonts w:ascii="Times New Roman" w:eastAsia="Times New Roman" w:hAnsi="Times New Roman" w:cs="Times New Roman"/>
                <w:b/>
                <w:sz w:val="24"/>
                <w:szCs w:val="24"/>
                <w:lang w:val="uk-UA" w:eastAsia="ru-RU"/>
              </w:rPr>
              <w:lastRenderedPageBreak/>
              <w:t>5. Захист конфіденційної інформації та комерційної таємниці</w:t>
            </w: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5.1. Якщо документи, дані та/або інформація, надані ОГ Регулятору відповідно до цього Порядку, містять положення конфіденційного характеру та/або становлять комерційну таємницю, ОГ має під час їх подачі вказати положення в документах, даних та інформації, що мають такий характер. При цьому ОГ має надати згоду на здійснення розкриття (передачі) положень, які містять конфіденційну інформацію та/або комерційну таємницю, що стала відома Регулятору під час сертифікації, особам (організаціям), що беруть участь у сертифікації ОГ відповідно до Закону.</w:t>
            </w:r>
          </w:p>
        </w:tc>
        <w:tc>
          <w:tcPr>
            <w:tcW w:w="4852" w:type="dxa"/>
          </w:tcPr>
          <w:p w:rsidR="0049764C" w:rsidRPr="0008301F" w:rsidRDefault="0049764C" w:rsidP="0049764C">
            <w:pPr>
              <w:spacing w:after="0" w:line="240" w:lineRule="auto"/>
              <w:jc w:val="center"/>
              <w:rPr>
                <w:rFonts w:ascii="Times New Roman" w:hAnsi="Times New Roman"/>
                <w:sz w:val="24"/>
                <w:szCs w:val="24"/>
                <w:lang w:val="uk-UA"/>
              </w:rPr>
            </w:pPr>
          </w:p>
        </w:tc>
        <w:tc>
          <w:tcPr>
            <w:tcW w:w="4961" w:type="dxa"/>
          </w:tcPr>
          <w:p w:rsidR="0049764C" w:rsidRPr="0008301F" w:rsidRDefault="0049764C" w:rsidP="0049764C">
            <w:pPr>
              <w:spacing w:after="0" w:line="240" w:lineRule="auto"/>
              <w:jc w:val="center"/>
              <w:rPr>
                <w:rFonts w:ascii="Times New Roman" w:hAnsi="Times New Roman"/>
                <w:sz w:val="24"/>
                <w:szCs w:val="24"/>
                <w:lang w:val="uk-UA"/>
              </w:rPr>
            </w:pP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5.2. Регулятор не зобов’язаний вважати документи, дані та/або інформацію, надані ОГ, такими, що мають конфіденційний характер, якщо ОГ не зазначив про це.</w:t>
            </w:r>
          </w:p>
        </w:tc>
        <w:tc>
          <w:tcPr>
            <w:tcW w:w="4852" w:type="dxa"/>
          </w:tcPr>
          <w:p w:rsidR="0049764C" w:rsidRPr="0008301F" w:rsidRDefault="0049764C" w:rsidP="0049764C">
            <w:pPr>
              <w:spacing w:after="0" w:line="240" w:lineRule="auto"/>
              <w:jc w:val="center"/>
              <w:rPr>
                <w:rFonts w:ascii="Times New Roman" w:hAnsi="Times New Roman"/>
                <w:sz w:val="24"/>
                <w:szCs w:val="24"/>
                <w:lang w:val="uk-UA"/>
              </w:rPr>
            </w:pPr>
          </w:p>
        </w:tc>
        <w:tc>
          <w:tcPr>
            <w:tcW w:w="4961" w:type="dxa"/>
          </w:tcPr>
          <w:p w:rsidR="0049764C" w:rsidRPr="0008301F" w:rsidRDefault="0049764C" w:rsidP="0049764C">
            <w:pPr>
              <w:spacing w:after="0" w:line="240" w:lineRule="auto"/>
              <w:jc w:val="center"/>
              <w:rPr>
                <w:rFonts w:ascii="Times New Roman" w:hAnsi="Times New Roman"/>
                <w:sz w:val="24"/>
                <w:szCs w:val="24"/>
                <w:lang w:val="uk-UA"/>
              </w:rPr>
            </w:pP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5.3. Регулятор має право на власний розсуд вважати будь-які документи, дані та/або інформацію, надані ОГ, державними органами та іншими відомствами/суб’єктами господарювання з метою сертифікації, такими, що є конфіденційними та/або становлять комерційну таємницю.</w:t>
            </w:r>
          </w:p>
        </w:tc>
        <w:tc>
          <w:tcPr>
            <w:tcW w:w="4852" w:type="dxa"/>
          </w:tcPr>
          <w:p w:rsidR="0049764C" w:rsidRPr="0008301F" w:rsidRDefault="0049764C" w:rsidP="0049764C">
            <w:pPr>
              <w:spacing w:after="0" w:line="240" w:lineRule="auto"/>
              <w:jc w:val="center"/>
              <w:rPr>
                <w:rFonts w:ascii="Times New Roman" w:hAnsi="Times New Roman"/>
                <w:sz w:val="24"/>
                <w:szCs w:val="24"/>
                <w:lang w:val="uk-UA"/>
              </w:rPr>
            </w:pPr>
          </w:p>
        </w:tc>
        <w:tc>
          <w:tcPr>
            <w:tcW w:w="4961" w:type="dxa"/>
          </w:tcPr>
          <w:p w:rsidR="0049764C" w:rsidRPr="0008301F" w:rsidRDefault="0049764C" w:rsidP="0049764C">
            <w:pPr>
              <w:spacing w:after="0" w:line="240" w:lineRule="auto"/>
              <w:jc w:val="center"/>
              <w:rPr>
                <w:rFonts w:ascii="Times New Roman" w:hAnsi="Times New Roman"/>
                <w:sz w:val="24"/>
                <w:szCs w:val="24"/>
                <w:lang w:val="uk-UA"/>
              </w:rPr>
            </w:pPr>
          </w:p>
        </w:tc>
      </w:tr>
      <w:tr w:rsidR="0049764C" w:rsidRPr="0008301F" w:rsidTr="00571DD1">
        <w:trPr>
          <w:trHeight w:val="765"/>
        </w:trPr>
        <w:tc>
          <w:tcPr>
            <w:tcW w:w="5497" w:type="dxa"/>
          </w:tcPr>
          <w:p w:rsidR="0049764C" w:rsidRPr="0008301F" w:rsidRDefault="0049764C" w:rsidP="0049764C">
            <w:pPr>
              <w:spacing w:after="0" w:line="240" w:lineRule="auto"/>
              <w:ind w:firstLine="709"/>
              <w:jc w:val="both"/>
              <w:rPr>
                <w:rFonts w:ascii="Times New Roman" w:eastAsia="Times New Roman" w:hAnsi="Times New Roman" w:cs="Times New Roman"/>
                <w:sz w:val="24"/>
                <w:szCs w:val="24"/>
                <w:lang w:val="uk-UA" w:eastAsia="ru-RU"/>
              </w:rPr>
            </w:pPr>
            <w:r w:rsidRPr="0008301F">
              <w:rPr>
                <w:rFonts w:ascii="Times New Roman" w:eastAsia="Times New Roman" w:hAnsi="Times New Roman" w:cs="Times New Roman"/>
                <w:sz w:val="24"/>
                <w:szCs w:val="24"/>
                <w:lang w:val="uk-UA" w:eastAsia="ru-RU"/>
              </w:rPr>
              <w:t xml:space="preserve">5.4. Регулятор зобов’язаний забезпечити захист конфіденційної інформації та комерційної таємниці відповідно до положень Цивільного кодексу України, Господарського кодексу України, </w:t>
            </w:r>
            <w:r w:rsidRPr="0008301F">
              <w:rPr>
                <w:rFonts w:ascii="Times New Roman" w:eastAsia="Times New Roman" w:hAnsi="Times New Roman" w:cs="Times New Roman"/>
                <w:sz w:val="24"/>
                <w:szCs w:val="24"/>
                <w:lang w:val="uk-UA" w:eastAsia="ru-RU"/>
              </w:rPr>
              <w:lastRenderedPageBreak/>
              <w:t xml:space="preserve">Закону України «Про доступ до публічної інформації» та інших актів чинного законодавства. Така інформація може бути розголошена лише у випадках, передбачених чинним законодавством. </w:t>
            </w:r>
          </w:p>
        </w:tc>
        <w:tc>
          <w:tcPr>
            <w:tcW w:w="4852" w:type="dxa"/>
          </w:tcPr>
          <w:p w:rsidR="0049764C" w:rsidRPr="0008301F" w:rsidRDefault="0049764C" w:rsidP="0049764C">
            <w:pPr>
              <w:spacing w:after="0" w:line="240" w:lineRule="auto"/>
              <w:jc w:val="center"/>
              <w:rPr>
                <w:rFonts w:ascii="Times New Roman" w:hAnsi="Times New Roman"/>
                <w:sz w:val="24"/>
                <w:szCs w:val="24"/>
                <w:lang w:val="uk-UA"/>
              </w:rPr>
            </w:pPr>
          </w:p>
        </w:tc>
        <w:tc>
          <w:tcPr>
            <w:tcW w:w="4961" w:type="dxa"/>
          </w:tcPr>
          <w:p w:rsidR="0049764C" w:rsidRPr="0008301F" w:rsidRDefault="0049764C" w:rsidP="0049764C">
            <w:pPr>
              <w:spacing w:after="0" w:line="240" w:lineRule="auto"/>
              <w:jc w:val="center"/>
              <w:rPr>
                <w:rFonts w:ascii="Times New Roman" w:hAnsi="Times New Roman"/>
                <w:sz w:val="24"/>
                <w:szCs w:val="24"/>
                <w:lang w:val="uk-UA"/>
              </w:rPr>
            </w:pPr>
          </w:p>
        </w:tc>
      </w:tr>
      <w:tr w:rsidR="0049764C" w:rsidRPr="0008301F" w:rsidTr="00571DD1">
        <w:trPr>
          <w:trHeight w:val="675"/>
        </w:trPr>
        <w:tc>
          <w:tcPr>
            <w:tcW w:w="5497" w:type="dxa"/>
            <w:shd w:val="clear" w:color="auto" w:fill="FFFFFF" w:themeFill="background1"/>
          </w:tcPr>
          <w:p w:rsidR="0049764C" w:rsidRPr="00462F99" w:rsidRDefault="0049764C" w:rsidP="0049764C">
            <w:pPr>
              <w:spacing w:after="0" w:line="240" w:lineRule="auto"/>
              <w:jc w:val="right"/>
              <w:rPr>
                <w:rFonts w:ascii="Times New Roman" w:hAnsi="Times New Roman" w:cs="Times New Roman"/>
                <w:bCs/>
                <w:sz w:val="16"/>
                <w:szCs w:val="16"/>
                <w:lang w:val="uk-UA"/>
              </w:rPr>
            </w:pPr>
            <w:r w:rsidRPr="00462F99">
              <w:rPr>
                <w:rFonts w:ascii="Times New Roman" w:hAnsi="Times New Roman" w:cs="Times New Roman"/>
                <w:bCs/>
                <w:sz w:val="16"/>
                <w:szCs w:val="16"/>
                <w:lang w:val="uk-UA"/>
              </w:rPr>
              <w:t>Додаток 1</w:t>
            </w:r>
          </w:p>
          <w:p w:rsidR="0049764C" w:rsidRDefault="0049764C" w:rsidP="0049764C">
            <w:pPr>
              <w:spacing w:after="0" w:line="240" w:lineRule="auto"/>
              <w:jc w:val="right"/>
              <w:rPr>
                <w:rFonts w:ascii="Times New Roman" w:hAnsi="Times New Roman" w:cs="Times New Roman"/>
                <w:bCs/>
                <w:sz w:val="16"/>
                <w:szCs w:val="16"/>
                <w:lang w:val="uk-UA"/>
              </w:rPr>
            </w:pPr>
            <w:r>
              <w:rPr>
                <w:rFonts w:ascii="Times New Roman" w:hAnsi="Times New Roman" w:cs="Times New Roman"/>
                <w:bCs/>
                <w:sz w:val="16"/>
                <w:szCs w:val="16"/>
                <w:lang w:val="uk-UA"/>
              </w:rPr>
              <w:t xml:space="preserve"> </w:t>
            </w:r>
            <w:r w:rsidRPr="00462F99">
              <w:rPr>
                <w:rFonts w:ascii="Times New Roman" w:hAnsi="Times New Roman" w:cs="Times New Roman"/>
                <w:bCs/>
                <w:sz w:val="16"/>
                <w:szCs w:val="16"/>
                <w:lang w:val="uk-UA"/>
              </w:rPr>
              <w:t>до Порядку здійснення процедури</w:t>
            </w:r>
          </w:p>
          <w:p w:rsidR="0049764C" w:rsidRPr="00462F99" w:rsidRDefault="0049764C" w:rsidP="0049764C">
            <w:pPr>
              <w:spacing w:after="0" w:line="240" w:lineRule="auto"/>
              <w:jc w:val="right"/>
              <w:rPr>
                <w:rFonts w:ascii="Times New Roman" w:hAnsi="Times New Roman" w:cs="Times New Roman"/>
                <w:bCs/>
                <w:sz w:val="16"/>
                <w:szCs w:val="16"/>
                <w:lang w:val="uk-UA"/>
              </w:rPr>
            </w:pPr>
            <w:r w:rsidRPr="00462F99">
              <w:rPr>
                <w:rFonts w:ascii="Times New Roman" w:hAnsi="Times New Roman" w:cs="Times New Roman"/>
                <w:bCs/>
                <w:sz w:val="16"/>
                <w:szCs w:val="16"/>
                <w:lang w:val="uk-UA"/>
              </w:rPr>
              <w:t xml:space="preserve"> сертифікації оператора газосховищ</w:t>
            </w:r>
          </w:p>
          <w:p w:rsidR="0049764C" w:rsidRPr="00462F99" w:rsidRDefault="0049764C" w:rsidP="0049764C">
            <w:pPr>
              <w:spacing w:after="0" w:line="240" w:lineRule="auto"/>
              <w:jc w:val="right"/>
              <w:rPr>
                <w:rFonts w:ascii="Times New Roman" w:hAnsi="Times New Roman" w:cs="Times New Roman"/>
                <w:bCs/>
                <w:sz w:val="16"/>
                <w:szCs w:val="16"/>
                <w:lang w:val="uk-UA"/>
              </w:rPr>
            </w:pPr>
            <w:r w:rsidRPr="00462F99">
              <w:rPr>
                <w:rFonts w:ascii="Times New Roman" w:hAnsi="Times New Roman" w:cs="Times New Roman"/>
                <w:bCs/>
                <w:sz w:val="16"/>
                <w:szCs w:val="16"/>
                <w:lang w:val="uk-UA"/>
              </w:rPr>
              <w:t>(пункт 2.1)</w:t>
            </w:r>
          </w:p>
          <w:p w:rsidR="0049764C" w:rsidRPr="00462F99" w:rsidRDefault="0049764C" w:rsidP="0049764C">
            <w:pPr>
              <w:spacing w:after="0" w:line="240" w:lineRule="auto"/>
              <w:jc w:val="both"/>
              <w:rPr>
                <w:rFonts w:ascii="Times New Roman" w:hAnsi="Times New Roman" w:cs="Times New Roman"/>
                <w:bCs/>
                <w:sz w:val="16"/>
                <w:szCs w:val="16"/>
                <w:lang w:val="uk-UA"/>
              </w:rPr>
            </w:pPr>
          </w:p>
          <w:p w:rsidR="0049764C" w:rsidRPr="00462F99" w:rsidRDefault="0049764C" w:rsidP="0049764C">
            <w:pPr>
              <w:spacing w:after="80"/>
              <w:jc w:val="both"/>
              <w:rPr>
                <w:rFonts w:ascii="Times New Roman" w:hAnsi="Times New Roman" w:cs="Times New Roman"/>
                <w:bCs/>
                <w:sz w:val="16"/>
                <w:szCs w:val="16"/>
                <w:lang w:val="uk-UA"/>
              </w:rPr>
            </w:pPr>
            <w:r w:rsidRPr="00462F99">
              <w:rPr>
                <w:rFonts w:ascii="Times New Roman" w:hAnsi="Times New Roman" w:cs="Times New Roman"/>
                <w:bCs/>
                <w:sz w:val="16"/>
                <w:szCs w:val="16"/>
                <w:lang w:val="uk-UA"/>
              </w:rPr>
              <w:t>__________________________________________________________________</w:t>
            </w:r>
          </w:p>
          <w:p w:rsidR="0049764C" w:rsidRPr="00462F99" w:rsidRDefault="0049764C" w:rsidP="0049764C">
            <w:pPr>
              <w:spacing w:after="80"/>
              <w:jc w:val="center"/>
              <w:rPr>
                <w:rFonts w:ascii="Times New Roman" w:hAnsi="Times New Roman" w:cs="Times New Roman"/>
                <w:bCs/>
                <w:sz w:val="16"/>
                <w:szCs w:val="16"/>
                <w:lang w:val="uk-UA"/>
              </w:rPr>
            </w:pPr>
            <w:r w:rsidRPr="00462F99">
              <w:rPr>
                <w:rFonts w:ascii="Times New Roman" w:hAnsi="Times New Roman" w:cs="Times New Roman"/>
                <w:bCs/>
                <w:sz w:val="16"/>
                <w:szCs w:val="16"/>
                <w:lang w:val="uk-UA"/>
              </w:rPr>
              <w:t>(найменування органу сертифікації)</w:t>
            </w:r>
          </w:p>
          <w:p w:rsidR="0049764C" w:rsidRPr="00462F99" w:rsidRDefault="0049764C" w:rsidP="0049764C">
            <w:pPr>
              <w:spacing w:after="80"/>
              <w:jc w:val="both"/>
              <w:rPr>
                <w:rFonts w:ascii="Times New Roman" w:hAnsi="Times New Roman" w:cs="Times New Roman"/>
                <w:bCs/>
                <w:sz w:val="16"/>
                <w:szCs w:val="16"/>
                <w:lang w:val="uk-UA"/>
              </w:rPr>
            </w:pPr>
          </w:p>
          <w:p w:rsidR="0049764C" w:rsidRPr="00462F99" w:rsidRDefault="0049764C" w:rsidP="0049764C">
            <w:pPr>
              <w:spacing w:after="80"/>
              <w:jc w:val="center"/>
              <w:rPr>
                <w:rFonts w:ascii="Times New Roman" w:hAnsi="Times New Roman" w:cs="Times New Roman"/>
                <w:b/>
                <w:bCs/>
                <w:sz w:val="16"/>
                <w:szCs w:val="16"/>
                <w:lang w:val="uk-UA"/>
              </w:rPr>
            </w:pPr>
            <w:r w:rsidRPr="00462F99">
              <w:rPr>
                <w:rFonts w:ascii="Times New Roman" w:hAnsi="Times New Roman" w:cs="Times New Roman"/>
                <w:b/>
                <w:bCs/>
                <w:sz w:val="16"/>
                <w:szCs w:val="16"/>
                <w:lang w:val="uk-UA"/>
              </w:rPr>
              <w:t>Запит</w:t>
            </w:r>
          </w:p>
          <w:p w:rsidR="0049764C" w:rsidRPr="00462F99" w:rsidRDefault="0049764C" w:rsidP="0049764C">
            <w:pPr>
              <w:spacing w:after="80"/>
              <w:jc w:val="center"/>
              <w:rPr>
                <w:rFonts w:ascii="Times New Roman" w:hAnsi="Times New Roman" w:cs="Times New Roman"/>
                <w:b/>
                <w:bCs/>
                <w:sz w:val="16"/>
                <w:szCs w:val="16"/>
                <w:lang w:val="uk-UA"/>
              </w:rPr>
            </w:pPr>
            <w:r w:rsidRPr="00462F99">
              <w:rPr>
                <w:rFonts w:ascii="Times New Roman" w:hAnsi="Times New Roman" w:cs="Times New Roman"/>
                <w:b/>
                <w:bCs/>
                <w:sz w:val="16"/>
                <w:szCs w:val="16"/>
                <w:lang w:val="uk-UA"/>
              </w:rPr>
              <w:t>на проведення сертифікації оператора газосховищ</w:t>
            </w:r>
          </w:p>
          <w:p w:rsidR="0049764C" w:rsidRPr="00462F99" w:rsidRDefault="0049764C" w:rsidP="0049764C">
            <w:pPr>
              <w:spacing w:after="80"/>
              <w:jc w:val="both"/>
              <w:rPr>
                <w:rFonts w:ascii="Times New Roman" w:hAnsi="Times New Roman" w:cs="Times New Roman"/>
                <w:bCs/>
                <w:sz w:val="16"/>
                <w:szCs w:val="16"/>
                <w:lang w:val="uk-UA"/>
              </w:rPr>
            </w:pPr>
          </w:p>
          <w:p w:rsidR="0049764C" w:rsidRPr="00462F99" w:rsidRDefault="0049764C" w:rsidP="0049764C">
            <w:pPr>
              <w:spacing w:after="80"/>
              <w:jc w:val="both"/>
              <w:rPr>
                <w:rFonts w:ascii="Times New Roman" w:hAnsi="Times New Roman" w:cs="Times New Roman"/>
                <w:bCs/>
                <w:sz w:val="16"/>
                <w:szCs w:val="16"/>
                <w:lang w:val="uk-UA"/>
              </w:rPr>
            </w:pPr>
            <w:r w:rsidRPr="00462F99">
              <w:rPr>
                <w:rFonts w:ascii="Times New Roman" w:hAnsi="Times New Roman" w:cs="Times New Roman"/>
                <w:bCs/>
                <w:sz w:val="16"/>
                <w:szCs w:val="16"/>
                <w:lang w:val="uk-UA"/>
              </w:rPr>
              <w:t>Подавач запиту: __________________________________________________</w:t>
            </w:r>
          </w:p>
          <w:p w:rsidR="0049764C" w:rsidRPr="00462F99" w:rsidRDefault="0049764C" w:rsidP="0049764C">
            <w:pPr>
              <w:spacing w:after="80"/>
              <w:jc w:val="both"/>
              <w:rPr>
                <w:rFonts w:ascii="Times New Roman" w:hAnsi="Times New Roman" w:cs="Times New Roman"/>
                <w:bCs/>
                <w:sz w:val="16"/>
                <w:szCs w:val="16"/>
                <w:lang w:val="uk-UA"/>
              </w:rPr>
            </w:pPr>
            <w:r w:rsidRPr="00462F99">
              <w:rPr>
                <w:rFonts w:ascii="Times New Roman" w:hAnsi="Times New Roman" w:cs="Times New Roman"/>
                <w:bCs/>
                <w:sz w:val="16"/>
                <w:szCs w:val="16"/>
                <w:lang w:val="uk-UA"/>
              </w:rPr>
              <w:t>(повне найменування, місцезнаходження, посада, прізвище, ім’я, по батькові (за наявності) керівника суб’єкта господарювання, який подає запит на сертифікацію оператора газосховищ)</w:t>
            </w:r>
          </w:p>
          <w:p w:rsidR="0049764C" w:rsidRPr="00462F99" w:rsidRDefault="0049764C" w:rsidP="0049764C">
            <w:pPr>
              <w:spacing w:after="80"/>
              <w:jc w:val="both"/>
              <w:rPr>
                <w:rFonts w:ascii="Times New Roman" w:hAnsi="Times New Roman" w:cs="Times New Roman"/>
                <w:bCs/>
                <w:sz w:val="16"/>
                <w:szCs w:val="16"/>
                <w:lang w:val="uk-UA"/>
              </w:rPr>
            </w:pPr>
            <w:r w:rsidRPr="00462F99">
              <w:rPr>
                <w:rFonts w:ascii="Times New Roman" w:hAnsi="Times New Roman" w:cs="Times New Roman"/>
                <w:bCs/>
                <w:sz w:val="16"/>
                <w:szCs w:val="16"/>
                <w:lang w:val="uk-UA"/>
              </w:rPr>
              <w:t>Телефон ___________, факс __________, електронна адреса __________</w:t>
            </w:r>
          </w:p>
          <w:p w:rsidR="0049764C" w:rsidRPr="00462F99" w:rsidRDefault="0049764C" w:rsidP="0049764C">
            <w:pPr>
              <w:spacing w:after="80"/>
              <w:jc w:val="both"/>
              <w:rPr>
                <w:rFonts w:ascii="Times New Roman" w:hAnsi="Times New Roman" w:cs="Times New Roman"/>
                <w:bCs/>
                <w:sz w:val="16"/>
                <w:szCs w:val="16"/>
                <w:lang w:val="uk-UA"/>
              </w:rPr>
            </w:pPr>
            <w:r w:rsidRPr="00462F99">
              <w:rPr>
                <w:rFonts w:ascii="Times New Roman" w:hAnsi="Times New Roman" w:cs="Times New Roman"/>
                <w:bCs/>
                <w:sz w:val="16"/>
                <w:szCs w:val="16"/>
                <w:lang w:val="uk-UA"/>
              </w:rPr>
              <w:t>(за наявності)</w:t>
            </w:r>
          </w:p>
          <w:p w:rsidR="0049764C" w:rsidRPr="00462F99" w:rsidRDefault="0049764C" w:rsidP="0049764C">
            <w:pPr>
              <w:spacing w:after="80"/>
              <w:jc w:val="both"/>
              <w:rPr>
                <w:rFonts w:ascii="Times New Roman" w:hAnsi="Times New Roman" w:cs="Times New Roman"/>
                <w:bCs/>
                <w:sz w:val="16"/>
                <w:szCs w:val="16"/>
                <w:lang w:val="uk-UA"/>
              </w:rPr>
            </w:pPr>
            <w:r w:rsidRPr="00462F99">
              <w:rPr>
                <w:rFonts w:ascii="Times New Roman" w:hAnsi="Times New Roman" w:cs="Times New Roman"/>
                <w:bCs/>
                <w:sz w:val="16"/>
                <w:szCs w:val="16"/>
                <w:lang w:val="uk-UA"/>
              </w:rPr>
              <w:t>Код ЄДРПОУ: _____________________________________________________</w:t>
            </w:r>
          </w:p>
          <w:p w:rsidR="0049764C" w:rsidRPr="00462F99" w:rsidRDefault="0049764C" w:rsidP="0049764C">
            <w:pPr>
              <w:spacing w:after="80"/>
              <w:jc w:val="both"/>
              <w:rPr>
                <w:rFonts w:ascii="Times New Roman" w:hAnsi="Times New Roman" w:cs="Times New Roman"/>
                <w:bCs/>
                <w:sz w:val="16"/>
                <w:szCs w:val="16"/>
                <w:lang w:val="uk-UA"/>
              </w:rPr>
            </w:pPr>
            <w:r w:rsidRPr="00462F99">
              <w:rPr>
                <w:rFonts w:ascii="Times New Roman" w:hAnsi="Times New Roman" w:cs="Times New Roman"/>
                <w:bCs/>
                <w:sz w:val="16"/>
                <w:szCs w:val="16"/>
                <w:lang w:val="uk-UA"/>
              </w:rPr>
              <w:t>(для юридичної особи)</w:t>
            </w:r>
          </w:p>
          <w:p w:rsidR="0049764C" w:rsidRPr="00462F99" w:rsidRDefault="0049764C" w:rsidP="0049764C">
            <w:pPr>
              <w:spacing w:after="80"/>
              <w:jc w:val="both"/>
              <w:rPr>
                <w:rFonts w:ascii="Times New Roman" w:hAnsi="Times New Roman" w:cs="Times New Roman"/>
                <w:bCs/>
                <w:sz w:val="16"/>
                <w:szCs w:val="16"/>
                <w:lang w:val="uk-UA"/>
              </w:rPr>
            </w:pPr>
          </w:p>
          <w:p w:rsidR="0049764C" w:rsidRPr="00462F99" w:rsidRDefault="0049764C" w:rsidP="0049764C">
            <w:pPr>
              <w:spacing w:after="80"/>
              <w:jc w:val="both"/>
              <w:rPr>
                <w:rFonts w:ascii="Times New Roman" w:hAnsi="Times New Roman" w:cs="Times New Roman"/>
                <w:bCs/>
                <w:sz w:val="16"/>
                <w:szCs w:val="16"/>
                <w:lang w:val="uk-UA"/>
              </w:rPr>
            </w:pPr>
            <w:r w:rsidRPr="00462F99">
              <w:rPr>
                <w:rFonts w:ascii="Times New Roman" w:hAnsi="Times New Roman" w:cs="Times New Roman"/>
                <w:bCs/>
                <w:sz w:val="16"/>
                <w:szCs w:val="16"/>
                <w:lang w:val="uk-UA"/>
              </w:rPr>
              <w:t>Просить перевірити відповідність суб’єкта господарювання вимогам щодо запобігання ризику для безпеки постачання природного газу відповідно до Закону України «Про ринок природного газу».</w:t>
            </w:r>
          </w:p>
          <w:p w:rsidR="0049764C" w:rsidRPr="00462F99" w:rsidRDefault="0049764C" w:rsidP="0049764C">
            <w:pPr>
              <w:spacing w:after="80"/>
              <w:jc w:val="both"/>
              <w:rPr>
                <w:rFonts w:ascii="Times New Roman" w:hAnsi="Times New Roman" w:cs="Times New Roman"/>
                <w:bCs/>
                <w:sz w:val="16"/>
                <w:szCs w:val="16"/>
                <w:lang w:val="uk-UA"/>
              </w:rPr>
            </w:pPr>
          </w:p>
          <w:p w:rsidR="0049764C" w:rsidRPr="00462F99" w:rsidRDefault="0049764C" w:rsidP="0049764C">
            <w:pPr>
              <w:spacing w:after="80"/>
              <w:jc w:val="both"/>
              <w:rPr>
                <w:rFonts w:ascii="Times New Roman" w:hAnsi="Times New Roman" w:cs="Times New Roman"/>
                <w:bCs/>
                <w:sz w:val="16"/>
                <w:szCs w:val="16"/>
                <w:lang w:val="uk-UA"/>
              </w:rPr>
            </w:pPr>
            <w:r w:rsidRPr="00462F99">
              <w:rPr>
                <w:rFonts w:ascii="Times New Roman" w:hAnsi="Times New Roman" w:cs="Times New Roman"/>
                <w:bCs/>
                <w:sz w:val="16"/>
                <w:szCs w:val="16"/>
                <w:lang w:val="uk-UA"/>
              </w:rPr>
              <w:t>Опитувальний лист із сертифікації  оператора газосховищ та документи, дані та інформація, що вимагаються цим опитувальним листом та пунктом 2.1 Порядку здійснення процедури сертифікації оператора газосховищ, додаються.</w:t>
            </w:r>
          </w:p>
          <w:p w:rsidR="0049764C" w:rsidRPr="00462F99" w:rsidRDefault="0049764C" w:rsidP="0049764C">
            <w:pPr>
              <w:spacing w:after="80"/>
              <w:jc w:val="both"/>
              <w:rPr>
                <w:rFonts w:ascii="Times New Roman" w:hAnsi="Times New Roman" w:cs="Times New Roman"/>
                <w:bCs/>
                <w:sz w:val="16"/>
                <w:szCs w:val="16"/>
                <w:lang w:val="uk-UA"/>
              </w:rPr>
            </w:pPr>
          </w:p>
          <w:p w:rsidR="0049764C" w:rsidRPr="00462F99" w:rsidRDefault="0049764C" w:rsidP="0049764C">
            <w:pPr>
              <w:spacing w:after="80"/>
              <w:jc w:val="both"/>
              <w:rPr>
                <w:rFonts w:ascii="Times New Roman" w:hAnsi="Times New Roman" w:cs="Times New Roman"/>
                <w:bCs/>
                <w:sz w:val="16"/>
                <w:szCs w:val="16"/>
                <w:lang w:val="uk-UA"/>
              </w:rPr>
            </w:pPr>
            <w:r w:rsidRPr="00462F99">
              <w:rPr>
                <w:rFonts w:ascii="Times New Roman" w:hAnsi="Times New Roman" w:cs="Times New Roman"/>
                <w:bCs/>
                <w:sz w:val="16"/>
                <w:szCs w:val="16"/>
                <w:lang w:val="uk-UA"/>
              </w:rPr>
              <w:t>Достовірність наданої інформації підтверджую.</w:t>
            </w:r>
          </w:p>
          <w:p w:rsidR="0049764C" w:rsidRPr="00462F99" w:rsidRDefault="0049764C" w:rsidP="0049764C">
            <w:pPr>
              <w:spacing w:after="80"/>
              <w:jc w:val="both"/>
              <w:rPr>
                <w:rFonts w:ascii="Times New Roman" w:hAnsi="Times New Roman" w:cs="Times New Roman"/>
                <w:bCs/>
                <w:sz w:val="16"/>
                <w:szCs w:val="16"/>
                <w:lang w:val="uk-UA"/>
              </w:rPr>
            </w:pPr>
          </w:p>
          <w:p w:rsidR="0049764C" w:rsidRPr="00462F99" w:rsidRDefault="0049764C" w:rsidP="0049764C">
            <w:pPr>
              <w:spacing w:after="80"/>
              <w:jc w:val="both"/>
              <w:rPr>
                <w:rFonts w:ascii="Times New Roman" w:hAnsi="Times New Roman" w:cs="Times New Roman"/>
                <w:bCs/>
                <w:sz w:val="16"/>
                <w:szCs w:val="16"/>
                <w:lang w:val="uk-UA"/>
              </w:rPr>
            </w:pPr>
            <w:r w:rsidRPr="00462F99">
              <w:rPr>
                <w:rFonts w:ascii="Times New Roman" w:hAnsi="Times New Roman" w:cs="Times New Roman"/>
                <w:bCs/>
                <w:sz w:val="16"/>
                <w:szCs w:val="16"/>
                <w:lang w:val="uk-UA"/>
              </w:rPr>
              <w:t>______________________________________ __________ ________________</w:t>
            </w:r>
          </w:p>
          <w:p w:rsidR="0049764C" w:rsidRPr="00462F99" w:rsidRDefault="0049764C" w:rsidP="0049764C">
            <w:pPr>
              <w:spacing w:after="80"/>
              <w:jc w:val="both"/>
              <w:rPr>
                <w:rFonts w:ascii="Times New Roman" w:hAnsi="Times New Roman" w:cs="Times New Roman"/>
                <w:bCs/>
                <w:sz w:val="16"/>
                <w:szCs w:val="16"/>
                <w:lang w:val="uk-UA"/>
              </w:rPr>
            </w:pPr>
            <w:r w:rsidRPr="00462F99">
              <w:rPr>
                <w:rFonts w:ascii="Times New Roman" w:hAnsi="Times New Roman" w:cs="Times New Roman"/>
                <w:bCs/>
                <w:sz w:val="16"/>
                <w:szCs w:val="16"/>
                <w:lang w:val="uk-UA"/>
              </w:rPr>
              <w:t>(посада уповноваженої особи Подавача запиту)  (підпис)  (прізвище, ініціали)</w:t>
            </w:r>
          </w:p>
          <w:p w:rsidR="0049764C" w:rsidRPr="00462F99" w:rsidRDefault="0049764C" w:rsidP="0049764C">
            <w:pPr>
              <w:spacing w:after="80"/>
              <w:jc w:val="both"/>
              <w:rPr>
                <w:rFonts w:ascii="Times New Roman" w:hAnsi="Times New Roman" w:cs="Times New Roman"/>
                <w:bCs/>
                <w:sz w:val="16"/>
                <w:szCs w:val="16"/>
                <w:lang w:val="uk-UA"/>
              </w:rPr>
            </w:pPr>
          </w:p>
          <w:p w:rsidR="0049764C" w:rsidRPr="00462F99" w:rsidRDefault="0049764C" w:rsidP="0049764C">
            <w:pPr>
              <w:spacing w:after="80"/>
              <w:jc w:val="both"/>
              <w:rPr>
                <w:rFonts w:ascii="Times New Roman" w:hAnsi="Times New Roman" w:cs="Times New Roman"/>
                <w:bCs/>
                <w:sz w:val="16"/>
                <w:szCs w:val="16"/>
                <w:lang w:val="uk-UA"/>
              </w:rPr>
            </w:pPr>
            <w:r w:rsidRPr="00462F99">
              <w:rPr>
                <w:rFonts w:ascii="Times New Roman" w:hAnsi="Times New Roman" w:cs="Times New Roman"/>
                <w:bCs/>
                <w:sz w:val="16"/>
                <w:szCs w:val="16"/>
                <w:lang w:val="uk-UA"/>
              </w:rPr>
              <w:t>"___" _______________ 20__ р.</w:t>
            </w:r>
          </w:p>
          <w:p w:rsidR="0049764C" w:rsidRPr="00462F99" w:rsidRDefault="0049764C" w:rsidP="0049764C">
            <w:pPr>
              <w:spacing w:after="80"/>
              <w:jc w:val="both"/>
              <w:rPr>
                <w:rFonts w:ascii="Times New Roman" w:hAnsi="Times New Roman" w:cs="Times New Roman"/>
                <w:bCs/>
                <w:sz w:val="16"/>
                <w:szCs w:val="16"/>
                <w:lang w:val="uk-UA"/>
              </w:rPr>
            </w:pPr>
          </w:p>
          <w:p w:rsidR="0049764C" w:rsidRPr="00462F99" w:rsidRDefault="0049764C" w:rsidP="0049764C">
            <w:pPr>
              <w:spacing w:after="80"/>
              <w:jc w:val="both"/>
              <w:rPr>
                <w:rFonts w:ascii="Times New Roman" w:hAnsi="Times New Roman" w:cs="Times New Roman"/>
                <w:bCs/>
                <w:sz w:val="16"/>
                <w:szCs w:val="16"/>
                <w:lang w:val="uk-UA"/>
              </w:rPr>
            </w:pPr>
          </w:p>
          <w:p w:rsidR="0049764C" w:rsidRPr="00462F99" w:rsidRDefault="0049764C" w:rsidP="0049764C">
            <w:pPr>
              <w:spacing w:after="80"/>
              <w:jc w:val="both"/>
              <w:rPr>
                <w:rFonts w:ascii="Times New Roman" w:hAnsi="Times New Roman" w:cs="Times New Roman"/>
                <w:bCs/>
                <w:sz w:val="16"/>
                <w:szCs w:val="16"/>
                <w:lang w:val="uk-UA"/>
              </w:rPr>
            </w:pPr>
          </w:p>
        </w:tc>
        <w:tc>
          <w:tcPr>
            <w:tcW w:w="4852" w:type="dxa"/>
            <w:shd w:val="clear" w:color="auto" w:fill="FFFFFF" w:themeFill="background1"/>
          </w:tcPr>
          <w:p w:rsidR="0049764C" w:rsidRPr="0008301F" w:rsidRDefault="0049764C" w:rsidP="0049764C">
            <w:pPr>
              <w:spacing w:after="80"/>
              <w:jc w:val="both"/>
              <w:rPr>
                <w:rFonts w:ascii="Times New Roman" w:hAnsi="Times New Roman" w:cs="Times New Roman"/>
                <w:bCs/>
                <w:i/>
                <w:sz w:val="20"/>
                <w:szCs w:val="20"/>
                <w:lang w:val="uk-UA"/>
              </w:rPr>
            </w:pPr>
          </w:p>
        </w:tc>
        <w:tc>
          <w:tcPr>
            <w:tcW w:w="4961" w:type="dxa"/>
            <w:shd w:val="clear" w:color="auto" w:fill="FFFFFF" w:themeFill="background1"/>
          </w:tcPr>
          <w:p w:rsidR="0049764C" w:rsidRPr="0008301F" w:rsidRDefault="0049764C" w:rsidP="0049764C">
            <w:pPr>
              <w:spacing w:after="80"/>
              <w:jc w:val="both"/>
              <w:rPr>
                <w:rFonts w:ascii="Times New Roman" w:hAnsi="Times New Roman" w:cs="Times New Roman"/>
                <w:bCs/>
                <w:sz w:val="24"/>
                <w:szCs w:val="24"/>
                <w:lang w:val="uk-UA"/>
              </w:rPr>
            </w:pPr>
          </w:p>
        </w:tc>
      </w:tr>
      <w:tr w:rsidR="0049764C" w:rsidRPr="0008301F" w:rsidTr="00571DD1">
        <w:trPr>
          <w:trHeight w:val="675"/>
        </w:trPr>
        <w:tc>
          <w:tcPr>
            <w:tcW w:w="5497" w:type="dxa"/>
            <w:shd w:val="clear" w:color="auto" w:fill="FFFFFF" w:themeFill="background1"/>
          </w:tcPr>
          <w:p w:rsidR="0049764C" w:rsidRPr="00A15286" w:rsidRDefault="0049764C" w:rsidP="0049764C">
            <w:pPr>
              <w:spacing w:after="0" w:line="240" w:lineRule="auto"/>
              <w:jc w:val="right"/>
              <w:rPr>
                <w:rFonts w:ascii="Times New Roman" w:hAnsi="Times New Roman" w:cs="Times New Roman"/>
                <w:bCs/>
                <w:sz w:val="16"/>
                <w:szCs w:val="16"/>
                <w:lang w:val="uk-UA"/>
              </w:rPr>
            </w:pPr>
            <w:r w:rsidRPr="00A15286">
              <w:rPr>
                <w:rFonts w:ascii="Times New Roman" w:hAnsi="Times New Roman" w:cs="Times New Roman"/>
                <w:bCs/>
                <w:sz w:val="16"/>
                <w:szCs w:val="16"/>
                <w:lang w:val="uk-UA"/>
              </w:rPr>
              <w:t>Додаток 2</w:t>
            </w:r>
          </w:p>
          <w:p w:rsidR="0049764C" w:rsidRPr="00A15286" w:rsidRDefault="0049764C" w:rsidP="0049764C">
            <w:pPr>
              <w:spacing w:after="0" w:line="240" w:lineRule="auto"/>
              <w:jc w:val="right"/>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до Порядку здійснення процедури </w:t>
            </w:r>
          </w:p>
          <w:p w:rsidR="0049764C" w:rsidRPr="00A15286" w:rsidRDefault="0049764C" w:rsidP="0049764C">
            <w:pPr>
              <w:spacing w:after="0" w:line="240" w:lineRule="auto"/>
              <w:jc w:val="right"/>
              <w:rPr>
                <w:rFonts w:ascii="Times New Roman" w:hAnsi="Times New Roman" w:cs="Times New Roman"/>
                <w:bCs/>
                <w:sz w:val="16"/>
                <w:szCs w:val="16"/>
                <w:lang w:val="uk-UA"/>
              </w:rPr>
            </w:pPr>
            <w:r w:rsidRPr="00A15286">
              <w:rPr>
                <w:rFonts w:ascii="Times New Roman" w:hAnsi="Times New Roman" w:cs="Times New Roman"/>
                <w:bCs/>
                <w:sz w:val="16"/>
                <w:szCs w:val="16"/>
                <w:lang w:val="uk-UA"/>
              </w:rPr>
              <w:t>сертифікації оператора газосховищ</w:t>
            </w:r>
          </w:p>
          <w:p w:rsidR="0049764C" w:rsidRPr="00A15286" w:rsidRDefault="0049764C" w:rsidP="0049764C">
            <w:pPr>
              <w:spacing w:after="0" w:line="240" w:lineRule="auto"/>
              <w:jc w:val="right"/>
              <w:rPr>
                <w:rFonts w:ascii="Times New Roman" w:hAnsi="Times New Roman" w:cs="Times New Roman"/>
                <w:bCs/>
                <w:sz w:val="16"/>
                <w:szCs w:val="16"/>
                <w:lang w:val="uk-UA"/>
              </w:rPr>
            </w:pPr>
            <w:r w:rsidRPr="00A15286">
              <w:rPr>
                <w:rFonts w:ascii="Times New Roman" w:hAnsi="Times New Roman" w:cs="Times New Roman"/>
                <w:bCs/>
                <w:sz w:val="16"/>
                <w:szCs w:val="16"/>
                <w:lang w:val="uk-UA"/>
              </w:rPr>
              <w:t>(пункт 2.2)</w:t>
            </w:r>
          </w:p>
          <w:p w:rsidR="0049764C" w:rsidRPr="00A15286" w:rsidRDefault="0049764C" w:rsidP="0049764C">
            <w:pPr>
              <w:spacing w:after="80"/>
              <w:jc w:val="both"/>
              <w:rPr>
                <w:rFonts w:ascii="Times New Roman" w:hAnsi="Times New Roman" w:cs="Times New Roman"/>
                <w:bCs/>
                <w:sz w:val="16"/>
                <w:szCs w:val="16"/>
                <w:lang w:val="uk-UA"/>
              </w:rPr>
            </w:pPr>
          </w:p>
          <w:p w:rsidR="0049764C" w:rsidRPr="00A15286" w:rsidRDefault="0049764C" w:rsidP="0049764C">
            <w:pPr>
              <w:spacing w:after="80"/>
              <w:jc w:val="center"/>
              <w:rPr>
                <w:rFonts w:ascii="Times New Roman" w:hAnsi="Times New Roman" w:cs="Times New Roman"/>
                <w:bCs/>
                <w:sz w:val="16"/>
                <w:szCs w:val="16"/>
                <w:lang w:val="uk-UA"/>
              </w:rPr>
            </w:pPr>
            <w:r w:rsidRPr="00A15286">
              <w:rPr>
                <w:rFonts w:ascii="Times New Roman" w:hAnsi="Times New Roman" w:cs="Times New Roman"/>
                <w:bCs/>
                <w:sz w:val="16"/>
                <w:szCs w:val="16"/>
                <w:lang w:val="uk-UA"/>
              </w:rPr>
              <w:t>ОПИТУВАЛЬНИЙ ЛИСТ</w:t>
            </w:r>
          </w:p>
          <w:p w:rsidR="0049764C" w:rsidRPr="00A15286" w:rsidRDefault="0049764C" w:rsidP="0049764C">
            <w:pPr>
              <w:spacing w:after="80"/>
              <w:jc w:val="center"/>
              <w:rPr>
                <w:rFonts w:ascii="Times New Roman" w:hAnsi="Times New Roman" w:cs="Times New Roman"/>
                <w:bCs/>
                <w:sz w:val="16"/>
                <w:szCs w:val="16"/>
                <w:lang w:val="uk-UA"/>
              </w:rPr>
            </w:pPr>
            <w:r w:rsidRPr="00A15286">
              <w:rPr>
                <w:rFonts w:ascii="Times New Roman" w:hAnsi="Times New Roman" w:cs="Times New Roman"/>
                <w:bCs/>
                <w:sz w:val="16"/>
                <w:szCs w:val="16"/>
                <w:lang w:val="uk-UA"/>
              </w:rPr>
              <w:t>для проведення сертифікації оператора газосховищ</w:t>
            </w:r>
          </w:p>
          <w:p w:rsidR="0049764C" w:rsidRPr="00A15286" w:rsidRDefault="0049764C" w:rsidP="0049764C">
            <w:pPr>
              <w:spacing w:after="80"/>
              <w:jc w:val="both"/>
              <w:rPr>
                <w:rFonts w:ascii="Times New Roman" w:hAnsi="Times New Roman" w:cs="Times New Roman"/>
                <w:bCs/>
                <w:sz w:val="16"/>
                <w:szCs w:val="16"/>
                <w:lang w:val="uk-UA"/>
              </w:rPr>
            </w:pP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1. Виконання вимог до оператора газосховищ (далі – ОГ) щодо наявності у ОГ відносин власності, постачання природного газу чи інших господарських відносин, визначених Кодексом газосховищ та Критеріями, згідно з якими до певного газосховища застосовується режим договірного доступу або режим регульованого доступу, затвердженими постановою НКРЕКП від 30 вересня 2015 року № 2495 (зі змінами), та/або пов’язаних із закупівлею товарів/робіт/послуг, необхідних для провадження господарської діяльності із зберігання природного газу (далі – інші господарські відносини),  що можуть негативно вплинути на економічні стимули та можливість ОГ закачувати природний газ до газосховища.</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1.1. Обрати один із пунктів, якому відповідає суб'єкт господарювання, який має намір отримати рішення про сертифікацію ОГ (далі – Подавач запиту):</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1) Подавач запиту є суб’єктом господарювання, 100 відсотків корпоративних прав у статутному капіталі якого належать державі чи суб’єкту господарювання, 100 відсотків корпоративних прав у статутному капіталі якого належать державі;</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2) інше.</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Також надайте інформацію про акціонерів та кінцевих </w:t>
            </w:r>
            <w:proofErr w:type="spellStart"/>
            <w:r w:rsidRPr="00A15286">
              <w:rPr>
                <w:rFonts w:ascii="Times New Roman" w:hAnsi="Times New Roman" w:cs="Times New Roman"/>
                <w:bCs/>
                <w:sz w:val="16"/>
                <w:szCs w:val="16"/>
                <w:lang w:val="uk-UA"/>
              </w:rPr>
              <w:t>бенефіціарів</w:t>
            </w:r>
            <w:proofErr w:type="spellEnd"/>
            <w:r w:rsidRPr="00A15286">
              <w:rPr>
                <w:rFonts w:ascii="Times New Roman" w:hAnsi="Times New Roman" w:cs="Times New Roman"/>
                <w:bCs/>
                <w:sz w:val="16"/>
                <w:szCs w:val="16"/>
                <w:lang w:val="uk-UA"/>
              </w:rPr>
              <w:t xml:space="preserve"> Подавача запиту, а також інших осіб, з якими Подавач запиту пов’язаний відносинами власності та/або контролю.</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1.2. Обрати один із пунктів, якому відповідає суб'єкт господарювання, який має намір отримати рішення про сертифікацію ОГ (далі – Подавач запиту):</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1) газосховища, за допомогою яких Подавач запиту провадить (планує провадити) господарську діяльність із зберігання природного газу, належать державі чи суб’єкту господарювання, 100 відсотків корпоративних прав у статутному капіталі якого належать державі;</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2) інше.</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Надайте інформацію про власників газосховищ та/або осіб, що мають право володіти, користуватися, розпоряджатися газосховищами, за допомогою яких Подавач запиту провадить (планує провадити) господарську діяльність із зберігання природного газу та документів, що підтверджують передачу </w:t>
            </w:r>
            <w:r w:rsidRPr="00A15286">
              <w:rPr>
                <w:rFonts w:ascii="Times New Roman" w:hAnsi="Times New Roman" w:cs="Times New Roman"/>
                <w:bCs/>
                <w:sz w:val="16"/>
                <w:szCs w:val="16"/>
                <w:lang w:val="uk-UA"/>
              </w:rPr>
              <w:lastRenderedPageBreak/>
              <w:t>газосховищ до ОГ та копії документів, що підтверджують право володіти, користуватися, розпоряджатися газосховищами.</w:t>
            </w:r>
          </w:p>
          <w:p w:rsidR="0049764C" w:rsidRPr="00A15286" w:rsidRDefault="0049764C" w:rsidP="0049764C">
            <w:pPr>
              <w:spacing w:after="80"/>
              <w:jc w:val="both"/>
              <w:rPr>
                <w:rFonts w:ascii="Times New Roman" w:hAnsi="Times New Roman" w:cs="Times New Roman"/>
                <w:bCs/>
                <w:sz w:val="16"/>
                <w:szCs w:val="16"/>
                <w:lang w:val="uk-UA"/>
              </w:rPr>
            </w:pP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1.3. Обрати один із пунктів, якому відповідає суб'єкт господарювання, який має намір отримати рішення про сертифікацію ОГ:</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1) програмне забезпечення, за допомогою якого Подавач запиту провадить (планує провадити) господарську діяльність із зберігання природного газу, розроблене та підтримується юридичною особою, учасниками (акціонерами, членами) або кінцевими </w:t>
            </w:r>
            <w:proofErr w:type="spellStart"/>
            <w:r w:rsidRPr="00A15286">
              <w:rPr>
                <w:rFonts w:ascii="Times New Roman" w:hAnsi="Times New Roman" w:cs="Times New Roman"/>
                <w:bCs/>
                <w:sz w:val="16"/>
                <w:szCs w:val="16"/>
                <w:lang w:val="uk-UA"/>
              </w:rPr>
              <w:t>бенефіціарними</w:t>
            </w:r>
            <w:proofErr w:type="spellEnd"/>
            <w:r w:rsidRPr="00A15286">
              <w:rPr>
                <w:rFonts w:ascii="Times New Roman" w:hAnsi="Times New Roman" w:cs="Times New Roman"/>
                <w:bCs/>
                <w:sz w:val="16"/>
                <w:szCs w:val="16"/>
                <w:lang w:val="uk-UA"/>
              </w:rPr>
              <w:t xml:space="preserve"> власниками якої не є громадяни держави, визнаної Верховною Радою України державою-агресором або державою-окупантом, або юридична особа, яка може загрожувати безпеці газопостачання України чи інших держав-членів Енергетичного Співтовариства;</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2) інше.</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Надайте інформацію про програмне забезпечення, за допомогою якого Подавач запиту провадить (планує провадити) господарську діяльність із зберігання природного газу, їх розробників та </w:t>
            </w:r>
            <w:proofErr w:type="spellStart"/>
            <w:r w:rsidRPr="00A15286">
              <w:rPr>
                <w:rFonts w:ascii="Times New Roman" w:hAnsi="Times New Roman" w:cs="Times New Roman"/>
                <w:bCs/>
                <w:sz w:val="16"/>
                <w:szCs w:val="16"/>
                <w:lang w:val="uk-UA"/>
              </w:rPr>
              <w:t>субєктів</w:t>
            </w:r>
            <w:proofErr w:type="spellEnd"/>
            <w:r w:rsidRPr="00A15286">
              <w:rPr>
                <w:rFonts w:ascii="Times New Roman" w:hAnsi="Times New Roman" w:cs="Times New Roman"/>
                <w:bCs/>
                <w:sz w:val="16"/>
                <w:szCs w:val="16"/>
                <w:lang w:val="uk-UA"/>
              </w:rPr>
              <w:t xml:space="preserve"> господарювання, що здійснюють підтримку в роботі цього програмного забезпечення.</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1.4. Обрати один із пунктів, якому відповідає суб'єкт господарювання, який має намір отримати рішення про сертифікацію оператора системи передачі:</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1) Подавач запиту має відносини постачання природного газу чи інші господарські відносини виключно із суб’єктами господарювання, учасниками (акціонерами) яких є держава чи суб’єкти господарювання, 100 відсотків корпоративних прав у статутному капіталі якого належать державі;</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2) інше.</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Надайте інформацію про суб’єктів господарювання, кінцевими </w:t>
            </w:r>
            <w:proofErr w:type="spellStart"/>
            <w:r w:rsidRPr="00A15286">
              <w:rPr>
                <w:rFonts w:ascii="Times New Roman" w:hAnsi="Times New Roman" w:cs="Times New Roman"/>
                <w:bCs/>
                <w:sz w:val="16"/>
                <w:szCs w:val="16"/>
                <w:lang w:val="uk-UA"/>
              </w:rPr>
              <w:t>бенефіціарними</w:t>
            </w:r>
            <w:proofErr w:type="spellEnd"/>
            <w:r w:rsidRPr="00A15286">
              <w:rPr>
                <w:rFonts w:ascii="Times New Roman" w:hAnsi="Times New Roman" w:cs="Times New Roman"/>
                <w:bCs/>
                <w:sz w:val="16"/>
                <w:szCs w:val="16"/>
                <w:lang w:val="uk-UA"/>
              </w:rPr>
              <w:t xml:space="preserve"> власниками яких є громадяни або резиденти держави, визнаної Верховною Радою України державою-агресором або державою-окупантом, або суб’єктів господарювання, які можуть загрожувати безпеці газопостачання України чи інших держав-членів Енергетичного Співтовариства, з якими Подавач запиту мав відносини постачання природного газу чи інші господарські відносини за останні два роки.</w:t>
            </w:r>
          </w:p>
          <w:p w:rsidR="0049764C" w:rsidRPr="00A15286" w:rsidRDefault="0049764C" w:rsidP="0049764C">
            <w:pPr>
              <w:spacing w:after="80"/>
              <w:jc w:val="both"/>
              <w:rPr>
                <w:rFonts w:ascii="Times New Roman" w:hAnsi="Times New Roman" w:cs="Times New Roman"/>
                <w:bCs/>
                <w:sz w:val="16"/>
                <w:szCs w:val="16"/>
                <w:lang w:val="uk-UA"/>
              </w:rPr>
            </w:pP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2. Виконання вимог до оператора газосховищ (далі – ОГ) щодо забезпечення незалежності ОГ та конфіденційності інформації, одержаної під час провадження господарської діяльності:</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1) чи забезпечив Подавач запиту розроблення та впровадження програми відповідності згідно із положеннями статті 47 Закону України «Про ринок природного газу» (так/ні)? </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Якщо так, надайте документ, що підтверджує розроблення та впровадження програми відповідності;</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2) чи може Подавач запиту забезпечити конфіденційність інформації, що буде одержана під час провадження господарської діяльності із зберігання природного газу, та становить державну або комерційну таємницю </w:t>
            </w:r>
            <w:r w:rsidRPr="00A15286">
              <w:rPr>
                <w:rFonts w:ascii="Times New Roman" w:hAnsi="Times New Roman" w:cs="Times New Roman"/>
                <w:bCs/>
                <w:sz w:val="16"/>
                <w:szCs w:val="16"/>
                <w:lang w:val="uk-UA"/>
              </w:rPr>
              <w:lastRenderedPageBreak/>
              <w:t xml:space="preserve">відповідно до законодавства, а також конфіденційність інформації щодо своєї діяльності, розкриття якої може надавати комерційні переваги учасникам ринку (так/ні)? </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Якщо так, надайте копії документів, що підтверджують можливість забезпечення Подавачем запиту конфіденційності зазначеної вище інформації;</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3) чи узгоджена з оператором газотранспортної системи система управління та обміну даними, необхідні для безпечної експлуатації газосховища (так/ні)? </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Якщо так, надайте копії документів, що підтверджують </w:t>
            </w:r>
            <w:proofErr w:type="spellStart"/>
            <w:r w:rsidRPr="00A15286">
              <w:rPr>
                <w:rFonts w:ascii="Times New Roman" w:hAnsi="Times New Roman" w:cs="Times New Roman"/>
                <w:bCs/>
                <w:sz w:val="16"/>
                <w:szCs w:val="16"/>
                <w:lang w:val="uk-UA"/>
              </w:rPr>
              <w:t>узгодженння</w:t>
            </w:r>
            <w:proofErr w:type="spellEnd"/>
            <w:r w:rsidRPr="00A15286">
              <w:rPr>
                <w:rFonts w:ascii="Times New Roman" w:hAnsi="Times New Roman" w:cs="Times New Roman"/>
                <w:bCs/>
                <w:sz w:val="16"/>
                <w:szCs w:val="16"/>
                <w:lang w:val="uk-UA"/>
              </w:rPr>
              <w:t xml:space="preserve"> з оператором газотранспортної системи </w:t>
            </w:r>
            <w:proofErr w:type="spellStart"/>
            <w:r w:rsidRPr="00A15286">
              <w:rPr>
                <w:rFonts w:ascii="Times New Roman" w:hAnsi="Times New Roman" w:cs="Times New Roman"/>
                <w:bCs/>
                <w:sz w:val="16"/>
                <w:szCs w:val="16"/>
                <w:lang w:val="uk-UA"/>
              </w:rPr>
              <w:t>системи</w:t>
            </w:r>
            <w:proofErr w:type="spellEnd"/>
            <w:r w:rsidRPr="00A15286">
              <w:rPr>
                <w:rFonts w:ascii="Times New Roman" w:hAnsi="Times New Roman" w:cs="Times New Roman"/>
                <w:bCs/>
                <w:sz w:val="16"/>
                <w:szCs w:val="16"/>
                <w:lang w:val="uk-UA"/>
              </w:rPr>
              <w:t xml:space="preserve"> управління та обміну даними, необхідної для безпечної експлуатації газосховища;</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4) чи вживаються Подавачем запиту заходи з метою забезпечення безпеки постачання природного газу, у тому числі безаварійної та безперебійної роботи газосховищ (так/ні)? </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Якщо так, надайте копії документів, що регламентують вжиття заходів з метою забезпечення безпеки постачання природного газу, у тому числі безаварійної та безперебійної роботи газосховищ, а також документи/інформацію, які містять або підтверджують будь-які інші факти та/або обставини, що мають значення для безпеки постачання природного газу.</w:t>
            </w:r>
          </w:p>
          <w:p w:rsidR="0049764C" w:rsidRPr="00A15286" w:rsidRDefault="0049764C" w:rsidP="0049764C">
            <w:pPr>
              <w:spacing w:after="80"/>
              <w:jc w:val="both"/>
              <w:rPr>
                <w:rFonts w:ascii="Times New Roman" w:hAnsi="Times New Roman" w:cs="Times New Roman"/>
                <w:bCs/>
                <w:sz w:val="16"/>
                <w:szCs w:val="16"/>
                <w:lang w:val="uk-UA"/>
              </w:rPr>
            </w:pP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3. Виконання положень щодо відповідності  ОГ вимогам про запобігання ризику для безпеки постачання природного газу в Україні чи в межах Енергетичного Співтовариства:</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1) чи наявні у Подавача запиту відносини із постачальниками (продавцями) природного газу чи пов’язаними з ними особами, що можуть негативно вплинути на економічні стимули та можливість ОГ закачувати природний газ до газосховища (так/ні)? </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Якщо так, надайте інформацію про постачальників (продавців) природного газу та/або пов’язаних з ними осіб, що можуть негативно вплинути на економічні стимули та можливість ОГ закачувати природний газ до газосховища, та копії документів, що підтверджують відносини із ними;</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2) чи наявні у Подавача запиту чи України обов’язки зі зберігання природного газу із державами, що не є сторонами Енергетичного Співтовариства, чи суб’єктами господарювання, що є резидентами цих держав,  на підставі міжнародних та/або зовнішньоекономічних договорів України, укладених з такими державами чи суб’єктами господарювання, що можуть негативно вплинути на економічні стимули та можливість ОГ закачувати природний газ до газосховища (так/ні)? </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Якщо так, надайте інформацію про обов’язки та/або договори та їх копії (у разі наявності);</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t xml:space="preserve">3) чи наявна у Подавача запиту інша інформація чи документи, що   підтверджують факти та обставини, що мають значення для безпеки постачання природного газу (так/ні)? </w:t>
            </w:r>
          </w:p>
          <w:p w:rsidR="0049764C" w:rsidRPr="00A15286" w:rsidRDefault="0049764C" w:rsidP="0049764C">
            <w:pPr>
              <w:spacing w:after="80"/>
              <w:jc w:val="both"/>
              <w:rPr>
                <w:rFonts w:ascii="Times New Roman" w:hAnsi="Times New Roman" w:cs="Times New Roman"/>
                <w:bCs/>
                <w:sz w:val="16"/>
                <w:szCs w:val="16"/>
                <w:lang w:val="uk-UA"/>
              </w:rPr>
            </w:pPr>
            <w:r w:rsidRPr="00A15286">
              <w:rPr>
                <w:rFonts w:ascii="Times New Roman" w:hAnsi="Times New Roman" w:cs="Times New Roman"/>
                <w:bCs/>
                <w:sz w:val="16"/>
                <w:szCs w:val="16"/>
                <w:lang w:val="uk-UA"/>
              </w:rPr>
              <w:lastRenderedPageBreak/>
              <w:t>Якщо так, надайте таку інформацію чи копії документів.</w:t>
            </w:r>
          </w:p>
          <w:p w:rsidR="0049764C" w:rsidRPr="00A15286" w:rsidRDefault="0049764C" w:rsidP="0049764C">
            <w:pPr>
              <w:spacing w:after="80"/>
              <w:jc w:val="both"/>
              <w:rPr>
                <w:rFonts w:ascii="Times New Roman" w:hAnsi="Times New Roman" w:cs="Times New Roman"/>
                <w:bCs/>
                <w:sz w:val="16"/>
                <w:szCs w:val="16"/>
                <w:lang w:val="uk-UA"/>
              </w:rPr>
            </w:pPr>
          </w:p>
        </w:tc>
        <w:tc>
          <w:tcPr>
            <w:tcW w:w="4852" w:type="dxa"/>
            <w:shd w:val="clear" w:color="auto" w:fill="FFFFFF" w:themeFill="background1"/>
          </w:tcPr>
          <w:p w:rsidR="0049764C" w:rsidRPr="007F1FE6" w:rsidRDefault="0049764C" w:rsidP="0049764C">
            <w:pPr>
              <w:spacing w:after="0" w:line="240" w:lineRule="auto"/>
              <w:jc w:val="both"/>
              <w:rPr>
                <w:rFonts w:ascii="Times New Roman" w:hAnsi="Times New Roman" w:cs="Times New Roman"/>
                <w:b/>
                <w:bCs/>
                <w:sz w:val="24"/>
                <w:szCs w:val="24"/>
                <w:lang w:val="uk-UA"/>
              </w:rPr>
            </w:pPr>
            <w:r w:rsidRPr="007F1FE6">
              <w:rPr>
                <w:rFonts w:ascii="Times New Roman" w:hAnsi="Times New Roman" w:cs="Times New Roman"/>
                <w:b/>
                <w:bCs/>
                <w:sz w:val="24"/>
                <w:szCs w:val="24"/>
                <w:lang w:val="uk-UA"/>
              </w:rPr>
              <w:lastRenderedPageBreak/>
              <w:t>АТ «Укртрансгаз»:</w:t>
            </w:r>
          </w:p>
          <w:p w:rsidR="0049764C" w:rsidRDefault="0049764C" w:rsidP="0049764C">
            <w:pPr>
              <w:spacing w:after="0" w:line="240" w:lineRule="auto"/>
              <w:jc w:val="both"/>
              <w:rPr>
                <w:rFonts w:ascii="Times New Roman" w:hAnsi="Times New Roman" w:cs="Times New Roman"/>
                <w:b/>
                <w:bCs/>
                <w:sz w:val="24"/>
                <w:szCs w:val="24"/>
                <w:lang w:val="uk-UA"/>
              </w:rPr>
            </w:pPr>
            <w:r w:rsidRPr="007F1FE6">
              <w:rPr>
                <w:rFonts w:ascii="Times New Roman" w:hAnsi="Times New Roman" w:cs="Times New Roman"/>
                <w:b/>
                <w:bCs/>
                <w:sz w:val="24"/>
                <w:szCs w:val="24"/>
                <w:lang w:val="uk-UA"/>
              </w:rPr>
              <w:t>Пропонується внести зміни до пункту 1.4:</w:t>
            </w: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Default="0049764C" w:rsidP="0049764C">
            <w:pPr>
              <w:spacing w:after="0" w:line="240" w:lineRule="auto"/>
              <w:jc w:val="both"/>
              <w:rPr>
                <w:rFonts w:ascii="Times New Roman" w:hAnsi="Times New Roman" w:cs="Times New Roman"/>
                <w:bCs/>
                <w:i/>
                <w:sz w:val="20"/>
                <w:szCs w:val="20"/>
                <w:lang w:val="uk-UA"/>
              </w:rPr>
            </w:pPr>
          </w:p>
          <w:p w:rsidR="0049764C" w:rsidRPr="00462F99" w:rsidRDefault="0049764C" w:rsidP="0049764C">
            <w:pPr>
              <w:spacing w:after="80"/>
              <w:jc w:val="both"/>
              <w:rPr>
                <w:rFonts w:ascii="Times New Roman" w:hAnsi="Times New Roman" w:cs="Times New Roman"/>
                <w:bCs/>
                <w:sz w:val="20"/>
                <w:szCs w:val="20"/>
                <w:lang w:val="uk-UA"/>
              </w:rPr>
            </w:pPr>
            <w:r w:rsidRPr="00462F99">
              <w:rPr>
                <w:rFonts w:ascii="Times New Roman" w:hAnsi="Times New Roman" w:cs="Times New Roman"/>
                <w:bCs/>
                <w:sz w:val="20"/>
                <w:szCs w:val="20"/>
                <w:lang w:val="uk-UA"/>
              </w:rPr>
              <w:t xml:space="preserve">1.4. Обрати один із пунктів, якому відповідає суб'єкт господарювання, який має намір отримати рішення про сертифікацію </w:t>
            </w:r>
            <w:r w:rsidRPr="00462F99">
              <w:rPr>
                <w:rFonts w:ascii="Times New Roman" w:hAnsi="Times New Roman" w:cs="Times New Roman"/>
                <w:b/>
                <w:bCs/>
                <w:strike/>
                <w:sz w:val="20"/>
                <w:szCs w:val="20"/>
                <w:lang w:val="uk-UA"/>
              </w:rPr>
              <w:t>оператора системи передачі</w:t>
            </w:r>
            <w:r w:rsidRPr="00462F99">
              <w:rPr>
                <w:rFonts w:ascii="Times New Roman" w:hAnsi="Times New Roman" w:cs="Times New Roman"/>
                <w:b/>
                <w:bCs/>
                <w:sz w:val="20"/>
                <w:szCs w:val="20"/>
                <w:lang w:val="uk-UA"/>
              </w:rPr>
              <w:t xml:space="preserve"> ОГ</w:t>
            </w:r>
            <w:r w:rsidRPr="00462F99">
              <w:rPr>
                <w:rFonts w:ascii="Times New Roman" w:hAnsi="Times New Roman" w:cs="Times New Roman"/>
                <w:bCs/>
                <w:sz w:val="20"/>
                <w:szCs w:val="20"/>
                <w:lang w:val="uk-UA"/>
              </w:rPr>
              <w:t>:</w:t>
            </w:r>
          </w:p>
          <w:p w:rsidR="0049764C" w:rsidRDefault="0049764C" w:rsidP="0049764C">
            <w:pPr>
              <w:spacing w:after="80"/>
              <w:jc w:val="both"/>
              <w:rPr>
                <w:rFonts w:ascii="Times New Roman" w:hAnsi="Times New Roman" w:cs="Times New Roman"/>
                <w:bCs/>
                <w:i/>
                <w:sz w:val="20"/>
                <w:szCs w:val="20"/>
                <w:lang w:val="uk-UA"/>
              </w:rPr>
            </w:pPr>
            <w:r>
              <w:rPr>
                <w:rFonts w:ascii="Times New Roman" w:hAnsi="Times New Roman" w:cs="Times New Roman"/>
                <w:bCs/>
                <w:i/>
                <w:sz w:val="20"/>
                <w:szCs w:val="20"/>
                <w:lang w:val="uk-UA"/>
              </w:rPr>
              <w:t>Обгрунтування:</w:t>
            </w:r>
          </w:p>
          <w:p w:rsidR="0049764C" w:rsidRPr="0008301F" w:rsidRDefault="0049764C" w:rsidP="0049764C">
            <w:pPr>
              <w:spacing w:after="0" w:line="240" w:lineRule="auto"/>
              <w:jc w:val="both"/>
              <w:rPr>
                <w:rFonts w:ascii="Times New Roman" w:hAnsi="Times New Roman" w:cs="Times New Roman"/>
                <w:bCs/>
                <w:i/>
                <w:sz w:val="20"/>
                <w:szCs w:val="20"/>
                <w:lang w:val="uk-UA"/>
              </w:rPr>
            </w:pPr>
            <w:r w:rsidRPr="00462F99">
              <w:rPr>
                <w:rFonts w:ascii="Times New Roman" w:hAnsi="Times New Roman" w:cs="Times New Roman"/>
                <w:bCs/>
                <w:i/>
                <w:sz w:val="20"/>
                <w:szCs w:val="20"/>
                <w:lang w:val="uk-UA"/>
              </w:rPr>
              <w:t>Приведення у відповідність зі змістом, оскільки Порядок стосується сертифікації ОГ а не оператора системи передачі.</w:t>
            </w:r>
          </w:p>
        </w:tc>
        <w:tc>
          <w:tcPr>
            <w:tcW w:w="4961" w:type="dxa"/>
            <w:shd w:val="clear" w:color="auto" w:fill="FFFFFF" w:themeFill="background1"/>
          </w:tcPr>
          <w:p w:rsidR="0049764C" w:rsidRDefault="0049764C"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Cs/>
                <w:sz w:val="24"/>
                <w:szCs w:val="24"/>
                <w:lang w:val="uk-UA"/>
              </w:rPr>
            </w:pPr>
          </w:p>
          <w:p w:rsidR="00C014D3" w:rsidRDefault="00C014D3" w:rsidP="0049764C">
            <w:pPr>
              <w:spacing w:after="80"/>
              <w:jc w:val="both"/>
              <w:rPr>
                <w:rFonts w:ascii="Times New Roman" w:hAnsi="Times New Roman" w:cs="Times New Roman"/>
                <w:b/>
                <w:bCs/>
                <w:sz w:val="20"/>
                <w:szCs w:val="20"/>
                <w:lang w:val="uk-UA"/>
              </w:rPr>
            </w:pPr>
            <w:r w:rsidRPr="00C014D3">
              <w:rPr>
                <w:rFonts w:ascii="Times New Roman" w:hAnsi="Times New Roman" w:cs="Times New Roman"/>
                <w:b/>
                <w:bCs/>
                <w:sz w:val="20"/>
                <w:szCs w:val="20"/>
                <w:lang w:val="uk-UA"/>
              </w:rPr>
              <w:t>Враховано</w:t>
            </w:r>
          </w:p>
          <w:p w:rsidR="00985539" w:rsidRPr="002C2890" w:rsidRDefault="00985539" w:rsidP="0049764C">
            <w:pPr>
              <w:spacing w:after="80"/>
              <w:jc w:val="both"/>
              <w:rPr>
                <w:rFonts w:ascii="Times New Roman" w:hAnsi="Times New Roman" w:cs="Times New Roman"/>
                <w:bCs/>
                <w:sz w:val="20"/>
                <w:szCs w:val="20"/>
                <w:lang w:val="uk-UA"/>
              </w:rPr>
            </w:pPr>
            <w:r w:rsidRPr="002C2890">
              <w:rPr>
                <w:rFonts w:ascii="Times New Roman" w:hAnsi="Times New Roman" w:cs="Times New Roman"/>
                <w:bCs/>
                <w:sz w:val="20"/>
                <w:szCs w:val="20"/>
                <w:lang w:val="uk-UA"/>
              </w:rPr>
              <w:t>П</w:t>
            </w:r>
            <w:r w:rsidR="002C2890" w:rsidRPr="002C2890">
              <w:rPr>
                <w:rFonts w:ascii="Times New Roman" w:hAnsi="Times New Roman" w:cs="Times New Roman"/>
                <w:bCs/>
                <w:sz w:val="20"/>
                <w:szCs w:val="20"/>
                <w:lang w:val="uk-UA"/>
              </w:rPr>
              <w:t>р</w:t>
            </w:r>
            <w:r w:rsidRPr="002C2890">
              <w:rPr>
                <w:rFonts w:ascii="Times New Roman" w:hAnsi="Times New Roman" w:cs="Times New Roman"/>
                <w:bCs/>
                <w:sz w:val="20"/>
                <w:szCs w:val="20"/>
                <w:lang w:val="uk-UA"/>
              </w:rPr>
              <w:t>опонуєтьс</w:t>
            </w:r>
            <w:r w:rsidR="002C2890" w:rsidRPr="002C2890">
              <w:rPr>
                <w:rFonts w:ascii="Times New Roman" w:hAnsi="Times New Roman" w:cs="Times New Roman"/>
                <w:bCs/>
                <w:sz w:val="20"/>
                <w:szCs w:val="20"/>
                <w:lang w:val="uk-UA"/>
              </w:rPr>
              <w:t>я внести зміни до пункту 1.4</w:t>
            </w:r>
            <w:r w:rsidR="002C2890">
              <w:rPr>
                <w:rFonts w:ascii="Times New Roman" w:hAnsi="Times New Roman" w:cs="Times New Roman"/>
                <w:bCs/>
                <w:sz w:val="20"/>
                <w:szCs w:val="20"/>
                <w:lang w:val="uk-UA"/>
              </w:rPr>
              <w:t>:</w:t>
            </w:r>
          </w:p>
          <w:p w:rsidR="00C014D3" w:rsidRDefault="002C2890" w:rsidP="00C014D3">
            <w:pPr>
              <w:spacing w:after="80"/>
              <w:jc w:val="both"/>
              <w:rPr>
                <w:rFonts w:ascii="Times New Roman" w:hAnsi="Times New Roman" w:cs="Times New Roman"/>
                <w:bCs/>
                <w:sz w:val="16"/>
                <w:szCs w:val="16"/>
                <w:lang w:val="uk-UA"/>
              </w:rPr>
            </w:pPr>
            <w:r>
              <w:rPr>
                <w:rFonts w:ascii="Times New Roman" w:hAnsi="Times New Roman" w:cs="Times New Roman"/>
                <w:bCs/>
                <w:sz w:val="16"/>
                <w:szCs w:val="16"/>
                <w:lang w:val="uk-UA"/>
              </w:rPr>
              <w:t>«</w:t>
            </w:r>
            <w:r w:rsidR="00C014D3" w:rsidRPr="00A15286">
              <w:rPr>
                <w:rFonts w:ascii="Times New Roman" w:hAnsi="Times New Roman" w:cs="Times New Roman"/>
                <w:bCs/>
                <w:sz w:val="16"/>
                <w:szCs w:val="16"/>
                <w:lang w:val="uk-UA"/>
              </w:rPr>
              <w:t xml:space="preserve">1.4. Обрати один із пунктів, якому відповідає суб'єкт господарювання, який має намір отримати рішення про сертифікацію </w:t>
            </w:r>
            <w:r w:rsidR="00345664">
              <w:rPr>
                <w:rFonts w:ascii="Times New Roman" w:hAnsi="Times New Roman" w:cs="Times New Roman"/>
                <w:bCs/>
                <w:sz w:val="16"/>
                <w:szCs w:val="16"/>
                <w:lang w:val="uk-UA"/>
              </w:rPr>
              <w:t>ОГ</w:t>
            </w:r>
            <w:r w:rsidR="00C014D3" w:rsidRPr="00A15286">
              <w:rPr>
                <w:rFonts w:ascii="Times New Roman" w:hAnsi="Times New Roman" w:cs="Times New Roman"/>
                <w:bCs/>
                <w:sz w:val="16"/>
                <w:szCs w:val="16"/>
                <w:lang w:val="uk-UA"/>
              </w:rPr>
              <w:t>:</w:t>
            </w:r>
          </w:p>
          <w:p w:rsidR="002C2890" w:rsidRPr="00A15286" w:rsidRDefault="002C2890" w:rsidP="00C014D3">
            <w:pPr>
              <w:spacing w:after="80"/>
              <w:jc w:val="both"/>
              <w:rPr>
                <w:rFonts w:ascii="Times New Roman" w:hAnsi="Times New Roman" w:cs="Times New Roman"/>
                <w:bCs/>
                <w:sz w:val="16"/>
                <w:szCs w:val="16"/>
                <w:lang w:val="uk-UA"/>
              </w:rPr>
            </w:pPr>
            <w:r>
              <w:rPr>
                <w:rFonts w:ascii="Times New Roman" w:hAnsi="Times New Roman" w:cs="Times New Roman"/>
                <w:bCs/>
                <w:sz w:val="16"/>
                <w:szCs w:val="16"/>
                <w:lang w:val="uk-UA"/>
              </w:rPr>
              <w:t>…..»</w:t>
            </w:r>
          </w:p>
          <w:p w:rsidR="00C014D3" w:rsidRPr="00C014D3" w:rsidRDefault="00C014D3" w:rsidP="0049764C">
            <w:pPr>
              <w:spacing w:after="80"/>
              <w:jc w:val="both"/>
              <w:rPr>
                <w:rFonts w:ascii="Times New Roman" w:hAnsi="Times New Roman" w:cs="Times New Roman"/>
                <w:bCs/>
                <w:sz w:val="24"/>
                <w:szCs w:val="24"/>
                <w:lang w:val="uk-UA"/>
              </w:rPr>
            </w:pPr>
          </w:p>
          <w:p w:rsidR="00C014D3" w:rsidRPr="0008301F" w:rsidRDefault="00C014D3" w:rsidP="0049764C">
            <w:pPr>
              <w:spacing w:after="80"/>
              <w:jc w:val="both"/>
              <w:rPr>
                <w:rFonts w:ascii="Times New Roman" w:hAnsi="Times New Roman" w:cs="Times New Roman"/>
                <w:bCs/>
                <w:sz w:val="24"/>
                <w:szCs w:val="24"/>
                <w:lang w:val="uk-UA"/>
              </w:rPr>
            </w:pPr>
          </w:p>
        </w:tc>
      </w:tr>
    </w:tbl>
    <w:p w:rsidR="00C37BBD" w:rsidRPr="000E6FFC" w:rsidRDefault="00C37BBD" w:rsidP="00C37BBD">
      <w:pPr>
        <w:spacing w:after="0" w:line="240" w:lineRule="auto"/>
        <w:jc w:val="center"/>
        <w:rPr>
          <w:rFonts w:ascii="Times New Roman" w:hAnsi="Times New Roman"/>
          <w:sz w:val="24"/>
          <w:szCs w:val="24"/>
          <w:lang w:val="uk-UA"/>
        </w:rPr>
      </w:pPr>
    </w:p>
    <w:sectPr w:rsidR="00C37BBD" w:rsidRPr="000E6FFC" w:rsidSect="00B70347">
      <w:footerReference w:type="default" r:id="rId7"/>
      <w:pgSz w:w="16838" w:h="11906" w:orient="landscape"/>
      <w:pgMar w:top="709"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347" w:rsidRDefault="00B70347" w:rsidP="00B70347">
      <w:pPr>
        <w:spacing w:after="0" w:line="240" w:lineRule="auto"/>
      </w:pPr>
      <w:r>
        <w:separator/>
      </w:r>
    </w:p>
  </w:endnote>
  <w:endnote w:type="continuationSeparator" w:id="0">
    <w:p w:rsidR="00B70347" w:rsidRDefault="00B70347" w:rsidP="00B70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6882452"/>
      <w:docPartObj>
        <w:docPartGallery w:val="Page Numbers (Bottom of Page)"/>
        <w:docPartUnique/>
      </w:docPartObj>
    </w:sdtPr>
    <w:sdtEndPr/>
    <w:sdtContent>
      <w:p w:rsidR="00B70347" w:rsidRDefault="00B70347">
        <w:pPr>
          <w:pStyle w:val="a8"/>
          <w:jc w:val="right"/>
        </w:pPr>
        <w:r>
          <w:fldChar w:fldCharType="begin"/>
        </w:r>
        <w:r>
          <w:instrText>PAGE   \* MERGEFORMAT</w:instrText>
        </w:r>
        <w:r>
          <w:fldChar w:fldCharType="separate"/>
        </w:r>
        <w:r>
          <w:rPr>
            <w:lang w:val="uk-UA"/>
          </w:rPr>
          <w:t>2</w:t>
        </w:r>
        <w:r>
          <w:fldChar w:fldCharType="end"/>
        </w:r>
      </w:p>
    </w:sdtContent>
  </w:sdt>
  <w:p w:rsidR="00B70347" w:rsidRDefault="00B7034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347" w:rsidRDefault="00B70347" w:rsidP="00B70347">
      <w:pPr>
        <w:spacing w:after="0" w:line="240" w:lineRule="auto"/>
      </w:pPr>
      <w:r>
        <w:separator/>
      </w:r>
    </w:p>
  </w:footnote>
  <w:footnote w:type="continuationSeparator" w:id="0">
    <w:p w:rsidR="00B70347" w:rsidRDefault="00B70347" w:rsidP="00B703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BBD"/>
    <w:rsid w:val="000757B3"/>
    <w:rsid w:val="0008301F"/>
    <w:rsid w:val="000C5274"/>
    <w:rsid w:val="000D50F0"/>
    <w:rsid w:val="000E6FFC"/>
    <w:rsid w:val="0010016D"/>
    <w:rsid w:val="001107F3"/>
    <w:rsid w:val="001273B0"/>
    <w:rsid w:val="0016107B"/>
    <w:rsid w:val="00164717"/>
    <w:rsid w:val="00167410"/>
    <w:rsid w:val="00177C76"/>
    <w:rsid w:val="00182C1A"/>
    <w:rsid w:val="001D61B1"/>
    <w:rsid w:val="001E2391"/>
    <w:rsid w:val="001E5754"/>
    <w:rsid w:val="001F457B"/>
    <w:rsid w:val="00210A04"/>
    <w:rsid w:val="002B5689"/>
    <w:rsid w:val="002C2890"/>
    <w:rsid w:val="002D1B65"/>
    <w:rsid w:val="002E0E00"/>
    <w:rsid w:val="002E315E"/>
    <w:rsid w:val="00345664"/>
    <w:rsid w:val="00363900"/>
    <w:rsid w:val="003924CB"/>
    <w:rsid w:val="003A2B35"/>
    <w:rsid w:val="003B5A70"/>
    <w:rsid w:val="003B603E"/>
    <w:rsid w:val="004516EC"/>
    <w:rsid w:val="004620A1"/>
    <w:rsid w:val="00490E52"/>
    <w:rsid w:val="0049764C"/>
    <w:rsid w:val="004D7DE0"/>
    <w:rsid w:val="004E4AD2"/>
    <w:rsid w:val="0051478F"/>
    <w:rsid w:val="00570F0C"/>
    <w:rsid w:val="00571DD1"/>
    <w:rsid w:val="0058135A"/>
    <w:rsid w:val="00585AAD"/>
    <w:rsid w:val="005D61D6"/>
    <w:rsid w:val="005F58A7"/>
    <w:rsid w:val="0064142B"/>
    <w:rsid w:val="006A324C"/>
    <w:rsid w:val="006A3DBB"/>
    <w:rsid w:val="006C138D"/>
    <w:rsid w:val="006C1E91"/>
    <w:rsid w:val="007158CF"/>
    <w:rsid w:val="0076146F"/>
    <w:rsid w:val="00764E03"/>
    <w:rsid w:val="00791D19"/>
    <w:rsid w:val="007A378A"/>
    <w:rsid w:val="007F1FE6"/>
    <w:rsid w:val="007F3AE9"/>
    <w:rsid w:val="00861919"/>
    <w:rsid w:val="008A3B6B"/>
    <w:rsid w:val="008E5778"/>
    <w:rsid w:val="00901D8B"/>
    <w:rsid w:val="00954516"/>
    <w:rsid w:val="0097626E"/>
    <w:rsid w:val="00985539"/>
    <w:rsid w:val="00997F74"/>
    <w:rsid w:val="009A3E9C"/>
    <w:rsid w:val="009A7B12"/>
    <w:rsid w:val="009B071F"/>
    <w:rsid w:val="009B2848"/>
    <w:rsid w:val="009F5726"/>
    <w:rsid w:val="009F7558"/>
    <w:rsid w:val="00A07CAD"/>
    <w:rsid w:val="00A36CAA"/>
    <w:rsid w:val="00A738AB"/>
    <w:rsid w:val="00A81B9A"/>
    <w:rsid w:val="00A87676"/>
    <w:rsid w:val="00A9581B"/>
    <w:rsid w:val="00AC29D1"/>
    <w:rsid w:val="00AC630E"/>
    <w:rsid w:val="00AF69E9"/>
    <w:rsid w:val="00B55127"/>
    <w:rsid w:val="00B70347"/>
    <w:rsid w:val="00B85C65"/>
    <w:rsid w:val="00BA1343"/>
    <w:rsid w:val="00BD2816"/>
    <w:rsid w:val="00BD7F9B"/>
    <w:rsid w:val="00C014D3"/>
    <w:rsid w:val="00C26D2F"/>
    <w:rsid w:val="00C341C6"/>
    <w:rsid w:val="00C37BBD"/>
    <w:rsid w:val="00C7054E"/>
    <w:rsid w:val="00C734D5"/>
    <w:rsid w:val="00CA75FA"/>
    <w:rsid w:val="00CB76DF"/>
    <w:rsid w:val="00CC4D8F"/>
    <w:rsid w:val="00CD70B1"/>
    <w:rsid w:val="00CE3B82"/>
    <w:rsid w:val="00D02B05"/>
    <w:rsid w:val="00D25800"/>
    <w:rsid w:val="00DB75F2"/>
    <w:rsid w:val="00DC4175"/>
    <w:rsid w:val="00DE642A"/>
    <w:rsid w:val="00E01830"/>
    <w:rsid w:val="00E135E7"/>
    <w:rsid w:val="00E30993"/>
    <w:rsid w:val="00E33D1F"/>
    <w:rsid w:val="00EA3F91"/>
    <w:rsid w:val="00EB0256"/>
    <w:rsid w:val="00EB6EB5"/>
    <w:rsid w:val="00EF1177"/>
    <w:rsid w:val="00F0759B"/>
    <w:rsid w:val="00F1007B"/>
    <w:rsid w:val="00F12F41"/>
    <w:rsid w:val="00F27AF8"/>
    <w:rsid w:val="00F309CC"/>
    <w:rsid w:val="00F3190F"/>
    <w:rsid w:val="00F978DB"/>
    <w:rsid w:val="00FC46E8"/>
    <w:rsid w:val="00FE19BE"/>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41C82E-10ED-41E9-9AF0-5FD5D6CE1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639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41C6"/>
    <w:pPr>
      <w:ind w:left="720"/>
      <w:contextualSpacing/>
    </w:pPr>
  </w:style>
  <w:style w:type="character" w:customStyle="1" w:styleId="rvts15">
    <w:name w:val="rvts15"/>
    <w:basedOn w:val="a0"/>
    <w:rsid w:val="002E0E00"/>
  </w:style>
  <w:style w:type="paragraph" w:styleId="a4">
    <w:name w:val="Balloon Text"/>
    <w:basedOn w:val="a"/>
    <w:link w:val="a5"/>
    <w:uiPriority w:val="99"/>
    <w:semiHidden/>
    <w:unhideWhenUsed/>
    <w:rsid w:val="00985539"/>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985539"/>
    <w:rPr>
      <w:rFonts w:ascii="Segoe UI" w:hAnsi="Segoe UI" w:cs="Segoe UI"/>
      <w:sz w:val="18"/>
      <w:szCs w:val="18"/>
    </w:rPr>
  </w:style>
  <w:style w:type="paragraph" w:styleId="a6">
    <w:name w:val="header"/>
    <w:basedOn w:val="a"/>
    <w:link w:val="a7"/>
    <w:uiPriority w:val="99"/>
    <w:unhideWhenUsed/>
    <w:rsid w:val="00B70347"/>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B70347"/>
  </w:style>
  <w:style w:type="paragraph" w:styleId="a8">
    <w:name w:val="footer"/>
    <w:basedOn w:val="a"/>
    <w:link w:val="a9"/>
    <w:uiPriority w:val="99"/>
    <w:unhideWhenUsed/>
    <w:rsid w:val="00B70347"/>
    <w:pPr>
      <w:tabs>
        <w:tab w:val="center" w:pos="4677"/>
        <w:tab w:val="right" w:pos="9355"/>
      </w:tabs>
      <w:spacing w:after="0" w:line="240" w:lineRule="auto"/>
    </w:pPr>
  </w:style>
  <w:style w:type="character" w:customStyle="1" w:styleId="a9">
    <w:name w:val="Нижній колонтитул Знак"/>
    <w:basedOn w:val="a0"/>
    <w:link w:val="a8"/>
    <w:uiPriority w:val="99"/>
    <w:rsid w:val="00B70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61FB3-B7E5-43D7-8533-7A6497CEC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25</Pages>
  <Words>7368</Words>
  <Characters>41998</Characters>
  <Application>Microsoft Office Word</Application>
  <DocSecurity>0</DocSecurity>
  <Lines>349</Lines>
  <Paragraphs>98</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49268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Лілія Ковальська</dc:creator>
  <cp:keywords/>
  <dc:description/>
  <cp:lastModifiedBy>Лілія Ковальська</cp:lastModifiedBy>
  <cp:revision>55</cp:revision>
  <cp:lastPrinted>2023-01-03T09:29:00Z</cp:lastPrinted>
  <dcterms:created xsi:type="dcterms:W3CDTF">2022-12-27T11:59:00Z</dcterms:created>
  <dcterms:modified xsi:type="dcterms:W3CDTF">2023-01-03T09:52:00Z</dcterms:modified>
</cp:coreProperties>
</file>