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2ABF" w:rsidRPr="004F3105" w:rsidRDefault="006E2ABF" w:rsidP="00695776">
      <w:pPr>
        <w:widowControl w:val="0"/>
        <w:pBdr>
          <w:top w:val="nil"/>
          <w:left w:val="nil"/>
          <w:bottom w:val="nil"/>
          <w:right w:val="nil"/>
          <w:between w:val="nil"/>
        </w:pBdr>
        <w:tabs>
          <w:tab w:val="left" w:pos="5103"/>
        </w:tabs>
        <w:spacing w:after="0" w:line="276" w:lineRule="auto"/>
      </w:pPr>
    </w:p>
    <w:p w:rsidR="006E2ABF" w:rsidRPr="004F3105" w:rsidRDefault="00A20466" w:rsidP="00695776">
      <w:pPr>
        <w:tabs>
          <w:tab w:val="left" w:pos="5103"/>
        </w:tabs>
        <w:spacing w:after="0" w:line="240" w:lineRule="auto"/>
        <w:jc w:val="center"/>
        <w:rPr>
          <w:rFonts w:ascii="Times New Roman" w:eastAsia="Times New Roman" w:hAnsi="Times New Roman" w:cs="Times New Roman"/>
          <w:b/>
          <w:sz w:val="28"/>
          <w:szCs w:val="28"/>
        </w:rPr>
      </w:pPr>
      <w:r w:rsidRPr="004F3105">
        <w:rPr>
          <w:rFonts w:ascii="Times New Roman" w:eastAsia="Times New Roman" w:hAnsi="Times New Roman" w:cs="Times New Roman"/>
          <w:b/>
          <w:color w:val="000000"/>
          <w:sz w:val="28"/>
          <w:szCs w:val="28"/>
        </w:rPr>
        <w:t>Узагальнені зауваження та пропозиції до проекту рішення НКРЕКП «</w:t>
      </w:r>
      <w:r w:rsidRPr="004F3105">
        <w:rPr>
          <w:rFonts w:ascii="Times New Roman" w:eastAsia="Times New Roman" w:hAnsi="Times New Roman" w:cs="Times New Roman"/>
          <w:b/>
          <w:sz w:val="28"/>
          <w:szCs w:val="28"/>
        </w:rPr>
        <w:t xml:space="preserve">Про затвердження та внесення змін до </w:t>
      </w:r>
    </w:p>
    <w:p w:rsidR="006E2ABF" w:rsidRPr="004F3105" w:rsidRDefault="00A20466" w:rsidP="00695776">
      <w:pPr>
        <w:tabs>
          <w:tab w:val="left" w:pos="5103"/>
        </w:tabs>
        <w:spacing w:after="0" w:line="240" w:lineRule="auto"/>
        <w:jc w:val="center"/>
        <w:rPr>
          <w:rFonts w:ascii="Times New Roman" w:eastAsia="Times New Roman" w:hAnsi="Times New Roman" w:cs="Times New Roman"/>
          <w:b/>
          <w:color w:val="000000"/>
          <w:sz w:val="28"/>
          <w:szCs w:val="28"/>
        </w:rPr>
      </w:pPr>
      <w:bookmarkStart w:id="0" w:name="_heading=h.gjdgxs" w:colFirst="0" w:colLast="0"/>
      <w:bookmarkEnd w:id="0"/>
      <w:r w:rsidRPr="004F3105">
        <w:rPr>
          <w:rFonts w:ascii="Times New Roman" w:eastAsia="Times New Roman" w:hAnsi="Times New Roman" w:cs="Times New Roman"/>
          <w:b/>
          <w:sz w:val="28"/>
          <w:szCs w:val="28"/>
        </w:rPr>
        <w:t>деяких постанов НКРЕКП</w:t>
      </w:r>
      <w:r w:rsidRPr="004F3105">
        <w:rPr>
          <w:rFonts w:ascii="Times New Roman" w:eastAsia="Times New Roman" w:hAnsi="Times New Roman" w:cs="Times New Roman"/>
          <w:b/>
          <w:color w:val="000000"/>
          <w:sz w:val="28"/>
          <w:szCs w:val="28"/>
        </w:rPr>
        <w:t xml:space="preserve">», що має ознаки регуляторного </w:t>
      </w:r>
      <w:proofErr w:type="spellStart"/>
      <w:r w:rsidRPr="004F3105">
        <w:rPr>
          <w:rFonts w:ascii="Times New Roman" w:eastAsia="Times New Roman" w:hAnsi="Times New Roman" w:cs="Times New Roman"/>
          <w:b/>
          <w:color w:val="000000"/>
          <w:sz w:val="28"/>
          <w:szCs w:val="28"/>
        </w:rPr>
        <w:t>акта</w:t>
      </w:r>
      <w:proofErr w:type="spellEnd"/>
    </w:p>
    <w:p w:rsidR="006E2ABF" w:rsidRPr="004F3105" w:rsidRDefault="006E2ABF" w:rsidP="00695776">
      <w:pPr>
        <w:tabs>
          <w:tab w:val="left" w:pos="5103"/>
        </w:tabs>
        <w:spacing w:after="0" w:line="240" w:lineRule="auto"/>
        <w:jc w:val="center"/>
      </w:pPr>
    </w:p>
    <w:tbl>
      <w:tblPr>
        <w:tblStyle w:val="ae"/>
        <w:tblW w:w="1573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20"/>
        <w:gridCol w:w="6390"/>
        <w:gridCol w:w="341"/>
        <w:gridCol w:w="3679"/>
      </w:tblGrid>
      <w:tr w:rsidR="006E2ABF" w:rsidRPr="004F3105" w:rsidTr="00695776">
        <w:trPr>
          <w:trHeight w:val="20"/>
          <w:jc w:val="center"/>
        </w:trPr>
        <w:tc>
          <w:tcPr>
            <w:tcW w:w="5320" w:type="dxa"/>
            <w:tcMar>
              <w:top w:w="57" w:type="dxa"/>
              <w:bottom w:w="57" w:type="dxa"/>
            </w:tcMar>
          </w:tcPr>
          <w:p w:rsidR="006E2ABF" w:rsidRPr="004F3105" w:rsidRDefault="00A20466" w:rsidP="00695776">
            <w:pPr>
              <w:tabs>
                <w:tab w:val="left" w:pos="5103"/>
              </w:tabs>
              <w:jc w:val="center"/>
              <w:rPr>
                <w:rFonts w:ascii="Times New Roman" w:hAnsi="Times New Roman" w:cs="Times New Roman"/>
                <w:sz w:val="24"/>
                <w:szCs w:val="24"/>
              </w:rPr>
            </w:pPr>
            <w:r w:rsidRPr="004F3105">
              <w:rPr>
                <w:rFonts w:ascii="Times New Roman" w:eastAsia="Times New Roman" w:hAnsi="Times New Roman" w:cs="Times New Roman"/>
                <w:b/>
                <w:sz w:val="24"/>
                <w:szCs w:val="24"/>
              </w:rPr>
              <w:t>Редакція проекту рішення НКРЕКП</w:t>
            </w:r>
          </w:p>
        </w:tc>
        <w:tc>
          <w:tcPr>
            <w:tcW w:w="6731" w:type="dxa"/>
            <w:gridSpan w:val="2"/>
            <w:tcMar>
              <w:top w:w="57" w:type="dxa"/>
              <w:bottom w:w="57" w:type="dxa"/>
            </w:tcMar>
          </w:tcPr>
          <w:p w:rsidR="006E2ABF" w:rsidRPr="004F3105" w:rsidRDefault="00A20466" w:rsidP="00695776">
            <w:pPr>
              <w:tabs>
                <w:tab w:val="left" w:pos="5103"/>
              </w:tabs>
              <w:jc w:val="center"/>
              <w:rPr>
                <w:rFonts w:ascii="Times New Roman" w:eastAsia="Times New Roman" w:hAnsi="Times New Roman" w:cs="Times New Roman"/>
                <w:sz w:val="24"/>
                <w:szCs w:val="24"/>
              </w:rPr>
            </w:pPr>
            <w:r w:rsidRPr="004F3105">
              <w:rPr>
                <w:rFonts w:ascii="Times New Roman" w:eastAsia="Times New Roman" w:hAnsi="Times New Roman" w:cs="Times New Roman"/>
                <w:b/>
                <w:sz w:val="24"/>
                <w:szCs w:val="24"/>
              </w:rPr>
              <w:t>Зауваження та пропозиції до проекту рішення НКРЕКП</w:t>
            </w:r>
          </w:p>
        </w:tc>
        <w:tc>
          <w:tcPr>
            <w:tcW w:w="3679" w:type="dxa"/>
            <w:tcMar>
              <w:top w:w="57" w:type="dxa"/>
              <w:bottom w:w="57" w:type="dxa"/>
            </w:tcMar>
          </w:tcPr>
          <w:p w:rsidR="006E2ABF" w:rsidRPr="004F3105" w:rsidRDefault="00A20466" w:rsidP="00695776">
            <w:pPr>
              <w:tabs>
                <w:tab w:val="left" w:pos="5103"/>
              </w:tabs>
              <w:jc w:val="center"/>
              <w:rPr>
                <w:rFonts w:ascii="Times New Roman" w:hAnsi="Times New Roman" w:cs="Times New Roman"/>
                <w:sz w:val="24"/>
                <w:szCs w:val="24"/>
              </w:rPr>
            </w:pPr>
            <w:r w:rsidRPr="004F3105">
              <w:rPr>
                <w:rFonts w:ascii="Times New Roman" w:eastAsia="Times New Roman" w:hAnsi="Times New Roman" w:cs="Times New Roman"/>
                <w:b/>
                <w:sz w:val="24"/>
                <w:szCs w:val="24"/>
              </w:rPr>
              <w:t>Попередня позиція НКРЕКП щодо наданих зауважень та пропозицій з обґрунтуваннями щодо прийняття або відхилення</w:t>
            </w:r>
          </w:p>
        </w:tc>
      </w:tr>
      <w:tr w:rsidR="006E2ABF" w:rsidRPr="004F3105" w:rsidTr="00695776">
        <w:trPr>
          <w:trHeight w:val="20"/>
          <w:jc w:val="center"/>
        </w:trPr>
        <w:tc>
          <w:tcPr>
            <w:tcW w:w="15730" w:type="dxa"/>
            <w:gridSpan w:val="4"/>
            <w:tcMar>
              <w:top w:w="57" w:type="dxa"/>
              <w:bottom w:w="57" w:type="dxa"/>
            </w:tcMar>
          </w:tcPr>
          <w:p w:rsidR="006E2ABF" w:rsidRPr="004F3105" w:rsidRDefault="00A20466" w:rsidP="00695776">
            <w:pPr>
              <w:tabs>
                <w:tab w:val="left" w:pos="5103"/>
              </w:tabs>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ПОСТАНОВЛЯЮЧА ЧАСТИНА ПРОЄКТУ ПОСТАНОВИ</w:t>
            </w:r>
          </w:p>
        </w:tc>
      </w:tr>
      <w:tr w:rsidR="006E2ABF" w:rsidRPr="004F3105" w:rsidTr="00695776">
        <w:trPr>
          <w:trHeight w:val="20"/>
          <w:jc w:val="center"/>
        </w:trPr>
        <w:tc>
          <w:tcPr>
            <w:tcW w:w="5320" w:type="dxa"/>
            <w:tcMar>
              <w:top w:w="57" w:type="dxa"/>
              <w:bottom w:w="57" w:type="dxa"/>
            </w:tcMar>
          </w:tcPr>
          <w:p w:rsidR="006E2ABF" w:rsidRPr="004F3105" w:rsidRDefault="006E2ABF" w:rsidP="00695776">
            <w:pPr>
              <w:tabs>
                <w:tab w:val="left" w:pos="5103"/>
              </w:tabs>
              <w:jc w:val="both"/>
              <w:rPr>
                <w:rFonts w:ascii="Times New Roman" w:eastAsia="Times New Roman" w:hAnsi="Times New Roman" w:cs="Times New Roman"/>
                <w:sz w:val="24"/>
                <w:szCs w:val="24"/>
              </w:rPr>
            </w:pPr>
          </w:p>
          <w:p w:rsidR="006E2ABF" w:rsidRPr="004F3105" w:rsidRDefault="00A20466" w:rsidP="00695776">
            <w:pPr>
              <w:tabs>
                <w:tab w:val="left" w:pos="5103"/>
              </w:tabs>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6. Ця постанова набирає чинності з дня, наступного за днем її оприлюднення на офіційному </w:t>
            </w:r>
            <w:proofErr w:type="spellStart"/>
            <w:r w:rsidRPr="004F3105">
              <w:rPr>
                <w:rFonts w:ascii="Times New Roman" w:eastAsia="Times New Roman" w:hAnsi="Times New Roman" w:cs="Times New Roman"/>
                <w:sz w:val="24"/>
                <w:szCs w:val="24"/>
              </w:rPr>
              <w:t>вебсайті</w:t>
            </w:r>
            <w:proofErr w:type="spellEnd"/>
            <w:r w:rsidRPr="004F3105">
              <w:rPr>
                <w:rFonts w:ascii="Times New Roman" w:eastAsia="Times New Roman" w:hAnsi="Times New Roman" w:cs="Times New Roman"/>
                <w:sz w:val="24"/>
                <w:szCs w:val="24"/>
              </w:rPr>
              <w:t xml:space="preserve"> Національної комісії, що здійснює державне регулювання у сферах енергетики та комунальних послуг.</w:t>
            </w:r>
          </w:p>
        </w:tc>
        <w:tc>
          <w:tcPr>
            <w:tcW w:w="6731" w:type="dxa"/>
            <w:gridSpan w:val="2"/>
            <w:tcMar>
              <w:top w:w="57" w:type="dxa"/>
              <w:bottom w:w="57" w:type="dxa"/>
            </w:tcMar>
          </w:tcPr>
          <w:p w:rsidR="006E2ABF" w:rsidRPr="004F3105" w:rsidRDefault="00A20466" w:rsidP="00695776">
            <w:pPr>
              <w:tabs>
                <w:tab w:val="left" w:pos="5103"/>
              </w:tabs>
              <w:ind w:firstLine="600"/>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ТОВ «Оператор ГТС України»</w:t>
            </w:r>
          </w:p>
          <w:p w:rsidR="006E2ABF" w:rsidRPr="004F3105" w:rsidRDefault="00A20466" w:rsidP="00695776">
            <w:pPr>
              <w:tabs>
                <w:tab w:val="left" w:pos="5103"/>
              </w:tabs>
              <w:ind w:firstLine="600"/>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 xml:space="preserve">6. Ця постанова набирає чинності з 01 січня 2023 року, але не раніше дня, наступного за днем її оприлюднення на офіційному </w:t>
            </w:r>
            <w:proofErr w:type="spellStart"/>
            <w:r w:rsidRPr="004F3105">
              <w:rPr>
                <w:rFonts w:ascii="Times New Roman" w:eastAsia="Times New Roman" w:hAnsi="Times New Roman" w:cs="Times New Roman"/>
                <w:b/>
                <w:sz w:val="24"/>
                <w:szCs w:val="24"/>
              </w:rPr>
              <w:t>вебсайті</w:t>
            </w:r>
            <w:proofErr w:type="spellEnd"/>
            <w:r w:rsidRPr="004F3105">
              <w:rPr>
                <w:rFonts w:ascii="Times New Roman" w:eastAsia="Times New Roman" w:hAnsi="Times New Roman" w:cs="Times New Roman"/>
                <w:b/>
                <w:sz w:val="24"/>
                <w:szCs w:val="24"/>
              </w:rPr>
              <w:t xml:space="preserve"> Національної комісії, що здійснює державне регулювання у сферах енергетики та комунальних послуг.</w:t>
            </w:r>
          </w:p>
          <w:p w:rsidR="006E2ABF" w:rsidRPr="004F3105" w:rsidRDefault="006E2ABF" w:rsidP="00695776">
            <w:pPr>
              <w:tabs>
                <w:tab w:val="left" w:pos="5103"/>
              </w:tabs>
              <w:ind w:firstLine="600"/>
              <w:jc w:val="both"/>
              <w:rPr>
                <w:rFonts w:ascii="Times New Roman" w:eastAsia="Times New Roman" w:hAnsi="Times New Roman" w:cs="Times New Roman"/>
                <w:b/>
                <w:sz w:val="24"/>
                <w:szCs w:val="24"/>
              </w:rPr>
            </w:pPr>
          </w:p>
          <w:p w:rsidR="006E2ABF" w:rsidRPr="004F3105" w:rsidRDefault="00A20466" w:rsidP="00695776">
            <w:pPr>
              <w:tabs>
                <w:tab w:val="left" w:pos="5103"/>
              </w:tabs>
              <w:ind w:firstLine="600"/>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6E2ABF" w:rsidRPr="004F3105" w:rsidRDefault="00A20466" w:rsidP="00695776">
            <w:pPr>
              <w:tabs>
                <w:tab w:val="left" w:pos="5103"/>
              </w:tabs>
              <w:ind w:firstLine="600"/>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Документальне оформлення операцій на ринку природного газу та відображення вказаних первинних документів в бухгалтерському та податковому обліку здійснюється за результатом звітного місяця. </w:t>
            </w:r>
          </w:p>
          <w:p w:rsidR="006E2ABF" w:rsidRPr="004F3105" w:rsidRDefault="00A20466" w:rsidP="00695776">
            <w:pPr>
              <w:tabs>
                <w:tab w:val="left" w:pos="5103"/>
              </w:tabs>
              <w:ind w:firstLine="600"/>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 xml:space="preserve">Тому, з метою правильного відображення операцій на ринку природного газу, пропонуємо впровадити зміни з першої газової доби відповідного газового місяця.  </w:t>
            </w:r>
          </w:p>
        </w:tc>
        <w:tc>
          <w:tcPr>
            <w:tcW w:w="3679" w:type="dxa"/>
            <w:tcMar>
              <w:top w:w="57" w:type="dxa"/>
              <w:bottom w:w="57" w:type="dxa"/>
            </w:tcMar>
          </w:tcPr>
          <w:p w:rsidR="006E2ABF" w:rsidRPr="004F3105" w:rsidRDefault="004F3105" w:rsidP="004F3105">
            <w:pPr>
              <w:tabs>
                <w:tab w:val="left" w:pos="5103"/>
              </w:tabs>
              <w:ind w:firstLine="310"/>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частково приймається у редакції:</w:t>
            </w:r>
          </w:p>
          <w:p w:rsidR="004F3105" w:rsidRPr="004F3105" w:rsidRDefault="004F3105" w:rsidP="004F3105">
            <w:pPr>
              <w:tabs>
                <w:tab w:val="left" w:pos="5103"/>
              </w:tabs>
              <w:ind w:firstLine="600"/>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6. Ця постанова набирає чинності з 01 лютого 2023 року, але не раніше дня, наступного за днем її оприлюднення на офіційному </w:t>
            </w:r>
            <w:proofErr w:type="spellStart"/>
            <w:r w:rsidRPr="004F3105">
              <w:rPr>
                <w:rFonts w:ascii="Times New Roman" w:eastAsia="Times New Roman" w:hAnsi="Times New Roman" w:cs="Times New Roman"/>
                <w:sz w:val="24"/>
                <w:szCs w:val="24"/>
              </w:rPr>
              <w:t>вебсайті</w:t>
            </w:r>
            <w:proofErr w:type="spellEnd"/>
            <w:r w:rsidRPr="004F3105">
              <w:rPr>
                <w:rFonts w:ascii="Times New Roman" w:eastAsia="Times New Roman" w:hAnsi="Times New Roman" w:cs="Times New Roman"/>
                <w:sz w:val="24"/>
                <w:szCs w:val="24"/>
              </w:rPr>
              <w:t xml:space="preserve"> Національної комісії, що здійснює державне регулювання у сферах енергетики та комунальних послуг.</w:t>
            </w:r>
          </w:p>
          <w:p w:rsidR="004F3105" w:rsidRPr="004F3105" w:rsidRDefault="004F3105" w:rsidP="004F3105">
            <w:pPr>
              <w:tabs>
                <w:tab w:val="left" w:pos="5103"/>
              </w:tabs>
              <w:jc w:val="both"/>
              <w:rPr>
                <w:rFonts w:ascii="Times New Roman" w:eastAsia="Times New Roman" w:hAnsi="Times New Roman" w:cs="Times New Roman"/>
                <w:sz w:val="24"/>
                <w:szCs w:val="24"/>
              </w:rPr>
            </w:pPr>
          </w:p>
        </w:tc>
      </w:tr>
      <w:tr w:rsidR="006E2ABF" w:rsidRPr="004F3105" w:rsidTr="00695776">
        <w:trPr>
          <w:trHeight w:val="20"/>
          <w:jc w:val="center"/>
        </w:trPr>
        <w:tc>
          <w:tcPr>
            <w:tcW w:w="15730" w:type="dxa"/>
            <w:gridSpan w:val="4"/>
            <w:tcMar>
              <w:top w:w="57" w:type="dxa"/>
              <w:bottom w:w="57" w:type="dxa"/>
            </w:tcMar>
            <w:vAlign w:val="center"/>
          </w:tcPr>
          <w:p w:rsidR="006E2ABF" w:rsidRPr="004F3105" w:rsidRDefault="00A20466" w:rsidP="00695776">
            <w:pPr>
              <w:tabs>
                <w:tab w:val="left" w:pos="5103"/>
              </w:tabs>
              <w:jc w:val="center"/>
              <w:rPr>
                <w:rFonts w:ascii="Times New Roman" w:eastAsia="Times New Roman" w:hAnsi="Times New Roman" w:cs="Times New Roman"/>
                <w:b/>
                <w:sz w:val="24"/>
                <w:szCs w:val="24"/>
              </w:rPr>
            </w:pPr>
            <w:r w:rsidRPr="004F3105">
              <w:rPr>
                <w:rFonts w:ascii="Times New Roman" w:eastAsia="Times New Roman" w:hAnsi="Times New Roman" w:cs="Times New Roman"/>
                <w:b/>
                <w:i/>
                <w:sz w:val="24"/>
                <w:szCs w:val="24"/>
              </w:rPr>
              <w:t>ЗМІНИ ДО КОДЕКСУ ГАЗОТРАНСПОРТНОЇ СИСТЕМИ</w:t>
            </w:r>
          </w:p>
        </w:tc>
      </w:tr>
      <w:tr w:rsidR="006E2ABF" w:rsidRPr="004F3105" w:rsidTr="00695776">
        <w:trPr>
          <w:trHeight w:val="20"/>
          <w:jc w:val="center"/>
        </w:trPr>
        <w:tc>
          <w:tcPr>
            <w:tcW w:w="15730" w:type="dxa"/>
            <w:gridSpan w:val="4"/>
            <w:tcMar>
              <w:top w:w="57" w:type="dxa"/>
              <w:bottom w:w="57" w:type="dxa"/>
            </w:tcMar>
          </w:tcPr>
          <w:p w:rsidR="006E2ABF" w:rsidRPr="004F3105" w:rsidRDefault="00A20466" w:rsidP="00695776">
            <w:pPr>
              <w:tabs>
                <w:tab w:val="left" w:pos="5103"/>
              </w:tabs>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І. ЗАГАЛЬНІ ПОЛОЖЕННЯ</w:t>
            </w:r>
          </w:p>
          <w:p w:rsidR="006E2ABF" w:rsidRPr="004F3105" w:rsidRDefault="00A20466" w:rsidP="00695776">
            <w:pPr>
              <w:tabs>
                <w:tab w:val="left" w:pos="5103"/>
              </w:tabs>
              <w:jc w:val="center"/>
              <w:rPr>
                <w:rFonts w:ascii="Times New Roman" w:eastAsia="Times New Roman" w:hAnsi="Times New Roman" w:cs="Times New Roman"/>
                <w:sz w:val="24"/>
                <w:szCs w:val="24"/>
              </w:rPr>
            </w:pPr>
            <w:bookmarkStart w:id="1" w:name="bookmark=id.30j0zll" w:colFirst="0" w:colLast="0"/>
            <w:bookmarkEnd w:id="1"/>
            <w:r w:rsidRPr="004F3105">
              <w:rPr>
                <w:rFonts w:ascii="Times New Roman" w:eastAsia="Times New Roman" w:hAnsi="Times New Roman" w:cs="Times New Roman"/>
                <w:b/>
                <w:i/>
                <w:sz w:val="24"/>
                <w:szCs w:val="24"/>
              </w:rPr>
              <w:t>1. Загальні засади, терміни та скорочення</w:t>
            </w:r>
          </w:p>
        </w:tc>
      </w:tr>
      <w:tr w:rsidR="006E2ABF" w:rsidRPr="004F3105" w:rsidTr="00695776">
        <w:trPr>
          <w:trHeight w:val="20"/>
          <w:jc w:val="center"/>
        </w:trPr>
        <w:tc>
          <w:tcPr>
            <w:tcW w:w="5320" w:type="dxa"/>
            <w:vMerge w:val="restart"/>
            <w:tcMar>
              <w:top w:w="57" w:type="dxa"/>
              <w:bottom w:w="57" w:type="dxa"/>
            </w:tcMar>
          </w:tcPr>
          <w:p w:rsidR="006E2ABF" w:rsidRPr="004F3105" w:rsidRDefault="006E2ABF" w:rsidP="00695776">
            <w:pPr>
              <w:shd w:val="clear" w:color="auto" w:fill="FFFFFF"/>
              <w:tabs>
                <w:tab w:val="left" w:pos="5103"/>
              </w:tabs>
              <w:jc w:val="both"/>
              <w:rPr>
                <w:rFonts w:ascii="Times New Roman" w:eastAsia="Times New Roman" w:hAnsi="Times New Roman" w:cs="Times New Roman"/>
                <w:color w:val="000000"/>
                <w:sz w:val="24"/>
                <w:szCs w:val="24"/>
                <w:highlight w:val="white"/>
              </w:rPr>
            </w:pPr>
          </w:p>
          <w:p w:rsidR="006E2ABF" w:rsidRPr="004F3105" w:rsidRDefault="00A20466" w:rsidP="00695776">
            <w:pPr>
              <w:shd w:val="clear" w:color="auto" w:fill="FFFFFF"/>
              <w:tabs>
                <w:tab w:val="left" w:pos="5103"/>
              </w:tabs>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5. Терміни, що використовуються в цьому Кодексі, мають такі значення:</w:t>
            </w:r>
          </w:p>
          <w:p w:rsidR="006E2ABF" w:rsidRPr="004F3105" w:rsidRDefault="00A20466" w:rsidP="00695776">
            <w:pPr>
              <w:shd w:val="clear" w:color="auto" w:fill="FFFFFF"/>
              <w:tabs>
                <w:tab w:val="left" w:pos="5103"/>
              </w:tabs>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w:t>
            </w:r>
          </w:p>
          <w:p w:rsidR="006E2ABF" w:rsidRPr="004F3105" w:rsidRDefault="00A20466" w:rsidP="00695776">
            <w:pPr>
              <w:tabs>
                <w:tab w:val="left" w:pos="5103"/>
              </w:tabs>
              <w:ind w:firstLine="709"/>
              <w:jc w:val="both"/>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несанкціонований відбір природного газу – відбір природного газу у таких випадках:</w:t>
            </w:r>
          </w:p>
          <w:p w:rsidR="006E2ABF" w:rsidRPr="004F3105" w:rsidRDefault="00A20466" w:rsidP="00695776">
            <w:pPr>
              <w:tabs>
                <w:tab w:val="left" w:pos="5103"/>
              </w:tabs>
              <w:ind w:firstLine="709"/>
              <w:jc w:val="both"/>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за відсутності споживача в Реєстрі споживачів постачальника будь-якого постачальника протягом розрахункового періоду;</w:t>
            </w:r>
          </w:p>
          <w:p w:rsidR="006E2ABF" w:rsidRPr="004F3105" w:rsidRDefault="00A20466" w:rsidP="00695776">
            <w:pPr>
              <w:tabs>
                <w:tab w:val="left" w:pos="5103"/>
              </w:tabs>
              <w:ind w:firstLine="709"/>
              <w:jc w:val="both"/>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за відсутності Оператора ГРМ в Реєстрі споживачів постачальника будь-якого постачальника протягом розрахункового періоду, крім випадку закупівлі природного газу відповідно до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w:t>
            </w:r>
          </w:p>
          <w:p w:rsidR="006E2ABF" w:rsidRPr="004F3105" w:rsidRDefault="00A20466" w:rsidP="00695776">
            <w:pPr>
              <w:tabs>
                <w:tab w:val="left" w:pos="5103"/>
              </w:tabs>
              <w:ind w:firstLine="709"/>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b/>
                <w:color w:val="000000"/>
                <w:sz w:val="24"/>
                <w:szCs w:val="24"/>
                <w:highlight w:val="white"/>
              </w:rPr>
              <w:t>після закінчення строку, встановленого законодавством для припинення (обмеження) розподілу (транспортування) природного газу споживачам</w:t>
            </w:r>
            <w:r w:rsidRPr="004F3105">
              <w:rPr>
                <w:rFonts w:ascii="Times New Roman" w:eastAsia="Times New Roman" w:hAnsi="Times New Roman" w:cs="Times New Roman"/>
                <w:color w:val="000000"/>
                <w:sz w:val="24"/>
                <w:szCs w:val="24"/>
                <w:highlight w:val="white"/>
              </w:rPr>
              <w:t xml:space="preserve">; </w:t>
            </w:r>
          </w:p>
          <w:p w:rsidR="006E2ABF" w:rsidRPr="004F3105" w:rsidRDefault="00A20466" w:rsidP="00695776">
            <w:pPr>
              <w:tabs>
                <w:tab w:val="left" w:pos="5103"/>
              </w:tabs>
              <w:ind w:firstLine="709"/>
              <w:jc w:val="both"/>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шляхом самовільного під’єднання до газотранспортної системи та/або з навмисно пошкодженими приладами обліку природного газу або поза охопленням приладами обліку прямого споживача;</w:t>
            </w:r>
          </w:p>
          <w:p w:rsidR="006E2ABF" w:rsidRPr="004F3105" w:rsidRDefault="00A20466" w:rsidP="00695776">
            <w:pPr>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b/>
                <w:color w:val="000000"/>
                <w:sz w:val="24"/>
                <w:szCs w:val="24"/>
                <w:highlight w:val="white"/>
              </w:rPr>
              <w:t>шляхом самовільного відновлення споживання природного газу прямого споживача.</w:t>
            </w:r>
          </w:p>
        </w:tc>
        <w:tc>
          <w:tcPr>
            <w:tcW w:w="6731" w:type="dxa"/>
            <w:gridSpan w:val="2"/>
            <w:tcMar>
              <w:top w:w="57" w:type="dxa"/>
              <w:bottom w:w="57" w:type="dxa"/>
            </w:tcMar>
          </w:tcPr>
          <w:p w:rsidR="006E2ABF" w:rsidRPr="004F3105" w:rsidRDefault="00A20466" w:rsidP="00695776">
            <w:pPr>
              <w:tabs>
                <w:tab w:val="left" w:pos="0"/>
                <w:tab w:val="left" w:pos="5103"/>
              </w:tabs>
              <w:jc w:val="center"/>
              <w:rPr>
                <w:rFonts w:ascii="Times New Roman" w:eastAsia="Times New Roman" w:hAnsi="Times New Roman" w:cs="Times New Roman"/>
                <w:b/>
                <w:i/>
                <w:color w:val="000000"/>
                <w:sz w:val="24"/>
                <w:szCs w:val="24"/>
              </w:rPr>
            </w:pPr>
            <w:r w:rsidRPr="004F3105">
              <w:rPr>
                <w:rFonts w:ascii="Times New Roman" w:eastAsia="Times New Roman" w:hAnsi="Times New Roman" w:cs="Times New Roman"/>
                <w:b/>
                <w:i/>
                <w:color w:val="000000"/>
                <w:sz w:val="24"/>
                <w:szCs w:val="24"/>
              </w:rPr>
              <w:t>ГС «Асоціація газового ринку України»</w:t>
            </w:r>
          </w:p>
          <w:p w:rsidR="006E2ABF" w:rsidRPr="004F3105" w:rsidRDefault="00A20466" w:rsidP="00695776">
            <w:pPr>
              <w:shd w:val="clear" w:color="auto" w:fill="FFFFFF"/>
              <w:tabs>
                <w:tab w:val="left" w:pos="5103"/>
              </w:tabs>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5. Терміни, що використовуються в цьому Кодексі, мають такі значення:</w:t>
            </w:r>
          </w:p>
          <w:p w:rsidR="006E2ABF" w:rsidRPr="004F3105" w:rsidRDefault="00A20466" w:rsidP="00695776">
            <w:pPr>
              <w:shd w:val="clear" w:color="auto" w:fill="FFFFFF"/>
              <w:tabs>
                <w:tab w:val="left" w:pos="5103"/>
              </w:tabs>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w:t>
            </w:r>
          </w:p>
          <w:p w:rsidR="006E2ABF" w:rsidRPr="004F3105" w:rsidRDefault="00A20466" w:rsidP="00695776">
            <w:pPr>
              <w:tabs>
                <w:tab w:val="left" w:pos="5103"/>
              </w:tabs>
              <w:jc w:val="both"/>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несанкціонований відбір природного газу – відбір природного газу у таких випадках:</w:t>
            </w:r>
          </w:p>
          <w:p w:rsidR="006E2ABF" w:rsidRPr="004F3105" w:rsidRDefault="00A20466" w:rsidP="00695776">
            <w:pPr>
              <w:numPr>
                <w:ilvl w:val="0"/>
                <w:numId w:val="3"/>
              </w:numPr>
              <w:pBdr>
                <w:top w:val="nil"/>
                <w:left w:val="nil"/>
                <w:bottom w:val="nil"/>
                <w:right w:val="nil"/>
                <w:between w:val="nil"/>
              </w:pBdr>
              <w:tabs>
                <w:tab w:val="left" w:pos="5103"/>
              </w:tabs>
              <w:ind w:left="-111" w:firstLine="425"/>
              <w:jc w:val="both"/>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color w:val="000000"/>
                <w:sz w:val="24"/>
                <w:szCs w:val="24"/>
                <w:highlight w:val="white"/>
              </w:rPr>
              <w:t>без укладення відповідного договору з постачальником;</w:t>
            </w:r>
          </w:p>
          <w:p w:rsidR="006E2ABF" w:rsidRPr="004F3105" w:rsidRDefault="00A20466" w:rsidP="00695776">
            <w:pPr>
              <w:numPr>
                <w:ilvl w:val="0"/>
                <w:numId w:val="3"/>
              </w:numPr>
              <w:pBdr>
                <w:top w:val="nil"/>
                <w:left w:val="nil"/>
                <w:bottom w:val="nil"/>
                <w:right w:val="nil"/>
                <w:between w:val="nil"/>
              </w:pBdr>
              <w:tabs>
                <w:tab w:val="left" w:pos="5103"/>
              </w:tabs>
              <w:ind w:left="-111" w:firstLine="425"/>
              <w:jc w:val="both"/>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після закінчення строку, встановленого законодавством для припинення (обмеження) розподілу (транспортування) природного газу споживачам</w:t>
            </w:r>
            <w:r w:rsidRPr="004F3105">
              <w:rPr>
                <w:rFonts w:ascii="Times New Roman" w:eastAsia="Times New Roman" w:hAnsi="Times New Roman" w:cs="Times New Roman"/>
                <w:color w:val="000000"/>
                <w:sz w:val="24"/>
                <w:szCs w:val="24"/>
                <w:highlight w:val="white"/>
              </w:rPr>
              <w:t xml:space="preserve">; </w:t>
            </w:r>
          </w:p>
          <w:p w:rsidR="006E2ABF" w:rsidRPr="004F3105" w:rsidRDefault="00A20466" w:rsidP="00695776">
            <w:pPr>
              <w:tabs>
                <w:tab w:val="left" w:pos="5103"/>
              </w:tabs>
              <w:ind w:firstLine="170"/>
              <w:jc w:val="both"/>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3) шляхом самовільного під’єднання до газотранспортної системи та/або з навмисно пошкодженими приладами обліку природного газу або поза охопленням приладами обліку прямого споживача;</w:t>
            </w:r>
          </w:p>
          <w:p w:rsidR="006E2ABF" w:rsidRPr="004F3105" w:rsidRDefault="00A20466" w:rsidP="00695776">
            <w:pPr>
              <w:shd w:val="clear" w:color="auto" w:fill="FFFFFF"/>
              <w:tabs>
                <w:tab w:val="left" w:pos="5103"/>
              </w:tabs>
              <w:jc w:val="both"/>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4) шляхом самовільного відновлення споживання природного газу прямого споживача.</w:t>
            </w:r>
          </w:p>
          <w:p w:rsidR="006E2ABF" w:rsidRPr="004F3105" w:rsidRDefault="006E2ABF" w:rsidP="00695776">
            <w:pPr>
              <w:tabs>
                <w:tab w:val="left" w:pos="0"/>
                <w:tab w:val="left" w:pos="5103"/>
              </w:tabs>
              <w:rPr>
                <w:rFonts w:ascii="Times New Roman" w:eastAsia="Times New Roman" w:hAnsi="Times New Roman" w:cs="Times New Roman"/>
                <w:b/>
                <w:sz w:val="24"/>
                <w:szCs w:val="24"/>
              </w:rPr>
            </w:pPr>
          </w:p>
          <w:p w:rsidR="006E2ABF" w:rsidRPr="004F3105" w:rsidRDefault="00A20466" w:rsidP="00695776">
            <w:pPr>
              <w:tabs>
                <w:tab w:val="left" w:pos="0"/>
                <w:tab w:val="left" w:pos="5103"/>
              </w:tabs>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6E2ABF" w:rsidRPr="004F3105" w:rsidRDefault="00A20466" w:rsidP="00695776">
            <w:pPr>
              <w:tabs>
                <w:tab w:val="left" w:pos="5103"/>
              </w:tabs>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sz w:val="24"/>
                <w:szCs w:val="24"/>
                <w:highlight w:val="white"/>
              </w:rPr>
              <w:t xml:space="preserve">     </w:t>
            </w:r>
            <w:r w:rsidRPr="004F3105">
              <w:rPr>
                <w:rFonts w:ascii="Times New Roman" w:eastAsia="Times New Roman" w:hAnsi="Times New Roman" w:cs="Times New Roman"/>
                <w:color w:val="000000"/>
                <w:sz w:val="24"/>
                <w:szCs w:val="24"/>
                <w:highlight w:val="white"/>
              </w:rPr>
              <w:t xml:space="preserve">У Законі України «Про ринок природного газу» відсутнє визначення терміну «несанкціонований відбір». Асоціація вважає, що Регулятор реалізовуючи свої дискреційні повноваження має насамперед переслідувати легітимну мету. Так, постановами </w:t>
            </w:r>
            <w:r w:rsidRPr="004F3105">
              <w:rPr>
                <w:rFonts w:ascii="Times New Roman" w:eastAsia="Times New Roman" w:hAnsi="Times New Roman" w:cs="Times New Roman"/>
                <w:color w:val="000000"/>
                <w:sz w:val="24"/>
                <w:szCs w:val="24"/>
              </w:rPr>
              <w:t xml:space="preserve">НКРЕКП № 1445 від 01.09.21 та №1909 від 29.10.2021 спочатку визнав операторів ГРМ споживачами, у випадку укладення договору постачання, а згодом передбачив автоматично реєстрацію операторів ГРМ в реєстрі споживачів постачальника «останньої надії». На той час проблема полягала у відсутності в операторів ГРМ коштів (невідповідність ціни передбаченої структурою тарифу ринковим цінам). На сьогоднішній день, Постанова НКРЕКП № 1909 від 29.10.2021 року є предметом судового оскарження у справі № 640/34767/21. Зокрема, ТОВ «ГК «Нафтогаз України» (позивач у справі) неодноразово наголошував, що оператори ГРМ не є споживачами у розумінні ЗУ «Про ринок природного газу». На той час єдиним механізмом вирішення питання забезпечення операторів ГРМ природним газом для покриття ВТВ по ціні передбаченій в тарифах на розподіл газу, було реалізація положень НАК «Нафтогаз України» постанови Кабінету Міністрів України Деякі питання діяльності акціонерного товариства “Національна акціонерна компанія “Нафтогаз України” від 27.09.2021№ 1011. На сьогоднішній день норми щодо автоматичної реєстрації операторів ГРМ в реєстрі «постачальника останньої надії» практично не діють, враховуючи зміни внесені до Закону України «Про ринок природного газу». Поточна проблема полягає у не включенні низки операторів ГРМ до балансуючої групи в рамках положення про ПСО регламентованого Постановою КМУ від 06.03.2022 № 222. Вказане положення потребує коригування з урахуванням поточних реалій роботи операторів ГРМ і це є єдиним можливим способом вирішення проблеми. Натомість, подальше коригування положень Кодексу ГТС з метою покладення на операторів ГРМ додаткової відповідальності і при цьому фактичного санкціонування продажу операторам ГРМ з боку Оператора ГТС природного газу для покриття ВТВ операторів ГРМ, призведе до чергового накопичення заборгованості на ринку природного газу, без джерел для його покриття. </w:t>
            </w:r>
          </w:p>
          <w:p w:rsidR="006E2ABF" w:rsidRPr="004F3105" w:rsidRDefault="00A20466" w:rsidP="00695776">
            <w:pPr>
              <w:tabs>
                <w:tab w:val="left" w:pos="5103"/>
              </w:tabs>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В умовах мораторію на перегляд тарифів операторів ГРМ пропоновані зміни фактично визначають операторів ГРМ не включених до балансуючої групи правопорушниками на ринку природного.</w:t>
            </w:r>
          </w:p>
          <w:p w:rsidR="006E2ABF" w:rsidRPr="004F3105" w:rsidRDefault="00A20466" w:rsidP="00695776">
            <w:pPr>
              <w:tabs>
                <w:tab w:val="left" w:pos="5103"/>
              </w:tabs>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 xml:space="preserve">Як зазначено Регулятором у Аналізі Впливу до </w:t>
            </w:r>
            <w:proofErr w:type="spellStart"/>
            <w:r w:rsidRPr="004F3105">
              <w:rPr>
                <w:rFonts w:ascii="Times New Roman" w:eastAsia="Times New Roman" w:hAnsi="Times New Roman" w:cs="Times New Roman"/>
                <w:color w:val="000000"/>
                <w:sz w:val="24"/>
                <w:szCs w:val="24"/>
              </w:rPr>
              <w:t>проєкту</w:t>
            </w:r>
            <w:proofErr w:type="spellEnd"/>
            <w:r w:rsidRPr="004F3105">
              <w:rPr>
                <w:rFonts w:ascii="Times New Roman" w:eastAsia="Times New Roman" w:hAnsi="Times New Roman" w:cs="Times New Roman"/>
                <w:color w:val="000000"/>
                <w:sz w:val="24"/>
                <w:szCs w:val="24"/>
              </w:rPr>
              <w:t xml:space="preserve"> постанови, несанкціонований відбір природного газу, у відповідності до положень частини 2 статті 59 ЗУ «Про ринок природного газу» (далі – Закон) віднесено до правопорушень на ринку природного газу. При цьому, обов’язок не допускати вказане порушення Законом покладений виключно на споживача (пункт 3 частини 2 статті 13 Закону). Обов’язок споживача не допускати несанкціонований відбір природного газу кореспондується із іншим обов’язком споживача передбаченим п. 5) ч.2 ст. 13 Закону, а саме припиняти (обмежувати) споживання природного газу відповідно до вимог законодавства та умов договорів. Системний аналіз положень глави 6 розділу ІІІ Кодексу ГРМ, дає змогу дійти висновку, що оператор ГРМ на відміну від споживача не може обмежити обсяги втрат та виробничо-технологічних витрат природного газу в ГРМ. </w:t>
            </w:r>
          </w:p>
          <w:p w:rsidR="006E2ABF" w:rsidRPr="004F3105" w:rsidRDefault="00A20466" w:rsidP="00695776">
            <w:pPr>
              <w:tabs>
                <w:tab w:val="left" w:pos="5103"/>
              </w:tabs>
              <w:ind w:firstLine="700"/>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 xml:space="preserve">Разом з тим, Закон не визначає оператора ГРМ як споживача по відношенню до Оператора ГТС. </w:t>
            </w:r>
            <w:r w:rsidRPr="004F3105">
              <w:rPr>
                <w:rFonts w:ascii="Times New Roman" w:eastAsia="Times New Roman" w:hAnsi="Times New Roman" w:cs="Times New Roman"/>
                <w:sz w:val="24"/>
                <w:szCs w:val="24"/>
                <w:highlight w:val="white"/>
              </w:rPr>
              <w:t xml:space="preserve">Положеннями пункту 37 статті 1 Закону споживачем визнається фізична особа, фізична особа - підприємець або юридична особа, яка отримує природний газ </w:t>
            </w:r>
            <w:r w:rsidRPr="004F3105">
              <w:rPr>
                <w:rFonts w:ascii="Times New Roman" w:eastAsia="Times New Roman" w:hAnsi="Times New Roman" w:cs="Times New Roman"/>
                <w:b/>
                <w:sz w:val="24"/>
                <w:szCs w:val="24"/>
                <w:highlight w:val="white"/>
              </w:rPr>
              <w:t>на підставі договору постачання природного газу</w:t>
            </w:r>
            <w:r w:rsidRPr="004F3105">
              <w:rPr>
                <w:rFonts w:ascii="Times New Roman" w:eastAsia="Times New Roman" w:hAnsi="Times New Roman" w:cs="Times New Roman"/>
                <w:sz w:val="24"/>
                <w:szCs w:val="24"/>
                <w:highlight w:val="white"/>
              </w:rPr>
              <w:t xml:space="preserve"> з метою </w:t>
            </w:r>
            <w:r w:rsidRPr="004F3105">
              <w:rPr>
                <w:rFonts w:ascii="Times New Roman" w:eastAsia="Times New Roman" w:hAnsi="Times New Roman" w:cs="Times New Roman"/>
                <w:b/>
                <w:sz w:val="24"/>
                <w:szCs w:val="24"/>
                <w:highlight w:val="white"/>
              </w:rPr>
              <w:t>використання для власних потреб</w:t>
            </w:r>
            <w:r w:rsidRPr="004F3105">
              <w:rPr>
                <w:rFonts w:ascii="Times New Roman" w:eastAsia="Times New Roman" w:hAnsi="Times New Roman" w:cs="Times New Roman"/>
                <w:sz w:val="24"/>
                <w:szCs w:val="24"/>
                <w:highlight w:val="white"/>
              </w:rPr>
              <w:t>, а не для перепродажу, або використання в якості сировини. Положеннями ч. 3 ст. 18 Закону імперативно визначено, що</w:t>
            </w:r>
            <w:r w:rsidRPr="004F3105">
              <w:rPr>
                <w:rFonts w:ascii="Times New Roman" w:eastAsia="Times New Roman" w:hAnsi="Times New Roman" w:cs="Times New Roman"/>
                <w:sz w:val="24"/>
                <w:szCs w:val="24"/>
              </w:rPr>
              <w:t xml:space="preserve"> </w:t>
            </w:r>
            <w:r w:rsidRPr="004F3105">
              <w:rPr>
                <w:rFonts w:ascii="Times New Roman" w:eastAsia="Times New Roman" w:hAnsi="Times New Roman" w:cs="Times New Roman"/>
                <w:b/>
                <w:color w:val="333333"/>
                <w:sz w:val="24"/>
                <w:szCs w:val="24"/>
                <w:highlight w:val="white"/>
                <w:u w:val="single"/>
              </w:rPr>
              <w:t xml:space="preserve">постачання природного газу споживачам здійснюється за умови наявності вузла обліку природного газу. </w:t>
            </w:r>
            <w:r w:rsidRPr="004F3105">
              <w:rPr>
                <w:rFonts w:ascii="Times New Roman" w:eastAsia="Times New Roman" w:hAnsi="Times New Roman" w:cs="Times New Roman"/>
                <w:color w:val="000000"/>
                <w:sz w:val="24"/>
                <w:szCs w:val="24"/>
              </w:rPr>
              <w:t xml:space="preserve">Положення глави 6 розділу ІІІ Кодексу ГРМ </w:t>
            </w:r>
            <w:proofErr w:type="spellStart"/>
            <w:r w:rsidRPr="004F3105">
              <w:rPr>
                <w:rFonts w:ascii="Times New Roman" w:eastAsia="Times New Roman" w:hAnsi="Times New Roman" w:cs="Times New Roman"/>
                <w:color w:val="000000"/>
                <w:sz w:val="24"/>
                <w:szCs w:val="24"/>
              </w:rPr>
              <w:t>свідчать,що</w:t>
            </w:r>
            <w:proofErr w:type="spellEnd"/>
            <w:r w:rsidRPr="004F3105">
              <w:rPr>
                <w:rFonts w:ascii="Times New Roman" w:eastAsia="Times New Roman" w:hAnsi="Times New Roman" w:cs="Times New Roman"/>
                <w:color w:val="000000"/>
                <w:sz w:val="24"/>
                <w:szCs w:val="24"/>
              </w:rPr>
              <w:t xml:space="preserve"> визначення обсягів втрат та виробничо-технологічних природного газу в ГРМ не охоплюється приладовим обліком. </w:t>
            </w:r>
          </w:p>
          <w:p w:rsidR="006E2ABF" w:rsidRPr="004F3105" w:rsidRDefault="00A20466" w:rsidP="00695776">
            <w:pPr>
              <w:tabs>
                <w:tab w:val="left" w:pos="5103"/>
              </w:tabs>
              <w:ind w:firstLine="700"/>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color w:val="000000"/>
                <w:sz w:val="24"/>
                <w:szCs w:val="24"/>
              </w:rPr>
              <w:t xml:space="preserve">Таким чином, оператор ГРМ не може мати постачальника природного газу, не є споживачем, в розумінні Закону і, може виступати у взаємовідносинах із Оператором ГТС як замовник послуг </w:t>
            </w:r>
            <w:proofErr w:type="spellStart"/>
            <w:r w:rsidRPr="004F3105">
              <w:rPr>
                <w:rFonts w:ascii="Times New Roman" w:eastAsia="Times New Roman" w:hAnsi="Times New Roman" w:cs="Times New Roman"/>
                <w:color w:val="000000"/>
                <w:sz w:val="24"/>
                <w:szCs w:val="24"/>
              </w:rPr>
              <w:t>транспортування,та</w:t>
            </w:r>
            <w:proofErr w:type="spellEnd"/>
            <w:r w:rsidRPr="004F3105">
              <w:rPr>
                <w:rFonts w:ascii="Times New Roman" w:eastAsia="Times New Roman" w:hAnsi="Times New Roman" w:cs="Times New Roman"/>
                <w:color w:val="000000"/>
                <w:sz w:val="24"/>
                <w:szCs w:val="24"/>
              </w:rPr>
              <w:t xml:space="preserve"> оптовий покупець.</w:t>
            </w:r>
          </w:p>
          <w:p w:rsidR="006E2ABF" w:rsidRPr="004F3105" w:rsidRDefault="006E2ABF" w:rsidP="00695776">
            <w:pPr>
              <w:tabs>
                <w:tab w:val="left" w:pos="0"/>
                <w:tab w:val="left" w:pos="5103"/>
              </w:tabs>
              <w:rPr>
                <w:rFonts w:ascii="Times New Roman" w:eastAsia="Times New Roman" w:hAnsi="Times New Roman" w:cs="Times New Roman"/>
                <w:sz w:val="24"/>
                <w:szCs w:val="24"/>
              </w:rPr>
            </w:pPr>
          </w:p>
        </w:tc>
        <w:tc>
          <w:tcPr>
            <w:tcW w:w="3679" w:type="dxa"/>
            <w:tcMar>
              <w:top w:w="57" w:type="dxa"/>
              <w:bottom w:w="57" w:type="dxa"/>
            </w:tcMar>
          </w:tcPr>
          <w:p w:rsidR="006E2ABF" w:rsidRPr="004F3105" w:rsidRDefault="00A20466" w:rsidP="00695776">
            <w:pPr>
              <w:tabs>
                <w:tab w:val="left" w:pos="5103"/>
              </w:tabs>
              <w:ind w:firstLine="425"/>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 xml:space="preserve">Попередньо відхиляється. </w:t>
            </w:r>
          </w:p>
          <w:p w:rsidR="00CE7A14" w:rsidRPr="004F3105" w:rsidRDefault="00CE7A14"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Законом України «Про ринок природного газу» не обмежено право Оператора ГРМ закуповувати природний газ на підставі договору постачання природного газу.</w:t>
            </w:r>
          </w:p>
          <w:p w:rsidR="00D04026" w:rsidRPr="004F3105" w:rsidRDefault="00FF082A"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Положеннями </w:t>
            </w:r>
            <w:proofErr w:type="spellStart"/>
            <w:r w:rsidRPr="004F3105">
              <w:rPr>
                <w:rFonts w:ascii="Times New Roman" w:eastAsia="Times New Roman" w:hAnsi="Times New Roman" w:cs="Times New Roman"/>
                <w:sz w:val="24"/>
                <w:szCs w:val="24"/>
              </w:rPr>
              <w:t>проєкту</w:t>
            </w:r>
            <w:proofErr w:type="spellEnd"/>
            <w:r w:rsidRPr="004F3105">
              <w:rPr>
                <w:rFonts w:ascii="Times New Roman" w:eastAsia="Times New Roman" w:hAnsi="Times New Roman" w:cs="Times New Roman"/>
                <w:sz w:val="24"/>
                <w:szCs w:val="24"/>
              </w:rPr>
              <w:t xml:space="preserve"> не обмежено право </w:t>
            </w:r>
            <w:r w:rsidR="00CE7A14" w:rsidRPr="004F3105">
              <w:rPr>
                <w:rFonts w:ascii="Times New Roman" w:eastAsia="Times New Roman" w:hAnsi="Times New Roman" w:cs="Times New Roman"/>
                <w:sz w:val="24"/>
                <w:szCs w:val="24"/>
              </w:rPr>
              <w:t>Оператора ГРМ</w:t>
            </w:r>
            <w:r w:rsidRPr="004F3105">
              <w:rPr>
                <w:rFonts w:ascii="Times New Roman" w:eastAsia="Times New Roman" w:hAnsi="Times New Roman" w:cs="Times New Roman"/>
                <w:sz w:val="24"/>
                <w:szCs w:val="24"/>
              </w:rPr>
              <w:t xml:space="preserve"> </w:t>
            </w:r>
            <w:r w:rsidR="00CE7A14" w:rsidRPr="004F3105">
              <w:rPr>
                <w:rFonts w:ascii="Times New Roman" w:eastAsia="Times New Roman" w:hAnsi="Times New Roman" w:cs="Times New Roman"/>
                <w:sz w:val="24"/>
                <w:szCs w:val="24"/>
              </w:rPr>
              <w:t>укладати договір купівлі/продажу природного газу з будь-яким суб’єктом.</w:t>
            </w:r>
          </w:p>
          <w:p w:rsidR="006E2ABF" w:rsidRPr="004F3105" w:rsidRDefault="00CE7A14"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Крім цього, </w:t>
            </w:r>
            <w:proofErr w:type="spellStart"/>
            <w:r w:rsidRPr="004F3105">
              <w:rPr>
                <w:rFonts w:ascii="Times New Roman" w:eastAsia="Times New Roman" w:hAnsi="Times New Roman" w:cs="Times New Roman"/>
                <w:sz w:val="24"/>
                <w:szCs w:val="24"/>
              </w:rPr>
              <w:t>проєктом</w:t>
            </w:r>
            <w:proofErr w:type="spellEnd"/>
            <w:r w:rsidRPr="004F3105">
              <w:rPr>
                <w:rFonts w:ascii="Times New Roman" w:eastAsia="Times New Roman" w:hAnsi="Times New Roman" w:cs="Times New Roman"/>
                <w:sz w:val="24"/>
                <w:szCs w:val="24"/>
              </w:rPr>
              <w:t xml:space="preserve"> передбачається вдосконалення механізму врегулювання несанкціонованих відборів.</w:t>
            </w:r>
          </w:p>
          <w:p w:rsidR="00893984" w:rsidRPr="004F3105" w:rsidRDefault="00893984" w:rsidP="00BD73A4">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Правомірність включення споживача в реєстр постачальника врегульовуються в рамках укладеного договору постачання між постачальником та споживачем. </w:t>
            </w:r>
          </w:p>
        </w:tc>
      </w:tr>
      <w:tr w:rsidR="006E2ABF" w:rsidRPr="004F3105" w:rsidTr="00695776">
        <w:trPr>
          <w:trHeight w:val="20"/>
          <w:jc w:val="center"/>
        </w:trPr>
        <w:tc>
          <w:tcPr>
            <w:tcW w:w="5320" w:type="dxa"/>
            <w:vMerge/>
            <w:tcMar>
              <w:top w:w="57" w:type="dxa"/>
              <w:bottom w:w="57" w:type="dxa"/>
            </w:tcMar>
          </w:tcPr>
          <w:p w:rsidR="006E2ABF" w:rsidRPr="004F3105" w:rsidRDefault="006E2ABF"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6E2ABF" w:rsidRPr="004F3105" w:rsidRDefault="00A20466" w:rsidP="00695776">
            <w:pPr>
              <w:tabs>
                <w:tab w:val="left" w:pos="0"/>
                <w:tab w:val="left" w:pos="5103"/>
              </w:tabs>
              <w:jc w:val="center"/>
              <w:rPr>
                <w:rFonts w:ascii="Times New Roman" w:eastAsia="Times New Roman" w:hAnsi="Times New Roman" w:cs="Times New Roman"/>
                <w:b/>
                <w:i/>
                <w:color w:val="000000"/>
                <w:sz w:val="24"/>
                <w:szCs w:val="24"/>
              </w:rPr>
            </w:pPr>
            <w:r w:rsidRPr="004F3105">
              <w:rPr>
                <w:rFonts w:ascii="Times New Roman" w:eastAsia="Times New Roman" w:hAnsi="Times New Roman" w:cs="Times New Roman"/>
                <w:b/>
                <w:i/>
                <w:color w:val="000000"/>
                <w:sz w:val="24"/>
                <w:szCs w:val="24"/>
              </w:rPr>
              <w:t>ГС «Асоціація постачальників енергоресурсів»</w:t>
            </w:r>
          </w:p>
          <w:p w:rsidR="006E2ABF" w:rsidRPr="004F3105" w:rsidRDefault="00A20466" w:rsidP="00695776">
            <w:pPr>
              <w:shd w:val="clear" w:color="auto" w:fill="FFFFFF"/>
              <w:tabs>
                <w:tab w:val="left" w:pos="5103"/>
              </w:tabs>
              <w:jc w:val="both"/>
              <w:rPr>
                <w:rFonts w:ascii="Times New Roman" w:eastAsia="Times New Roman" w:hAnsi="Times New Roman" w:cs="Times New Roman"/>
                <w:i/>
                <w:color w:val="000000"/>
                <w:sz w:val="24"/>
                <w:szCs w:val="24"/>
                <w:highlight w:val="white"/>
              </w:rPr>
            </w:pPr>
            <w:r w:rsidRPr="004F3105">
              <w:rPr>
                <w:rFonts w:ascii="Times New Roman" w:eastAsia="Times New Roman" w:hAnsi="Times New Roman" w:cs="Times New Roman"/>
                <w:i/>
                <w:color w:val="000000"/>
                <w:sz w:val="24"/>
                <w:szCs w:val="24"/>
                <w:highlight w:val="white"/>
              </w:rPr>
              <w:t>5. Терміни, що використовуються в цьому Кодексі, мають такі значення:</w:t>
            </w:r>
          </w:p>
          <w:p w:rsidR="006E2ABF" w:rsidRPr="004F3105" w:rsidRDefault="00A20466" w:rsidP="00695776">
            <w:pPr>
              <w:shd w:val="clear" w:color="auto" w:fill="FFFFFF"/>
              <w:tabs>
                <w:tab w:val="left" w:pos="5103"/>
              </w:tabs>
              <w:jc w:val="both"/>
              <w:rPr>
                <w:rFonts w:ascii="Times New Roman" w:eastAsia="Times New Roman" w:hAnsi="Times New Roman" w:cs="Times New Roman"/>
                <w:i/>
                <w:color w:val="000000"/>
                <w:sz w:val="24"/>
                <w:szCs w:val="24"/>
                <w:highlight w:val="white"/>
              </w:rPr>
            </w:pPr>
            <w:r w:rsidRPr="004F3105">
              <w:rPr>
                <w:rFonts w:ascii="Times New Roman" w:eastAsia="Times New Roman" w:hAnsi="Times New Roman" w:cs="Times New Roman"/>
                <w:i/>
                <w:color w:val="000000"/>
                <w:sz w:val="24"/>
                <w:szCs w:val="24"/>
                <w:highlight w:val="white"/>
              </w:rPr>
              <w:t>...</w:t>
            </w:r>
          </w:p>
          <w:p w:rsidR="006E2ABF" w:rsidRPr="004F3105" w:rsidRDefault="00A20466" w:rsidP="00695776">
            <w:pPr>
              <w:tabs>
                <w:tab w:val="left" w:pos="5103"/>
              </w:tabs>
              <w:jc w:val="both"/>
              <w:rPr>
                <w:rFonts w:ascii="Times New Roman" w:eastAsia="Times New Roman" w:hAnsi="Times New Roman" w:cs="Times New Roman"/>
                <w:b/>
                <w:i/>
                <w:color w:val="000000"/>
                <w:sz w:val="24"/>
                <w:szCs w:val="24"/>
                <w:highlight w:val="white"/>
              </w:rPr>
            </w:pPr>
            <w:r w:rsidRPr="004F3105">
              <w:rPr>
                <w:rFonts w:ascii="Times New Roman" w:eastAsia="Times New Roman" w:hAnsi="Times New Roman" w:cs="Times New Roman"/>
                <w:b/>
                <w:i/>
                <w:color w:val="000000"/>
                <w:sz w:val="24"/>
                <w:szCs w:val="24"/>
                <w:highlight w:val="white"/>
              </w:rPr>
              <w:t>несанкціонований відбір природного газу – відбір природного газу у таких випадках:</w:t>
            </w:r>
          </w:p>
          <w:p w:rsidR="006E2ABF" w:rsidRPr="004F3105" w:rsidRDefault="00A20466" w:rsidP="00695776">
            <w:pPr>
              <w:numPr>
                <w:ilvl w:val="0"/>
                <w:numId w:val="4"/>
              </w:numPr>
              <w:pBdr>
                <w:top w:val="nil"/>
                <w:left w:val="nil"/>
                <w:bottom w:val="nil"/>
                <w:right w:val="nil"/>
                <w:between w:val="nil"/>
              </w:pBdr>
              <w:tabs>
                <w:tab w:val="left" w:pos="5103"/>
              </w:tabs>
              <w:jc w:val="both"/>
              <w:rPr>
                <w:rFonts w:ascii="Times New Roman" w:eastAsia="Times New Roman" w:hAnsi="Times New Roman" w:cs="Times New Roman"/>
                <w:b/>
                <w:i/>
                <w:color w:val="000000"/>
                <w:sz w:val="24"/>
                <w:szCs w:val="24"/>
                <w:highlight w:val="white"/>
              </w:rPr>
            </w:pPr>
            <w:r w:rsidRPr="004F3105">
              <w:rPr>
                <w:rFonts w:ascii="Times New Roman" w:eastAsia="Times New Roman" w:hAnsi="Times New Roman" w:cs="Times New Roman"/>
                <w:i/>
                <w:color w:val="000000"/>
                <w:sz w:val="24"/>
                <w:szCs w:val="24"/>
                <w:highlight w:val="white"/>
              </w:rPr>
              <w:t>без укладення відповідного договору з постачальником;</w:t>
            </w:r>
          </w:p>
          <w:p w:rsidR="006E2ABF" w:rsidRPr="004F3105" w:rsidRDefault="00A20466" w:rsidP="00695776">
            <w:pPr>
              <w:numPr>
                <w:ilvl w:val="0"/>
                <w:numId w:val="4"/>
              </w:numPr>
              <w:pBdr>
                <w:top w:val="nil"/>
                <w:left w:val="nil"/>
                <w:bottom w:val="nil"/>
                <w:right w:val="nil"/>
                <w:between w:val="nil"/>
              </w:pBdr>
              <w:tabs>
                <w:tab w:val="left" w:pos="5103"/>
              </w:tabs>
              <w:ind w:left="-111" w:firstLine="425"/>
              <w:jc w:val="both"/>
              <w:rPr>
                <w:rFonts w:ascii="Times New Roman" w:eastAsia="Times New Roman" w:hAnsi="Times New Roman" w:cs="Times New Roman"/>
                <w:b/>
                <w:i/>
                <w:color w:val="000000"/>
                <w:sz w:val="24"/>
                <w:szCs w:val="24"/>
                <w:highlight w:val="white"/>
              </w:rPr>
            </w:pPr>
            <w:r w:rsidRPr="004F3105">
              <w:rPr>
                <w:rFonts w:ascii="Times New Roman" w:eastAsia="Times New Roman" w:hAnsi="Times New Roman" w:cs="Times New Roman"/>
                <w:b/>
                <w:i/>
                <w:color w:val="000000"/>
                <w:sz w:val="24"/>
                <w:szCs w:val="24"/>
                <w:highlight w:val="white"/>
              </w:rPr>
              <w:t>після закінчення строку, встановленого законодавством для припинення (обмеження) розподілу (транспортування) природного газу споживачам</w:t>
            </w:r>
            <w:r w:rsidRPr="004F3105">
              <w:rPr>
                <w:rFonts w:ascii="Times New Roman" w:eastAsia="Times New Roman" w:hAnsi="Times New Roman" w:cs="Times New Roman"/>
                <w:i/>
                <w:color w:val="000000"/>
                <w:sz w:val="24"/>
                <w:szCs w:val="24"/>
                <w:highlight w:val="white"/>
              </w:rPr>
              <w:t xml:space="preserve">; </w:t>
            </w:r>
          </w:p>
          <w:p w:rsidR="006E2ABF" w:rsidRPr="004F3105" w:rsidRDefault="00A20466" w:rsidP="00695776">
            <w:pPr>
              <w:tabs>
                <w:tab w:val="left" w:pos="5103"/>
              </w:tabs>
              <w:ind w:firstLine="170"/>
              <w:jc w:val="both"/>
              <w:rPr>
                <w:rFonts w:ascii="Times New Roman" w:eastAsia="Times New Roman" w:hAnsi="Times New Roman" w:cs="Times New Roman"/>
                <w:b/>
                <w:i/>
                <w:color w:val="000000"/>
                <w:sz w:val="24"/>
                <w:szCs w:val="24"/>
                <w:highlight w:val="white"/>
              </w:rPr>
            </w:pPr>
            <w:r w:rsidRPr="004F3105">
              <w:rPr>
                <w:rFonts w:ascii="Times New Roman" w:eastAsia="Times New Roman" w:hAnsi="Times New Roman" w:cs="Times New Roman"/>
                <w:b/>
                <w:i/>
                <w:color w:val="000000"/>
                <w:sz w:val="24"/>
                <w:szCs w:val="24"/>
                <w:highlight w:val="white"/>
              </w:rPr>
              <w:t>3) шляхом самовільного під’єднання до газотранспортної системи та/або з навмисно пошкодженими приладами обліку природного газу або поза охопленням приладами обліку прямого споживача;</w:t>
            </w:r>
          </w:p>
          <w:p w:rsidR="006E2ABF" w:rsidRPr="004F3105" w:rsidRDefault="00A20466" w:rsidP="00695776">
            <w:pPr>
              <w:tabs>
                <w:tab w:val="left" w:pos="0"/>
                <w:tab w:val="left" w:pos="5103"/>
              </w:tabs>
              <w:rPr>
                <w:rFonts w:ascii="Times New Roman" w:eastAsia="Times New Roman" w:hAnsi="Times New Roman" w:cs="Times New Roman"/>
                <w:b/>
                <w:i/>
                <w:color w:val="000000"/>
                <w:sz w:val="24"/>
                <w:szCs w:val="24"/>
                <w:highlight w:val="white"/>
              </w:rPr>
            </w:pPr>
            <w:r w:rsidRPr="004F3105">
              <w:rPr>
                <w:rFonts w:ascii="Times New Roman" w:eastAsia="Times New Roman" w:hAnsi="Times New Roman" w:cs="Times New Roman"/>
                <w:b/>
                <w:i/>
                <w:color w:val="000000"/>
                <w:sz w:val="24"/>
                <w:szCs w:val="24"/>
                <w:highlight w:val="white"/>
              </w:rPr>
              <w:t>4) шляхом самовільного відновлення споживання природного газу прямого споживача.</w:t>
            </w:r>
          </w:p>
          <w:p w:rsidR="006E2ABF" w:rsidRPr="004F3105" w:rsidRDefault="006E2ABF" w:rsidP="00695776">
            <w:pPr>
              <w:tabs>
                <w:tab w:val="left" w:pos="0"/>
                <w:tab w:val="left" w:pos="5103"/>
              </w:tabs>
              <w:rPr>
                <w:rFonts w:ascii="Times New Roman" w:eastAsia="Times New Roman" w:hAnsi="Times New Roman" w:cs="Times New Roman"/>
                <w:b/>
                <w:sz w:val="24"/>
                <w:szCs w:val="24"/>
              </w:rPr>
            </w:pPr>
          </w:p>
          <w:p w:rsidR="006E2ABF" w:rsidRPr="004F3105" w:rsidRDefault="00A20466" w:rsidP="00695776">
            <w:pPr>
              <w:tabs>
                <w:tab w:val="left" w:pos="0"/>
                <w:tab w:val="left" w:pos="5103"/>
              </w:tabs>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6E2ABF" w:rsidRPr="004F3105" w:rsidRDefault="00A20466" w:rsidP="00695776">
            <w:pPr>
              <w:tabs>
                <w:tab w:val="left" w:pos="5103"/>
              </w:tabs>
              <w:ind w:firstLine="567"/>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споживач не включений до Реєстру споживачів будь-якого постачальника не є тотожне випадку відсутності у споживача діючого постачальника (або при наявності договору з одним, включений в Реєстр іншого постачальника);</w:t>
            </w:r>
          </w:p>
          <w:p w:rsidR="006E2ABF" w:rsidRPr="004F3105" w:rsidRDefault="00A20466" w:rsidP="00695776">
            <w:pPr>
              <w:tabs>
                <w:tab w:val="left" w:pos="5103"/>
              </w:tabs>
              <w:ind w:firstLine="567"/>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небаланси замовників врегульовані Оператором ГТС за договором транспортування, як послуга врегулювання щодобових небалансів, можуть кваліфікуватися, як здійснення відборів природного газу без закупівлі відповідних обсягів необхідного ресурсу.</w:t>
            </w:r>
          </w:p>
          <w:p w:rsidR="006E2ABF" w:rsidRPr="004F3105" w:rsidRDefault="00A20466" w:rsidP="00695776">
            <w:pPr>
              <w:tabs>
                <w:tab w:val="left" w:pos="5103"/>
              </w:tabs>
              <w:ind w:firstLine="567"/>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Подібні дефекти сприяють маніпуляціям та зловживанням. </w:t>
            </w:r>
          </w:p>
          <w:p w:rsidR="006E2ABF" w:rsidRPr="004F3105" w:rsidRDefault="00A20466" w:rsidP="00695776">
            <w:pPr>
              <w:tabs>
                <w:tab w:val="left" w:pos="5103"/>
              </w:tabs>
              <w:ind w:firstLine="567"/>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На думку Асоціації конструкція несанкціонованого відбору має бути однозначною та передбачати відбір природного газу з мереж газотранспортної системи за відсутності договірних взаємовідносин з Оператором ГТС та постачальником природного газу, самовільного приєднання та відновлення газоспоживання. </w:t>
            </w:r>
          </w:p>
          <w:p w:rsidR="006E2ABF" w:rsidRPr="004F3105" w:rsidRDefault="00A20466" w:rsidP="00695776">
            <w:pPr>
              <w:tabs>
                <w:tab w:val="left" w:pos="5103"/>
              </w:tabs>
              <w:ind w:firstLine="567"/>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Така позиція кореспондується, зокрема із пунктом 7 глави 6 розділу XII Кодексу ГТС, яким передбачено, що алокація відборів природного газу споживача можлива тільки на замовника послуг транспортування природного газу, що є діючим постачальником такого споживача згідно з даними Реєстру споживачів постачальника, та відноситься на нього оператором газотранспортної системи до моменту припинення постачання природного газу такому споживачу в установленому порядку.</w:t>
            </w:r>
          </w:p>
          <w:p w:rsidR="006E2ABF" w:rsidRPr="004F3105" w:rsidRDefault="006E2ABF" w:rsidP="00695776">
            <w:pPr>
              <w:tabs>
                <w:tab w:val="left" w:pos="0"/>
                <w:tab w:val="left" w:pos="5103"/>
              </w:tabs>
              <w:rPr>
                <w:rFonts w:ascii="Times New Roman" w:eastAsia="Times New Roman" w:hAnsi="Times New Roman" w:cs="Times New Roman"/>
                <w:i/>
                <w:color w:val="000000"/>
                <w:sz w:val="24"/>
                <w:szCs w:val="24"/>
              </w:rPr>
            </w:pPr>
          </w:p>
        </w:tc>
        <w:tc>
          <w:tcPr>
            <w:tcW w:w="3679" w:type="dxa"/>
            <w:tcMar>
              <w:top w:w="57" w:type="dxa"/>
              <w:bottom w:w="57" w:type="dxa"/>
            </w:tcMar>
          </w:tcPr>
          <w:p w:rsidR="006E2ABF" w:rsidRPr="004F3105" w:rsidRDefault="00A20466" w:rsidP="00695776">
            <w:pPr>
              <w:tabs>
                <w:tab w:val="left" w:pos="5103"/>
              </w:tabs>
              <w:ind w:firstLine="425"/>
              <w:rPr>
                <w:rFonts w:ascii="Times New Roman" w:eastAsia="Times New Roman" w:hAnsi="Times New Roman" w:cs="Times New Roman"/>
                <w:b/>
                <w:sz w:val="24"/>
                <w:szCs w:val="24"/>
              </w:rPr>
            </w:pPr>
            <w:bookmarkStart w:id="2" w:name="_Hlk121763374"/>
            <w:r w:rsidRPr="004F3105">
              <w:rPr>
                <w:rFonts w:ascii="Times New Roman" w:eastAsia="Times New Roman" w:hAnsi="Times New Roman" w:cs="Times New Roman"/>
                <w:b/>
                <w:sz w:val="24"/>
                <w:szCs w:val="24"/>
              </w:rPr>
              <w:t xml:space="preserve">Попередньо відхиляється. </w:t>
            </w:r>
          </w:p>
          <w:p w:rsidR="006E2ABF" w:rsidRPr="004F3105" w:rsidRDefault="00977AD2" w:rsidP="00695776">
            <w:pPr>
              <w:tabs>
                <w:tab w:val="left" w:pos="5103"/>
              </w:tabs>
              <w:ind w:firstLine="425"/>
              <w:jc w:val="both"/>
              <w:rPr>
                <w:rFonts w:ascii="Times New Roman" w:eastAsia="Times New Roman" w:hAnsi="Times New Roman" w:cs="Times New Roman"/>
                <w:sz w:val="24"/>
                <w:szCs w:val="24"/>
              </w:rPr>
            </w:pPr>
            <w:bookmarkStart w:id="3" w:name="_Hlk121763365"/>
            <w:bookmarkEnd w:id="2"/>
            <w:proofErr w:type="spellStart"/>
            <w:r w:rsidRPr="004F3105">
              <w:rPr>
                <w:rFonts w:ascii="Times New Roman" w:eastAsia="Times New Roman" w:hAnsi="Times New Roman" w:cs="Times New Roman"/>
                <w:sz w:val="24"/>
                <w:szCs w:val="24"/>
              </w:rPr>
              <w:t>Проєктом</w:t>
            </w:r>
            <w:proofErr w:type="spellEnd"/>
            <w:r w:rsidRPr="004F3105">
              <w:rPr>
                <w:rFonts w:ascii="Times New Roman" w:eastAsia="Times New Roman" w:hAnsi="Times New Roman" w:cs="Times New Roman"/>
                <w:sz w:val="24"/>
                <w:szCs w:val="24"/>
              </w:rPr>
              <w:t xml:space="preserve"> </w:t>
            </w:r>
            <w:r w:rsidR="003F56FC" w:rsidRPr="004F3105">
              <w:rPr>
                <w:rFonts w:ascii="Times New Roman" w:eastAsia="Times New Roman" w:hAnsi="Times New Roman" w:cs="Times New Roman"/>
                <w:sz w:val="24"/>
                <w:szCs w:val="24"/>
              </w:rPr>
              <w:t>передбачається вдосконалення механізму врегулювання несанкціонованих відборів.</w:t>
            </w:r>
          </w:p>
          <w:p w:rsidR="00085117" w:rsidRPr="004F3105" w:rsidRDefault="00893984" w:rsidP="00BD73A4">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Правомірність включення споживача в реєстр постачальника врегульовуються в рамках укладеного договору постачання між постачальником та споживачем. </w:t>
            </w:r>
            <w:bookmarkEnd w:id="3"/>
          </w:p>
        </w:tc>
      </w:tr>
      <w:tr w:rsidR="006E2ABF" w:rsidRPr="004F3105" w:rsidTr="00695776">
        <w:trPr>
          <w:trHeight w:val="20"/>
          <w:jc w:val="center"/>
        </w:trPr>
        <w:tc>
          <w:tcPr>
            <w:tcW w:w="5320" w:type="dxa"/>
            <w:vMerge/>
            <w:tcMar>
              <w:top w:w="57" w:type="dxa"/>
              <w:bottom w:w="57" w:type="dxa"/>
            </w:tcMar>
          </w:tcPr>
          <w:p w:rsidR="006E2ABF" w:rsidRPr="004F3105" w:rsidRDefault="006E2ABF"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6E2ABF" w:rsidRPr="004F3105" w:rsidRDefault="00A20466" w:rsidP="00695776">
            <w:pPr>
              <w:tabs>
                <w:tab w:val="left" w:pos="0"/>
                <w:tab w:val="left" w:pos="5103"/>
              </w:tabs>
              <w:rPr>
                <w:rFonts w:ascii="Times New Roman" w:eastAsia="Times New Roman" w:hAnsi="Times New Roman" w:cs="Times New Roman"/>
                <w:b/>
                <w:i/>
                <w:color w:val="000000"/>
                <w:sz w:val="24"/>
                <w:szCs w:val="24"/>
              </w:rPr>
            </w:pPr>
            <w:r w:rsidRPr="004F3105">
              <w:rPr>
                <w:rFonts w:ascii="Times New Roman" w:eastAsia="Times New Roman" w:hAnsi="Times New Roman" w:cs="Times New Roman"/>
                <w:b/>
                <w:i/>
                <w:color w:val="000000"/>
                <w:sz w:val="24"/>
                <w:szCs w:val="24"/>
              </w:rPr>
              <w:t>АТ «</w:t>
            </w:r>
            <w:proofErr w:type="spellStart"/>
            <w:r w:rsidRPr="004F3105">
              <w:rPr>
                <w:rFonts w:ascii="Times New Roman" w:eastAsia="Times New Roman" w:hAnsi="Times New Roman" w:cs="Times New Roman"/>
                <w:b/>
                <w:i/>
                <w:color w:val="000000"/>
                <w:sz w:val="24"/>
                <w:szCs w:val="24"/>
              </w:rPr>
              <w:t>Дніпрогаз</w:t>
            </w:r>
            <w:proofErr w:type="spellEnd"/>
            <w:r w:rsidRPr="004F3105">
              <w:rPr>
                <w:rFonts w:ascii="Times New Roman" w:eastAsia="Times New Roman" w:hAnsi="Times New Roman" w:cs="Times New Roman"/>
                <w:b/>
                <w:i/>
                <w:color w:val="000000"/>
                <w:sz w:val="24"/>
                <w:szCs w:val="24"/>
              </w:rPr>
              <w:t>»</w:t>
            </w:r>
          </w:p>
          <w:p w:rsidR="006E2ABF" w:rsidRPr="004F3105" w:rsidRDefault="00A20466" w:rsidP="00695776">
            <w:pPr>
              <w:tabs>
                <w:tab w:val="left" w:pos="0"/>
                <w:tab w:val="left" w:pos="5103"/>
              </w:tabs>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 xml:space="preserve">5. Терміни, що використовуються в цьому Кодексі, мають  такі  значення: </w:t>
            </w:r>
          </w:p>
          <w:p w:rsidR="006E2ABF" w:rsidRPr="004F3105" w:rsidRDefault="00A20466" w:rsidP="00695776">
            <w:pPr>
              <w:tabs>
                <w:tab w:val="left" w:pos="0"/>
                <w:tab w:val="left" w:pos="5103"/>
              </w:tabs>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Залишити  в  чинній  редакції</w:t>
            </w:r>
          </w:p>
          <w:p w:rsidR="006E2ABF" w:rsidRPr="004F3105" w:rsidRDefault="006E2ABF" w:rsidP="00695776">
            <w:pPr>
              <w:tabs>
                <w:tab w:val="left" w:pos="0"/>
                <w:tab w:val="left" w:pos="5103"/>
              </w:tabs>
              <w:rPr>
                <w:rFonts w:ascii="Times New Roman" w:eastAsia="Times New Roman" w:hAnsi="Times New Roman" w:cs="Times New Roman"/>
                <w:b/>
                <w:sz w:val="24"/>
                <w:szCs w:val="24"/>
              </w:rPr>
            </w:pPr>
          </w:p>
          <w:p w:rsidR="006E2ABF" w:rsidRPr="004F3105" w:rsidRDefault="00A20466" w:rsidP="00695776">
            <w:pPr>
              <w:tabs>
                <w:tab w:val="left" w:pos="0"/>
                <w:tab w:val="left" w:pos="5103"/>
              </w:tabs>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6E2ABF" w:rsidRPr="004F3105" w:rsidRDefault="00A20466" w:rsidP="00695776">
            <w:pPr>
              <w:tabs>
                <w:tab w:val="left" w:pos="5103"/>
              </w:tabs>
              <w:ind w:firstLine="709"/>
              <w:jc w:val="both"/>
              <w:rPr>
                <w:rFonts w:ascii="Times New Roman" w:eastAsia="Times New Roman" w:hAnsi="Times New Roman" w:cs="Times New Roman"/>
                <w:b/>
                <w:sz w:val="24"/>
                <w:szCs w:val="24"/>
                <w:highlight w:val="white"/>
              </w:rPr>
            </w:pPr>
            <w:r w:rsidRPr="004F3105">
              <w:rPr>
                <w:rFonts w:ascii="Times New Roman" w:eastAsia="Times New Roman" w:hAnsi="Times New Roman" w:cs="Times New Roman"/>
                <w:sz w:val="24"/>
                <w:szCs w:val="24"/>
                <w:highlight w:val="white"/>
              </w:rPr>
              <w:t xml:space="preserve">Запропонована редакція, щодо конкретизації дій, під якими розуміється несанкціонований відбір природного газу суперечить ст.92 Конституції України, </w:t>
            </w:r>
            <w:proofErr w:type="spellStart"/>
            <w:r w:rsidRPr="004F3105">
              <w:rPr>
                <w:rFonts w:ascii="Times New Roman" w:eastAsia="Times New Roman" w:hAnsi="Times New Roman" w:cs="Times New Roman"/>
                <w:sz w:val="24"/>
                <w:szCs w:val="24"/>
                <w:highlight w:val="white"/>
              </w:rPr>
              <w:t>п.п</w:t>
            </w:r>
            <w:proofErr w:type="spellEnd"/>
            <w:r w:rsidRPr="004F3105">
              <w:rPr>
                <w:rFonts w:ascii="Times New Roman" w:eastAsia="Times New Roman" w:hAnsi="Times New Roman" w:cs="Times New Roman"/>
                <w:sz w:val="24"/>
                <w:szCs w:val="24"/>
                <w:highlight w:val="white"/>
              </w:rPr>
              <w:t>. 13, 59 ст.1, ст.3, 13, 59 Закону України «Про ринок природного газу».</w:t>
            </w:r>
          </w:p>
          <w:p w:rsidR="006E2ABF" w:rsidRPr="004F3105" w:rsidRDefault="00A20466" w:rsidP="00695776">
            <w:pPr>
              <w:pBdr>
                <w:top w:val="nil"/>
                <w:left w:val="nil"/>
                <w:bottom w:val="nil"/>
                <w:right w:val="nil"/>
                <w:between w:val="nil"/>
              </w:pBdr>
              <w:tabs>
                <w:tab w:val="left" w:pos="5103"/>
              </w:tabs>
              <w:ind w:firstLine="709"/>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color w:val="000000"/>
                <w:sz w:val="24"/>
                <w:szCs w:val="24"/>
              </w:rPr>
              <w:t>Імперативними положеннями ст.13 Закону України «Про ринок природного газу» передбачено, що споживач зобов’язаний, в тому числі, не допускати несанкціонованого відбору природного газу. Згідно ст.59 Закону України «Про ринок природного газу», несанкціонований відбір природного газу є правопорушенням на ринку природного газу.</w:t>
            </w:r>
            <w:r w:rsidRPr="004F3105">
              <w:rPr>
                <w:rFonts w:ascii="Times New Roman" w:eastAsia="Times New Roman" w:hAnsi="Times New Roman" w:cs="Times New Roman"/>
                <w:color w:val="000000"/>
                <w:sz w:val="24"/>
                <w:szCs w:val="24"/>
                <w:highlight w:val="white"/>
              </w:rPr>
              <w:t xml:space="preserve"> Згідно положень ст.92 Конституції України </w:t>
            </w:r>
            <w:r w:rsidRPr="004F3105">
              <w:rPr>
                <w:rFonts w:ascii="Times New Roman" w:eastAsia="Times New Roman" w:hAnsi="Times New Roman" w:cs="Times New Roman"/>
                <w:color w:val="000000"/>
                <w:sz w:val="24"/>
                <w:szCs w:val="24"/>
              </w:rPr>
              <w:t>виключно законами України визначаються, зокрема засади цивільно-правової відповідальності; діяння, які є злочинами, адміністративними або дисциплінарними правопорушеннями, та відповідальність за них.</w:t>
            </w:r>
          </w:p>
          <w:p w:rsidR="006E2ABF" w:rsidRPr="004F3105" w:rsidRDefault="00A20466" w:rsidP="00695776">
            <w:pPr>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 xml:space="preserve">Таким чином, суб’єктом, що є  відповідальним за допущене правопорушення у вигляді несанкціонованого відбору природного газу- визначено виключно споживача. Що узгоджується з п.7 гл.6 розділу XII Кодексу ГТС, відповідно до якого, алокація відборів природного газу споживача можлива тільки на замовника послуг транспортування природного газу, що є діючим постачальником такого споживача згідно з даними Реєстру споживачів постачальника, та відноситься на нього оператором газотранспортної системи до моменту припинення постачання природного газу такому споживачу в установленому порядку. </w:t>
            </w:r>
          </w:p>
          <w:p w:rsidR="006E2ABF" w:rsidRPr="004F3105" w:rsidRDefault="00A20466" w:rsidP="00695776">
            <w:pPr>
              <w:tabs>
                <w:tab w:val="left" w:pos="5103"/>
              </w:tabs>
              <w:ind w:firstLine="531"/>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sz w:val="24"/>
                <w:szCs w:val="24"/>
              </w:rPr>
              <w:t>Прийняття запропонованих змін буде свідчити про дефектність визначення поняття «несанкціонований відбір природного газу» та сприятиме узаконенню правопорушень, маніпуляціям та зловживанням на ринку природного газу.</w:t>
            </w:r>
          </w:p>
        </w:tc>
        <w:tc>
          <w:tcPr>
            <w:tcW w:w="3679" w:type="dxa"/>
            <w:tcMar>
              <w:top w:w="57" w:type="dxa"/>
              <w:bottom w:w="57" w:type="dxa"/>
            </w:tcMar>
          </w:tcPr>
          <w:p w:rsidR="006E2ABF" w:rsidRPr="004F3105" w:rsidRDefault="00A20466" w:rsidP="00695776">
            <w:pPr>
              <w:tabs>
                <w:tab w:val="left" w:pos="5103"/>
              </w:tabs>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537620" w:rsidRPr="004F3105" w:rsidRDefault="00537620" w:rsidP="00695776">
            <w:pPr>
              <w:tabs>
                <w:tab w:val="left" w:pos="5103"/>
              </w:tabs>
              <w:jc w:val="both"/>
              <w:rPr>
                <w:rFonts w:ascii="Times New Roman" w:eastAsia="Times New Roman" w:hAnsi="Times New Roman" w:cs="Times New Roman"/>
                <w:sz w:val="24"/>
                <w:szCs w:val="24"/>
              </w:rPr>
            </w:pPr>
            <w:proofErr w:type="spellStart"/>
            <w:r w:rsidRPr="004F3105">
              <w:rPr>
                <w:rFonts w:ascii="Times New Roman" w:eastAsia="Times New Roman" w:hAnsi="Times New Roman" w:cs="Times New Roman"/>
                <w:sz w:val="24"/>
                <w:szCs w:val="24"/>
              </w:rPr>
              <w:t>Проєкт</w:t>
            </w:r>
            <w:proofErr w:type="spellEnd"/>
            <w:r w:rsidRPr="004F3105">
              <w:rPr>
                <w:rFonts w:ascii="Times New Roman" w:eastAsia="Times New Roman" w:hAnsi="Times New Roman" w:cs="Times New Roman"/>
                <w:sz w:val="24"/>
                <w:szCs w:val="24"/>
              </w:rPr>
              <w:t xml:space="preserve"> направлений на вдосконалення порядку визначення несанкціонованого відбору природного газу та обов’язку щодо оплати вартості обсягів природного газу, що є несанкціонованим відбором. </w:t>
            </w:r>
            <w:bookmarkStart w:id="4" w:name="_Hlk121763160"/>
            <w:proofErr w:type="spellStart"/>
            <w:r w:rsidR="00C065BB" w:rsidRPr="004F3105">
              <w:rPr>
                <w:rFonts w:ascii="Times New Roman" w:eastAsia="Times New Roman" w:hAnsi="Times New Roman" w:cs="Times New Roman"/>
                <w:sz w:val="24"/>
                <w:szCs w:val="24"/>
              </w:rPr>
              <w:t>Проєктом</w:t>
            </w:r>
            <w:proofErr w:type="spellEnd"/>
            <w:r w:rsidR="00C065BB" w:rsidRPr="004F3105">
              <w:rPr>
                <w:rFonts w:ascii="Times New Roman" w:eastAsia="Times New Roman" w:hAnsi="Times New Roman" w:cs="Times New Roman"/>
                <w:sz w:val="24"/>
                <w:szCs w:val="24"/>
              </w:rPr>
              <w:t xml:space="preserve"> не врегульовуються</w:t>
            </w:r>
            <w:r w:rsidRPr="004F3105">
              <w:rPr>
                <w:rFonts w:ascii="Times New Roman" w:eastAsia="Times New Roman" w:hAnsi="Times New Roman" w:cs="Times New Roman"/>
                <w:sz w:val="24"/>
                <w:szCs w:val="24"/>
              </w:rPr>
              <w:t xml:space="preserve"> питан</w:t>
            </w:r>
            <w:r w:rsidR="00C065BB" w:rsidRPr="004F3105">
              <w:rPr>
                <w:rFonts w:ascii="Times New Roman" w:eastAsia="Times New Roman" w:hAnsi="Times New Roman" w:cs="Times New Roman"/>
                <w:sz w:val="24"/>
                <w:szCs w:val="24"/>
              </w:rPr>
              <w:t>ня</w:t>
            </w:r>
            <w:r w:rsidRPr="004F3105">
              <w:rPr>
                <w:rFonts w:ascii="Times New Roman" w:eastAsia="Times New Roman" w:hAnsi="Times New Roman" w:cs="Times New Roman"/>
                <w:sz w:val="24"/>
                <w:szCs w:val="24"/>
              </w:rPr>
              <w:t xml:space="preserve"> цивільно-правово</w:t>
            </w:r>
            <w:r w:rsidR="00C065BB" w:rsidRPr="004F3105">
              <w:rPr>
                <w:rFonts w:ascii="Times New Roman" w:eastAsia="Times New Roman" w:hAnsi="Times New Roman" w:cs="Times New Roman"/>
                <w:sz w:val="24"/>
                <w:szCs w:val="24"/>
              </w:rPr>
              <w:t>ї</w:t>
            </w:r>
            <w:r w:rsidRPr="004F3105">
              <w:rPr>
                <w:rFonts w:ascii="Times New Roman" w:eastAsia="Times New Roman" w:hAnsi="Times New Roman" w:cs="Times New Roman"/>
                <w:sz w:val="24"/>
                <w:szCs w:val="24"/>
              </w:rPr>
              <w:t xml:space="preserve"> відповідальн</w:t>
            </w:r>
            <w:r w:rsidR="00C065BB" w:rsidRPr="004F3105">
              <w:rPr>
                <w:rFonts w:ascii="Times New Roman" w:eastAsia="Times New Roman" w:hAnsi="Times New Roman" w:cs="Times New Roman"/>
                <w:sz w:val="24"/>
                <w:szCs w:val="24"/>
              </w:rPr>
              <w:t>ості</w:t>
            </w:r>
            <w:r w:rsidR="00032B75" w:rsidRPr="004F3105">
              <w:rPr>
                <w:rFonts w:ascii="Times New Roman" w:eastAsia="Times New Roman" w:hAnsi="Times New Roman" w:cs="Times New Roman"/>
                <w:sz w:val="24"/>
                <w:szCs w:val="24"/>
              </w:rPr>
              <w:t xml:space="preserve"> та не обмежуються норми законодавства, які врегульовують таку відповідальність</w:t>
            </w:r>
            <w:r w:rsidR="00C065BB" w:rsidRPr="004F3105">
              <w:rPr>
                <w:rFonts w:ascii="Times New Roman" w:eastAsia="Times New Roman" w:hAnsi="Times New Roman" w:cs="Times New Roman"/>
                <w:sz w:val="24"/>
                <w:szCs w:val="24"/>
              </w:rPr>
              <w:t>.</w:t>
            </w:r>
            <w:bookmarkEnd w:id="4"/>
          </w:p>
          <w:p w:rsidR="006E35B1" w:rsidRPr="004F3105" w:rsidRDefault="006E35B1" w:rsidP="00695776">
            <w:pPr>
              <w:tabs>
                <w:tab w:val="left" w:pos="5103"/>
              </w:tabs>
              <w:jc w:val="both"/>
              <w:rPr>
                <w:rFonts w:ascii="Times New Roman" w:eastAsia="Times New Roman" w:hAnsi="Times New Roman" w:cs="Times New Roman"/>
                <w:sz w:val="24"/>
                <w:szCs w:val="24"/>
              </w:rPr>
            </w:pPr>
          </w:p>
          <w:p w:rsidR="006E2ABF" w:rsidRPr="004F3105" w:rsidRDefault="006E2ABF" w:rsidP="00695776">
            <w:pPr>
              <w:tabs>
                <w:tab w:val="left" w:pos="5103"/>
              </w:tabs>
              <w:jc w:val="both"/>
              <w:rPr>
                <w:rFonts w:ascii="Times New Roman" w:eastAsia="Times New Roman" w:hAnsi="Times New Roman" w:cs="Times New Roman"/>
                <w:sz w:val="24"/>
                <w:szCs w:val="24"/>
              </w:rPr>
            </w:pPr>
          </w:p>
        </w:tc>
      </w:tr>
      <w:tr w:rsidR="006E2ABF" w:rsidRPr="004F3105" w:rsidTr="00695776">
        <w:trPr>
          <w:trHeight w:val="20"/>
          <w:jc w:val="center"/>
        </w:trPr>
        <w:tc>
          <w:tcPr>
            <w:tcW w:w="5320" w:type="dxa"/>
            <w:vMerge/>
            <w:tcMar>
              <w:top w:w="57" w:type="dxa"/>
              <w:bottom w:w="57" w:type="dxa"/>
            </w:tcMar>
          </w:tcPr>
          <w:p w:rsidR="006E2ABF" w:rsidRPr="004F3105" w:rsidRDefault="006E2ABF"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6E2ABF" w:rsidRPr="004F3105" w:rsidRDefault="00A20466" w:rsidP="00695776">
            <w:pPr>
              <w:keepNext/>
              <w:shd w:val="clear" w:color="auto" w:fill="FFFFFF"/>
              <w:tabs>
                <w:tab w:val="left" w:pos="5103"/>
              </w:tabs>
              <w:jc w:val="center"/>
              <w:rPr>
                <w:rFonts w:ascii="Times New Roman" w:eastAsia="Times New Roman" w:hAnsi="Times New Roman" w:cs="Times New Roman"/>
                <w:b/>
                <w:i/>
                <w:color w:val="000000"/>
                <w:sz w:val="24"/>
                <w:szCs w:val="24"/>
                <w:highlight w:val="white"/>
              </w:rPr>
            </w:pPr>
            <w:r w:rsidRPr="004F3105">
              <w:rPr>
                <w:rFonts w:ascii="Times New Roman" w:eastAsia="Times New Roman" w:hAnsi="Times New Roman" w:cs="Times New Roman"/>
                <w:b/>
                <w:i/>
                <w:color w:val="000000"/>
                <w:sz w:val="24"/>
                <w:szCs w:val="24"/>
                <w:highlight w:val="white"/>
              </w:rPr>
              <w:t>АТ «</w:t>
            </w:r>
            <w:proofErr w:type="spellStart"/>
            <w:r w:rsidRPr="004F3105">
              <w:rPr>
                <w:rFonts w:ascii="Times New Roman" w:eastAsia="Times New Roman" w:hAnsi="Times New Roman" w:cs="Times New Roman"/>
                <w:b/>
                <w:i/>
                <w:color w:val="000000"/>
                <w:sz w:val="24"/>
                <w:szCs w:val="24"/>
                <w:highlight w:val="white"/>
              </w:rPr>
              <w:t>Дніпропетровськгаз</w:t>
            </w:r>
            <w:proofErr w:type="spellEnd"/>
            <w:r w:rsidRPr="004F3105">
              <w:rPr>
                <w:rFonts w:ascii="Times New Roman" w:eastAsia="Times New Roman" w:hAnsi="Times New Roman" w:cs="Times New Roman"/>
                <w:b/>
                <w:i/>
                <w:color w:val="000000"/>
                <w:sz w:val="24"/>
                <w:szCs w:val="24"/>
                <w:highlight w:val="white"/>
              </w:rPr>
              <w:t>»</w:t>
            </w:r>
          </w:p>
          <w:p w:rsidR="006E2ABF" w:rsidRPr="004F3105" w:rsidRDefault="00A20466" w:rsidP="00695776">
            <w:pPr>
              <w:keepNext/>
              <w:shd w:val="clear" w:color="auto" w:fill="FFFFFF"/>
              <w:tabs>
                <w:tab w:val="left" w:pos="5103"/>
              </w:tabs>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sz w:val="24"/>
                <w:szCs w:val="24"/>
                <w:highlight w:val="white"/>
              </w:rPr>
              <w:t xml:space="preserve">      </w:t>
            </w:r>
            <w:r w:rsidRPr="004F3105">
              <w:rPr>
                <w:rFonts w:ascii="Times New Roman" w:eastAsia="Times New Roman" w:hAnsi="Times New Roman" w:cs="Times New Roman"/>
                <w:color w:val="000000"/>
                <w:sz w:val="24"/>
                <w:szCs w:val="24"/>
                <w:highlight w:val="white"/>
              </w:rPr>
              <w:t>5. Терміни, що використовуються в цьому Кодексі, мають такі значення:</w:t>
            </w:r>
          </w:p>
          <w:p w:rsidR="006E2ABF" w:rsidRPr="004F3105" w:rsidRDefault="00A20466" w:rsidP="00695776">
            <w:pPr>
              <w:keepNext/>
              <w:shd w:val="clear" w:color="auto" w:fill="FFFFFF"/>
              <w:tabs>
                <w:tab w:val="left" w:pos="5103"/>
              </w:tabs>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w:t>
            </w:r>
          </w:p>
          <w:p w:rsidR="006E2ABF" w:rsidRPr="004F3105" w:rsidRDefault="00A20466" w:rsidP="00695776">
            <w:pPr>
              <w:tabs>
                <w:tab w:val="left" w:pos="0"/>
                <w:tab w:val="left" w:pos="5103"/>
              </w:tabs>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Залишити в чинній редакції</w:t>
            </w:r>
          </w:p>
          <w:p w:rsidR="006E2ABF" w:rsidRPr="004F3105" w:rsidRDefault="006E2ABF" w:rsidP="00695776">
            <w:pPr>
              <w:tabs>
                <w:tab w:val="left" w:pos="0"/>
                <w:tab w:val="left" w:pos="5103"/>
              </w:tabs>
              <w:rPr>
                <w:rFonts w:ascii="Times New Roman" w:eastAsia="Times New Roman" w:hAnsi="Times New Roman" w:cs="Times New Roman"/>
                <w:b/>
                <w:color w:val="000000"/>
                <w:sz w:val="24"/>
                <w:szCs w:val="24"/>
                <w:highlight w:val="white"/>
              </w:rPr>
            </w:pPr>
          </w:p>
          <w:p w:rsidR="006E2ABF" w:rsidRPr="004F3105" w:rsidRDefault="00A20466" w:rsidP="00695776">
            <w:pPr>
              <w:tabs>
                <w:tab w:val="left" w:pos="0"/>
                <w:tab w:val="left" w:pos="5103"/>
              </w:tabs>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6E2ABF" w:rsidRPr="004F3105" w:rsidRDefault="00A20466" w:rsidP="00695776">
            <w:pPr>
              <w:tabs>
                <w:tab w:val="left" w:pos="5103"/>
              </w:tabs>
              <w:ind w:firstLine="709"/>
              <w:jc w:val="both"/>
              <w:rPr>
                <w:rFonts w:ascii="Times New Roman" w:eastAsia="Times New Roman" w:hAnsi="Times New Roman" w:cs="Times New Roman"/>
                <w:b/>
                <w:sz w:val="24"/>
                <w:szCs w:val="24"/>
                <w:highlight w:val="white"/>
              </w:rPr>
            </w:pPr>
            <w:r w:rsidRPr="004F3105">
              <w:rPr>
                <w:rFonts w:ascii="Times New Roman" w:eastAsia="Times New Roman" w:hAnsi="Times New Roman" w:cs="Times New Roman"/>
                <w:sz w:val="24"/>
                <w:szCs w:val="24"/>
                <w:highlight w:val="white"/>
              </w:rPr>
              <w:t xml:space="preserve">Запропонована редакція, щодо конкретизації дій, під якими розуміється несанкціонований відбір природного газу суперечить ст.92 Конституції України, </w:t>
            </w:r>
            <w:proofErr w:type="spellStart"/>
            <w:r w:rsidRPr="004F3105">
              <w:rPr>
                <w:rFonts w:ascii="Times New Roman" w:eastAsia="Times New Roman" w:hAnsi="Times New Roman" w:cs="Times New Roman"/>
                <w:sz w:val="24"/>
                <w:szCs w:val="24"/>
                <w:highlight w:val="white"/>
              </w:rPr>
              <w:t>п.п</w:t>
            </w:r>
            <w:proofErr w:type="spellEnd"/>
            <w:r w:rsidRPr="004F3105">
              <w:rPr>
                <w:rFonts w:ascii="Times New Roman" w:eastAsia="Times New Roman" w:hAnsi="Times New Roman" w:cs="Times New Roman"/>
                <w:sz w:val="24"/>
                <w:szCs w:val="24"/>
                <w:highlight w:val="white"/>
              </w:rPr>
              <w:t>. 13, 59 ст.1, ст.3, 13, 59 Закону України «Про ринок природного газу».</w:t>
            </w:r>
          </w:p>
          <w:p w:rsidR="006E2ABF" w:rsidRPr="004F3105" w:rsidRDefault="00A20466" w:rsidP="00695776">
            <w:pPr>
              <w:pBdr>
                <w:top w:val="nil"/>
                <w:left w:val="nil"/>
                <w:bottom w:val="nil"/>
                <w:right w:val="nil"/>
                <w:between w:val="nil"/>
              </w:pBdr>
              <w:tabs>
                <w:tab w:val="left" w:pos="5103"/>
              </w:tabs>
              <w:ind w:firstLine="709"/>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color w:val="000000"/>
                <w:sz w:val="24"/>
                <w:szCs w:val="24"/>
              </w:rPr>
              <w:t>Імперативними положеннями ст.13 Закону України «Про ринок природного газу» передбачено, що споживач зобов’язаний, в тому числі</w:t>
            </w:r>
            <w:bookmarkStart w:id="5" w:name="bookmark=id.1fob9te" w:colFirst="0" w:colLast="0"/>
            <w:bookmarkStart w:id="6" w:name="bookmark=id.3znysh7" w:colFirst="0" w:colLast="0"/>
            <w:bookmarkEnd w:id="5"/>
            <w:bookmarkEnd w:id="6"/>
            <w:r w:rsidRPr="004F3105">
              <w:rPr>
                <w:rFonts w:ascii="Times New Roman" w:eastAsia="Times New Roman" w:hAnsi="Times New Roman" w:cs="Times New Roman"/>
                <w:color w:val="000000"/>
                <w:sz w:val="24"/>
                <w:szCs w:val="24"/>
              </w:rPr>
              <w:t>, не допускати несанкціонованого відбору природного газу. Згідно ст.59 Закону України «Про ринок природного газу», несанкціонований відбір природного газу є правопорушенням на ринку природного газу.</w:t>
            </w:r>
            <w:r w:rsidRPr="004F3105">
              <w:rPr>
                <w:rFonts w:ascii="Times New Roman" w:eastAsia="Times New Roman" w:hAnsi="Times New Roman" w:cs="Times New Roman"/>
                <w:color w:val="000000"/>
                <w:sz w:val="24"/>
                <w:szCs w:val="24"/>
                <w:highlight w:val="white"/>
              </w:rPr>
              <w:t xml:space="preserve"> Згідно положень ст.92 Конституції України </w:t>
            </w:r>
            <w:r w:rsidRPr="004F3105">
              <w:rPr>
                <w:rFonts w:ascii="Times New Roman" w:eastAsia="Times New Roman" w:hAnsi="Times New Roman" w:cs="Times New Roman"/>
                <w:color w:val="000000"/>
                <w:sz w:val="24"/>
                <w:szCs w:val="24"/>
              </w:rPr>
              <w:t xml:space="preserve">виключно законами України визначаються, зокрема </w:t>
            </w:r>
            <w:bookmarkStart w:id="7" w:name="bookmark=id.2et92p0" w:colFirst="0" w:colLast="0"/>
            <w:bookmarkStart w:id="8" w:name="bookmark=id.tyjcwt" w:colFirst="0" w:colLast="0"/>
            <w:bookmarkEnd w:id="7"/>
            <w:bookmarkEnd w:id="8"/>
            <w:r w:rsidRPr="004F3105">
              <w:rPr>
                <w:rFonts w:ascii="Times New Roman" w:eastAsia="Times New Roman" w:hAnsi="Times New Roman" w:cs="Times New Roman"/>
                <w:color w:val="000000"/>
                <w:sz w:val="24"/>
                <w:szCs w:val="24"/>
              </w:rPr>
              <w:t>засади цивільно-правової відповідальності; діяння, які є злочинами, адміністративними або дисциплінарними правопорушеннями, та відповідальність за них.</w:t>
            </w:r>
          </w:p>
          <w:p w:rsidR="006E2ABF" w:rsidRPr="004F3105" w:rsidRDefault="00A20466" w:rsidP="00695776">
            <w:pPr>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 xml:space="preserve">Таким чином, суб’єктом, що є  відповідальним за допущене правопорушення у вигляді несанкціонованого відбору природного газу- визначено виключно споживача. Що узгоджується з п.7 гл.6 розділу XII Кодексу ГТС, відповідно до якого, алокація відборів природного газу споживача можлива тільки на замовника послуг транспортування природного газу, що є діючим постачальником такого споживача згідно з даними Реєстру споживачів постачальника, та відноситься на нього оператором газотранспортної системи до моменту припинення постачання природного газу такому споживачу в установленому порядку. </w:t>
            </w:r>
          </w:p>
          <w:p w:rsidR="006E2ABF" w:rsidRPr="004F3105" w:rsidRDefault="00A20466" w:rsidP="00695776">
            <w:pPr>
              <w:tabs>
                <w:tab w:val="left" w:pos="0"/>
                <w:tab w:val="left" w:pos="5103"/>
              </w:tabs>
              <w:rPr>
                <w:rFonts w:ascii="Times New Roman" w:eastAsia="Times New Roman" w:hAnsi="Times New Roman" w:cs="Times New Roman"/>
                <w:b/>
                <w:i/>
                <w:color w:val="000000"/>
                <w:sz w:val="24"/>
                <w:szCs w:val="24"/>
              </w:rPr>
            </w:pPr>
            <w:r w:rsidRPr="004F3105">
              <w:rPr>
                <w:rFonts w:ascii="Times New Roman" w:eastAsia="Times New Roman" w:hAnsi="Times New Roman" w:cs="Times New Roman"/>
                <w:sz w:val="24"/>
                <w:szCs w:val="24"/>
              </w:rPr>
              <w:t>Прийняття запропонованих змін буде свідчити про дефектність визначення поняття «несанкціонований відбір природного газу» та сприятиме узаконенню правопорушень, маніпуляціям та зловживанням на ринку природного газу.</w:t>
            </w:r>
          </w:p>
        </w:tc>
        <w:tc>
          <w:tcPr>
            <w:tcW w:w="3679" w:type="dxa"/>
            <w:tcMar>
              <w:top w:w="57" w:type="dxa"/>
              <w:bottom w:w="57" w:type="dxa"/>
            </w:tcMar>
          </w:tcPr>
          <w:p w:rsidR="006E2ABF" w:rsidRPr="004F3105" w:rsidRDefault="00A20466" w:rsidP="00695776">
            <w:pPr>
              <w:tabs>
                <w:tab w:val="left" w:pos="5103"/>
              </w:tabs>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977AD2" w:rsidRPr="004F3105" w:rsidRDefault="00977AD2" w:rsidP="00695776">
            <w:pPr>
              <w:tabs>
                <w:tab w:val="left" w:pos="5103"/>
              </w:tabs>
              <w:jc w:val="both"/>
              <w:rPr>
                <w:rFonts w:ascii="Times New Roman" w:eastAsia="Times New Roman" w:hAnsi="Times New Roman" w:cs="Times New Roman"/>
                <w:sz w:val="24"/>
                <w:szCs w:val="24"/>
              </w:rPr>
            </w:pPr>
            <w:proofErr w:type="spellStart"/>
            <w:r w:rsidRPr="004F3105">
              <w:rPr>
                <w:rFonts w:ascii="Times New Roman" w:eastAsia="Times New Roman" w:hAnsi="Times New Roman" w:cs="Times New Roman"/>
                <w:sz w:val="24"/>
                <w:szCs w:val="24"/>
              </w:rPr>
              <w:t>Проєкт</w:t>
            </w:r>
            <w:proofErr w:type="spellEnd"/>
            <w:r w:rsidRPr="004F3105">
              <w:rPr>
                <w:rFonts w:ascii="Times New Roman" w:eastAsia="Times New Roman" w:hAnsi="Times New Roman" w:cs="Times New Roman"/>
                <w:sz w:val="24"/>
                <w:szCs w:val="24"/>
              </w:rPr>
              <w:t xml:space="preserve"> направлений на вдосконалення порядку визначення несанкціонованого відбору природного газу та обов’язку щодо оплати вартості обсягів природного газу, що є несанкціонованим відбором. </w:t>
            </w:r>
            <w:proofErr w:type="spellStart"/>
            <w:r w:rsidRPr="004F3105">
              <w:rPr>
                <w:rFonts w:ascii="Times New Roman" w:eastAsia="Times New Roman" w:hAnsi="Times New Roman" w:cs="Times New Roman"/>
                <w:sz w:val="24"/>
                <w:szCs w:val="24"/>
              </w:rPr>
              <w:t>Проєктом</w:t>
            </w:r>
            <w:proofErr w:type="spellEnd"/>
            <w:r w:rsidRPr="004F3105">
              <w:rPr>
                <w:rFonts w:ascii="Times New Roman" w:eastAsia="Times New Roman" w:hAnsi="Times New Roman" w:cs="Times New Roman"/>
                <w:sz w:val="24"/>
                <w:szCs w:val="24"/>
              </w:rPr>
              <w:t xml:space="preserve"> не врегульовуються питання цивільно-правової відповідальності та не обмежуються норми законодавства, які врегульовують таку відповідальність.</w:t>
            </w:r>
          </w:p>
          <w:p w:rsidR="006E2ABF" w:rsidRPr="004F3105" w:rsidRDefault="006E2ABF" w:rsidP="00695776">
            <w:pPr>
              <w:tabs>
                <w:tab w:val="left" w:pos="5103"/>
              </w:tabs>
              <w:jc w:val="both"/>
              <w:rPr>
                <w:rFonts w:ascii="Times New Roman" w:eastAsia="Times New Roman" w:hAnsi="Times New Roman" w:cs="Times New Roman"/>
                <w:sz w:val="24"/>
                <w:szCs w:val="24"/>
              </w:rPr>
            </w:pPr>
          </w:p>
        </w:tc>
      </w:tr>
      <w:tr w:rsidR="006E2ABF" w:rsidRPr="004F3105" w:rsidTr="00695776">
        <w:trPr>
          <w:trHeight w:val="20"/>
          <w:jc w:val="center"/>
        </w:trPr>
        <w:tc>
          <w:tcPr>
            <w:tcW w:w="5320" w:type="dxa"/>
            <w:vMerge/>
            <w:tcMar>
              <w:top w:w="57" w:type="dxa"/>
              <w:bottom w:w="57" w:type="dxa"/>
            </w:tcMar>
          </w:tcPr>
          <w:p w:rsidR="006E2ABF" w:rsidRPr="004F3105" w:rsidRDefault="006E2ABF"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6E2ABF" w:rsidRPr="004F3105" w:rsidRDefault="00A20466" w:rsidP="00695776">
            <w:pPr>
              <w:keepNext/>
              <w:shd w:val="clear" w:color="auto" w:fill="FFFFFF"/>
              <w:tabs>
                <w:tab w:val="left" w:pos="5103"/>
              </w:tabs>
              <w:jc w:val="center"/>
              <w:rPr>
                <w:rFonts w:ascii="Times New Roman" w:eastAsia="Times New Roman" w:hAnsi="Times New Roman" w:cs="Times New Roman"/>
                <w:b/>
                <w:i/>
                <w:color w:val="000000"/>
                <w:sz w:val="24"/>
                <w:szCs w:val="24"/>
                <w:highlight w:val="white"/>
              </w:rPr>
            </w:pPr>
            <w:r w:rsidRPr="004F3105">
              <w:rPr>
                <w:rFonts w:ascii="Times New Roman" w:eastAsia="Times New Roman" w:hAnsi="Times New Roman" w:cs="Times New Roman"/>
                <w:b/>
                <w:i/>
                <w:color w:val="000000"/>
                <w:sz w:val="24"/>
                <w:szCs w:val="24"/>
                <w:highlight w:val="white"/>
              </w:rPr>
              <w:t>АТ «</w:t>
            </w:r>
            <w:proofErr w:type="spellStart"/>
            <w:r w:rsidRPr="004F3105">
              <w:rPr>
                <w:rFonts w:ascii="Times New Roman" w:eastAsia="Times New Roman" w:hAnsi="Times New Roman" w:cs="Times New Roman"/>
                <w:b/>
                <w:i/>
                <w:color w:val="000000"/>
                <w:sz w:val="24"/>
                <w:szCs w:val="24"/>
                <w:highlight w:val="white"/>
              </w:rPr>
              <w:t>Харківгаз</w:t>
            </w:r>
            <w:proofErr w:type="spellEnd"/>
            <w:r w:rsidRPr="004F3105">
              <w:rPr>
                <w:rFonts w:ascii="Times New Roman" w:eastAsia="Times New Roman" w:hAnsi="Times New Roman" w:cs="Times New Roman"/>
                <w:b/>
                <w:i/>
                <w:color w:val="000000"/>
                <w:sz w:val="24"/>
                <w:szCs w:val="24"/>
                <w:highlight w:val="white"/>
              </w:rPr>
              <w:t>»</w:t>
            </w:r>
          </w:p>
          <w:p w:rsidR="006E2ABF" w:rsidRPr="004F3105" w:rsidRDefault="00A20466" w:rsidP="00695776">
            <w:pPr>
              <w:keepNext/>
              <w:shd w:val="clear" w:color="auto" w:fill="FFFFFF"/>
              <w:tabs>
                <w:tab w:val="left" w:pos="5103"/>
              </w:tabs>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5. Терміни, що використовуються в цьому Кодексі, мають такі значення:</w:t>
            </w:r>
          </w:p>
          <w:p w:rsidR="006E2ABF" w:rsidRPr="004F3105" w:rsidRDefault="00A20466" w:rsidP="00695776">
            <w:pPr>
              <w:keepNext/>
              <w:shd w:val="clear" w:color="auto" w:fill="FFFFFF"/>
              <w:tabs>
                <w:tab w:val="left" w:pos="5103"/>
              </w:tabs>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w:t>
            </w:r>
          </w:p>
          <w:p w:rsidR="006E2ABF" w:rsidRPr="004F3105" w:rsidRDefault="00A20466" w:rsidP="00695776">
            <w:pPr>
              <w:tabs>
                <w:tab w:val="left" w:pos="0"/>
                <w:tab w:val="left" w:pos="5103"/>
              </w:tabs>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Залишити в чинній редакції</w:t>
            </w:r>
          </w:p>
          <w:p w:rsidR="006E2ABF" w:rsidRPr="004F3105" w:rsidRDefault="006E2ABF" w:rsidP="00695776">
            <w:pPr>
              <w:tabs>
                <w:tab w:val="left" w:pos="0"/>
                <w:tab w:val="left" w:pos="5103"/>
              </w:tabs>
              <w:rPr>
                <w:rFonts w:ascii="Times New Roman" w:eastAsia="Times New Roman" w:hAnsi="Times New Roman" w:cs="Times New Roman"/>
                <w:b/>
                <w:color w:val="000000"/>
                <w:sz w:val="24"/>
                <w:szCs w:val="24"/>
                <w:highlight w:val="white"/>
              </w:rPr>
            </w:pPr>
          </w:p>
          <w:p w:rsidR="006E2ABF" w:rsidRPr="004F3105" w:rsidRDefault="00A20466" w:rsidP="00695776">
            <w:pPr>
              <w:tabs>
                <w:tab w:val="left" w:pos="0"/>
                <w:tab w:val="left" w:pos="5103"/>
              </w:tabs>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6E2ABF" w:rsidRPr="004F3105" w:rsidRDefault="00A20466" w:rsidP="00695776">
            <w:pPr>
              <w:tabs>
                <w:tab w:val="left" w:pos="5103"/>
              </w:tabs>
              <w:ind w:firstLine="709"/>
              <w:jc w:val="both"/>
              <w:rPr>
                <w:rFonts w:ascii="Times New Roman" w:eastAsia="Times New Roman" w:hAnsi="Times New Roman" w:cs="Times New Roman"/>
                <w:b/>
                <w:sz w:val="24"/>
                <w:szCs w:val="24"/>
                <w:highlight w:val="white"/>
              </w:rPr>
            </w:pPr>
            <w:r w:rsidRPr="004F3105">
              <w:rPr>
                <w:rFonts w:ascii="Times New Roman" w:eastAsia="Times New Roman" w:hAnsi="Times New Roman" w:cs="Times New Roman"/>
                <w:sz w:val="24"/>
                <w:szCs w:val="24"/>
                <w:highlight w:val="white"/>
              </w:rPr>
              <w:t xml:space="preserve">Запропонована редакція, щодо конкретизації дій, під якими розуміється несанкціонований відбір природного газу суперечить ст.92 Конституції України, </w:t>
            </w:r>
            <w:proofErr w:type="spellStart"/>
            <w:r w:rsidRPr="004F3105">
              <w:rPr>
                <w:rFonts w:ascii="Times New Roman" w:eastAsia="Times New Roman" w:hAnsi="Times New Roman" w:cs="Times New Roman"/>
                <w:sz w:val="24"/>
                <w:szCs w:val="24"/>
                <w:highlight w:val="white"/>
              </w:rPr>
              <w:t>п.п</w:t>
            </w:r>
            <w:proofErr w:type="spellEnd"/>
            <w:r w:rsidRPr="004F3105">
              <w:rPr>
                <w:rFonts w:ascii="Times New Roman" w:eastAsia="Times New Roman" w:hAnsi="Times New Roman" w:cs="Times New Roman"/>
                <w:sz w:val="24"/>
                <w:szCs w:val="24"/>
                <w:highlight w:val="white"/>
              </w:rPr>
              <w:t>. 13, 59 ст.1, ст.3, 13, 59 Закону України «Про ринок природного газу».</w:t>
            </w:r>
          </w:p>
          <w:p w:rsidR="006E2ABF" w:rsidRPr="004F3105" w:rsidRDefault="00A20466" w:rsidP="00695776">
            <w:pPr>
              <w:pBdr>
                <w:top w:val="nil"/>
                <w:left w:val="nil"/>
                <w:bottom w:val="nil"/>
                <w:right w:val="nil"/>
                <w:between w:val="nil"/>
              </w:pBdr>
              <w:tabs>
                <w:tab w:val="left" w:pos="5103"/>
              </w:tabs>
              <w:ind w:firstLine="709"/>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color w:val="000000"/>
                <w:sz w:val="24"/>
                <w:szCs w:val="24"/>
              </w:rPr>
              <w:t>Імперативними положеннями ст.13 Закону України «Про ринок природного газу» передбачено, що споживач зобов’язаний, в тому числі, не допускати несанкціонованого відбору природного газу. Згідно ст.59 Закону України «Про ринок природного газу», несанкціонований відбір природного газу є правопорушенням на ринку природного газу.</w:t>
            </w:r>
            <w:r w:rsidRPr="004F3105">
              <w:rPr>
                <w:rFonts w:ascii="Times New Roman" w:eastAsia="Times New Roman" w:hAnsi="Times New Roman" w:cs="Times New Roman"/>
                <w:color w:val="000000"/>
                <w:sz w:val="24"/>
                <w:szCs w:val="24"/>
                <w:highlight w:val="white"/>
              </w:rPr>
              <w:t xml:space="preserve"> Згідно положень ст.92 Конституції України </w:t>
            </w:r>
            <w:r w:rsidRPr="004F3105">
              <w:rPr>
                <w:rFonts w:ascii="Times New Roman" w:eastAsia="Times New Roman" w:hAnsi="Times New Roman" w:cs="Times New Roman"/>
                <w:color w:val="000000"/>
                <w:sz w:val="24"/>
                <w:szCs w:val="24"/>
              </w:rPr>
              <w:t>виключно законами України визначаються, зокрема засади цивільно-правової відповідальності; діяння, які є злочинами, адміністративними або дисциплінарними правопорушеннями, та відповідальність за них.</w:t>
            </w:r>
          </w:p>
          <w:p w:rsidR="006E2ABF" w:rsidRPr="004F3105" w:rsidRDefault="00A20466" w:rsidP="00695776">
            <w:pPr>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 xml:space="preserve">Таким чином, суб’єктом, що є  відповідальним за допущене правопорушення у вигляді несанкціонованого відбору природного газу- визначено виключно споживача. Що узгоджується з п.7 гл.6 розділу XII Кодексу ГТС, відповідно до якого, алокація відборів природного газу споживача можлива тільки на замовника послуг транспортування природного газу, що є діючим постачальником такого споживача згідно з даними Реєстру споживачів постачальника, та відноситься на нього оператором газотранспортної системи до моменту припинення постачання природного газу такому споживачу в установленому порядку. </w:t>
            </w:r>
          </w:p>
          <w:p w:rsidR="006E2ABF" w:rsidRPr="004F3105" w:rsidRDefault="00A20466" w:rsidP="00695776">
            <w:pPr>
              <w:keepNext/>
              <w:shd w:val="clear" w:color="auto" w:fill="FFFFFF"/>
              <w:tabs>
                <w:tab w:val="left" w:pos="5103"/>
              </w:tabs>
              <w:jc w:val="both"/>
              <w:rPr>
                <w:rFonts w:ascii="Times New Roman" w:eastAsia="Times New Roman" w:hAnsi="Times New Roman" w:cs="Times New Roman"/>
                <w:b/>
                <w:i/>
                <w:color w:val="000000"/>
                <w:sz w:val="24"/>
                <w:szCs w:val="24"/>
                <w:highlight w:val="white"/>
              </w:rPr>
            </w:pPr>
            <w:r w:rsidRPr="004F3105">
              <w:rPr>
                <w:rFonts w:ascii="Times New Roman" w:eastAsia="Times New Roman" w:hAnsi="Times New Roman" w:cs="Times New Roman"/>
                <w:sz w:val="24"/>
                <w:szCs w:val="24"/>
              </w:rPr>
              <w:t>Прийняття запропонованих змін буде свідчити про дефектність визначення поняття «несанкціонований відбір природного газу» та сприятиме узаконенню правопорушень, маніпуляціям та зловживанням на ринку природного газу.</w:t>
            </w:r>
          </w:p>
          <w:p w:rsidR="006E2ABF" w:rsidRPr="004F3105" w:rsidRDefault="006E2ABF" w:rsidP="00695776">
            <w:pPr>
              <w:keepNext/>
              <w:shd w:val="clear" w:color="auto" w:fill="FFFFFF"/>
              <w:tabs>
                <w:tab w:val="left" w:pos="5103"/>
              </w:tabs>
              <w:jc w:val="both"/>
              <w:rPr>
                <w:rFonts w:ascii="Times New Roman" w:eastAsia="Times New Roman" w:hAnsi="Times New Roman" w:cs="Times New Roman"/>
                <w:b/>
                <w:i/>
                <w:color w:val="000000"/>
                <w:sz w:val="24"/>
                <w:szCs w:val="24"/>
                <w:highlight w:val="white"/>
              </w:rPr>
            </w:pPr>
          </w:p>
        </w:tc>
        <w:tc>
          <w:tcPr>
            <w:tcW w:w="3679" w:type="dxa"/>
            <w:tcMar>
              <w:top w:w="57" w:type="dxa"/>
              <w:bottom w:w="57" w:type="dxa"/>
            </w:tcMar>
          </w:tcPr>
          <w:p w:rsidR="006E2ABF" w:rsidRPr="004F3105" w:rsidRDefault="00A20466" w:rsidP="00695776">
            <w:pPr>
              <w:tabs>
                <w:tab w:val="left" w:pos="5103"/>
              </w:tabs>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977AD2" w:rsidRPr="004F3105" w:rsidRDefault="00977AD2" w:rsidP="00695776">
            <w:pPr>
              <w:tabs>
                <w:tab w:val="left" w:pos="5103"/>
              </w:tabs>
              <w:jc w:val="both"/>
              <w:rPr>
                <w:rFonts w:ascii="Times New Roman" w:eastAsia="Times New Roman" w:hAnsi="Times New Roman" w:cs="Times New Roman"/>
                <w:sz w:val="24"/>
                <w:szCs w:val="24"/>
              </w:rPr>
            </w:pPr>
            <w:proofErr w:type="spellStart"/>
            <w:r w:rsidRPr="004F3105">
              <w:rPr>
                <w:rFonts w:ascii="Times New Roman" w:eastAsia="Times New Roman" w:hAnsi="Times New Roman" w:cs="Times New Roman"/>
                <w:sz w:val="24"/>
                <w:szCs w:val="24"/>
              </w:rPr>
              <w:t>Проєкт</w:t>
            </w:r>
            <w:proofErr w:type="spellEnd"/>
            <w:r w:rsidRPr="004F3105">
              <w:rPr>
                <w:rFonts w:ascii="Times New Roman" w:eastAsia="Times New Roman" w:hAnsi="Times New Roman" w:cs="Times New Roman"/>
                <w:sz w:val="24"/>
                <w:szCs w:val="24"/>
              </w:rPr>
              <w:t xml:space="preserve"> направлений на вдосконалення порядку визначення несанкціонованого відбору природного газу та обов’язку щодо оплати вартості обсягів природного газу, що є несанкціонованим відбором. </w:t>
            </w:r>
            <w:proofErr w:type="spellStart"/>
            <w:r w:rsidRPr="004F3105">
              <w:rPr>
                <w:rFonts w:ascii="Times New Roman" w:eastAsia="Times New Roman" w:hAnsi="Times New Roman" w:cs="Times New Roman"/>
                <w:sz w:val="24"/>
                <w:szCs w:val="24"/>
              </w:rPr>
              <w:t>Проєктом</w:t>
            </w:r>
            <w:proofErr w:type="spellEnd"/>
            <w:r w:rsidRPr="004F3105">
              <w:rPr>
                <w:rFonts w:ascii="Times New Roman" w:eastAsia="Times New Roman" w:hAnsi="Times New Roman" w:cs="Times New Roman"/>
                <w:sz w:val="24"/>
                <w:szCs w:val="24"/>
              </w:rPr>
              <w:t xml:space="preserve"> не врегульовуються питання цивільно-правової відповідальності та не обмежуються норми законодавства, які врегульовують таку відповідальність.</w:t>
            </w:r>
          </w:p>
          <w:p w:rsidR="006E2ABF" w:rsidRPr="004F3105" w:rsidRDefault="006E2ABF" w:rsidP="00695776">
            <w:pPr>
              <w:tabs>
                <w:tab w:val="left" w:pos="5103"/>
              </w:tabs>
              <w:jc w:val="both"/>
              <w:rPr>
                <w:rFonts w:ascii="Times New Roman" w:eastAsia="Times New Roman" w:hAnsi="Times New Roman" w:cs="Times New Roman"/>
                <w:sz w:val="24"/>
                <w:szCs w:val="24"/>
              </w:rPr>
            </w:pPr>
          </w:p>
        </w:tc>
      </w:tr>
      <w:tr w:rsidR="006E2ABF" w:rsidRPr="004F3105" w:rsidTr="00695776">
        <w:trPr>
          <w:trHeight w:val="20"/>
          <w:jc w:val="center"/>
        </w:trPr>
        <w:tc>
          <w:tcPr>
            <w:tcW w:w="5320" w:type="dxa"/>
            <w:vMerge/>
            <w:tcMar>
              <w:top w:w="57" w:type="dxa"/>
              <w:bottom w:w="57" w:type="dxa"/>
            </w:tcMar>
          </w:tcPr>
          <w:p w:rsidR="006E2ABF" w:rsidRPr="004F3105" w:rsidRDefault="006E2ABF"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6E2ABF" w:rsidRPr="004F3105" w:rsidRDefault="00A20466" w:rsidP="00695776">
            <w:pPr>
              <w:keepNext/>
              <w:shd w:val="clear" w:color="auto" w:fill="FFFFFF"/>
              <w:tabs>
                <w:tab w:val="left" w:pos="5103"/>
              </w:tabs>
              <w:jc w:val="center"/>
              <w:rPr>
                <w:rFonts w:ascii="Times New Roman" w:eastAsia="Times New Roman" w:hAnsi="Times New Roman" w:cs="Times New Roman"/>
                <w:b/>
                <w:i/>
                <w:color w:val="000000"/>
                <w:sz w:val="24"/>
                <w:szCs w:val="24"/>
                <w:highlight w:val="white"/>
              </w:rPr>
            </w:pPr>
            <w:r w:rsidRPr="004F3105">
              <w:rPr>
                <w:rFonts w:ascii="Times New Roman" w:eastAsia="Times New Roman" w:hAnsi="Times New Roman" w:cs="Times New Roman"/>
                <w:b/>
                <w:i/>
                <w:color w:val="000000"/>
                <w:sz w:val="24"/>
                <w:szCs w:val="24"/>
                <w:highlight w:val="white"/>
              </w:rPr>
              <w:t>АТ «</w:t>
            </w:r>
            <w:proofErr w:type="spellStart"/>
            <w:r w:rsidRPr="004F3105">
              <w:rPr>
                <w:rFonts w:ascii="Times New Roman" w:eastAsia="Times New Roman" w:hAnsi="Times New Roman" w:cs="Times New Roman"/>
                <w:b/>
                <w:i/>
                <w:color w:val="000000"/>
                <w:sz w:val="24"/>
                <w:szCs w:val="24"/>
                <w:highlight w:val="white"/>
              </w:rPr>
              <w:t>Харківміськгаз</w:t>
            </w:r>
            <w:proofErr w:type="spellEnd"/>
            <w:r w:rsidRPr="004F3105">
              <w:rPr>
                <w:rFonts w:ascii="Times New Roman" w:eastAsia="Times New Roman" w:hAnsi="Times New Roman" w:cs="Times New Roman"/>
                <w:b/>
                <w:i/>
                <w:color w:val="000000"/>
                <w:sz w:val="24"/>
                <w:szCs w:val="24"/>
                <w:highlight w:val="white"/>
              </w:rPr>
              <w:t>»</w:t>
            </w:r>
          </w:p>
          <w:p w:rsidR="006E2ABF" w:rsidRPr="004F3105" w:rsidRDefault="00A20466" w:rsidP="00695776">
            <w:pPr>
              <w:keepNext/>
              <w:shd w:val="clear" w:color="auto" w:fill="FFFFFF"/>
              <w:tabs>
                <w:tab w:val="left" w:pos="5103"/>
              </w:tabs>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5. Терміни, що використовуються в цьому Кодексі, мають такі значення:</w:t>
            </w:r>
          </w:p>
          <w:p w:rsidR="006E2ABF" w:rsidRPr="004F3105" w:rsidRDefault="00A20466" w:rsidP="00695776">
            <w:pPr>
              <w:keepNext/>
              <w:shd w:val="clear" w:color="auto" w:fill="FFFFFF"/>
              <w:tabs>
                <w:tab w:val="left" w:pos="5103"/>
              </w:tabs>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w:t>
            </w:r>
          </w:p>
          <w:p w:rsidR="006E2ABF" w:rsidRPr="004F3105" w:rsidRDefault="00A20466" w:rsidP="00695776">
            <w:pPr>
              <w:tabs>
                <w:tab w:val="left" w:pos="0"/>
                <w:tab w:val="left" w:pos="5103"/>
              </w:tabs>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Залишити в чинній редакції</w:t>
            </w:r>
          </w:p>
          <w:p w:rsidR="006E2ABF" w:rsidRPr="004F3105" w:rsidRDefault="006E2ABF" w:rsidP="00695776">
            <w:pPr>
              <w:tabs>
                <w:tab w:val="left" w:pos="0"/>
                <w:tab w:val="left" w:pos="5103"/>
              </w:tabs>
              <w:rPr>
                <w:rFonts w:ascii="Times New Roman" w:eastAsia="Times New Roman" w:hAnsi="Times New Roman" w:cs="Times New Roman"/>
                <w:b/>
                <w:color w:val="000000"/>
                <w:sz w:val="24"/>
                <w:szCs w:val="24"/>
                <w:highlight w:val="white"/>
              </w:rPr>
            </w:pPr>
          </w:p>
          <w:p w:rsidR="006E2ABF" w:rsidRPr="004F3105" w:rsidRDefault="00A20466" w:rsidP="00695776">
            <w:pPr>
              <w:tabs>
                <w:tab w:val="left" w:pos="0"/>
                <w:tab w:val="left" w:pos="5103"/>
              </w:tabs>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6E2ABF" w:rsidRPr="004F3105" w:rsidRDefault="00A20466" w:rsidP="00695776">
            <w:pPr>
              <w:tabs>
                <w:tab w:val="left" w:pos="5103"/>
              </w:tabs>
              <w:ind w:firstLine="709"/>
              <w:jc w:val="both"/>
              <w:rPr>
                <w:rFonts w:ascii="Times New Roman" w:eastAsia="Times New Roman" w:hAnsi="Times New Roman" w:cs="Times New Roman"/>
                <w:b/>
                <w:sz w:val="24"/>
                <w:szCs w:val="24"/>
                <w:highlight w:val="white"/>
              </w:rPr>
            </w:pPr>
            <w:r w:rsidRPr="004F3105">
              <w:rPr>
                <w:rFonts w:ascii="Times New Roman" w:eastAsia="Times New Roman" w:hAnsi="Times New Roman" w:cs="Times New Roman"/>
                <w:sz w:val="24"/>
                <w:szCs w:val="24"/>
                <w:highlight w:val="white"/>
              </w:rPr>
              <w:t xml:space="preserve">Запропонована редакція, щодо конкретизації дій, під якими розуміється несанкціонований відбір природного газу суперечить ст.92 Конституції України, </w:t>
            </w:r>
            <w:proofErr w:type="spellStart"/>
            <w:r w:rsidRPr="004F3105">
              <w:rPr>
                <w:rFonts w:ascii="Times New Roman" w:eastAsia="Times New Roman" w:hAnsi="Times New Roman" w:cs="Times New Roman"/>
                <w:sz w:val="24"/>
                <w:szCs w:val="24"/>
                <w:highlight w:val="white"/>
              </w:rPr>
              <w:t>п.п</w:t>
            </w:r>
            <w:proofErr w:type="spellEnd"/>
            <w:r w:rsidRPr="004F3105">
              <w:rPr>
                <w:rFonts w:ascii="Times New Roman" w:eastAsia="Times New Roman" w:hAnsi="Times New Roman" w:cs="Times New Roman"/>
                <w:sz w:val="24"/>
                <w:szCs w:val="24"/>
                <w:highlight w:val="white"/>
              </w:rPr>
              <w:t>. 13, 59 ст.1, ст.3, 13, 59 Закону України «Про ринок природного газу».</w:t>
            </w:r>
          </w:p>
          <w:p w:rsidR="006E2ABF" w:rsidRPr="004F3105" w:rsidRDefault="00A20466" w:rsidP="00695776">
            <w:pPr>
              <w:pBdr>
                <w:top w:val="nil"/>
                <w:left w:val="nil"/>
                <w:bottom w:val="nil"/>
                <w:right w:val="nil"/>
                <w:between w:val="nil"/>
              </w:pBdr>
              <w:tabs>
                <w:tab w:val="left" w:pos="5103"/>
              </w:tabs>
              <w:ind w:firstLine="709"/>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color w:val="000000"/>
                <w:sz w:val="24"/>
                <w:szCs w:val="24"/>
              </w:rPr>
              <w:t>Імперативними положеннями ст.13 Закону України «Про ринок природного газу» передбачено, що споживач зобов’язаний, в тому числі, не допускати несанкціонованого відбору природного газу. Згідно ст.59 Закону України «Про ринок природного газу», несанкціонований відбір природного газу є правопорушенням на ринку природного газу.</w:t>
            </w:r>
            <w:r w:rsidRPr="004F3105">
              <w:rPr>
                <w:rFonts w:ascii="Times New Roman" w:eastAsia="Times New Roman" w:hAnsi="Times New Roman" w:cs="Times New Roman"/>
                <w:color w:val="000000"/>
                <w:sz w:val="24"/>
                <w:szCs w:val="24"/>
                <w:highlight w:val="white"/>
              </w:rPr>
              <w:t xml:space="preserve"> Згідно положень ст.92 Конституції України </w:t>
            </w:r>
            <w:r w:rsidRPr="004F3105">
              <w:rPr>
                <w:rFonts w:ascii="Times New Roman" w:eastAsia="Times New Roman" w:hAnsi="Times New Roman" w:cs="Times New Roman"/>
                <w:color w:val="000000"/>
                <w:sz w:val="24"/>
                <w:szCs w:val="24"/>
              </w:rPr>
              <w:t>виключно законами України визначаються, зокрема засади цивільно-правової відповідальності; діяння, які є злочинами, адміністративними або дисциплінарними правопорушеннями, та відповідальність за них.</w:t>
            </w:r>
          </w:p>
          <w:p w:rsidR="006E2ABF" w:rsidRPr="004F3105" w:rsidRDefault="00A20466" w:rsidP="00695776">
            <w:pPr>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 xml:space="preserve">Таким чином, суб’єктом, що є  відповідальним за допущене правопорушення у вигляді несанкціонованого відбору природного газу- визначено виключно споживача. Що узгоджується з п.7 гл.6 розділу XII Кодексу ГТС, відповідно до якого, алокація відборів природного газу споживача можлива тільки на замовника послуг транспортування природного газу, що є діючим постачальником такого споживача згідно з даними Реєстру споживачів постачальника, та відноситься на нього оператором газотранспортної системи до моменту припинення постачання природного газу такому споживачу в установленому порядку. </w:t>
            </w:r>
          </w:p>
          <w:p w:rsidR="006E2ABF" w:rsidRPr="004F3105" w:rsidRDefault="00A20466" w:rsidP="00695776">
            <w:pPr>
              <w:keepNext/>
              <w:shd w:val="clear" w:color="auto" w:fill="FFFFFF"/>
              <w:tabs>
                <w:tab w:val="left" w:pos="5103"/>
              </w:tabs>
              <w:ind w:firstLine="673"/>
              <w:jc w:val="both"/>
              <w:rPr>
                <w:rFonts w:ascii="Times New Roman" w:eastAsia="Times New Roman" w:hAnsi="Times New Roman" w:cs="Times New Roman"/>
                <w:b/>
                <w:i/>
                <w:color w:val="000000"/>
                <w:sz w:val="24"/>
                <w:szCs w:val="24"/>
                <w:highlight w:val="white"/>
              </w:rPr>
            </w:pPr>
            <w:r w:rsidRPr="004F3105">
              <w:rPr>
                <w:rFonts w:ascii="Times New Roman" w:eastAsia="Times New Roman" w:hAnsi="Times New Roman" w:cs="Times New Roman"/>
                <w:sz w:val="24"/>
                <w:szCs w:val="24"/>
              </w:rPr>
              <w:t>Прийняття запропонованих змін буде свідчити про дефектність визначення поняття «несанкціонований відбір природного газу» та сприятиме узаконенню правопорушень, маніпуляціям та зловживанням на ринку природного газу.</w:t>
            </w:r>
          </w:p>
        </w:tc>
        <w:tc>
          <w:tcPr>
            <w:tcW w:w="3679" w:type="dxa"/>
            <w:tcMar>
              <w:top w:w="57" w:type="dxa"/>
              <w:bottom w:w="57" w:type="dxa"/>
            </w:tcMar>
          </w:tcPr>
          <w:p w:rsidR="006E2ABF" w:rsidRPr="004F3105" w:rsidRDefault="00A20466" w:rsidP="00695776">
            <w:pPr>
              <w:tabs>
                <w:tab w:val="left" w:pos="5103"/>
              </w:tabs>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977AD2" w:rsidRPr="004F3105" w:rsidRDefault="00977AD2" w:rsidP="00695776">
            <w:pPr>
              <w:tabs>
                <w:tab w:val="left" w:pos="5103"/>
              </w:tabs>
              <w:jc w:val="both"/>
              <w:rPr>
                <w:rFonts w:ascii="Times New Roman" w:eastAsia="Times New Roman" w:hAnsi="Times New Roman" w:cs="Times New Roman"/>
                <w:sz w:val="24"/>
                <w:szCs w:val="24"/>
              </w:rPr>
            </w:pPr>
            <w:proofErr w:type="spellStart"/>
            <w:r w:rsidRPr="004F3105">
              <w:rPr>
                <w:rFonts w:ascii="Times New Roman" w:eastAsia="Times New Roman" w:hAnsi="Times New Roman" w:cs="Times New Roman"/>
                <w:sz w:val="24"/>
                <w:szCs w:val="24"/>
              </w:rPr>
              <w:t>Проєкт</w:t>
            </w:r>
            <w:proofErr w:type="spellEnd"/>
            <w:r w:rsidRPr="004F3105">
              <w:rPr>
                <w:rFonts w:ascii="Times New Roman" w:eastAsia="Times New Roman" w:hAnsi="Times New Roman" w:cs="Times New Roman"/>
                <w:sz w:val="24"/>
                <w:szCs w:val="24"/>
              </w:rPr>
              <w:t xml:space="preserve"> направлений на вдосконалення порядку визначення несанкціонованого відбору природного газу та обов’язку щодо оплати вартості обсягів природного газу, що є несанкціонованим відбором. </w:t>
            </w:r>
            <w:proofErr w:type="spellStart"/>
            <w:r w:rsidRPr="004F3105">
              <w:rPr>
                <w:rFonts w:ascii="Times New Roman" w:eastAsia="Times New Roman" w:hAnsi="Times New Roman" w:cs="Times New Roman"/>
                <w:sz w:val="24"/>
                <w:szCs w:val="24"/>
              </w:rPr>
              <w:t>Проєктом</w:t>
            </w:r>
            <w:proofErr w:type="spellEnd"/>
            <w:r w:rsidRPr="004F3105">
              <w:rPr>
                <w:rFonts w:ascii="Times New Roman" w:eastAsia="Times New Roman" w:hAnsi="Times New Roman" w:cs="Times New Roman"/>
                <w:sz w:val="24"/>
                <w:szCs w:val="24"/>
              </w:rPr>
              <w:t xml:space="preserve"> не врегульовуються питання цивільно-правової відповідальності та не обмежуються норми законодавства, які врегульовують таку відповідальність.</w:t>
            </w:r>
          </w:p>
          <w:p w:rsidR="006E2ABF" w:rsidRPr="004F3105" w:rsidRDefault="006E2ABF" w:rsidP="00695776">
            <w:pPr>
              <w:tabs>
                <w:tab w:val="left" w:pos="5103"/>
              </w:tabs>
              <w:jc w:val="both"/>
              <w:rPr>
                <w:rFonts w:ascii="Times New Roman" w:eastAsia="Times New Roman" w:hAnsi="Times New Roman" w:cs="Times New Roman"/>
                <w:sz w:val="24"/>
                <w:szCs w:val="24"/>
              </w:rPr>
            </w:pPr>
          </w:p>
        </w:tc>
      </w:tr>
      <w:tr w:rsidR="006E2ABF" w:rsidRPr="004F3105" w:rsidTr="00695776">
        <w:trPr>
          <w:trHeight w:val="20"/>
          <w:jc w:val="center"/>
        </w:trPr>
        <w:tc>
          <w:tcPr>
            <w:tcW w:w="5320" w:type="dxa"/>
            <w:vMerge/>
            <w:tcMar>
              <w:top w:w="57" w:type="dxa"/>
              <w:bottom w:w="57" w:type="dxa"/>
            </w:tcMar>
          </w:tcPr>
          <w:p w:rsidR="006E2ABF" w:rsidRPr="004F3105" w:rsidRDefault="006E2ABF"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6E2ABF" w:rsidRPr="004F3105" w:rsidRDefault="00A20466" w:rsidP="00695776">
            <w:pPr>
              <w:keepNext/>
              <w:shd w:val="clear" w:color="auto" w:fill="FFFFFF"/>
              <w:tabs>
                <w:tab w:val="left" w:pos="5103"/>
              </w:tabs>
              <w:jc w:val="center"/>
              <w:rPr>
                <w:rFonts w:ascii="Times New Roman" w:eastAsia="Times New Roman" w:hAnsi="Times New Roman" w:cs="Times New Roman"/>
                <w:b/>
                <w:i/>
                <w:color w:val="000000"/>
                <w:sz w:val="24"/>
                <w:szCs w:val="24"/>
                <w:highlight w:val="white"/>
              </w:rPr>
            </w:pPr>
            <w:r w:rsidRPr="004F3105">
              <w:rPr>
                <w:rFonts w:ascii="Times New Roman" w:eastAsia="Times New Roman" w:hAnsi="Times New Roman" w:cs="Times New Roman"/>
                <w:b/>
                <w:i/>
                <w:color w:val="000000"/>
                <w:sz w:val="24"/>
                <w:szCs w:val="24"/>
                <w:highlight w:val="white"/>
              </w:rPr>
              <w:t>АТ «Київгаз»</w:t>
            </w:r>
          </w:p>
          <w:p w:rsidR="006E2ABF" w:rsidRPr="004F3105" w:rsidRDefault="00A20466" w:rsidP="00695776">
            <w:pPr>
              <w:shd w:val="clear" w:color="auto" w:fill="FFFFFF"/>
              <w:tabs>
                <w:tab w:val="left" w:pos="5103"/>
              </w:tabs>
              <w:jc w:val="both"/>
              <w:rPr>
                <w:rFonts w:ascii="Times New Roman" w:eastAsia="Times New Roman" w:hAnsi="Times New Roman" w:cs="Times New Roman"/>
                <w:i/>
                <w:color w:val="000000"/>
                <w:sz w:val="24"/>
                <w:szCs w:val="24"/>
                <w:highlight w:val="white"/>
              </w:rPr>
            </w:pPr>
            <w:r w:rsidRPr="004F3105">
              <w:rPr>
                <w:rFonts w:ascii="Times New Roman" w:eastAsia="Times New Roman" w:hAnsi="Times New Roman" w:cs="Times New Roman"/>
                <w:i/>
                <w:sz w:val="24"/>
                <w:szCs w:val="24"/>
                <w:highlight w:val="white"/>
              </w:rPr>
              <w:t xml:space="preserve">    </w:t>
            </w:r>
            <w:r w:rsidRPr="004F3105">
              <w:rPr>
                <w:rFonts w:ascii="Times New Roman" w:eastAsia="Times New Roman" w:hAnsi="Times New Roman" w:cs="Times New Roman"/>
                <w:i/>
                <w:color w:val="000000"/>
                <w:sz w:val="24"/>
                <w:szCs w:val="24"/>
                <w:highlight w:val="white"/>
              </w:rPr>
              <w:t>5.Терміни, що використовуються в цьому Кодексі, мають такі значення:</w:t>
            </w:r>
          </w:p>
          <w:p w:rsidR="006E2ABF" w:rsidRPr="004F3105" w:rsidRDefault="00A20466" w:rsidP="00695776">
            <w:pPr>
              <w:shd w:val="clear" w:color="auto" w:fill="FFFFFF"/>
              <w:tabs>
                <w:tab w:val="left" w:pos="5103"/>
              </w:tabs>
              <w:jc w:val="both"/>
              <w:rPr>
                <w:rFonts w:ascii="Times New Roman" w:eastAsia="Times New Roman" w:hAnsi="Times New Roman" w:cs="Times New Roman"/>
                <w:i/>
                <w:color w:val="000000"/>
                <w:sz w:val="24"/>
                <w:szCs w:val="24"/>
                <w:highlight w:val="white"/>
              </w:rPr>
            </w:pPr>
            <w:r w:rsidRPr="004F3105">
              <w:rPr>
                <w:rFonts w:ascii="Times New Roman" w:eastAsia="Times New Roman" w:hAnsi="Times New Roman" w:cs="Times New Roman"/>
                <w:i/>
                <w:color w:val="000000"/>
                <w:sz w:val="24"/>
                <w:szCs w:val="24"/>
                <w:highlight w:val="white"/>
              </w:rPr>
              <w:t>...</w:t>
            </w:r>
          </w:p>
          <w:p w:rsidR="006E2ABF" w:rsidRPr="004F3105" w:rsidRDefault="00A20466" w:rsidP="00695776">
            <w:pPr>
              <w:tabs>
                <w:tab w:val="left" w:pos="5103"/>
              </w:tabs>
              <w:jc w:val="both"/>
              <w:rPr>
                <w:rFonts w:ascii="Times New Roman" w:eastAsia="Times New Roman" w:hAnsi="Times New Roman" w:cs="Times New Roman"/>
                <w:b/>
                <w:i/>
                <w:color w:val="000000"/>
                <w:sz w:val="24"/>
                <w:szCs w:val="24"/>
                <w:highlight w:val="white"/>
              </w:rPr>
            </w:pPr>
            <w:r w:rsidRPr="004F3105">
              <w:rPr>
                <w:rFonts w:ascii="Times New Roman" w:eastAsia="Times New Roman" w:hAnsi="Times New Roman" w:cs="Times New Roman"/>
                <w:b/>
                <w:i/>
                <w:color w:val="000000"/>
                <w:sz w:val="24"/>
                <w:szCs w:val="24"/>
                <w:highlight w:val="white"/>
              </w:rPr>
              <w:t>несанкціонований відбір природного газу – відбір природного газу у таких випадках:</w:t>
            </w:r>
          </w:p>
          <w:p w:rsidR="006E2ABF" w:rsidRPr="004F3105" w:rsidRDefault="00A20466" w:rsidP="00695776">
            <w:pPr>
              <w:numPr>
                <w:ilvl w:val="0"/>
                <w:numId w:val="1"/>
              </w:numPr>
              <w:pBdr>
                <w:top w:val="nil"/>
                <w:left w:val="nil"/>
                <w:bottom w:val="nil"/>
                <w:right w:val="nil"/>
                <w:between w:val="nil"/>
              </w:pBdr>
              <w:tabs>
                <w:tab w:val="left" w:pos="5103"/>
              </w:tabs>
              <w:jc w:val="both"/>
              <w:rPr>
                <w:rFonts w:ascii="Times New Roman" w:eastAsia="Times New Roman" w:hAnsi="Times New Roman" w:cs="Times New Roman"/>
                <w:b/>
                <w:i/>
                <w:color w:val="000000"/>
                <w:sz w:val="24"/>
                <w:szCs w:val="24"/>
                <w:highlight w:val="white"/>
              </w:rPr>
            </w:pPr>
            <w:r w:rsidRPr="004F3105">
              <w:rPr>
                <w:rFonts w:ascii="Times New Roman" w:eastAsia="Times New Roman" w:hAnsi="Times New Roman" w:cs="Times New Roman"/>
                <w:i/>
                <w:color w:val="000000"/>
                <w:sz w:val="24"/>
                <w:szCs w:val="24"/>
                <w:highlight w:val="white"/>
              </w:rPr>
              <w:t>без укладення відповідного договору з постачальником;</w:t>
            </w:r>
          </w:p>
          <w:p w:rsidR="006E2ABF" w:rsidRPr="004F3105" w:rsidRDefault="00A20466" w:rsidP="00695776">
            <w:pPr>
              <w:numPr>
                <w:ilvl w:val="0"/>
                <w:numId w:val="1"/>
              </w:numPr>
              <w:pBdr>
                <w:top w:val="nil"/>
                <w:left w:val="nil"/>
                <w:bottom w:val="nil"/>
                <w:right w:val="nil"/>
                <w:between w:val="nil"/>
              </w:pBdr>
              <w:tabs>
                <w:tab w:val="left" w:pos="5103"/>
              </w:tabs>
              <w:ind w:left="-111" w:firstLine="425"/>
              <w:jc w:val="both"/>
              <w:rPr>
                <w:rFonts w:ascii="Times New Roman" w:eastAsia="Times New Roman" w:hAnsi="Times New Roman" w:cs="Times New Roman"/>
                <w:b/>
                <w:i/>
                <w:color w:val="000000"/>
                <w:sz w:val="24"/>
                <w:szCs w:val="24"/>
                <w:highlight w:val="white"/>
              </w:rPr>
            </w:pPr>
            <w:r w:rsidRPr="004F3105">
              <w:rPr>
                <w:rFonts w:ascii="Times New Roman" w:eastAsia="Times New Roman" w:hAnsi="Times New Roman" w:cs="Times New Roman"/>
                <w:i/>
                <w:color w:val="000000"/>
                <w:sz w:val="24"/>
                <w:szCs w:val="24"/>
                <w:highlight w:val="white"/>
              </w:rPr>
              <w:t>без укладання відповідного договору з оператором газотранспортної системи;</w:t>
            </w:r>
          </w:p>
          <w:p w:rsidR="006E2ABF" w:rsidRPr="004F3105" w:rsidRDefault="00A20466" w:rsidP="00695776">
            <w:pPr>
              <w:numPr>
                <w:ilvl w:val="0"/>
                <w:numId w:val="1"/>
              </w:numPr>
              <w:pBdr>
                <w:top w:val="nil"/>
                <w:left w:val="nil"/>
                <w:bottom w:val="nil"/>
                <w:right w:val="nil"/>
                <w:between w:val="nil"/>
              </w:pBdr>
              <w:tabs>
                <w:tab w:val="left" w:pos="5103"/>
              </w:tabs>
              <w:ind w:left="-111" w:firstLine="425"/>
              <w:jc w:val="both"/>
              <w:rPr>
                <w:rFonts w:ascii="Times New Roman" w:eastAsia="Times New Roman" w:hAnsi="Times New Roman" w:cs="Times New Roman"/>
                <w:b/>
                <w:i/>
                <w:color w:val="000000"/>
                <w:sz w:val="24"/>
                <w:szCs w:val="24"/>
                <w:highlight w:val="white"/>
              </w:rPr>
            </w:pPr>
            <w:r w:rsidRPr="004F3105">
              <w:rPr>
                <w:rFonts w:ascii="Times New Roman" w:eastAsia="Times New Roman" w:hAnsi="Times New Roman" w:cs="Times New Roman"/>
                <w:b/>
                <w:i/>
                <w:color w:val="000000"/>
                <w:sz w:val="24"/>
                <w:szCs w:val="24"/>
                <w:highlight w:val="white"/>
              </w:rPr>
              <w:t>після закінчення строку, встановленого законодавством для припинення (обмеження) розподілу (транспортування) природного газу споживачам</w:t>
            </w:r>
            <w:r w:rsidRPr="004F3105">
              <w:rPr>
                <w:rFonts w:ascii="Times New Roman" w:eastAsia="Times New Roman" w:hAnsi="Times New Roman" w:cs="Times New Roman"/>
                <w:i/>
                <w:color w:val="000000"/>
                <w:sz w:val="24"/>
                <w:szCs w:val="24"/>
                <w:highlight w:val="white"/>
              </w:rPr>
              <w:t xml:space="preserve">; </w:t>
            </w:r>
          </w:p>
          <w:p w:rsidR="006E2ABF" w:rsidRPr="004F3105" w:rsidRDefault="00A20466" w:rsidP="00695776">
            <w:pPr>
              <w:tabs>
                <w:tab w:val="left" w:pos="5103"/>
              </w:tabs>
              <w:ind w:firstLine="170"/>
              <w:jc w:val="both"/>
              <w:rPr>
                <w:rFonts w:ascii="Times New Roman" w:eastAsia="Times New Roman" w:hAnsi="Times New Roman" w:cs="Times New Roman"/>
                <w:b/>
                <w:i/>
                <w:color w:val="000000"/>
                <w:sz w:val="24"/>
                <w:szCs w:val="24"/>
                <w:highlight w:val="white"/>
              </w:rPr>
            </w:pPr>
            <w:r w:rsidRPr="004F3105">
              <w:rPr>
                <w:rFonts w:ascii="Times New Roman" w:eastAsia="Times New Roman" w:hAnsi="Times New Roman" w:cs="Times New Roman"/>
                <w:b/>
                <w:i/>
                <w:color w:val="000000"/>
                <w:sz w:val="24"/>
                <w:szCs w:val="24"/>
                <w:highlight w:val="white"/>
              </w:rPr>
              <w:t>4) шляхом самовільного під’єднання до газотранспортної системи та/або з навмисно пошкодженими приладами обліку природного газу або поза охопленням приладами обліку прямого споживача;</w:t>
            </w:r>
          </w:p>
          <w:p w:rsidR="006E2ABF" w:rsidRPr="004F3105" w:rsidRDefault="00A20466" w:rsidP="00695776">
            <w:pPr>
              <w:keepNext/>
              <w:shd w:val="clear" w:color="auto" w:fill="FFFFFF"/>
              <w:tabs>
                <w:tab w:val="left" w:pos="5103"/>
              </w:tabs>
              <w:jc w:val="both"/>
              <w:rPr>
                <w:rFonts w:ascii="Times New Roman" w:eastAsia="Times New Roman" w:hAnsi="Times New Roman" w:cs="Times New Roman"/>
                <w:b/>
                <w:i/>
                <w:color w:val="000000"/>
                <w:sz w:val="24"/>
                <w:szCs w:val="24"/>
                <w:highlight w:val="white"/>
              </w:rPr>
            </w:pPr>
            <w:r w:rsidRPr="004F3105">
              <w:rPr>
                <w:rFonts w:ascii="Times New Roman" w:eastAsia="Times New Roman" w:hAnsi="Times New Roman" w:cs="Times New Roman"/>
                <w:b/>
                <w:i/>
                <w:color w:val="000000"/>
                <w:sz w:val="24"/>
                <w:szCs w:val="24"/>
                <w:highlight w:val="white"/>
              </w:rPr>
              <w:t>5) шляхом самовільного відновлення споживання природного газу прямого споживача.</w:t>
            </w:r>
          </w:p>
          <w:p w:rsidR="006E2ABF" w:rsidRPr="004F3105" w:rsidRDefault="006E2ABF" w:rsidP="00695776">
            <w:pPr>
              <w:keepNext/>
              <w:shd w:val="clear" w:color="auto" w:fill="FFFFFF"/>
              <w:tabs>
                <w:tab w:val="left" w:pos="5103"/>
              </w:tabs>
              <w:jc w:val="both"/>
              <w:rPr>
                <w:rFonts w:ascii="Times New Roman" w:eastAsia="Times New Roman" w:hAnsi="Times New Roman" w:cs="Times New Roman"/>
                <w:b/>
                <w:i/>
                <w:color w:val="000000"/>
                <w:sz w:val="24"/>
                <w:szCs w:val="24"/>
                <w:highlight w:val="white"/>
              </w:rPr>
            </w:pPr>
          </w:p>
          <w:p w:rsidR="006E2ABF" w:rsidRPr="004F3105" w:rsidRDefault="00A20466" w:rsidP="00695776">
            <w:pPr>
              <w:tabs>
                <w:tab w:val="left" w:pos="0"/>
                <w:tab w:val="left" w:pos="5103"/>
              </w:tabs>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6E2ABF" w:rsidRPr="004F3105" w:rsidRDefault="00A20466" w:rsidP="00695776">
            <w:pPr>
              <w:tabs>
                <w:tab w:val="left" w:pos="5103"/>
              </w:tabs>
              <w:ind w:firstLine="567"/>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 споживач, якого не включено до Реєстру споживачів будь-якого постачальника, це не теж саме, що і випадок відсутності у споживача діючого постачальника (або </w:t>
            </w:r>
            <w:proofErr w:type="spellStart"/>
            <w:r w:rsidRPr="004F3105">
              <w:rPr>
                <w:rFonts w:ascii="Times New Roman" w:eastAsia="Times New Roman" w:hAnsi="Times New Roman" w:cs="Times New Roman"/>
                <w:sz w:val="24"/>
                <w:szCs w:val="24"/>
              </w:rPr>
              <w:t>споживача,який</w:t>
            </w:r>
            <w:proofErr w:type="spellEnd"/>
            <w:r w:rsidRPr="004F3105">
              <w:rPr>
                <w:rFonts w:ascii="Times New Roman" w:eastAsia="Times New Roman" w:hAnsi="Times New Roman" w:cs="Times New Roman"/>
                <w:sz w:val="24"/>
                <w:szCs w:val="24"/>
              </w:rPr>
              <w:t xml:space="preserve"> за наявності договору з одним постачальником, включений до Реєстру іншого постачальника);</w:t>
            </w:r>
          </w:p>
          <w:p w:rsidR="006E2ABF" w:rsidRPr="004F3105" w:rsidRDefault="00A20466" w:rsidP="00695776">
            <w:pPr>
              <w:tabs>
                <w:tab w:val="left" w:pos="5103"/>
              </w:tabs>
              <w:ind w:firstLine="567"/>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варто враховувати, що небаланси замовників, врегульовані Оператором ГТС за договором транспортування, як послуга врегулювання щодобових небалансів, можуть ще раз бути кваліфіковані як здійснення відборів природного газу без закупівлі відповідних обсягів необхідного ресурсу.</w:t>
            </w:r>
          </w:p>
          <w:p w:rsidR="006E2ABF" w:rsidRPr="004F3105" w:rsidRDefault="00A20466" w:rsidP="00695776">
            <w:pPr>
              <w:tabs>
                <w:tab w:val="left" w:pos="5103"/>
              </w:tabs>
              <w:ind w:firstLine="567"/>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Зазначені нюанси (розбіжності) можуть сприяти здійсненню маніпуляцій та до  зловживань. </w:t>
            </w:r>
          </w:p>
          <w:p w:rsidR="006E2ABF" w:rsidRPr="004F3105" w:rsidRDefault="00A20466" w:rsidP="00695776">
            <w:pPr>
              <w:tabs>
                <w:tab w:val="left" w:pos="5103"/>
              </w:tabs>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Суть (поняття)несанкціонованого відбору на нашу думку має бути однозначною й передбачати відбір природного газу з мереж газотранспортної системи при відсутності договірних взаємовідносин з Оператором ГТС та постачальником природного газу, самовільного приєднання й відновлення газоспоживання. </w:t>
            </w:r>
          </w:p>
          <w:p w:rsidR="006E2ABF" w:rsidRPr="004F3105" w:rsidRDefault="00A20466" w:rsidP="00695776">
            <w:pPr>
              <w:keepNext/>
              <w:shd w:val="clear" w:color="auto" w:fill="FFFFFF"/>
              <w:tabs>
                <w:tab w:val="left" w:pos="5103"/>
              </w:tabs>
              <w:jc w:val="both"/>
              <w:rPr>
                <w:rFonts w:ascii="Times New Roman" w:eastAsia="Times New Roman" w:hAnsi="Times New Roman" w:cs="Times New Roman"/>
                <w:b/>
                <w:i/>
                <w:color w:val="000000"/>
                <w:sz w:val="24"/>
                <w:szCs w:val="24"/>
                <w:highlight w:val="white"/>
              </w:rPr>
            </w:pPr>
            <w:r w:rsidRPr="004F3105">
              <w:rPr>
                <w:rFonts w:ascii="Times New Roman" w:eastAsia="Times New Roman" w:hAnsi="Times New Roman" w:cs="Times New Roman"/>
                <w:sz w:val="24"/>
                <w:szCs w:val="24"/>
              </w:rPr>
              <w:t xml:space="preserve">Це пояснення </w:t>
            </w:r>
            <w:proofErr w:type="spellStart"/>
            <w:r w:rsidRPr="004F3105">
              <w:rPr>
                <w:rFonts w:ascii="Times New Roman" w:eastAsia="Times New Roman" w:hAnsi="Times New Roman" w:cs="Times New Roman"/>
                <w:sz w:val="24"/>
                <w:szCs w:val="24"/>
              </w:rPr>
              <w:t>кореспондуєтьсяз</w:t>
            </w:r>
            <w:proofErr w:type="spellEnd"/>
            <w:r w:rsidRPr="004F3105">
              <w:rPr>
                <w:rFonts w:ascii="Times New Roman" w:eastAsia="Times New Roman" w:hAnsi="Times New Roman" w:cs="Times New Roman"/>
                <w:sz w:val="24"/>
                <w:szCs w:val="24"/>
              </w:rPr>
              <w:t xml:space="preserve"> п.7 гл.6 </w:t>
            </w:r>
            <w:proofErr w:type="spellStart"/>
            <w:r w:rsidRPr="004F3105">
              <w:rPr>
                <w:rFonts w:ascii="Times New Roman" w:eastAsia="Times New Roman" w:hAnsi="Times New Roman" w:cs="Times New Roman"/>
                <w:sz w:val="24"/>
                <w:szCs w:val="24"/>
              </w:rPr>
              <w:t>розд.XII</w:t>
            </w:r>
            <w:proofErr w:type="spellEnd"/>
            <w:r w:rsidRPr="004F3105">
              <w:rPr>
                <w:rFonts w:ascii="Times New Roman" w:eastAsia="Times New Roman" w:hAnsi="Times New Roman" w:cs="Times New Roman"/>
                <w:sz w:val="24"/>
                <w:szCs w:val="24"/>
              </w:rPr>
              <w:t xml:space="preserve"> Кодексу ГТС, яким передбачено, що алокація відборів природного газу споживача можлива лише на замовника послуг транспортування природного газу (ЗПТ), який є діючим постачальником у споживача, за даними Реєстру споживачів постачальника, та відноситься на нього Оператором ГТС до моменту припинення постачання природного газу такому споживачу в установленому порядку.</w:t>
            </w:r>
          </w:p>
        </w:tc>
        <w:tc>
          <w:tcPr>
            <w:tcW w:w="3679" w:type="dxa"/>
            <w:tcMar>
              <w:top w:w="57" w:type="dxa"/>
              <w:bottom w:w="57" w:type="dxa"/>
            </w:tcMar>
          </w:tcPr>
          <w:p w:rsidR="00085117" w:rsidRPr="004F3105" w:rsidRDefault="00085117" w:rsidP="00695776">
            <w:pPr>
              <w:tabs>
                <w:tab w:val="left" w:pos="5103"/>
              </w:tabs>
              <w:ind w:firstLine="425"/>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 xml:space="preserve">Попередньо відхиляється. </w:t>
            </w:r>
          </w:p>
          <w:p w:rsidR="00085117" w:rsidRPr="004F3105" w:rsidRDefault="00085117" w:rsidP="00695776">
            <w:pPr>
              <w:tabs>
                <w:tab w:val="left" w:pos="5103"/>
              </w:tabs>
              <w:ind w:firstLine="425"/>
              <w:jc w:val="both"/>
              <w:rPr>
                <w:rFonts w:ascii="Times New Roman" w:eastAsia="Times New Roman" w:hAnsi="Times New Roman" w:cs="Times New Roman"/>
                <w:sz w:val="24"/>
                <w:szCs w:val="24"/>
              </w:rPr>
            </w:pPr>
            <w:proofErr w:type="spellStart"/>
            <w:r w:rsidRPr="004F3105">
              <w:rPr>
                <w:rFonts w:ascii="Times New Roman" w:eastAsia="Times New Roman" w:hAnsi="Times New Roman" w:cs="Times New Roman"/>
                <w:sz w:val="24"/>
                <w:szCs w:val="24"/>
              </w:rPr>
              <w:t>Проєктом</w:t>
            </w:r>
            <w:proofErr w:type="spellEnd"/>
            <w:r w:rsidRPr="004F3105">
              <w:rPr>
                <w:rFonts w:ascii="Times New Roman" w:eastAsia="Times New Roman" w:hAnsi="Times New Roman" w:cs="Times New Roman"/>
                <w:sz w:val="24"/>
                <w:szCs w:val="24"/>
              </w:rPr>
              <w:t xml:space="preserve"> передбачається вдосконалення механізму врегулювання несанкціонованих відборів.</w:t>
            </w:r>
          </w:p>
          <w:p w:rsidR="00085117" w:rsidRPr="004F3105" w:rsidRDefault="00085117"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Правомірність включення споживача в реєстр постачальника врегульовуються в рамках укладеного договору постачання між постачальником та споживачем. Вчинення дій постачальником із включення споживача в свій реєстр без укладеного договору постачання не може вважатись несанкціонованим відбором споживача.</w:t>
            </w:r>
          </w:p>
          <w:p w:rsidR="006E2ABF" w:rsidRPr="004F3105" w:rsidRDefault="006E2ABF" w:rsidP="00695776">
            <w:pPr>
              <w:tabs>
                <w:tab w:val="left" w:pos="5103"/>
              </w:tabs>
              <w:ind w:firstLine="420"/>
              <w:jc w:val="both"/>
              <w:rPr>
                <w:rFonts w:ascii="Times New Roman" w:eastAsia="Times New Roman" w:hAnsi="Times New Roman" w:cs="Times New Roman"/>
                <w:sz w:val="24"/>
                <w:szCs w:val="24"/>
              </w:rPr>
            </w:pPr>
          </w:p>
          <w:p w:rsidR="006E2ABF" w:rsidRPr="004F3105" w:rsidRDefault="006E2ABF" w:rsidP="00695776">
            <w:pPr>
              <w:tabs>
                <w:tab w:val="left" w:pos="5103"/>
              </w:tabs>
              <w:jc w:val="center"/>
              <w:rPr>
                <w:rFonts w:ascii="Times New Roman" w:hAnsi="Times New Roman" w:cs="Times New Roman"/>
                <w:sz w:val="24"/>
                <w:szCs w:val="24"/>
              </w:rPr>
            </w:pPr>
          </w:p>
        </w:tc>
      </w:tr>
      <w:tr w:rsidR="006E2ABF" w:rsidRPr="004F3105" w:rsidTr="00695776">
        <w:trPr>
          <w:trHeight w:val="20"/>
          <w:jc w:val="center"/>
        </w:trPr>
        <w:tc>
          <w:tcPr>
            <w:tcW w:w="5320" w:type="dxa"/>
            <w:vMerge/>
            <w:tcMar>
              <w:top w:w="57" w:type="dxa"/>
              <w:bottom w:w="57" w:type="dxa"/>
            </w:tcMar>
          </w:tcPr>
          <w:p w:rsidR="006E2ABF" w:rsidRPr="004F3105" w:rsidRDefault="006E2ABF"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6E2ABF" w:rsidRPr="004F3105" w:rsidRDefault="00A20466" w:rsidP="00695776">
            <w:pPr>
              <w:keepNext/>
              <w:shd w:val="clear" w:color="auto" w:fill="FFFFFF"/>
              <w:tabs>
                <w:tab w:val="left" w:pos="5103"/>
              </w:tabs>
              <w:jc w:val="center"/>
              <w:rPr>
                <w:rFonts w:ascii="Times New Roman" w:eastAsia="Times New Roman" w:hAnsi="Times New Roman" w:cs="Times New Roman"/>
                <w:b/>
                <w:i/>
                <w:color w:val="000000"/>
                <w:sz w:val="24"/>
                <w:szCs w:val="24"/>
                <w:highlight w:val="white"/>
              </w:rPr>
            </w:pPr>
            <w:proofErr w:type="spellStart"/>
            <w:r w:rsidRPr="004F3105">
              <w:rPr>
                <w:rFonts w:ascii="Times New Roman" w:eastAsia="Times New Roman" w:hAnsi="Times New Roman" w:cs="Times New Roman"/>
                <w:b/>
                <w:i/>
                <w:color w:val="000000"/>
                <w:sz w:val="24"/>
                <w:szCs w:val="24"/>
                <w:highlight w:val="white"/>
              </w:rPr>
              <w:t>Бакулін</w:t>
            </w:r>
            <w:proofErr w:type="spellEnd"/>
            <w:r w:rsidRPr="004F3105">
              <w:rPr>
                <w:rFonts w:ascii="Times New Roman" w:eastAsia="Times New Roman" w:hAnsi="Times New Roman" w:cs="Times New Roman"/>
                <w:b/>
                <w:i/>
                <w:color w:val="000000"/>
                <w:sz w:val="24"/>
                <w:szCs w:val="24"/>
                <w:highlight w:val="white"/>
              </w:rPr>
              <w:t xml:space="preserve"> О. Ю.</w:t>
            </w:r>
          </w:p>
          <w:p w:rsidR="006E2ABF" w:rsidRPr="004F3105" w:rsidRDefault="006E2ABF" w:rsidP="00695776">
            <w:pPr>
              <w:shd w:val="clear" w:color="auto" w:fill="FFFFFF"/>
              <w:tabs>
                <w:tab w:val="left" w:pos="5103"/>
              </w:tabs>
              <w:jc w:val="both"/>
              <w:rPr>
                <w:rFonts w:ascii="Times New Roman" w:eastAsia="Times New Roman" w:hAnsi="Times New Roman" w:cs="Times New Roman"/>
                <w:sz w:val="24"/>
                <w:szCs w:val="24"/>
                <w:highlight w:val="white"/>
              </w:rPr>
            </w:pPr>
          </w:p>
          <w:p w:rsidR="006E2ABF" w:rsidRPr="004F3105" w:rsidRDefault="00A20466" w:rsidP="00695776">
            <w:pPr>
              <w:shd w:val="clear" w:color="auto" w:fill="FFFFFF"/>
              <w:tabs>
                <w:tab w:val="left" w:pos="5103"/>
              </w:tabs>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5. Терміни, що використовуються в цьому Кодексі, мають такі значення:</w:t>
            </w:r>
          </w:p>
          <w:p w:rsidR="006E2ABF" w:rsidRPr="004F3105" w:rsidRDefault="00A20466" w:rsidP="00695776">
            <w:pPr>
              <w:shd w:val="clear" w:color="auto" w:fill="FFFFFF"/>
              <w:tabs>
                <w:tab w:val="left" w:pos="5103"/>
              </w:tabs>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w:t>
            </w:r>
          </w:p>
          <w:p w:rsidR="006E2ABF" w:rsidRPr="004F3105" w:rsidRDefault="00A20466" w:rsidP="00695776">
            <w:pPr>
              <w:tabs>
                <w:tab w:val="left" w:pos="5103"/>
              </w:tabs>
              <w:ind w:firstLine="709"/>
              <w:jc w:val="both"/>
              <w:rPr>
                <w:rFonts w:ascii="Times New Roman" w:eastAsia="Times New Roman" w:hAnsi="Times New Roman" w:cs="Times New Roman"/>
                <w:b/>
                <w:i/>
                <w:sz w:val="24"/>
                <w:szCs w:val="24"/>
                <w:highlight w:val="white"/>
                <w:u w:val="single"/>
              </w:rPr>
            </w:pPr>
            <w:r w:rsidRPr="004F3105">
              <w:rPr>
                <w:rFonts w:ascii="Times New Roman" w:eastAsia="Times New Roman" w:hAnsi="Times New Roman" w:cs="Times New Roman"/>
                <w:b/>
                <w:i/>
                <w:sz w:val="24"/>
                <w:szCs w:val="24"/>
                <w:highlight w:val="white"/>
                <w:u w:val="single"/>
              </w:rPr>
              <w:t>несанкціонований відбір природного газу – відбір природного газу споживачем без достатньої правової підстави та без дозволу його власника.</w:t>
            </w:r>
          </w:p>
          <w:p w:rsidR="006E2ABF" w:rsidRPr="004F3105" w:rsidRDefault="006E2ABF" w:rsidP="00695776">
            <w:pPr>
              <w:keepNext/>
              <w:shd w:val="clear" w:color="auto" w:fill="FFFFFF"/>
              <w:tabs>
                <w:tab w:val="left" w:pos="5103"/>
              </w:tabs>
              <w:jc w:val="both"/>
              <w:rPr>
                <w:rFonts w:ascii="Times New Roman" w:eastAsia="Times New Roman" w:hAnsi="Times New Roman" w:cs="Times New Roman"/>
                <w:b/>
                <w:color w:val="000000"/>
                <w:sz w:val="24"/>
                <w:szCs w:val="24"/>
                <w:highlight w:val="white"/>
              </w:rPr>
            </w:pPr>
          </w:p>
          <w:p w:rsidR="006E2ABF" w:rsidRPr="004F3105" w:rsidRDefault="00A20466" w:rsidP="00695776">
            <w:pPr>
              <w:keepNext/>
              <w:shd w:val="clear" w:color="auto" w:fill="FFFFFF"/>
              <w:tabs>
                <w:tab w:val="left" w:pos="5103"/>
              </w:tabs>
              <w:jc w:val="center"/>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Обґрунтування.</w:t>
            </w:r>
          </w:p>
          <w:p w:rsidR="006E2ABF" w:rsidRPr="004F3105" w:rsidRDefault="00A20466" w:rsidP="00695776">
            <w:pPr>
              <w:pBdr>
                <w:top w:val="nil"/>
                <w:left w:val="nil"/>
                <w:bottom w:val="nil"/>
                <w:right w:val="nil"/>
                <w:between w:val="nil"/>
              </w:pBdr>
              <w:tabs>
                <w:tab w:val="left" w:pos="5103"/>
              </w:tabs>
              <w:ind w:firstLine="708"/>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Спроба НКРЕКП встановити у своїх постановах перелік дій, під якими розуміється несанкціонований відбір природного газу, є прямими порушенням ст.92 Конституції України, спрямованої на завдання шкоди споживачам.</w:t>
            </w:r>
          </w:p>
          <w:p w:rsidR="006E2ABF" w:rsidRPr="004F3105" w:rsidRDefault="00A20466" w:rsidP="00695776">
            <w:pPr>
              <w:pBdr>
                <w:top w:val="nil"/>
                <w:left w:val="nil"/>
                <w:bottom w:val="nil"/>
                <w:right w:val="nil"/>
                <w:between w:val="nil"/>
              </w:pBdr>
              <w:tabs>
                <w:tab w:val="left" w:pos="5103"/>
              </w:tabs>
              <w:ind w:firstLine="708"/>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Стаття 92 Конституції України встановлює, що виключно законами України визначаються, зокрема засади цивільно-правової відповідальності; діяння, які є злочинами, адміністративними або дисциплінарними правопорушеннями, та відповідальність за них.</w:t>
            </w:r>
          </w:p>
          <w:p w:rsidR="006E2ABF" w:rsidRPr="004F3105" w:rsidRDefault="00A20466" w:rsidP="00695776">
            <w:pPr>
              <w:pBdr>
                <w:top w:val="nil"/>
                <w:left w:val="nil"/>
                <w:bottom w:val="nil"/>
                <w:right w:val="nil"/>
                <w:between w:val="nil"/>
              </w:pBdr>
              <w:tabs>
                <w:tab w:val="left" w:pos="5103"/>
              </w:tabs>
              <w:ind w:firstLine="708"/>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highlight w:val="white"/>
              </w:rPr>
              <w:t xml:space="preserve">Відповідно до статті 3 Закону України «Про Національну комісію, що здійснює державне регулювання у сферах енергетики та комунальних послуг» </w:t>
            </w:r>
            <w:r w:rsidRPr="004F3105">
              <w:rPr>
                <w:rFonts w:ascii="Times New Roman" w:eastAsia="Times New Roman" w:hAnsi="Times New Roman" w:cs="Times New Roman"/>
                <w:color w:val="000000"/>
                <w:sz w:val="24"/>
                <w:szCs w:val="24"/>
              </w:rPr>
              <w:t>Регулятор здійснює державне регулювання шляхом</w:t>
            </w:r>
            <w:bookmarkStart w:id="9" w:name="bookmark=id.3dy6vkm" w:colFirst="0" w:colLast="0"/>
            <w:bookmarkStart w:id="10" w:name="bookmark=id.1t3h5sf" w:colFirst="0" w:colLast="0"/>
            <w:bookmarkEnd w:id="9"/>
            <w:bookmarkEnd w:id="10"/>
            <w:r w:rsidRPr="004F3105">
              <w:rPr>
                <w:rFonts w:ascii="Times New Roman" w:eastAsia="Times New Roman" w:hAnsi="Times New Roman" w:cs="Times New Roman"/>
                <w:color w:val="000000"/>
                <w:sz w:val="24"/>
                <w:szCs w:val="24"/>
              </w:rPr>
              <w:t xml:space="preserve"> формування цінової і тарифної політики у сферах енергетики та комунальних послуг та реалізації відповідної політики у випадках, коли такі повноваження надані Регулятору законом, а відповідно до п</w:t>
            </w:r>
            <w:r w:rsidRPr="004F3105">
              <w:rPr>
                <w:rFonts w:ascii="Times New Roman" w:eastAsia="Times New Roman" w:hAnsi="Times New Roman" w:cs="Times New Roman"/>
                <w:color w:val="000000"/>
                <w:sz w:val="24"/>
                <w:szCs w:val="24"/>
                <w:highlight w:val="white"/>
              </w:rPr>
              <w:t xml:space="preserve">ункту 13 частини першої статті 17 - Регулятор </w:t>
            </w:r>
            <w:r w:rsidRPr="004F3105">
              <w:rPr>
                <w:rFonts w:ascii="Times New Roman" w:eastAsia="Times New Roman" w:hAnsi="Times New Roman" w:cs="Times New Roman"/>
                <w:color w:val="000000"/>
                <w:sz w:val="24"/>
                <w:szCs w:val="24"/>
              </w:rPr>
              <w:t>встановлює державні регульовані ціни і тарифи на товари (послуги) суб’єктів природних монополій та інших суб’єктів господарювання, що провадять діяльність на ринках у сферах енергетики та комунальних послуг, якщо відповідні повноваження надані Регулятору законом, та змінює їх за результатами перевірки або моніторингу.</w:t>
            </w:r>
          </w:p>
          <w:p w:rsidR="006E2ABF" w:rsidRPr="004F3105" w:rsidRDefault="006E2ABF" w:rsidP="00695776">
            <w:pPr>
              <w:keepNext/>
              <w:shd w:val="clear" w:color="auto" w:fill="FFFFFF"/>
              <w:tabs>
                <w:tab w:val="left" w:pos="5103"/>
              </w:tabs>
              <w:jc w:val="both"/>
              <w:rPr>
                <w:rFonts w:ascii="Times New Roman" w:eastAsia="Times New Roman" w:hAnsi="Times New Roman" w:cs="Times New Roman"/>
                <w:b/>
                <w:i/>
                <w:color w:val="000000"/>
                <w:sz w:val="24"/>
                <w:szCs w:val="24"/>
                <w:highlight w:val="white"/>
              </w:rPr>
            </w:pPr>
          </w:p>
        </w:tc>
        <w:tc>
          <w:tcPr>
            <w:tcW w:w="3679" w:type="dxa"/>
            <w:tcMar>
              <w:top w:w="57" w:type="dxa"/>
              <w:bottom w:w="57" w:type="dxa"/>
            </w:tcMar>
          </w:tcPr>
          <w:p w:rsidR="006E2ABF" w:rsidRPr="004F3105" w:rsidRDefault="00A20466" w:rsidP="00695776">
            <w:pPr>
              <w:tabs>
                <w:tab w:val="left" w:pos="5103"/>
              </w:tabs>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5D3752" w:rsidRPr="004F3105" w:rsidRDefault="005B675E" w:rsidP="00695776">
            <w:pPr>
              <w:tabs>
                <w:tab w:val="left" w:pos="5103"/>
              </w:tabs>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Відсутність переліку випадків, які можна віднести до «достатньої правої підстави», призведе до невизначеності у трактуванні визначення несанкціонований відбір. </w:t>
            </w:r>
          </w:p>
          <w:p w:rsidR="005B675E" w:rsidRPr="004F3105" w:rsidRDefault="00053D19" w:rsidP="00695776">
            <w:pPr>
              <w:tabs>
                <w:tab w:val="left" w:pos="5103"/>
              </w:tabs>
              <w:jc w:val="both"/>
              <w:rPr>
                <w:rFonts w:ascii="Times New Roman" w:eastAsia="Times New Roman" w:hAnsi="Times New Roman" w:cs="Times New Roman"/>
                <w:sz w:val="24"/>
                <w:szCs w:val="24"/>
              </w:rPr>
            </w:pPr>
            <w:proofErr w:type="spellStart"/>
            <w:r w:rsidRPr="004F3105">
              <w:rPr>
                <w:rFonts w:ascii="Times New Roman" w:eastAsia="Times New Roman" w:hAnsi="Times New Roman" w:cs="Times New Roman"/>
                <w:sz w:val="24"/>
                <w:szCs w:val="24"/>
              </w:rPr>
              <w:t>Проєктом</w:t>
            </w:r>
            <w:proofErr w:type="spellEnd"/>
            <w:r w:rsidRPr="004F3105">
              <w:rPr>
                <w:rFonts w:ascii="Times New Roman" w:eastAsia="Times New Roman" w:hAnsi="Times New Roman" w:cs="Times New Roman"/>
                <w:sz w:val="24"/>
                <w:szCs w:val="24"/>
              </w:rPr>
              <w:t xml:space="preserve"> не врегульовуються питання цивільно-правової відповідальності та не обмежуються норми законодавства, які врегульовують таку відповідальність.</w:t>
            </w:r>
          </w:p>
          <w:p w:rsidR="006E2ABF" w:rsidRPr="004F3105" w:rsidRDefault="00A20466" w:rsidP="00695776">
            <w:pPr>
              <w:tabs>
                <w:tab w:val="left" w:pos="5103"/>
              </w:tabs>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 </w:t>
            </w: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keepNext/>
              <w:shd w:val="clear" w:color="auto" w:fill="FFFFFF"/>
              <w:tabs>
                <w:tab w:val="left" w:pos="5103"/>
              </w:tabs>
              <w:jc w:val="center"/>
              <w:rPr>
                <w:rFonts w:ascii="Times New Roman" w:eastAsia="Times New Roman" w:hAnsi="Times New Roman" w:cs="Times New Roman"/>
                <w:b/>
                <w:i/>
                <w:color w:val="000000"/>
                <w:sz w:val="24"/>
                <w:szCs w:val="24"/>
                <w:highlight w:val="white"/>
              </w:rPr>
            </w:pPr>
            <w:r w:rsidRPr="004F3105">
              <w:rPr>
                <w:rFonts w:ascii="Times New Roman" w:eastAsia="Times New Roman" w:hAnsi="Times New Roman" w:cs="Times New Roman"/>
                <w:b/>
                <w:i/>
                <w:color w:val="000000"/>
                <w:sz w:val="24"/>
                <w:szCs w:val="24"/>
                <w:highlight w:val="white"/>
              </w:rPr>
              <w:t>ТОВ «Нові енергетичні проекти»</w:t>
            </w:r>
          </w:p>
          <w:p w:rsidR="009A2964" w:rsidRPr="004F3105" w:rsidRDefault="009A2964" w:rsidP="00695776">
            <w:pPr>
              <w:shd w:val="clear" w:color="auto" w:fill="FFFFFF"/>
              <w:tabs>
                <w:tab w:val="left" w:pos="5103"/>
              </w:tabs>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5. Терміни, що використовуються в цьому Кодексі, мають такі значення:</w:t>
            </w:r>
          </w:p>
          <w:p w:rsidR="009A2964" w:rsidRPr="004F3105" w:rsidRDefault="009A2964" w:rsidP="00695776">
            <w:pPr>
              <w:shd w:val="clear" w:color="auto" w:fill="FFFFFF"/>
              <w:tabs>
                <w:tab w:val="left" w:pos="5103"/>
              </w:tabs>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w:t>
            </w:r>
          </w:p>
          <w:p w:rsidR="009A2964" w:rsidRPr="004F3105" w:rsidRDefault="009A2964" w:rsidP="00695776">
            <w:pPr>
              <w:tabs>
                <w:tab w:val="left" w:pos="5103"/>
              </w:tabs>
              <w:ind w:firstLine="709"/>
              <w:jc w:val="both"/>
              <w:rPr>
                <w:rFonts w:ascii="Times New Roman" w:eastAsia="Times New Roman" w:hAnsi="Times New Roman" w:cs="Times New Roman"/>
                <w:b/>
                <w:i/>
                <w:sz w:val="24"/>
                <w:szCs w:val="24"/>
                <w:highlight w:val="white"/>
                <w:u w:val="single"/>
              </w:rPr>
            </w:pPr>
            <w:r w:rsidRPr="004F3105">
              <w:rPr>
                <w:rFonts w:ascii="Times New Roman" w:eastAsia="Times New Roman" w:hAnsi="Times New Roman" w:cs="Times New Roman"/>
                <w:b/>
                <w:i/>
                <w:sz w:val="24"/>
                <w:szCs w:val="24"/>
                <w:highlight w:val="white"/>
                <w:u w:val="single"/>
              </w:rPr>
              <w:t>несанкціонований відбір природного газу – відбір природного газу споживачем без достатньої правової підстави та без дозволу його власника.</w:t>
            </w:r>
          </w:p>
          <w:p w:rsidR="009A2964" w:rsidRPr="004F3105" w:rsidRDefault="009A2964" w:rsidP="00695776">
            <w:pPr>
              <w:keepNext/>
              <w:shd w:val="clear" w:color="auto" w:fill="FFFFFF"/>
              <w:tabs>
                <w:tab w:val="left" w:pos="5103"/>
              </w:tabs>
              <w:jc w:val="both"/>
              <w:rPr>
                <w:rFonts w:ascii="Times New Roman" w:eastAsia="Times New Roman" w:hAnsi="Times New Roman" w:cs="Times New Roman"/>
                <w:b/>
                <w:color w:val="000000"/>
                <w:sz w:val="24"/>
                <w:szCs w:val="24"/>
                <w:highlight w:val="white"/>
              </w:rPr>
            </w:pPr>
          </w:p>
          <w:p w:rsidR="009A2964" w:rsidRPr="004F3105" w:rsidRDefault="009A2964" w:rsidP="00695776">
            <w:pPr>
              <w:keepNext/>
              <w:shd w:val="clear" w:color="auto" w:fill="FFFFFF"/>
              <w:tabs>
                <w:tab w:val="left" w:pos="5103"/>
              </w:tabs>
              <w:jc w:val="center"/>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Обґрунтування.</w:t>
            </w:r>
          </w:p>
          <w:p w:rsidR="009A2964" w:rsidRPr="004F3105" w:rsidRDefault="009A2964" w:rsidP="00695776">
            <w:pPr>
              <w:pBdr>
                <w:top w:val="nil"/>
                <w:left w:val="nil"/>
                <w:bottom w:val="nil"/>
                <w:right w:val="nil"/>
                <w:between w:val="nil"/>
              </w:pBdr>
              <w:tabs>
                <w:tab w:val="left" w:pos="5103"/>
              </w:tabs>
              <w:ind w:firstLine="708"/>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Спроба НКРЕКП встановити у своїх постановах перелік дій, під якими розуміється несанкціонований відбір природного газу, є прямими порушенням ст.92 Конституції України, спрямованої на завдання шкоди споживачам.</w:t>
            </w:r>
          </w:p>
          <w:p w:rsidR="009A2964" w:rsidRPr="004F3105" w:rsidRDefault="009A2964" w:rsidP="00695776">
            <w:pPr>
              <w:pBdr>
                <w:top w:val="nil"/>
                <w:left w:val="nil"/>
                <w:bottom w:val="nil"/>
                <w:right w:val="nil"/>
                <w:between w:val="nil"/>
              </w:pBdr>
              <w:tabs>
                <w:tab w:val="left" w:pos="5103"/>
              </w:tabs>
              <w:ind w:firstLine="708"/>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Стаття 92 Конституції України встановлює, що виключно законами України визначаються, зокрема засади цивільно-правової відповідальності; діяння, які є злочинами, адміністративними або дисциплінарними правопорушеннями, та відповідальність за них.</w:t>
            </w:r>
          </w:p>
          <w:p w:rsidR="009A2964" w:rsidRPr="004F3105" w:rsidRDefault="009A2964" w:rsidP="00695776">
            <w:pPr>
              <w:pBdr>
                <w:top w:val="nil"/>
                <w:left w:val="nil"/>
                <w:bottom w:val="nil"/>
                <w:right w:val="nil"/>
                <w:between w:val="nil"/>
              </w:pBdr>
              <w:tabs>
                <w:tab w:val="left" w:pos="5103"/>
              </w:tabs>
              <w:ind w:firstLine="708"/>
              <w:jc w:val="both"/>
              <w:rPr>
                <w:rFonts w:ascii="Times New Roman" w:eastAsia="Times New Roman" w:hAnsi="Times New Roman" w:cs="Times New Roman"/>
                <w:b/>
                <w:i/>
                <w:color w:val="000000"/>
                <w:sz w:val="24"/>
                <w:szCs w:val="24"/>
                <w:highlight w:val="white"/>
              </w:rPr>
            </w:pPr>
            <w:r w:rsidRPr="004F3105">
              <w:rPr>
                <w:rFonts w:ascii="Times New Roman" w:eastAsia="Times New Roman" w:hAnsi="Times New Roman" w:cs="Times New Roman"/>
                <w:color w:val="000000"/>
                <w:sz w:val="24"/>
                <w:szCs w:val="24"/>
                <w:highlight w:val="white"/>
              </w:rPr>
              <w:t xml:space="preserve">Відповідно до статті 3 Закону України «Про Національну комісію, що здійснює державне регулювання у сферах енергетики та комунальних послуг» </w:t>
            </w:r>
            <w:r w:rsidRPr="004F3105">
              <w:rPr>
                <w:rFonts w:ascii="Times New Roman" w:eastAsia="Times New Roman" w:hAnsi="Times New Roman" w:cs="Times New Roman"/>
                <w:color w:val="000000"/>
                <w:sz w:val="24"/>
                <w:szCs w:val="24"/>
              </w:rPr>
              <w:t>Регулятор здійснює державне регулювання шляхом формування цінової і тарифної політики у сферах енергетики та комунальних послуг та реалізації відповідної політики у випадках, коли такі повноваження надані Регулятору законом, а відповідно до п</w:t>
            </w:r>
            <w:r w:rsidRPr="004F3105">
              <w:rPr>
                <w:rFonts w:ascii="Times New Roman" w:eastAsia="Times New Roman" w:hAnsi="Times New Roman" w:cs="Times New Roman"/>
                <w:color w:val="000000"/>
                <w:sz w:val="24"/>
                <w:szCs w:val="24"/>
                <w:highlight w:val="white"/>
              </w:rPr>
              <w:t xml:space="preserve">ункту 13 частини першої статті 17 - Регулятор </w:t>
            </w:r>
            <w:r w:rsidRPr="004F3105">
              <w:rPr>
                <w:rFonts w:ascii="Times New Roman" w:eastAsia="Times New Roman" w:hAnsi="Times New Roman" w:cs="Times New Roman"/>
                <w:color w:val="000000"/>
                <w:sz w:val="24"/>
                <w:szCs w:val="24"/>
              </w:rPr>
              <w:t>встановлює державні регульовані ціни і тарифи на товари (послуги) суб’єктів природних монополій та інших суб’єктів господарювання, що провадять діяльність на ринках у сферах енергетики та комунальних послуг, якщо відповідні повноваження надані Регулятору законом, та змінює їх за результатами перевірки або моніторингу.</w:t>
            </w:r>
          </w:p>
        </w:tc>
        <w:tc>
          <w:tcPr>
            <w:tcW w:w="3679" w:type="dxa"/>
            <w:tcMar>
              <w:top w:w="57" w:type="dxa"/>
              <w:bottom w:w="57" w:type="dxa"/>
            </w:tcMar>
          </w:tcPr>
          <w:p w:rsidR="009A2964" w:rsidRPr="004F3105" w:rsidRDefault="009A2964" w:rsidP="00695776">
            <w:pPr>
              <w:tabs>
                <w:tab w:val="left" w:pos="5103"/>
              </w:tabs>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9A2964" w:rsidRPr="004F3105" w:rsidRDefault="009A2964" w:rsidP="00695776">
            <w:pPr>
              <w:tabs>
                <w:tab w:val="left" w:pos="5103"/>
              </w:tabs>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Відсутність переліку випадків, які можна віднести до «достатньої правої підстави», призведе до невизначеності у трактуванні визначення несанкціонований відбір. </w:t>
            </w:r>
          </w:p>
          <w:p w:rsidR="009A2964" w:rsidRPr="004F3105" w:rsidRDefault="009A2964" w:rsidP="00695776">
            <w:pPr>
              <w:tabs>
                <w:tab w:val="left" w:pos="5103"/>
              </w:tabs>
              <w:jc w:val="both"/>
              <w:rPr>
                <w:rFonts w:ascii="Times New Roman" w:eastAsia="Times New Roman" w:hAnsi="Times New Roman" w:cs="Times New Roman"/>
                <w:sz w:val="24"/>
                <w:szCs w:val="24"/>
              </w:rPr>
            </w:pPr>
            <w:proofErr w:type="spellStart"/>
            <w:r w:rsidRPr="004F3105">
              <w:rPr>
                <w:rFonts w:ascii="Times New Roman" w:eastAsia="Times New Roman" w:hAnsi="Times New Roman" w:cs="Times New Roman"/>
                <w:sz w:val="24"/>
                <w:szCs w:val="24"/>
              </w:rPr>
              <w:t>Проєктом</w:t>
            </w:r>
            <w:proofErr w:type="spellEnd"/>
            <w:r w:rsidRPr="004F3105">
              <w:rPr>
                <w:rFonts w:ascii="Times New Roman" w:eastAsia="Times New Roman" w:hAnsi="Times New Roman" w:cs="Times New Roman"/>
                <w:sz w:val="24"/>
                <w:szCs w:val="24"/>
              </w:rPr>
              <w:t xml:space="preserve"> не врегульовуються питання цивільно-правової відповідальності та не обмежуються норми законодавства, які врегульовують таку відповідальність.</w:t>
            </w:r>
          </w:p>
          <w:p w:rsidR="009A2964" w:rsidRPr="004F3105" w:rsidRDefault="009A2964" w:rsidP="00695776">
            <w:pPr>
              <w:tabs>
                <w:tab w:val="left" w:pos="5103"/>
              </w:tabs>
              <w:jc w:val="both"/>
              <w:rPr>
                <w:rFonts w:ascii="Times New Roman" w:eastAsia="Times New Roman" w:hAnsi="Times New Roman" w:cs="Times New Roman"/>
                <w:sz w:val="24"/>
                <w:szCs w:val="24"/>
              </w:rPr>
            </w:pP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tabs>
                <w:tab w:val="left" w:pos="0"/>
                <w:tab w:val="left" w:pos="5103"/>
              </w:tabs>
              <w:jc w:val="center"/>
              <w:rPr>
                <w:rFonts w:ascii="Times New Roman" w:eastAsia="Times New Roman" w:hAnsi="Times New Roman" w:cs="Times New Roman"/>
                <w:b/>
                <w:i/>
                <w:color w:val="000000"/>
                <w:sz w:val="24"/>
                <w:szCs w:val="24"/>
              </w:rPr>
            </w:pPr>
            <w:r w:rsidRPr="004F3105">
              <w:rPr>
                <w:rFonts w:ascii="Times New Roman" w:eastAsia="Times New Roman" w:hAnsi="Times New Roman" w:cs="Times New Roman"/>
                <w:b/>
                <w:i/>
                <w:color w:val="000000"/>
                <w:sz w:val="24"/>
                <w:szCs w:val="24"/>
              </w:rPr>
              <w:t>ТОВ «ГК «Нафтогаз України»</w:t>
            </w:r>
          </w:p>
          <w:p w:rsidR="009A2964" w:rsidRPr="004F3105" w:rsidRDefault="009A2964" w:rsidP="00695776">
            <w:pPr>
              <w:shd w:val="clear" w:color="auto" w:fill="FFFFFF"/>
              <w:tabs>
                <w:tab w:val="left" w:pos="5103"/>
              </w:tabs>
              <w:ind w:firstLine="609"/>
              <w:jc w:val="both"/>
              <w:textAlignment w:val="baseline"/>
              <w:rPr>
                <w:rFonts w:ascii="Times New Roman" w:hAnsi="Times New Roman" w:cs="Times New Roman"/>
                <w:color w:val="000000" w:themeColor="text1"/>
                <w:sz w:val="24"/>
                <w:szCs w:val="24"/>
                <w:shd w:val="clear" w:color="auto" w:fill="FFFFFF"/>
              </w:rPr>
            </w:pPr>
            <w:r w:rsidRPr="004F3105">
              <w:rPr>
                <w:rFonts w:ascii="Times New Roman" w:hAnsi="Times New Roman" w:cs="Times New Roman"/>
                <w:color w:val="000000" w:themeColor="text1"/>
                <w:sz w:val="24"/>
                <w:szCs w:val="24"/>
                <w:shd w:val="clear" w:color="auto" w:fill="FFFFFF"/>
              </w:rPr>
              <w:t>5. Терміни, що використовуються в цьому Кодексі, мають такі значення:</w:t>
            </w:r>
          </w:p>
          <w:p w:rsidR="009A2964" w:rsidRPr="004F3105" w:rsidRDefault="009A2964" w:rsidP="00695776">
            <w:pPr>
              <w:shd w:val="clear" w:color="auto" w:fill="FFFFFF"/>
              <w:tabs>
                <w:tab w:val="left" w:pos="5103"/>
              </w:tabs>
              <w:ind w:firstLine="609"/>
              <w:jc w:val="both"/>
              <w:textAlignment w:val="baseline"/>
              <w:rPr>
                <w:rFonts w:ascii="Times New Roman" w:hAnsi="Times New Roman" w:cs="Times New Roman"/>
                <w:color w:val="000000" w:themeColor="text1"/>
                <w:sz w:val="24"/>
                <w:szCs w:val="24"/>
                <w:shd w:val="clear" w:color="auto" w:fill="FFFFFF"/>
              </w:rPr>
            </w:pPr>
            <w:r w:rsidRPr="004F3105">
              <w:rPr>
                <w:rFonts w:ascii="Times New Roman" w:hAnsi="Times New Roman" w:cs="Times New Roman"/>
                <w:color w:val="000000" w:themeColor="text1"/>
                <w:sz w:val="24"/>
                <w:szCs w:val="24"/>
                <w:shd w:val="clear" w:color="auto" w:fill="FFFFFF"/>
              </w:rPr>
              <w:t>...</w:t>
            </w:r>
          </w:p>
          <w:p w:rsidR="009A2964" w:rsidRPr="004F3105" w:rsidRDefault="009A2964" w:rsidP="00695776">
            <w:pPr>
              <w:tabs>
                <w:tab w:val="left" w:pos="5103"/>
              </w:tabs>
              <w:ind w:firstLine="609"/>
              <w:contextualSpacing/>
              <w:jc w:val="both"/>
              <w:rPr>
                <w:rFonts w:ascii="Times New Roman" w:hAnsi="Times New Roman" w:cs="Times New Roman"/>
                <w:b/>
                <w:color w:val="000000"/>
                <w:sz w:val="24"/>
                <w:szCs w:val="24"/>
                <w:shd w:val="clear" w:color="auto" w:fill="FFFFFF"/>
              </w:rPr>
            </w:pPr>
            <w:r w:rsidRPr="004F3105">
              <w:rPr>
                <w:rFonts w:ascii="Times New Roman" w:hAnsi="Times New Roman" w:cs="Times New Roman"/>
                <w:b/>
                <w:color w:val="000000"/>
                <w:sz w:val="24"/>
                <w:szCs w:val="24"/>
                <w:shd w:val="clear" w:color="auto" w:fill="FFFFFF"/>
              </w:rPr>
              <w:t>несанкціонований відбір природного газу – відбір природного газу у таких випадках:</w:t>
            </w:r>
          </w:p>
          <w:p w:rsidR="009A2964" w:rsidRPr="004F3105" w:rsidRDefault="009A2964" w:rsidP="00695776">
            <w:pPr>
              <w:tabs>
                <w:tab w:val="left" w:pos="5103"/>
              </w:tabs>
              <w:ind w:firstLine="609"/>
              <w:contextualSpacing/>
              <w:jc w:val="both"/>
              <w:rPr>
                <w:rFonts w:ascii="Times New Roman" w:hAnsi="Times New Roman" w:cs="Times New Roman"/>
                <w:b/>
                <w:color w:val="000000"/>
                <w:sz w:val="24"/>
                <w:szCs w:val="24"/>
                <w:shd w:val="clear" w:color="auto" w:fill="FFFFFF"/>
              </w:rPr>
            </w:pPr>
            <w:r w:rsidRPr="004F3105">
              <w:rPr>
                <w:rFonts w:ascii="Times New Roman" w:hAnsi="Times New Roman" w:cs="Times New Roman"/>
                <w:b/>
                <w:color w:val="000000"/>
                <w:sz w:val="24"/>
                <w:szCs w:val="24"/>
                <w:shd w:val="clear" w:color="auto" w:fill="FFFFFF"/>
              </w:rPr>
              <w:t>1) за відсутності споживача в Реєстрі споживачів постачальника будь-якого постачальника протягом розрахункового періоду;</w:t>
            </w:r>
          </w:p>
          <w:p w:rsidR="009A2964" w:rsidRPr="004F3105" w:rsidRDefault="009A2964" w:rsidP="00695776">
            <w:pPr>
              <w:tabs>
                <w:tab w:val="left" w:pos="5103"/>
              </w:tabs>
              <w:ind w:firstLine="609"/>
              <w:contextualSpacing/>
              <w:jc w:val="both"/>
              <w:rPr>
                <w:rFonts w:ascii="Times New Roman" w:hAnsi="Times New Roman" w:cs="Times New Roman"/>
                <w:b/>
                <w:color w:val="000000"/>
                <w:sz w:val="24"/>
                <w:szCs w:val="24"/>
                <w:shd w:val="clear" w:color="auto" w:fill="FFFFFF"/>
              </w:rPr>
            </w:pPr>
            <w:r w:rsidRPr="004F3105">
              <w:rPr>
                <w:rFonts w:ascii="Times New Roman" w:hAnsi="Times New Roman" w:cs="Times New Roman"/>
                <w:b/>
                <w:color w:val="000000"/>
                <w:sz w:val="24"/>
                <w:szCs w:val="24"/>
                <w:shd w:val="clear" w:color="auto" w:fill="FFFFFF"/>
              </w:rPr>
              <w:t>2) за відсутності Оператора ГРМ в Реєстрі споживачів постачальника будь-якого постачальника протягом розрахункового періоду</w:t>
            </w:r>
            <w:r w:rsidRPr="004F3105">
              <w:rPr>
                <w:rFonts w:ascii="Times New Roman" w:hAnsi="Times New Roman" w:cs="Times New Roman"/>
                <w:b/>
                <w:strike/>
                <w:color w:val="000000"/>
                <w:sz w:val="24"/>
                <w:szCs w:val="24"/>
                <w:shd w:val="clear" w:color="auto" w:fill="FFFFFF"/>
              </w:rPr>
              <w:t>, крім випадку закупівлі природного газу відповідно до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w:t>
            </w:r>
            <w:r w:rsidRPr="004F3105">
              <w:rPr>
                <w:rFonts w:ascii="Times New Roman" w:hAnsi="Times New Roman" w:cs="Times New Roman"/>
                <w:b/>
                <w:color w:val="000000"/>
                <w:sz w:val="24"/>
                <w:szCs w:val="24"/>
                <w:shd w:val="clear" w:color="auto" w:fill="FFFFFF"/>
              </w:rPr>
              <w:t>;</w:t>
            </w:r>
          </w:p>
          <w:p w:rsidR="009A2964" w:rsidRPr="004F3105" w:rsidRDefault="009A2964" w:rsidP="00695776">
            <w:pPr>
              <w:tabs>
                <w:tab w:val="left" w:pos="5103"/>
              </w:tabs>
              <w:ind w:firstLine="609"/>
              <w:contextualSpacing/>
              <w:jc w:val="both"/>
              <w:rPr>
                <w:rFonts w:ascii="Times New Roman" w:hAnsi="Times New Roman" w:cs="Times New Roman"/>
                <w:color w:val="000000"/>
                <w:sz w:val="24"/>
                <w:szCs w:val="24"/>
                <w:shd w:val="clear" w:color="auto" w:fill="FFFFFF"/>
              </w:rPr>
            </w:pPr>
            <w:r w:rsidRPr="004F3105">
              <w:rPr>
                <w:rFonts w:ascii="Times New Roman" w:hAnsi="Times New Roman" w:cs="Times New Roman"/>
                <w:b/>
                <w:color w:val="000000"/>
                <w:sz w:val="24"/>
                <w:szCs w:val="24"/>
                <w:shd w:val="clear" w:color="auto" w:fill="FFFFFF"/>
              </w:rPr>
              <w:t>3) після закінчення строку, встановленого законодавством для припинення (обмеження) розподілу (транспортування) природного газу споживачам</w:t>
            </w:r>
            <w:r w:rsidRPr="004F3105">
              <w:rPr>
                <w:rFonts w:ascii="Times New Roman" w:hAnsi="Times New Roman" w:cs="Times New Roman"/>
                <w:color w:val="000000"/>
                <w:sz w:val="24"/>
                <w:szCs w:val="24"/>
                <w:shd w:val="clear" w:color="auto" w:fill="FFFFFF"/>
              </w:rPr>
              <w:t xml:space="preserve">; </w:t>
            </w:r>
          </w:p>
          <w:p w:rsidR="009A2964" w:rsidRPr="004F3105" w:rsidRDefault="009A2964" w:rsidP="00695776">
            <w:pPr>
              <w:tabs>
                <w:tab w:val="left" w:pos="5103"/>
              </w:tabs>
              <w:ind w:firstLine="609"/>
              <w:contextualSpacing/>
              <w:jc w:val="both"/>
              <w:rPr>
                <w:rFonts w:ascii="Times New Roman" w:hAnsi="Times New Roman" w:cs="Times New Roman"/>
                <w:b/>
                <w:color w:val="000000"/>
                <w:sz w:val="24"/>
                <w:szCs w:val="24"/>
                <w:shd w:val="clear" w:color="auto" w:fill="FFFFFF"/>
              </w:rPr>
            </w:pPr>
            <w:r w:rsidRPr="004F3105">
              <w:rPr>
                <w:rFonts w:ascii="Times New Roman" w:hAnsi="Times New Roman" w:cs="Times New Roman"/>
                <w:b/>
                <w:color w:val="000000"/>
                <w:sz w:val="24"/>
                <w:szCs w:val="24"/>
                <w:shd w:val="clear" w:color="auto" w:fill="FFFFFF"/>
              </w:rPr>
              <w:t>3) шляхом самовільного під’єднання до газотранспортної системи та/або з навмисно пошкодженими приладами обліку природного газу або поза охопленням приладами обліку прямого споживача;</w:t>
            </w:r>
          </w:p>
          <w:p w:rsidR="009A2964" w:rsidRPr="004F3105" w:rsidRDefault="009A2964" w:rsidP="00695776">
            <w:pPr>
              <w:tabs>
                <w:tab w:val="left" w:pos="0"/>
                <w:tab w:val="left" w:pos="5103"/>
              </w:tabs>
              <w:ind w:firstLine="609"/>
              <w:jc w:val="both"/>
              <w:rPr>
                <w:rFonts w:ascii="Times New Roman" w:hAnsi="Times New Roman" w:cs="Times New Roman"/>
                <w:b/>
                <w:color w:val="000000"/>
                <w:sz w:val="24"/>
                <w:szCs w:val="24"/>
                <w:shd w:val="clear" w:color="auto" w:fill="FFFFFF"/>
              </w:rPr>
            </w:pPr>
            <w:r w:rsidRPr="004F3105">
              <w:rPr>
                <w:rFonts w:ascii="Times New Roman" w:hAnsi="Times New Roman" w:cs="Times New Roman"/>
                <w:b/>
                <w:color w:val="000000"/>
                <w:sz w:val="24"/>
                <w:szCs w:val="24"/>
                <w:shd w:val="clear" w:color="auto" w:fill="FFFFFF"/>
              </w:rPr>
              <w:t>4) шляхом самовільного відновлення споживання природного газу прямого споживача.</w:t>
            </w:r>
          </w:p>
          <w:p w:rsidR="009A2964" w:rsidRPr="004F3105" w:rsidRDefault="009A2964" w:rsidP="00695776">
            <w:pPr>
              <w:tabs>
                <w:tab w:val="left" w:pos="0"/>
                <w:tab w:val="left" w:pos="5103"/>
              </w:tabs>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9A2964" w:rsidRPr="004F3105" w:rsidRDefault="009A2964" w:rsidP="00695776">
            <w:pPr>
              <w:shd w:val="clear" w:color="auto" w:fill="FFFFFF"/>
              <w:tabs>
                <w:tab w:val="left" w:pos="5103"/>
              </w:tabs>
              <w:ind w:firstLine="609"/>
              <w:jc w:val="both"/>
              <w:textAlignment w:val="baseline"/>
              <w:rPr>
                <w:rFonts w:ascii="Times New Roman" w:hAnsi="Times New Roman" w:cs="Times New Roman"/>
                <w:color w:val="000000" w:themeColor="text1"/>
                <w:sz w:val="24"/>
                <w:szCs w:val="24"/>
                <w:shd w:val="clear" w:color="auto" w:fill="FFFFFF"/>
              </w:rPr>
            </w:pPr>
            <w:r w:rsidRPr="004F3105">
              <w:rPr>
                <w:rFonts w:ascii="Times New Roman" w:hAnsi="Times New Roman" w:cs="Times New Roman"/>
                <w:color w:val="000000" w:themeColor="text1"/>
                <w:sz w:val="24"/>
                <w:szCs w:val="24"/>
                <w:shd w:val="clear" w:color="auto" w:fill="FFFFFF"/>
              </w:rPr>
              <w:t xml:space="preserve">Пропонується виключити відповідне уточнення у зв’язку із тим, що воно створює ризики прочитання таким чином, що незалежно від виконання оператором ГРМ умов ПСО (договору ПСО) постачальник за ПСО буде відповідальним за відбори такого оператора ГРМ. </w:t>
            </w:r>
          </w:p>
          <w:p w:rsidR="009A2964" w:rsidRPr="004F3105" w:rsidRDefault="009A2964" w:rsidP="00695776">
            <w:pPr>
              <w:shd w:val="clear" w:color="auto" w:fill="FFFFFF"/>
              <w:tabs>
                <w:tab w:val="left" w:pos="5103"/>
              </w:tabs>
              <w:ind w:firstLine="609"/>
              <w:jc w:val="both"/>
              <w:textAlignment w:val="baseline"/>
              <w:rPr>
                <w:rFonts w:ascii="Times New Roman" w:hAnsi="Times New Roman" w:cs="Times New Roman"/>
                <w:color w:val="000000" w:themeColor="text1"/>
                <w:sz w:val="24"/>
                <w:szCs w:val="24"/>
                <w:shd w:val="clear" w:color="auto" w:fill="FFFFFF"/>
              </w:rPr>
            </w:pPr>
            <w:r w:rsidRPr="004F3105">
              <w:rPr>
                <w:rFonts w:ascii="Times New Roman" w:hAnsi="Times New Roman" w:cs="Times New Roman"/>
                <w:color w:val="000000" w:themeColor="text1"/>
                <w:sz w:val="24"/>
                <w:szCs w:val="24"/>
                <w:shd w:val="clear" w:color="auto" w:fill="FFFFFF"/>
              </w:rPr>
              <w:t xml:space="preserve">У такому випадку НКРЕКП виходить за межі власних повноважень та фактично встановлює умови ПСО всупереч тому, що згідно із ч.1 ст.11 Закону України "Про ринок природного газу" це є компетенцією КМУ, оскільки ПСО та/або договір ПСО, укладений на його основі, може передбачати умови, коли договір ПСО залишається чинним, але поставка не здійснюється через невиконання оператором ГРМ певних умов. </w:t>
            </w:r>
          </w:p>
          <w:p w:rsidR="009A2964" w:rsidRPr="004F3105" w:rsidRDefault="009A2964" w:rsidP="00695776">
            <w:pPr>
              <w:pBdr>
                <w:top w:val="nil"/>
                <w:left w:val="nil"/>
                <w:bottom w:val="nil"/>
                <w:right w:val="nil"/>
                <w:between w:val="nil"/>
              </w:pBdr>
              <w:tabs>
                <w:tab w:val="left" w:pos="5103"/>
              </w:tabs>
              <w:ind w:firstLine="708"/>
              <w:jc w:val="both"/>
              <w:rPr>
                <w:rFonts w:ascii="Times New Roman" w:eastAsia="Times New Roman" w:hAnsi="Times New Roman" w:cs="Times New Roman"/>
                <w:b/>
                <w:i/>
                <w:color w:val="000000"/>
                <w:sz w:val="24"/>
                <w:szCs w:val="24"/>
                <w:highlight w:val="white"/>
              </w:rPr>
            </w:pPr>
            <w:r w:rsidRPr="004F3105">
              <w:rPr>
                <w:rFonts w:ascii="Times New Roman" w:hAnsi="Times New Roman" w:cs="Times New Roman"/>
                <w:color w:val="000000" w:themeColor="text1"/>
                <w:sz w:val="24"/>
                <w:szCs w:val="24"/>
                <w:shd w:val="clear" w:color="auto" w:fill="FFFFFF"/>
              </w:rPr>
              <w:t>Це прочитання, спричинене неоднозначністю словосполучення "крім випадку закупівлі ... відповідно до ...", створює потенційний конфлікт під час правозастосування між постачальником ПСО, оператором ГТС та операторами ГРМ.</w:t>
            </w:r>
          </w:p>
        </w:tc>
        <w:tc>
          <w:tcPr>
            <w:tcW w:w="3679" w:type="dxa"/>
            <w:tcMar>
              <w:top w:w="57" w:type="dxa"/>
              <w:bottom w:w="57" w:type="dxa"/>
            </w:tcMar>
          </w:tcPr>
          <w:p w:rsidR="00D569F4" w:rsidRPr="004F3105" w:rsidRDefault="00D569F4" w:rsidP="00695776">
            <w:pPr>
              <w:tabs>
                <w:tab w:val="left" w:pos="5103"/>
              </w:tabs>
              <w:jc w:val="center"/>
              <w:rPr>
                <w:rFonts w:ascii="Times New Roman" w:hAnsi="Times New Roman" w:cs="Times New Roman"/>
                <w:b/>
                <w:sz w:val="24"/>
                <w:szCs w:val="24"/>
              </w:rPr>
            </w:pPr>
            <w:r w:rsidRPr="004F3105">
              <w:rPr>
                <w:rFonts w:ascii="Times New Roman" w:hAnsi="Times New Roman" w:cs="Times New Roman"/>
                <w:b/>
                <w:sz w:val="24"/>
                <w:szCs w:val="24"/>
              </w:rPr>
              <w:t>Попередньо відхиляється</w:t>
            </w:r>
          </w:p>
          <w:p w:rsidR="00D569F4" w:rsidRPr="004F3105" w:rsidRDefault="00D569F4"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Відповідно до постанови КМУ від 6 березня 2022 р. № 222 оператори ГРМ закуповують природний газ на підставі договорів купівлі/продажу.</w:t>
            </w:r>
          </w:p>
          <w:p w:rsidR="00D569F4" w:rsidRPr="004F3105" w:rsidRDefault="00D569F4" w:rsidP="00695776">
            <w:pPr>
              <w:tabs>
                <w:tab w:val="left" w:pos="5103"/>
              </w:tabs>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Проектом передбачається обов’язок Оператора ГРМ укладати договір постачання виключно у випадку не укладення договору купівлі/продажу в рамках дії ПСО.</w:t>
            </w:r>
          </w:p>
          <w:p w:rsidR="009A2964" w:rsidRPr="004F3105" w:rsidRDefault="009A2964" w:rsidP="00695776">
            <w:pPr>
              <w:tabs>
                <w:tab w:val="left" w:pos="5103"/>
              </w:tabs>
              <w:jc w:val="both"/>
              <w:rPr>
                <w:rFonts w:ascii="Times New Roman" w:eastAsia="Times New Roman" w:hAnsi="Times New Roman" w:cs="Times New Roman"/>
                <w:sz w:val="24"/>
                <w:szCs w:val="24"/>
              </w:rPr>
            </w:pPr>
          </w:p>
        </w:tc>
      </w:tr>
      <w:tr w:rsidR="009A2964" w:rsidRPr="004F3105" w:rsidTr="00695776">
        <w:trPr>
          <w:trHeight w:val="20"/>
          <w:jc w:val="center"/>
        </w:trPr>
        <w:tc>
          <w:tcPr>
            <w:tcW w:w="15730" w:type="dxa"/>
            <w:gridSpan w:val="4"/>
            <w:tcMar>
              <w:top w:w="57" w:type="dxa"/>
              <w:bottom w:w="57" w:type="dxa"/>
            </w:tcMar>
          </w:tcPr>
          <w:p w:rsidR="009A2964" w:rsidRPr="004F3105" w:rsidRDefault="009A2964" w:rsidP="00695776">
            <w:pPr>
              <w:tabs>
                <w:tab w:val="left" w:pos="646"/>
                <w:tab w:val="left" w:pos="5103"/>
              </w:tabs>
              <w:jc w:val="center"/>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 xml:space="preserve">IV. УМОВИ ВЗАЄМОДІЇ З ОПЕРАТОРОМ ГАЗОТРАНСПОРТНОЇ СИСТЕМИ, ПОРЯДОК ПРИСВОЄННЯ  ЕІС-КОДІВ ТА ВИМОГИ ДО ІНФОРМАЦІЙНОЇ ПЛАТФОРМИ </w:t>
            </w:r>
          </w:p>
          <w:p w:rsidR="009A2964" w:rsidRPr="004F3105" w:rsidRDefault="009A2964" w:rsidP="00695776">
            <w:pPr>
              <w:shd w:val="clear" w:color="auto" w:fill="FFFFFF"/>
              <w:tabs>
                <w:tab w:val="left" w:pos="5103"/>
              </w:tabs>
              <w:ind w:firstLine="709"/>
              <w:jc w:val="center"/>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1. Умови взаємодії з оператором газотранспортної системи</w:t>
            </w:r>
          </w:p>
        </w:tc>
      </w:tr>
      <w:tr w:rsidR="009A2964" w:rsidRPr="004F3105" w:rsidTr="00695776">
        <w:trPr>
          <w:trHeight w:val="20"/>
          <w:jc w:val="center"/>
        </w:trPr>
        <w:tc>
          <w:tcPr>
            <w:tcW w:w="5320" w:type="dxa"/>
            <w:vMerge w:val="restart"/>
            <w:tcMar>
              <w:top w:w="57" w:type="dxa"/>
              <w:bottom w:w="57" w:type="dxa"/>
            </w:tcMar>
          </w:tcPr>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rPr>
              <w:t xml:space="preserve">3. Оператор газорозподільної системи зобов’язаний укласти договір постачання </w:t>
            </w:r>
            <w:r w:rsidRPr="004F3105">
              <w:rPr>
                <w:rFonts w:ascii="Times New Roman" w:eastAsia="Times New Roman" w:hAnsi="Times New Roman" w:cs="Times New Roman"/>
                <w:b/>
                <w:color w:val="000000"/>
                <w:sz w:val="24"/>
                <w:szCs w:val="24"/>
                <w:highlight w:val="white"/>
              </w:rPr>
              <w:t>природного газу з постачальником для покриття об’ємів (обсягів) втрат та виробничо-технологічних витрат природного газу та у відносинах з оператором газотранспортної системи діє як споживач, крім випадку закупівлі природного газу відповідно до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w:t>
            </w:r>
          </w:p>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 xml:space="preserve">При наявності діючого постачальника, </w:t>
            </w:r>
            <w:r w:rsidRPr="004F3105">
              <w:rPr>
                <w:rFonts w:ascii="Times New Roman" w:eastAsia="Times New Roman" w:hAnsi="Times New Roman" w:cs="Times New Roman"/>
                <w:b/>
                <w:color w:val="000000"/>
                <w:sz w:val="24"/>
                <w:szCs w:val="24"/>
              </w:rPr>
              <w:t>оператор газорозподільної системи</w:t>
            </w:r>
            <w:r w:rsidRPr="004F3105">
              <w:rPr>
                <w:rFonts w:ascii="Times New Roman" w:eastAsia="Times New Roman" w:hAnsi="Times New Roman" w:cs="Times New Roman"/>
                <w:b/>
                <w:color w:val="000000"/>
                <w:sz w:val="24"/>
                <w:szCs w:val="24"/>
                <w:highlight w:val="white"/>
              </w:rPr>
              <w:t xml:space="preserve"> також має право закуповувати природний газ у власника природного газу (в тому числі ГДП, ВБГ, оптового продавця) для покриття об’ємів (обсягів) втрат та виробничо-технологічних витрат природного газу. В такому випадку,  </w:t>
            </w:r>
            <w:r w:rsidRPr="004F3105">
              <w:rPr>
                <w:rFonts w:ascii="Times New Roman" w:eastAsia="Times New Roman" w:hAnsi="Times New Roman" w:cs="Times New Roman"/>
                <w:b/>
                <w:color w:val="000000"/>
                <w:sz w:val="24"/>
                <w:szCs w:val="24"/>
              </w:rPr>
              <w:t xml:space="preserve">оператор газорозподільної системи </w:t>
            </w:r>
            <w:r w:rsidRPr="004F3105">
              <w:rPr>
                <w:rFonts w:ascii="Times New Roman" w:eastAsia="Times New Roman" w:hAnsi="Times New Roman" w:cs="Times New Roman"/>
                <w:b/>
                <w:color w:val="000000"/>
                <w:sz w:val="24"/>
                <w:szCs w:val="24"/>
                <w:highlight w:val="white"/>
              </w:rPr>
              <w:t>у відносинах з оператором газотранспортної системи діє як замовник послуг транспортування, з врахуванням особливостей визначених цим Кодексом.</w:t>
            </w:r>
          </w:p>
          <w:p w:rsidR="009A2964" w:rsidRPr="004F3105" w:rsidRDefault="009A2964" w:rsidP="00695776">
            <w:pPr>
              <w:shd w:val="clear" w:color="auto" w:fill="FFFFFF"/>
              <w:tabs>
                <w:tab w:val="left" w:pos="5103"/>
              </w:tabs>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При використанні природного газу на власні потреби для власної господарської діяльності оператор газорозподільної системи є споживачем.</w:t>
            </w:r>
          </w:p>
        </w:tc>
        <w:tc>
          <w:tcPr>
            <w:tcW w:w="6731" w:type="dxa"/>
            <w:gridSpan w:val="2"/>
            <w:tcMar>
              <w:top w:w="57" w:type="dxa"/>
              <w:bottom w:w="57" w:type="dxa"/>
            </w:tcMar>
          </w:tcPr>
          <w:p w:rsidR="009A2964" w:rsidRPr="004F3105" w:rsidRDefault="009A2964" w:rsidP="00695776">
            <w:pPr>
              <w:tabs>
                <w:tab w:val="left" w:pos="0"/>
                <w:tab w:val="left" w:pos="5103"/>
              </w:tabs>
              <w:jc w:val="center"/>
              <w:rPr>
                <w:rFonts w:ascii="Times New Roman" w:eastAsia="Times New Roman" w:hAnsi="Times New Roman" w:cs="Times New Roman"/>
                <w:b/>
                <w:sz w:val="24"/>
                <w:szCs w:val="24"/>
              </w:rPr>
            </w:pPr>
            <w:r w:rsidRPr="004F3105">
              <w:rPr>
                <w:rFonts w:ascii="Times New Roman" w:eastAsia="Times New Roman" w:hAnsi="Times New Roman" w:cs="Times New Roman"/>
                <w:b/>
                <w:i/>
                <w:color w:val="000000"/>
                <w:sz w:val="24"/>
                <w:szCs w:val="24"/>
              </w:rPr>
              <w:t>ГС «Асоціація газового ринку України»</w:t>
            </w:r>
          </w:p>
          <w:p w:rsidR="009A2964" w:rsidRPr="004F3105" w:rsidRDefault="009A2964" w:rsidP="00695776">
            <w:pPr>
              <w:shd w:val="clear" w:color="auto" w:fill="FFFFFF"/>
              <w:tabs>
                <w:tab w:val="left" w:pos="5103"/>
              </w:tabs>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sz w:val="24"/>
                <w:szCs w:val="24"/>
              </w:rPr>
              <w:t xml:space="preserve">     </w:t>
            </w:r>
            <w:r w:rsidRPr="004F3105">
              <w:rPr>
                <w:rFonts w:ascii="Times New Roman" w:eastAsia="Times New Roman" w:hAnsi="Times New Roman" w:cs="Times New Roman"/>
                <w:color w:val="000000"/>
                <w:sz w:val="24"/>
                <w:szCs w:val="24"/>
              </w:rPr>
              <w:t>Повернути редакцію Кодексу ГТС, яка діяла до змін, внесених постановами НКРЕКП № 1445 від 01.09.21 та №1909 від 29.10.2021.</w:t>
            </w:r>
          </w:p>
          <w:p w:rsidR="009A2964" w:rsidRPr="004F3105" w:rsidRDefault="009A2964" w:rsidP="00695776">
            <w:pPr>
              <w:tabs>
                <w:tab w:val="left" w:pos="5103"/>
              </w:tabs>
              <w:ind w:firstLine="664"/>
              <w:jc w:val="both"/>
              <w:rPr>
                <w:rFonts w:ascii="Times New Roman" w:eastAsia="Times New Roman" w:hAnsi="Times New Roman" w:cs="Times New Roman"/>
                <w:b/>
                <w:sz w:val="24"/>
                <w:szCs w:val="24"/>
              </w:rPr>
            </w:pPr>
          </w:p>
          <w:p w:rsidR="009A2964" w:rsidRPr="004F3105" w:rsidRDefault="009A2964" w:rsidP="00695776">
            <w:pPr>
              <w:tabs>
                <w:tab w:val="left" w:pos="5103"/>
              </w:tabs>
              <w:ind w:firstLine="664"/>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9A2964" w:rsidRPr="004F3105" w:rsidRDefault="009A2964" w:rsidP="00695776">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color w:val="000000"/>
                <w:sz w:val="24"/>
                <w:szCs w:val="24"/>
              </w:rPr>
              <w:t>З урахуванням вище наведеної позиції вважаємо, що оператори ГРМ можуть бути виключно замовниками послуг транспортування і діяти як оптові покупці (за умови доведення економічно обґрунтованих тарифів або реально виконуваних умов ПСО).</w:t>
            </w:r>
          </w:p>
        </w:tc>
        <w:tc>
          <w:tcPr>
            <w:tcW w:w="3679" w:type="dxa"/>
            <w:tcMar>
              <w:top w:w="57" w:type="dxa"/>
              <w:bottom w:w="57" w:type="dxa"/>
            </w:tcMar>
          </w:tcPr>
          <w:p w:rsidR="009A2964" w:rsidRPr="004F3105" w:rsidRDefault="009A2964" w:rsidP="00695776">
            <w:pPr>
              <w:tabs>
                <w:tab w:val="left" w:pos="5103"/>
              </w:tabs>
              <w:ind w:firstLine="420"/>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 xml:space="preserve">Попередньо відхиляється. </w:t>
            </w:r>
          </w:p>
          <w:p w:rsidR="009A2964" w:rsidRPr="004F3105" w:rsidRDefault="009A2964" w:rsidP="00695776">
            <w:pPr>
              <w:tabs>
                <w:tab w:val="left" w:pos="5103"/>
              </w:tabs>
              <w:ind w:firstLine="420"/>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Положеннями </w:t>
            </w:r>
            <w:proofErr w:type="spellStart"/>
            <w:r w:rsidRPr="004F3105">
              <w:rPr>
                <w:rFonts w:ascii="Times New Roman" w:eastAsia="Times New Roman" w:hAnsi="Times New Roman" w:cs="Times New Roman"/>
                <w:sz w:val="24"/>
                <w:szCs w:val="24"/>
              </w:rPr>
              <w:t>проєкту</w:t>
            </w:r>
            <w:proofErr w:type="spellEnd"/>
            <w:r w:rsidRPr="004F3105">
              <w:rPr>
                <w:rFonts w:ascii="Times New Roman" w:eastAsia="Times New Roman" w:hAnsi="Times New Roman" w:cs="Times New Roman"/>
                <w:sz w:val="24"/>
                <w:szCs w:val="24"/>
              </w:rPr>
              <w:t xml:space="preserve"> не обмежено право Оператора ГРМ укладати договір купівлі/продажу природного газу з будь-яким суб’єктом.</w:t>
            </w:r>
          </w:p>
          <w:p w:rsidR="009A2964" w:rsidRPr="004F3105" w:rsidRDefault="009A2964" w:rsidP="00695776">
            <w:pPr>
              <w:tabs>
                <w:tab w:val="left" w:pos="5103"/>
              </w:tabs>
              <w:ind w:firstLine="700"/>
              <w:jc w:val="both"/>
              <w:rPr>
                <w:rFonts w:ascii="Times New Roman" w:hAnsi="Times New Roman" w:cs="Times New Roman"/>
                <w:sz w:val="24"/>
                <w:szCs w:val="24"/>
              </w:rPr>
            </w:pP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tabs>
                <w:tab w:val="left" w:pos="5103"/>
              </w:tabs>
              <w:jc w:val="center"/>
              <w:rPr>
                <w:rFonts w:ascii="Times New Roman" w:eastAsia="Times New Roman" w:hAnsi="Times New Roman" w:cs="Times New Roman"/>
                <w:color w:val="000000"/>
                <w:sz w:val="24"/>
                <w:szCs w:val="24"/>
              </w:rPr>
            </w:pPr>
            <w:r w:rsidRPr="004F3105">
              <w:rPr>
                <w:rFonts w:ascii="Times New Roman" w:eastAsia="Times New Roman" w:hAnsi="Times New Roman" w:cs="Times New Roman"/>
                <w:b/>
                <w:i/>
                <w:color w:val="000000"/>
                <w:sz w:val="24"/>
                <w:szCs w:val="24"/>
              </w:rPr>
              <w:t>ГС «Асоціація постачальників енергоресурсів»</w:t>
            </w:r>
          </w:p>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Повернути редакцію Кодексу ГТС, яка діяла до змін, внесених постановами НКРЕКП № 1445 від 01.09.21 та №1909 від 29.10.2021.</w:t>
            </w:r>
          </w:p>
          <w:p w:rsidR="009A2964" w:rsidRPr="004F3105" w:rsidRDefault="009A2964" w:rsidP="00695776">
            <w:pPr>
              <w:tabs>
                <w:tab w:val="left" w:pos="5103"/>
              </w:tabs>
              <w:ind w:firstLine="664"/>
              <w:jc w:val="both"/>
              <w:rPr>
                <w:rFonts w:ascii="Times New Roman" w:eastAsia="Times New Roman" w:hAnsi="Times New Roman" w:cs="Times New Roman"/>
                <w:b/>
                <w:sz w:val="24"/>
                <w:szCs w:val="24"/>
              </w:rPr>
            </w:pPr>
          </w:p>
          <w:p w:rsidR="009A2964" w:rsidRPr="004F3105" w:rsidRDefault="009A2964" w:rsidP="00695776">
            <w:pPr>
              <w:tabs>
                <w:tab w:val="left" w:pos="5103"/>
              </w:tabs>
              <w:ind w:firstLine="664"/>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9A2964" w:rsidRPr="004F3105" w:rsidRDefault="009A2964" w:rsidP="00695776">
            <w:pPr>
              <w:shd w:val="clear" w:color="auto" w:fill="FFFFFF"/>
              <w:tabs>
                <w:tab w:val="left" w:pos="5103"/>
              </w:tabs>
              <w:ind w:firstLine="320"/>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 xml:space="preserve">Змінений Кодекс ГТС передбачає, що оператори газорозподільних мереж одночасно є: Операторами суміжної системи; ЗПТ; споживачами для ПОН, а </w:t>
            </w:r>
            <w:proofErr w:type="spellStart"/>
            <w:r w:rsidRPr="004F3105">
              <w:rPr>
                <w:rFonts w:ascii="Times New Roman" w:eastAsia="Times New Roman" w:hAnsi="Times New Roman" w:cs="Times New Roman"/>
                <w:b/>
                <w:color w:val="000000"/>
                <w:sz w:val="24"/>
                <w:szCs w:val="24"/>
              </w:rPr>
              <w:t>Проєктом</w:t>
            </w:r>
            <w:proofErr w:type="spellEnd"/>
            <w:r w:rsidRPr="004F3105">
              <w:rPr>
                <w:rFonts w:ascii="Times New Roman" w:eastAsia="Times New Roman" w:hAnsi="Times New Roman" w:cs="Times New Roman"/>
                <w:b/>
                <w:color w:val="000000"/>
                <w:sz w:val="24"/>
                <w:szCs w:val="24"/>
              </w:rPr>
              <w:t xml:space="preserve"> пропонується - споживачами ОГТСУ.</w:t>
            </w:r>
          </w:p>
          <w:p w:rsidR="009A2964" w:rsidRPr="004F3105" w:rsidRDefault="009A2964" w:rsidP="00695776">
            <w:pPr>
              <w:tabs>
                <w:tab w:val="left" w:pos="5103"/>
              </w:tabs>
              <w:ind w:firstLine="567"/>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Оператори ГРМ</w:t>
            </w:r>
            <w:r w:rsidRPr="004F3105">
              <w:rPr>
                <w:rFonts w:ascii="Times New Roman" w:eastAsia="Times New Roman" w:hAnsi="Times New Roman" w:cs="Times New Roman"/>
                <w:b/>
                <w:color w:val="000000"/>
                <w:sz w:val="24"/>
                <w:szCs w:val="24"/>
                <w:u w:val="single"/>
              </w:rPr>
              <w:t xml:space="preserve"> не є споживачами</w:t>
            </w:r>
            <w:r w:rsidRPr="004F3105">
              <w:rPr>
                <w:rFonts w:ascii="Times New Roman" w:eastAsia="Times New Roman" w:hAnsi="Times New Roman" w:cs="Times New Roman"/>
                <w:b/>
                <w:color w:val="000000"/>
                <w:sz w:val="24"/>
                <w:szCs w:val="24"/>
              </w:rPr>
              <w:t xml:space="preserve"> природного газу в розумінні Закону України «Про ринок природного газу».</w:t>
            </w:r>
          </w:p>
          <w:p w:rsidR="009A2964" w:rsidRPr="004F3105" w:rsidRDefault="009A2964" w:rsidP="00695776">
            <w:pPr>
              <w:tabs>
                <w:tab w:val="left" w:pos="5103"/>
              </w:tabs>
              <w:ind w:firstLine="700"/>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 xml:space="preserve">Згідно положень вказаного  Закону правовий статус </w:t>
            </w:r>
            <w:r w:rsidRPr="004F3105">
              <w:rPr>
                <w:rFonts w:ascii="Times New Roman" w:eastAsia="Times New Roman" w:hAnsi="Times New Roman" w:cs="Times New Roman"/>
                <w:b/>
                <w:sz w:val="24"/>
                <w:szCs w:val="24"/>
                <w:highlight w:val="white"/>
              </w:rPr>
              <w:t>Оператора газорозподільної системи</w:t>
            </w:r>
            <w:r w:rsidRPr="004F3105">
              <w:rPr>
                <w:rFonts w:ascii="Times New Roman" w:eastAsia="Times New Roman" w:hAnsi="Times New Roman" w:cs="Times New Roman"/>
                <w:sz w:val="24"/>
                <w:szCs w:val="24"/>
                <w:highlight w:val="white"/>
              </w:rPr>
              <w:t xml:space="preserve"> визначено - як суб'єкта господарювання, який на підставі ліцензії здійснює діяльність із розподілу природного газу газорозподільною системою на користь третіх осіб (замовників) (пункт 17 ст. 1 Закону).</w:t>
            </w:r>
          </w:p>
          <w:p w:rsidR="009A2964" w:rsidRPr="004F3105" w:rsidRDefault="009A2964" w:rsidP="00695776">
            <w:pPr>
              <w:tabs>
                <w:tab w:val="left" w:pos="5103"/>
              </w:tabs>
              <w:ind w:firstLine="700"/>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 xml:space="preserve">Натомість  згідно пункту 37 статті 1 Закону </w:t>
            </w:r>
            <w:r w:rsidRPr="004F3105">
              <w:rPr>
                <w:rFonts w:ascii="Times New Roman" w:eastAsia="Times New Roman" w:hAnsi="Times New Roman" w:cs="Times New Roman"/>
                <w:b/>
                <w:sz w:val="24"/>
                <w:szCs w:val="24"/>
                <w:highlight w:val="white"/>
              </w:rPr>
              <w:t>споживачем</w:t>
            </w:r>
            <w:r w:rsidRPr="004F3105">
              <w:rPr>
                <w:rFonts w:ascii="Times New Roman" w:eastAsia="Times New Roman" w:hAnsi="Times New Roman" w:cs="Times New Roman"/>
                <w:sz w:val="24"/>
                <w:szCs w:val="24"/>
                <w:highlight w:val="white"/>
              </w:rPr>
              <w:t xml:space="preserve"> визнається фізична особа, фізична особа - підприємець або юридична особа, яка отримує природний газ на підставі договору постачання природного газу з метою використання для власних потреб, а не для перепродажу, або використання в якості сировини.</w:t>
            </w:r>
          </w:p>
          <w:p w:rsidR="009A2964" w:rsidRPr="004F3105" w:rsidRDefault="009A2964" w:rsidP="00695776">
            <w:pPr>
              <w:tabs>
                <w:tab w:val="left" w:pos="5103"/>
              </w:tabs>
              <w:ind w:firstLine="700"/>
              <w:jc w:val="both"/>
              <w:rPr>
                <w:rFonts w:ascii="Times New Roman" w:eastAsia="Times New Roman" w:hAnsi="Times New Roman" w:cs="Times New Roman"/>
                <w:b/>
                <w:sz w:val="24"/>
                <w:szCs w:val="24"/>
                <w:highlight w:val="white"/>
              </w:rPr>
            </w:pPr>
            <w:r w:rsidRPr="004F3105">
              <w:rPr>
                <w:rFonts w:ascii="Times New Roman" w:eastAsia="Times New Roman" w:hAnsi="Times New Roman" w:cs="Times New Roman"/>
                <w:sz w:val="24"/>
                <w:szCs w:val="24"/>
                <w:highlight w:val="white"/>
              </w:rPr>
              <w:t xml:space="preserve">Розділом 1 Правил постачання природного газу передбачено, </w:t>
            </w:r>
            <w:r w:rsidRPr="004F3105">
              <w:rPr>
                <w:rFonts w:ascii="Times New Roman" w:eastAsia="Times New Roman" w:hAnsi="Times New Roman" w:cs="Times New Roman"/>
                <w:b/>
                <w:sz w:val="24"/>
                <w:szCs w:val="24"/>
                <w:highlight w:val="white"/>
              </w:rPr>
              <w:t>що споживач  - юридична або фізична особа - підприємець</w:t>
            </w:r>
            <w:r w:rsidRPr="004F3105">
              <w:rPr>
                <w:rFonts w:ascii="Times New Roman" w:eastAsia="Times New Roman" w:hAnsi="Times New Roman" w:cs="Times New Roman"/>
                <w:sz w:val="24"/>
                <w:szCs w:val="24"/>
                <w:highlight w:val="white"/>
              </w:rPr>
              <w:t xml:space="preserve">, яка отримує природний газ на підставі договору постачання природного газу </w:t>
            </w:r>
            <w:r w:rsidRPr="004F3105">
              <w:rPr>
                <w:rFonts w:ascii="Times New Roman" w:eastAsia="Times New Roman" w:hAnsi="Times New Roman" w:cs="Times New Roman"/>
                <w:b/>
                <w:sz w:val="24"/>
                <w:szCs w:val="24"/>
                <w:highlight w:val="white"/>
              </w:rPr>
              <w:t>з метою використання для власних потреб або використання в якості сировини, а не для перепродажу.</w:t>
            </w:r>
          </w:p>
          <w:p w:rsidR="009A2964" w:rsidRPr="004F3105" w:rsidRDefault="009A2964" w:rsidP="00695776">
            <w:pPr>
              <w:shd w:val="clear" w:color="auto" w:fill="FFFFFF"/>
              <w:tabs>
                <w:tab w:val="left" w:pos="5103"/>
              </w:tabs>
              <w:ind w:firstLine="700"/>
              <w:jc w:val="both"/>
              <w:rPr>
                <w:rFonts w:ascii="Times New Roman" w:eastAsia="Times New Roman" w:hAnsi="Times New Roman" w:cs="Times New Roman"/>
                <w:b/>
                <w:sz w:val="24"/>
                <w:szCs w:val="24"/>
                <w:highlight w:val="white"/>
                <w:u w:val="single"/>
              </w:rPr>
            </w:pPr>
            <w:r w:rsidRPr="004F3105">
              <w:rPr>
                <w:rFonts w:ascii="Times New Roman" w:eastAsia="Times New Roman" w:hAnsi="Times New Roman" w:cs="Times New Roman"/>
                <w:b/>
                <w:color w:val="000000"/>
                <w:sz w:val="24"/>
                <w:szCs w:val="24"/>
                <w:highlight w:val="white"/>
              </w:rPr>
              <w:t> </w:t>
            </w:r>
            <w:r w:rsidRPr="004F3105">
              <w:rPr>
                <w:rFonts w:ascii="Times New Roman" w:eastAsia="Times New Roman" w:hAnsi="Times New Roman" w:cs="Times New Roman"/>
                <w:color w:val="000000"/>
                <w:sz w:val="24"/>
                <w:szCs w:val="24"/>
                <w:highlight w:val="white"/>
              </w:rPr>
              <w:t xml:space="preserve">Обов'язковою умовою для постачання природного газу споживачу є наявність </w:t>
            </w:r>
            <w:r w:rsidRPr="004F3105">
              <w:rPr>
                <w:rFonts w:ascii="Times New Roman" w:eastAsia="Times New Roman" w:hAnsi="Times New Roman" w:cs="Times New Roman"/>
                <w:b/>
                <w:color w:val="000000"/>
                <w:sz w:val="24"/>
                <w:szCs w:val="24"/>
                <w:highlight w:val="white"/>
              </w:rPr>
              <w:t xml:space="preserve">у споживача укладеного в установленому порядку з Оператором ГРМ договору розподілу природного газу, на підставі якого Споживач набуває право </w:t>
            </w:r>
            <w:proofErr w:type="spellStart"/>
            <w:r w:rsidRPr="004F3105">
              <w:rPr>
                <w:rFonts w:ascii="Times New Roman" w:eastAsia="Times New Roman" w:hAnsi="Times New Roman" w:cs="Times New Roman"/>
                <w:b/>
                <w:color w:val="000000"/>
                <w:sz w:val="24"/>
                <w:szCs w:val="24"/>
                <w:highlight w:val="white"/>
              </w:rPr>
              <w:t>правомірно</w:t>
            </w:r>
            <w:proofErr w:type="spellEnd"/>
            <w:r w:rsidRPr="004F3105">
              <w:rPr>
                <w:rFonts w:ascii="Times New Roman" w:eastAsia="Times New Roman" w:hAnsi="Times New Roman" w:cs="Times New Roman"/>
                <w:b/>
                <w:color w:val="000000"/>
                <w:sz w:val="24"/>
                <w:szCs w:val="24"/>
                <w:highlight w:val="white"/>
              </w:rPr>
              <w:t xml:space="preserve"> відбирати газ із газорозподільної системи.</w:t>
            </w:r>
          </w:p>
          <w:p w:rsidR="009A2964" w:rsidRPr="004F3105" w:rsidRDefault="009A2964" w:rsidP="00695776">
            <w:pPr>
              <w:shd w:val="clear" w:color="auto" w:fill="FFFFFF"/>
              <w:tabs>
                <w:tab w:val="left" w:pos="5103"/>
              </w:tabs>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color w:val="000000"/>
                <w:sz w:val="24"/>
                <w:szCs w:val="24"/>
                <w:highlight w:val="white"/>
              </w:rPr>
              <w:t>          Особливістю надання послуг з  постачання природного газу є визначення його обсягів споживання за допомогою засобів обліку – лічильників (в деяких випадках – за нормами споживання у побутових споживачів), який здійснюється оператором ГРМ за договором розподілу природного газу.</w:t>
            </w:r>
          </w:p>
          <w:p w:rsidR="009A2964" w:rsidRPr="004F3105" w:rsidRDefault="009A2964" w:rsidP="00695776">
            <w:pPr>
              <w:shd w:val="clear" w:color="auto" w:fill="FFFFFF"/>
              <w:tabs>
                <w:tab w:val="left" w:pos="5103"/>
              </w:tabs>
              <w:ind w:firstLine="700"/>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b/>
                <w:color w:val="000000"/>
                <w:sz w:val="24"/>
                <w:szCs w:val="24"/>
                <w:highlight w:val="white"/>
              </w:rPr>
              <w:t xml:space="preserve">Торгівля природним газом між оптовими продавцями та оптовими покупцями природного газу здійснюється за договорами купівлі-продажу природного газу, які сторони укладають на власний розсуд. </w:t>
            </w:r>
            <w:r w:rsidRPr="004F3105">
              <w:rPr>
                <w:rFonts w:ascii="Times New Roman" w:eastAsia="Times New Roman" w:hAnsi="Times New Roman" w:cs="Times New Roman"/>
                <w:color w:val="000000"/>
                <w:sz w:val="24"/>
                <w:szCs w:val="24"/>
                <w:highlight w:val="white"/>
              </w:rPr>
              <w:t xml:space="preserve">Замовником послуг транспортування у оператора ГТС в цих випадках виступає </w:t>
            </w:r>
            <w:r w:rsidRPr="004F3105">
              <w:rPr>
                <w:rFonts w:ascii="Times New Roman" w:eastAsia="Times New Roman" w:hAnsi="Times New Roman" w:cs="Times New Roman"/>
                <w:b/>
                <w:color w:val="000000"/>
                <w:sz w:val="24"/>
                <w:szCs w:val="24"/>
                <w:highlight w:val="white"/>
              </w:rPr>
              <w:t xml:space="preserve">сам оптовий покупець, який самостійно подає номінації, </w:t>
            </w:r>
            <w:proofErr w:type="spellStart"/>
            <w:r w:rsidRPr="004F3105">
              <w:rPr>
                <w:rFonts w:ascii="Times New Roman" w:eastAsia="Times New Roman" w:hAnsi="Times New Roman" w:cs="Times New Roman"/>
                <w:b/>
                <w:color w:val="000000"/>
                <w:sz w:val="24"/>
                <w:szCs w:val="24"/>
                <w:highlight w:val="white"/>
              </w:rPr>
              <w:t>реномінації</w:t>
            </w:r>
            <w:proofErr w:type="spellEnd"/>
            <w:r w:rsidRPr="004F3105">
              <w:rPr>
                <w:rFonts w:ascii="Times New Roman" w:eastAsia="Times New Roman" w:hAnsi="Times New Roman" w:cs="Times New Roman"/>
                <w:b/>
                <w:color w:val="000000"/>
                <w:sz w:val="24"/>
                <w:szCs w:val="24"/>
                <w:highlight w:val="white"/>
              </w:rPr>
              <w:t>, здійснює алокації, торгові сповіщення та здійснює інші дії за договором транспортування природного газу,</w:t>
            </w:r>
            <w:r w:rsidRPr="004F3105">
              <w:rPr>
                <w:rFonts w:ascii="Times New Roman" w:eastAsia="Times New Roman" w:hAnsi="Times New Roman" w:cs="Times New Roman"/>
                <w:color w:val="000000"/>
                <w:sz w:val="24"/>
                <w:szCs w:val="24"/>
                <w:highlight w:val="white"/>
              </w:rPr>
              <w:t xml:space="preserve"> укладеним безпосередньо оптовим покупцем з оператором ГТС відповідно до типової форми.</w:t>
            </w:r>
          </w:p>
          <w:p w:rsidR="009A2964" w:rsidRPr="004F3105" w:rsidRDefault="009A2964" w:rsidP="00695776">
            <w:pPr>
              <w:tabs>
                <w:tab w:val="left" w:pos="5103"/>
              </w:tabs>
              <w:ind w:firstLine="700"/>
              <w:jc w:val="both"/>
              <w:rPr>
                <w:rFonts w:ascii="Times New Roman" w:eastAsia="Times New Roman" w:hAnsi="Times New Roman" w:cs="Times New Roman"/>
                <w:b/>
                <w:sz w:val="24"/>
                <w:szCs w:val="24"/>
                <w:highlight w:val="white"/>
              </w:rPr>
            </w:pPr>
            <w:r w:rsidRPr="004F3105">
              <w:rPr>
                <w:rFonts w:ascii="Times New Roman" w:eastAsia="Times New Roman" w:hAnsi="Times New Roman" w:cs="Times New Roman"/>
                <w:sz w:val="24"/>
                <w:szCs w:val="24"/>
                <w:highlight w:val="white"/>
              </w:rPr>
              <w:t xml:space="preserve">У разі купівлі-продажу природного газу Оператором ГРМ для покриття виробничо-технологічних витрат та втрат природного газу, які неминуче відбуваються в газорозподільній системі, оператор ГРМ </w:t>
            </w:r>
            <w:r w:rsidRPr="004F3105">
              <w:rPr>
                <w:rFonts w:ascii="Times New Roman" w:eastAsia="Times New Roman" w:hAnsi="Times New Roman" w:cs="Times New Roman"/>
                <w:b/>
                <w:sz w:val="24"/>
                <w:szCs w:val="24"/>
                <w:highlight w:val="white"/>
              </w:rPr>
              <w:t>може бути виключно оптовим покупцем природного газу, оскільки не споживає цей газ, не може забезпечити його облік та мати договір розподілу природного газу (який вимагається для забезпечення постачання природного газу саме споживачу).</w:t>
            </w:r>
          </w:p>
          <w:p w:rsidR="009A2964" w:rsidRPr="004F3105" w:rsidRDefault="009A2964" w:rsidP="00695776">
            <w:pPr>
              <w:tabs>
                <w:tab w:val="left" w:pos="5103"/>
              </w:tabs>
              <w:jc w:val="both"/>
              <w:rPr>
                <w:rFonts w:ascii="Times New Roman" w:eastAsia="Times New Roman" w:hAnsi="Times New Roman" w:cs="Times New Roman"/>
                <w:i/>
                <w:sz w:val="24"/>
                <w:szCs w:val="24"/>
                <w:highlight w:val="white"/>
              </w:rPr>
            </w:pPr>
            <w:r w:rsidRPr="004F3105">
              <w:rPr>
                <w:rFonts w:ascii="Times New Roman" w:eastAsia="Times New Roman" w:hAnsi="Times New Roman" w:cs="Times New Roman"/>
                <w:sz w:val="24"/>
                <w:szCs w:val="24"/>
                <w:highlight w:val="white"/>
              </w:rPr>
              <w:t xml:space="preserve">        Зважаючи на вищенаведене, у взаємовідносинах з оператором газотранспортної системи </w:t>
            </w:r>
            <w:r w:rsidRPr="004F3105">
              <w:rPr>
                <w:rFonts w:ascii="Times New Roman" w:eastAsia="Times New Roman" w:hAnsi="Times New Roman" w:cs="Times New Roman"/>
                <w:sz w:val="24"/>
                <w:szCs w:val="24"/>
                <w:highlight w:val="white"/>
                <w:u w:val="single"/>
              </w:rPr>
              <w:t>Оператори ГРМ можуть бути або замовниками послуг транспортування або оператором суміжної системи</w:t>
            </w:r>
            <w:r w:rsidRPr="004F3105">
              <w:rPr>
                <w:rFonts w:ascii="Times New Roman" w:eastAsia="Times New Roman" w:hAnsi="Times New Roman" w:cs="Times New Roman"/>
                <w:sz w:val="24"/>
                <w:szCs w:val="24"/>
                <w:highlight w:val="white"/>
              </w:rPr>
              <w:t xml:space="preserve"> (згідно Кодексу ГТС, оператор суміжної системи </w:t>
            </w:r>
            <w:r w:rsidRPr="004F3105">
              <w:rPr>
                <w:rFonts w:ascii="Times New Roman" w:eastAsia="Times New Roman" w:hAnsi="Times New Roman" w:cs="Times New Roman"/>
                <w:i/>
                <w:sz w:val="24"/>
                <w:szCs w:val="24"/>
                <w:highlight w:val="white"/>
              </w:rPr>
              <w:t>( п.5, Глави  1, Розділу 1 Кодексу ГТС)</w:t>
            </w:r>
            <w:r w:rsidRPr="004F3105">
              <w:rPr>
                <w:rFonts w:ascii="Times New Roman" w:eastAsia="Times New Roman" w:hAnsi="Times New Roman" w:cs="Times New Roman"/>
                <w:sz w:val="24"/>
                <w:szCs w:val="24"/>
                <w:highlight w:val="white"/>
              </w:rPr>
              <w:t xml:space="preserve">, </w:t>
            </w:r>
            <w:r w:rsidRPr="004F3105">
              <w:rPr>
                <w:rFonts w:ascii="Times New Roman" w:eastAsia="Times New Roman" w:hAnsi="Times New Roman" w:cs="Times New Roman"/>
                <w:sz w:val="24"/>
                <w:szCs w:val="24"/>
                <w:highlight w:val="white"/>
                <w:u w:val="single"/>
              </w:rPr>
              <w:t>але  аж ніяк не споживачем.</w:t>
            </w:r>
          </w:p>
          <w:p w:rsidR="009A2964" w:rsidRPr="004F3105" w:rsidRDefault="009A2964" w:rsidP="00695776">
            <w:pPr>
              <w:tabs>
                <w:tab w:val="left" w:pos="5103"/>
              </w:tabs>
              <w:ind w:firstLine="664"/>
              <w:jc w:val="both"/>
              <w:rPr>
                <w:rFonts w:ascii="Times New Roman" w:eastAsia="Times New Roman" w:hAnsi="Times New Roman" w:cs="Times New Roman"/>
                <w:b/>
                <w:i/>
                <w:color w:val="000000"/>
                <w:sz w:val="24"/>
                <w:szCs w:val="24"/>
              </w:rPr>
            </w:pPr>
          </w:p>
        </w:tc>
        <w:tc>
          <w:tcPr>
            <w:tcW w:w="3679" w:type="dxa"/>
            <w:tcMar>
              <w:top w:w="57" w:type="dxa"/>
              <w:bottom w:w="57" w:type="dxa"/>
            </w:tcMar>
          </w:tcPr>
          <w:p w:rsidR="009A2964" w:rsidRPr="004F3105" w:rsidRDefault="009A2964" w:rsidP="00695776">
            <w:pPr>
              <w:tabs>
                <w:tab w:val="left" w:pos="5103"/>
              </w:tabs>
              <w:ind w:firstLine="420"/>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 xml:space="preserve">Попередньо відхиляється. </w:t>
            </w:r>
          </w:p>
          <w:p w:rsidR="006C26CA" w:rsidRPr="004F3105" w:rsidRDefault="006C26CA"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Законом України «Про ринок природного газу» не обмежено право Оператора ГРМ закуповувати природний газ на підставі договору постачання природного газу.</w:t>
            </w:r>
          </w:p>
          <w:p w:rsidR="009A2964" w:rsidRPr="004F3105" w:rsidRDefault="009A2964" w:rsidP="00695776">
            <w:pPr>
              <w:tabs>
                <w:tab w:val="left" w:pos="5103"/>
              </w:tabs>
              <w:ind w:firstLine="420"/>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Положеннями </w:t>
            </w:r>
            <w:proofErr w:type="spellStart"/>
            <w:r w:rsidRPr="004F3105">
              <w:rPr>
                <w:rFonts w:ascii="Times New Roman" w:eastAsia="Times New Roman" w:hAnsi="Times New Roman" w:cs="Times New Roman"/>
                <w:sz w:val="24"/>
                <w:szCs w:val="24"/>
              </w:rPr>
              <w:t>проєкту</w:t>
            </w:r>
            <w:proofErr w:type="spellEnd"/>
            <w:r w:rsidRPr="004F3105">
              <w:rPr>
                <w:rFonts w:ascii="Times New Roman" w:eastAsia="Times New Roman" w:hAnsi="Times New Roman" w:cs="Times New Roman"/>
                <w:sz w:val="24"/>
                <w:szCs w:val="24"/>
              </w:rPr>
              <w:t xml:space="preserve"> не обмежено право Оператора ГРМ укладати договір купівлі/продажу природного газу з будь-яким суб’єктом.</w:t>
            </w:r>
          </w:p>
          <w:p w:rsidR="009A2964" w:rsidRPr="004F3105" w:rsidRDefault="009A2964" w:rsidP="00695776">
            <w:pPr>
              <w:tabs>
                <w:tab w:val="left" w:pos="5103"/>
              </w:tabs>
              <w:jc w:val="both"/>
              <w:rPr>
                <w:rFonts w:ascii="Times New Roman" w:hAnsi="Times New Roman" w:cs="Times New Roman"/>
                <w:sz w:val="24"/>
                <w:szCs w:val="24"/>
              </w:rPr>
            </w:pP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E607D0" w:rsidRPr="004F3105" w:rsidRDefault="009A2964" w:rsidP="00695776">
            <w:pPr>
              <w:tabs>
                <w:tab w:val="left" w:pos="5103"/>
              </w:tabs>
              <w:jc w:val="center"/>
              <w:rPr>
                <w:rFonts w:ascii="Times New Roman" w:eastAsia="Times New Roman" w:hAnsi="Times New Roman" w:cs="Times New Roman"/>
                <w:b/>
                <w:i/>
                <w:color w:val="000000"/>
                <w:sz w:val="24"/>
                <w:szCs w:val="24"/>
              </w:rPr>
            </w:pPr>
            <w:r w:rsidRPr="004F3105">
              <w:rPr>
                <w:rFonts w:ascii="Times New Roman" w:eastAsia="Times New Roman" w:hAnsi="Times New Roman" w:cs="Times New Roman"/>
                <w:b/>
                <w:i/>
                <w:color w:val="000000"/>
                <w:sz w:val="24"/>
                <w:szCs w:val="24"/>
              </w:rPr>
              <w:t>АТ «</w:t>
            </w:r>
            <w:proofErr w:type="spellStart"/>
            <w:r w:rsidRPr="004F3105">
              <w:rPr>
                <w:rFonts w:ascii="Times New Roman" w:eastAsia="Times New Roman" w:hAnsi="Times New Roman" w:cs="Times New Roman"/>
                <w:b/>
                <w:i/>
                <w:color w:val="000000"/>
                <w:sz w:val="24"/>
                <w:szCs w:val="24"/>
              </w:rPr>
              <w:t>Дніпрогаз</w:t>
            </w:r>
            <w:proofErr w:type="spellEnd"/>
            <w:r w:rsidRPr="004F3105">
              <w:rPr>
                <w:rFonts w:ascii="Times New Roman" w:eastAsia="Times New Roman" w:hAnsi="Times New Roman" w:cs="Times New Roman"/>
                <w:b/>
                <w:i/>
                <w:color w:val="000000"/>
                <w:sz w:val="24"/>
                <w:szCs w:val="24"/>
              </w:rPr>
              <w:t>»</w:t>
            </w:r>
          </w:p>
          <w:p w:rsidR="00E607D0" w:rsidRPr="004F3105" w:rsidRDefault="009A2964" w:rsidP="00695776">
            <w:pPr>
              <w:tabs>
                <w:tab w:val="left" w:pos="5103"/>
              </w:tabs>
              <w:ind w:firstLine="663"/>
              <w:jc w:val="both"/>
              <w:rPr>
                <w:rFonts w:ascii="Times New Roman" w:eastAsia="Times New Roman" w:hAnsi="Times New Roman" w:cs="Times New Roman"/>
                <w:b/>
                <w:strike/>
                <w:color w:val="000000"/>
                <w:sz w:val="24"/>
                <w:szCs w:val="24"/>
                <w:highlight w:val="white"/>
              </w:rPr>
            </w:pPr>
            <w:r w:rsidRPr="004F3105">
              <w:rPr>
                <w:rFonts w:ascii="Times New Roman" w:eastAsia="Times New Roman" w:hAnsi="Times New Roman" w:cs="Times New Roman"/>
                <w:color w:val="000000"/>
                <w:sz w:val="24"/>
                <w:szCs w:val="24"/>
              </w:rPr>
              <w:t xml:space="preserve">3. Оператор газорозподільної системи зобов’язаний укласти договір </w:t>
            </w:r>
            <w:proofErr w:type="spellStart"/>
            <w:r w:rsidRPr="004F3105">
              <w:rPr>
                <w:rFonts w:ascii="Times New Roman" w:eastAsia="Times New Roman" w:hAnsi="Times New Roman" w:cs="Times New Roman"/>
                <w:b/>
                <w:strike/>
                <w:color w:val="000000"/>
                <w:sz w:val="24"/>
                <w:szCs w:val="24"/>
              </w:rPr>
              <w:t>постачання</w:t>
            </w:r>
            <w:r w:rsidRPr="004F3105">
              <w:rPr>
                <w:rFonts w:ascii="Times New Roman" w:eastAsia="Times New Roman" w:hAnsi="Times New Roman" w:cs="Times New Roman"/>
                <w:b/>
                <w:color w:val="000000"/>
                <w:sz w:val="24"/>
                <w:szCs w:val="24"/>
              </w:rPr>
              <w:t>купівлі-продажу</w:t>
            </w:r>
            <w:r w:rsidRPr="004F3105">
              <w:rPr>
                <w:rFonts w:ascii="Times New Roman" w:eastAsia="Times New Roman" w:hAnsi="Times New Roman" w:cs="Times New Roman"/>
                <w:color w:val="000000"/>
                <w:sz w:val="24"/>
                <w:szCs w:val="24"/>
                <w:highlight w:val="white"/>
              </w:rPr>
              <w:t>природного</w:t>
            </w:r>
            <w:proofErr w:type="spellEnd"/>
            <w:r w:rsidRPr="004F3105">
              <w:rPr>
                <w:rFonts w:ascii="Times New Roman" w:eastAsia="Times New Roman" w:hAnsi="Times New Roman" w:cs="Times New Roman"/>
                <w:color w:val="000000"/>
                <w:sz w:val="24"/>
                <w:szCs w:val="24"/>
                <w:highlight w:val="white"/>
              </w:rPr>
              <w:t xml:space="preserve"> газу з постачальником для покриття об’ємів (обсягів) втрат та виробничо-технологічних витрат природного газу </w:t>
            </w:r>
            <w:r w:rsidRPr="004F3105">
              <w:rPr>
                <w:rFonts w:ascii="Times New Roman" w:eastAsia="Times New Roman" w:hAnsi="Times New Roman" w:cs="Times New Roman"/>
                <w:b/>
                <w:strike/>
                <w:color w:val="000000"/>
                <w:sz w:val="24"/>
                <w:szCs w:val="24"/>
                <w:highlight w:val="white"/>
              </w:rPr>
              <w:t>тау відносинах з оператором газотранспортної системи діє як споживач, крім випадку закупівлі природного газу відповідно до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w:t>
            </w:r>
          </w:p>
          <w:p w:rsidR="009A2964" w:rsidRPr="004F3105" w:rsidRDefault="009A2964" w:rsidP="00695776">
            <w:pPr>
              <w:tabs>
                <w:tab w:val="left" w:pos="5103"/>
              </w:tabs>
              <w:ind w:firstLine="663"/>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b/>
                <w:strike/>
                <w:color w:val="000000"/>
                <w:sz w:val="24"/>
                <w:szCs w:val="24"/>
                <w:highlight w:val="white"/>
              </w:rPr>
              <w:t xml:space="preserve">При наявності діючого </w:t>
            </w:r>
            <w:proofErr w:type="spellStart"/>
            <w:r w:rsidRPr="004F3105">
              <w:rPr>
                <w:rFonts w:ascii="Times New Roman" w:eastAsia="Times New Roman" w:hAnsi="Times New Roman" w:cs="Times New Roman"/>
                <w:b/>
                <w:strike/>
                <w:color w:val="000000"/>
                <w:sz w:val="24"/>
                <w:szCs w:val="24"/>
                <w:highlight w:val="white"/>
              </w:rPr>
              <w:t>постачальника,</w:t>
            </w:r>
            <w:r w:rsidRPr="004F3105">
              <w:rPr>
                <w:rFonts w:ascii="Times New Roman" w:eastAsia="Times New Roman" w:hAnsi="Times New Roman" w:cs="Times New Roman"/>
                <w:color w:val="000000"/>
                <w:sz w:val="24"/>
                <w:szCs w:val="24"/>
              </w:rPr>
              <w:t>Оператор</w:t>
            </w:r>
            <w:proofErr w:type="spellEnd"/>
            <w:r w:rsidRPr="004F3105">
              <w:rPr>
                <w:rFonts w:ascii="Times New Roman" w:eastAsia="Times New Roman" w:hAnsi="Times New Roman" w:cs="Times New Roman"/>
                <w:color w:val="000000"/>
                <w:sz w:val="24"/>
                <w:szCs w:val="24"/>
              </w:rPr>
              <w:t xml:space="preserve"> газорозподільної системи</w:t>
            </w:r>
            <w:r w:rsidRPr="004F3105">
              <w:rPr>
                <w:rFonts w:ascii="Times New Roman" w:eastAsia="Times New Roman" w:hAnsi="Times New Roman" w:cs="Times New Roman"/>
                <w:color w:val="000000"/>
                <w:sz w:val="24"/>
                <w:szCs w:val="24"/>
                <w:highlight w:val="white"/>
              </w:rPr>
              <w:t xml:space="preserve"> також має право закуповувати природний газ у власника природного газу (в тому числі ГДП, ВБГ, оптового продавця) для покриття об’ємів (обсягів) втрат та виробничо-технологічних витрат природного газу. В </w:t>
            </w:r>
            <w:proofErr w:type="spellStart"/>
            <w:r w:rsidRPr="004F3105">
              <w:rPr>
                <w:rFonts w:ascii="Times New Roman" w:eastAsia="Times New Roman" w:hAnsi="Times New Roman" w:cs="Times New Roman"/>
                <w:color w:val="000000"/>
                <w:sz w:val="24"/>
                <w:szCs w:val="24"/>
                <w:highlight w:val="white"/>
              </w:rPr>
              <w:t>так</w:t>
            </w:r>
            <w:r w:rsidRPr="004F3105">
              <w:rPr>
                <w:rFonts w:ascii="Times New Roman" w:eastAsia="Times New Roman" w:hAnsi="Times New Roman" w:cs="Times New Roman"/>
                <w:b/>
                <w:strike/>
                <w:color w:val="000000"/>
                <w:sz w:val="24"/>
                <w:szCs w:val="24"/>
                <w:highlight w:val="white"/>
              </w:rPr>
              <w:t>ому</w:t>
            </w:r>
            <w:r w:rsidRPr="004F3105">
              <w:rPr>
                <w:rFonts w:ascii="Times New Roman" w:eastAsia="Times New Roman" w:hAnsi="Times New Roman" w:cs="Times New Roman"/>
                <w:b/>
                <w:color w:val="000000"/>
                <w:sz w:val="24"/>
                <w:szCs w:val="24"/>
                <w:highlight w:val="white"/>
              </w:rPr>
              <w:t>их</w:t>
            </w:r>
            <w:r w:rsidRPr="004F3105">
              <w:rPr>
                <w:rFonts w:ascii="Times New Roman" w:eastAsia="Times New Roman" w:hAnsi="Times New Roman" w:cs="Times New Roman"/>
                <w:color w:val="000000"/>
                <w:sz w:val="24"/>
                <w:szCs w:val="24"/>
                <w:highlight w:val="white"/>
              </w:rPr>
              <w:t>випадк</w:t>
            </w:r>
            <w:r w:rsidRPr="004F3105">
              <w:rPr>
                <w:rFonts w:ascii="Times New Roman" w:eastAsia="Times New Roman" w:hAnsi="Times New Roman" w:cs="Times New Roman"/>
                <w:b/>
                <w:strike/>
                <w:color w:val="000000"/>
                <w:sz w:val="24"/>
                <w:szCs w:val="24"/>
                <w:highlight w:val="white"/>
              </w:rPr>
              <w:t>у</w:t>
            </w:r>
            <w:r w:rsidRPr="004F3105">
              <w:rPr>
                <w:rFonts w:ascii="Times New Roman" w:eastAsia="Times New Roman" w:hAnsi="Times New Roman" w:cs="Times New Roman"/>
                <w:b/>
                <w:color w:val="000000"/>
                <w:sz w:val="24"/>
                <w:szCs w:val="24"/>
                <w:highlight w:val="white"/>
              </w:rPr>
              <w:t>ах</w:t>
            </w:r>
            <w:proofErr w:type="spellEnd"/>
            <w:r w:rsidRPr="004F3105">
              <w:rPr>
                <w:rFonts w:ascii="Times New Roman" w:eastAsia="Times New Roman" w:hAnsi="Times New Roman" w:cs="Times New Roman"/>
                <w:color w:val="000000"/>
                <w:sz w:val="24"/>
                <w:szCs w:val="24"/>
                <w:highlight w:val="white"/>
              </w:rPr>
              <w:t xml:space="preserve">, </w:t>
            </w:r>
            <w:r w:rsidRPr="004F3105">
              <w:rPr>
                <w:rFonts w:ascii="Times New Roman" w:eastAsia="Times New Roman" w:hAnsi="Times New Roman" w:cs="Times New Roman"/>
                <w:color w:val="000000"/>
                <w:sz w:val="24"/>
                <w:szCs w:val="24"/>
              </w:rPr>
              <w:t xml:space="preserve">оператор газорозподільної системи </w:t>
            </w:r>
            <w:r w:rsidRPr="004F3105">
              <w:rPr>
                <w:rFonts w:ascii="Times New Roman" w:eastAsia="Times New Roman" w:hAnsi="Times New Roman" w:cs="Times New Roman"/>
                <w:color w:val="000000"/>
                <w:sz w:val="24"/>
                <w:szCs w:val="24"/>
                <w:highlight w:val="white"/>
              </w:rPr>
              <w:t>у відносинах з оператором газотранспортної системи діє як замовник послуг транспортування, з врахуванням особливостей визначених цим Кодексом.</w:t>
            </w:r>
          </w:p>
          <w:p w:rsidR="009A2964" w:rsidRPr="004F3105" w:rsidRDefault="009A2964" w:rsidP="00695776">
            <w:pPr>
              <w:keepNext/>
              <w:tabs>
                <w:tab w:val="left" w:pos="5103"/>
              </w:tabs>
              <w:ind w:firstLine="663"/>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При використанні природного газу на власні потреби для власної господарської діяльності оператор газорозподільної системи є споживачем.</w:t>
            </w:r>
          </w:p>
          <w:p w:rsidR="009A2964" w:rsidRPr="004F3105" w:rsidRDefault="009A2964" w:rsidP="00695776">
            <w:pPr>
              <w:keepNext/>
              <w:tabs>
                <w:tab w:val="left" w:pos="5103"/>
              </w:tabs>
              <w:ind w:firstLine="663"/>
              <w:jc w:val="both"/>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 xml:space="preserve">Або </w:t>
            </w:r>
          </w:p>
          <w:p w:rsidR="009A2964" w:rsidRPr="004F3105" w:rsidRDefault="009A2964" w:rsidP="00695776">
            <w:pPr>
              <w:keepNext/>
              <w:tabs>
                <w:tab w:val="left" w:pos="5103"/>
              </w:tabs>
              <w:ind w:firstLine="709"/>
              <w:jc w:val="both"/>
              <w:rPr>
                <w:rFonts w:ascii="Times New Roman" w:eastAsia="Times New Roman" w:hAnsi="Times New Roman" w:cs="Times New Roman"/>
                <w:color w:val="000000"/>
                <w:sz w:val="24"/>
                <w:szCs w:val="24"/>
                <w:highlight w:val="white"/>
              </w:rPr>
            </w:pPr>
          </w:p>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highlight w:val="white"/>
              </w:rPr>
              <w:t xml:space="preserve">Повернутися до редакції </w:t>
            </w:r>
            <w:r w:rsidRPr="004F3105">
              <w:rPr>
                <w:rFonts w:ascii="Times New Roman" w:eastAsia="Times New Roman" w:hAnsi="Times New Roman" w:cs="Times New Roman"/>
                <w:b/>
                <w:color w:val="000000"/>
                <w:sz w:val="24"/>
                <w:szCs w:val="24"/>
              </w:rPr>
              <w:t>Кодексу ГТС, яка діяла до змін, внесених постановами НКРЕКП № 1445 від 01.09.21 та №1909 від 29.10.2021.</w:t>
            </w:r>
          </w:p>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b/>
                <w:color w:val="000000"/>
                <w:sz w:val="24"/>
                <w:szCs w:val="24"/>
              </w:rPr>
            </w:pPr>
          </w:p>
          <w:p w:rsidR="009A2964" w:rsidRPr="004F3105" w:rsidRDefault="009A2964" w:rsidP="00695776">
            <w:pPr>
              <w:tabs>
                <w:tab w:val="left" w:pos="5103"/>
              </w:tabs>
              <w:ind w:firstLine="664"/>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9A2964" w:rsidRPr="004F3105" w:rsidRDefault="009A2964" w:rsidP="00695776">
            <w:pPr>
              <w:tabs>
                <w:tab w:val="left" w:pos="5103"/>
              </w:tabs>
              <w:ind w:firstLine="709"/>
              <w:jc w:val="both"/>
              <w:rPr>
                <w:rFonts w:ascii="Times New Roman" w:eastAsia="Times New Roman" w:hAnsi="Times New Roman" w:cs="Times New Roman"/>
                <w:b/>
                <w:sz w:val="24"/>
                <w:szCs w:val="24"/>
                <w:highlight w:val="white"/>
              </w:rPr>
            </w:pPr>
            <w:r w:rsidRPr="004F3105">
              <w:rPr>
                <w:rFonts w:ascii="Times New Roman" w:eastAsia="Times New Roman" w:hAnsi="Times New Roman" w:cs="Times New Roman"/>
                <w:sz w:val="24"/>
                <w:szCs w:val="24"/>
              </w:rPr>
              <w:t xml:space="preserve">Законом України «Про ринок природного газу» визначено, що споживач - </w:t>
            </w:r>
            <w:r w:rsidRPr="004F3105">
              <w:rPr>
                <w:rFonts w:ascii="Times New Roman" w:eastAsia="Times New Roman" w:hAnsi="Times New Roman" w:cs="Times New Roman"/>
                <w:sz w:val="24"/>
                <w:szCs w:val="24"/>
                <w:highlight w:val="white"/>
              </w:rPr>
              <w:t xml:space="preserve">фізична особа, фізична особа - підприємець або </w:t>
            </w:r>
            <w:proofErr w:type="spellStart"/>
            <w:r w:rsidRPr="004F3105">
              <w:rPr>
                <w:rFonts w:ascii="Times New Roman" w:eastAsia="Times New Roman" w:hAnsi="Times New Roman" w:cs="Times New Roman"/>
                <w:sz w:val="24"/>
                <w:szCs w:val="24"/>
                <w:highlight w:val="white"/>
              </w:rPr>
              <w:t>юр</w:t>
            </w:r>
            <w:proofErr w:type="spellEnd"/>
            <w:r w:rsidRPr="004F3105">
              <w:rPr>
                <w:rFonts w:ascii="Times New Roman" w:eastAsia="Times New Roman" w:hAnsi="Times New Roman" w:cs="Times New Roman"/>
                <w:sz w:val="24"/>
                <w:szCs w:val="24"/>
                <w:highlight w:val="white"/>
              </w:rPr>
              <w:t xml:space="preserve">. особа, яка отримує природний газ на підставі </w:t>
            </w:r>
            <w:r w:rsidRPr="004F3105">
              <w:rPr>
                <w:rFonts w:ascii="Times New Roman" w:eastAsia="Times New Roman" w:hAnsi="Times New Roman" w:cs="Times New Roman"/>
                <w:sz w:val="24"/>
                <w:szCs w:val="24"/>
                <w:highlight w:val="white"/>
                <w:u w:val="single"/>
              </w:rPr>
              <w:t>договору постачання</w:t>
            </w:r>
            <w:r w:rsidRPr="004F3105">
              <w:rPr>
                <w:rFonts w:ascii="Times New Roman" w:eastAsia="Times New Roman" w:hAnsi="Times New Roman" w:cs="Times New Roman"/>
                <w:sz w:val="24"/>
                <w:szCs w:val="24"/>
                <w:highlight w:val="white"/>
              </w:rPr>
              <w:t xml:space="preserve"> з метою використання для власних потреб, а не для перепродажу, або використання в якості сировини.</w:t>
            </w:r>
          </w:p>
          <w:p w:rsidR="009A2964" w:rsidRPr="004F3105" w:rsidRDefault="009A2964" w:rsidP="00695776">
            <w:pPr>
              <w:pBdr>
                <w:top w:val="nil"/>
                <w:left w:val="nil"/>
                <w:bottom w:val="nil"/>
                <w:right w:val="nil"/>
                <w:between w:val="nil"/>
              </w:pBdr>
              <w:shd w:val="clear" w:color="auto" w:fill="FFFFFF"/>
              <w:tabs>
                <w:tab w:val="left" w:pos="5103"/>
              </w:tabs>
              <w:ind w:firstLine="709"/>
              <w:jc w:val="both"/>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color w:val="000000"/>
                <w:sz w:val="24"/>
                <w:szCs w:val="24"/>
                <w:highlight w:val="white"/>
              </w:rPr>
              <w:t>Відтак, основною умовою для споживача природного газу – це наявність укладеного договору на постачання з постачальником. Разом з тим, Закон передбачає, що, діяльність з транспортування природного газу здійснюється ОГТСУ на підставі та умовах договору транспортування,  а не договору постачання.</w:t>
            </w:r>
          </w:p>
          <w:p w:rsidR="009A2964" w:rsidRPr="004F3105" w:rsidRDefault="009A2964" w:rsidP="00695776">
            <w:pPr>
              <w:tabs>
                <w:tab w:val="left" w:pos="5103"/>
              </w:tabs>
              <w:ind w:firstLine="709"/>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 xml:space="preserve">Відтак, термін «споживач» в </w:t>
            </w:r>
            <w:proofErr w:type="spellStart"/>
            <w:r w:rsidRPr="004F3105">
              <w:rPr>
                <w:rFonts w:ascii="Times New Roman" w:eastAsia="Times New Roman" w:hAnsi="Times New Roman" w:cs="Times New Roman"/>
                <w:sz w:val="24"/>
                <w:szCs w:val="24"/>
                <w:highlight w:val="white"/>
              </w:rPr>
              <w:t>проєкті</w:t>
            </w:r>
            <w:proofErr w:type="spellEnd"/>
            <w:r w:rsidRPr="004F3105">
              <w:rPr>
                <w:rFonts w:ascii="Times New Roman" w:eastAsia="Times New Roman" w:hAnsi="Times New Roman" w:cs="Times New Roman"/>
                <w:sz w:val="24"/>
                <w:szCs w:val="24"/>
                <w:highlight w:val="white"/>
              </w:rPr>
              <w:t xml:space="preserve"> постанові є не коректним та неправильним, з огляду на те, що не може стосуватися газорозподільних підприємств, оскільки, згідно положень Закону, Оператор ГРМ може бути споживачем лише у взаємовідносинах з постачальником природного газу, а не з Оператором ГТС. У взаємовідносинах з ОГТСУ Оператори ГРМ можуть бути або замовниками послуг транспортування або оператором суміжної системи (згідно Кодексу ГТС, оператор суміжної системи - це, в </w:t>
            </w:r>
            <w:proofErr w:type="spellStart"/>
            <w:r w:rsidRPr="004F3105">
              <w:rPr>
                <w:rFonts w:ascii="Times New Roman" w:eastAsia="Times New Roman" w:hAnsi="Times New Roman" w:cs="Times New Roman"/>
                <w:sz w:val="24"/>
                <w:szCs w:val="24"/>
                <w:highlight w:val="white"/>
              </w:rPr>
              <w:t>т.ч</w:t>
            </w:r>
            <w:proofErr w:type="spellEnd"/>
            <w:r w:rsidRPr="004F3105">
              <w:rPr>
                <w:rFonts w:ascii="Times New Roman" w:eastAsia="Times New Roman" w:hAnsi="Times New Roman" w:cs="Times New Roman"/>
                <w:sz w:val="24"/>
                <w:szCs w:val="24"/>
                <w:highlight w:val="white"/>
              </w:rPr>
              <w:t>. ОГРМ, який співпрацює з ОГТСУ), аж ніяк не споживачем.</w:t>
            </w:r>
          </w:p>
          <w:p w:rsidR="009A2964" w:rsidRPr="004F3105" w:rsidRDefault="009A2964" w:rsidP="00695776">
            <w:pPr>
              <w:tabs>
                <w:tab w:val="left" w:pos="5103"/>
              </w:tabs>
              <w:jc w:val="both"/>
              <w:rPr>
                <w:rFonts w:ascii="Times New Roman" w:eastAsia="Times New Roman" w:hAnsi="Times New Roman" w:cs="Times New Roman"/>
                <w:b/>
                <w:sz w:val="24"/>
                <w:szCs w:val="24"/>
                <w:highlight w:val="white"/>
              </w:rPr>
            </w:pPr>
            <w:r w:rsidRPr="004F3105">
              <w:rPr>
                <w:rFonts w:ascii="Times New Roman" w:eastAsia="Times New Roman" w:hAnsi="Times New Roman" w:cs="Times New Roman"/>
                <w:sz w:val="24"/>
                <w:szCs w:val="24"/>
                <w:highlight w:val="white"/>
              </w:rPr>
              <w:t xml:space="preserve">Отже </w:t>
            </w:r>
            <w:proofErr w:type="spellStart"/>
            <w:r w:rsidRPr="004F3105">
              <w:rPr>
                <w:rFonts w:ascii="Times New Roman" w:eastAsia="Times New Roman" w:hAnsi="Times New Roman" w:cs="Times New Roman"/>
                <w:sz w:val="24"/>
                <w:szCs w:val="24"/>
                <w:highlight w:val="white"/>
              </w:rPr>
              <w:t>норма,запропонована</w:t>
            </w:r>
            <w:proofErr w:type="spellEnd"/>
            <w:r w:rsidRPr="004F3105">
              <w:rPr>
                <w:rFonts w:ascii="Times New Roman" w:eastAsia="Times New Roman" w:hAnsi="Times New Roman" w:cs="Times New Roman"/>
                <w:sz w:val="24"/>
                <w:szCs w:val="24"/>
                <w:highlight w:val="white"/>
              </w:rPr>
              <w:t xml:space="preserve"> в </w:t>
            </w:r>
            <w:proofErr w:type="spellStart"/>
            <w:r w:rsidRPr="004F3105">
              <w:rPr>
                <w:rFonts w:ascii="Times New Roman" w:eastAsia="Times New Roman" w:hAnsi="Times New Roman" w:cs="Times New Roman"/>
                <w:sz w:val="24"/>
                <w:szCs w:val="24"/>
                <w:highlight w:val="white"/>
              </w:rPr>
              <w:t>проєкті</w:t>
            </w:r>
            <w:proofErr w:type="spellEnd"/>
            <w:r w:rsidRPr="004F3105">
              <w:rPr>
                <w:rFonts w:ascii="Times New Roman" w:eastAsia="Times New Roman" w:hAnsi="Times New Roman" w:cs="Times New Roman"/>
                <w:sz w:val="24"/>
                <w:szCs w:val="24"/>
                <w:highlight w:val="white"/>
              </w:rPr>
              <w:t xml:space="preserve"> постанови суперечить положенням ЗУ «Про ринок природного газу».</w:t>
            </w:r>
          </w:p>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sz w:val="24"/>
                <w:szCs w:val="24"/>
              </w:rPr>
              <w:t xml:space="preserve">Вищезазначене підтверджується листом НКРЕКП від 27.01.2016 </w:t>
            </w:r>
            <w:r w:rsidRPr="004F3105">
              <w:rPr>
                <w:rFonts w:ascii="Times New Roman" w:eastAsia="Times New Roman" w:hAnsi="Times New Roman" w:cs="Times New Roman"/>
                <w:sz w:val="24"/>
                <w:szCs w:val="24"/>
              </w:rPr>
              <w:br/>
              <w:t xml:space="preserve">№ 583/16/7-16 до Асоціації газового ринку України, відповідно до якого, ОГРМ не є споживачем у розумінні </w:t>
            </w:r>
            <w:r w:rsidRPr="004F3105">
              <w:rPr>
                <w:rFonts w:ascii="Times New Roman" w:eastAsia="Times New Roman" w:hAnsi="Times New Roman" w:cs="Times New Roman"/>
                <w:sz w:val="24"/>
                <w:szCs w:val="24"/>
              </w:rPr>
              <w:br/>
              <w:t>ЗУ «Про ринок природного газу».</w:t>
            </w:r>
          </w:p>
          <w:p w:rsidR="009A2964" w:rsidRPr="004F3105" w:rsidRDefault="009A2964" w:rsidP="00695776">
            <w:pPr>
              <w:tabs>
                <w:tab w:val="left" w:pos="5103"/>
              </w:tabs>
              <w:rPr>
                <w:rFonts w:ascii="Times New Roman" w:eastAsia="Times New Roman" w:hAnsi="Times New Roman" w:cs="Times New Roman"/>
                <w:b/>
                <w:i/>
                <w:color w:val="000000"/>
                <w:sz w:val="24"/>
                <w:szCs w:val="24"/>
              </w:rPr>
            </w:pPr>
          </w:p>
        </w:tc>
        <w:tc>
          <w:tcPr>
            <w:tcW w:w="3679" w:type="dxa"/>
            <w:tcMar>
              <w:top w:w="57" w:type="dxa"/>
              <w:bottom w:w="57" w:type="dxa"/>
            </w:tcMar>
          </w:tcPr>
          <w:p w:rsidR="009A2964" w:rsidRPr="004F3105" w:rsidRDefault="009A2964" w:rsidP="00695776">
            <w:pPr>
              <w:tabs>
                <w:tab w:val="left" w:pos="5103"/>
              </w:tabs>
              <w:ind w:firstLine="420"/>
              <w:jc w:val="both"/>
              <w:rPr>
                <w:rFonts w:ascii="Times New Roman" w:hAnsi="Times New Roman" w:cs="Times New Roman"/>
                <w:b/>
                <w:sz w:val="24"/>
                <w:szCs w:val="24"/>
              </w:rPr>
            </w:pPr>
            <w:r w:rsidRPr="004F3105">
              <w:rPr>
                <w:rFonts w:ascii="Times New Roman" w:hAnsi="Times New Roman" w:cs="Times New Roman"/>
                <w:b/>
                <w:sz w:val="24"/>
                <w:szCs w:val="24"/>
              </w:rPr>
              <w:t xml:space="preserve">Попередньо відхиляється. </w:t>
            </w:r>
          </w:p>
          <w:p w:rsidR="009A2964" w:rsidRPr="004F3105" w:rsidRDefault="009A2964"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Законом України «Про ринок природного газу» не обмежено право Оператора ГРМ закуповувати природний газ на підставі договору постачання природного газу.</w:t>
            </w:r>
          </w:p>
          <w:p w:rsidR="009A2964" w:rsidRPr="004F3105" w:rsidRDefault="009A2964"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Положеннями </w:t>
            </w:r>
            <w:proofErr w:type="spellStart"/>
            <w:r w:rsidRPr="004F3105">
              <w:rPr>
                <w:rFonts w:ascii="Times New Roman" w:eastAsia="Times New Roman" w:hAnsi="Times New Roman" w:cs="Times New Roman"/>
                <w:sz w:val="24"/>
                <w:szCs w:val="24"/>
              </w:rPr>
              <w:t>проєкту</w:t>
            </w:r>
            <w:proofErr w:type="spellEnd"/>
            <w:r w:rsidRPr="004F3105">
              <w:rPr>
                <w:rFonts w:ascii="Times New Roman" w:eastAsia="Times New Roman" w:hAnsi="Times New Roman" w:cs="Times New Roman"/>
                <w:sz w:val="24"/>
                <w:szCs w:val="24"/>
              </w:rPr>
              <w:t xml:space="preserve"> не обмежено право Оператора ГРМ укладати договір купівлі/продажу природного газу з будь-яким суб’єктом.</w:t>
            </w:r>
          </w:p>
          <w:p w:rsidR="009A2964" w:rsidRPr="004F3105" w:rsidRDefault="009A2964"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Крім цього, </w:t>
            </w:r>
            <w:proofErr w:type="spellStart"/>
            <w:r w:rsidRPr="004F3105">
              <w:rPr>
                <w:rFonts w:ascii="Times New Roman" w:eastAsia="Times New Roman" w:hAnsi="Times New Roman" w:cs="Times New Roman"/>
                <w:sz w:val="24"/>
                <w:szCs w:val="24"/>
              </w:rPr>
              <w:t>проєктом</w:t>
            </w:r>
            <w:proofErr w:type="spellEnd"/>
            <w:r w:rsidRPr="004F3105">
              <w:rPr>
                <w:rFonts w:ascii="Times New Roman" w:eastAsia="Times New Roman" w:hAnsi="Times New Roman" w:cs="Times New Roman"/>
                <w:sz w:val="24"/>
                <w:szCs w:val="24"/>
              </w:rPr>
              <w:t xml:space="preserve"> передбачається вдосконалення механізму врегулювання несанкціонованих відборів.</w:t>
            </w:r>
          </w:p>
          <w:p w:rsidR="009A2964" w:rsidRPr="004F3105" w:rsidRDefault="009A2964" w:rsidP="00695776">
            <w:pPr>
              <w:tabs>
                <w:tab w:val="left" w:pos="5103"/>
              </w:tabs>
              <w:jc w:val="center"/>
              <w:rPr>
                <w:rFonts w:ascii="Times New Roman" w:hAnsi="Times New Roman" w:cs="Times New Roman"/>
                <w:sz w:val="24"/>
                <w:szCs w:val="24"/>
              </w:rPr>
            </w:pP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tabs>
                <w:tab w:val="left" w:pos="5103"/>
              </w:tabs>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color w:val="000000"/>
                <w:sz w:val="24"/>
                <w:szCs w:val="24"/>
              </w:rPr>
              <w:t>АТ «</w:t>
            </w:r>
            <w:proofErr w:type="spellStart"/>
            <w:r w:rsidRPr="004F3105">
              <w:rPr>
                <w:rFonts w:ascii="Times New Roman" w:eastAsia="Times New Roman" w:hAnsi="Times New Roman" w:cs="Times New Roman"/>
                <w:b/>
                <w:i/>
                <w:color w:val="000000"/>
                <w:sz w:val="24"/>
                <w:szCs w:val="24"/>
              </w:rPr>
              <w:t>Дніпропетровськгаз</w:t>
            </w:r>
            <w:proofErr w:type="spellEnd"/>
            <w:r w:rsidRPr="004F3105">
              <w:rPr>
                <w:rFonts w:ascii="Times New Roman" w:eastAsia="Times New Roman" w:hAnsi="Times New Roman" w:cs="Times New Roman"/>
                <w:b/>
                <w:i/>
                <w:color w:val="000000"/>
                <w:sz w:val="24"/>
                <w:szCs w:val="24"/>
              </w:rPr>
              <w:t>»</w:t>
            </w:r>
          </w:p>
          <w:p w:rsidR="009A2964" w:rsidRPr="004F3105" w:rsidRDefault="009A2964" w:rsidP="00695776">
            <w:pPr>
              <w:tabs>
                <w:tab w:val="left" w:pos="5103"/>
              </w:tabs>
              <w:ind w:firstLine="804"/>
              <w:jc w:val="both"/>
              <w:rPr>
                <w:rFonts w:ascii="Times New Roman" w:eastAsia="Times New Roman" w:hAnsi="Times New Roman" w:cs="Times New Roman"/>
                <w:b/>
                <w:strike/>
                <w:color w:val="000000"/>
                <w:sz w:val="24"/>
                <w:szCs w:val="24"/>
                <w:highlight w:val="white"/>
              </w:rPr>
            </w:pPr>
            <w:r w:rsidRPr="004F3105">
              <w:rPr>
                <w:rFonts w:ascii="Times New Roman" w:eastAsia="Times New Roman" w:hAnsi="Times New Roman" w:cs="Times New Roman"/>
                <w:color w:val="000000"/>
                <w:sz w:val="24"/>
                <w:szCs w:val="24"/>
              </w:rPr>
              <w:t xml:space="preserve">3. Оператор газорозподільної системи зобов’язаний укласти договір </w:t>
            </w:r>
            <w:proofErr w:type="spellStart"/>
            <w:r w:rsidRPr="004F3105">
              <w:rPr>
                <w:rFonts w:ascii="Times New Roman" w:eastAsia="Times New Roman" w:hAnsi="Times New Roman" w:cs="Times New Roman"/>
                <w:b/>
                <w:strike/>
                <w:color w:val="000000"/>
                <w:sz w:val="24"/>
                <w:szCs w:val="24"/>
              </w:rPr>
              <w:t>постачання</w:t>
            </w:r>
            <w:r w:rsidRPr="004F3105">
              <w:rPr>
                <w:rFonts w:ascii="Times New Roman" w:eastAsia="Times New Roman" w:hAnsi="Times New Roman" w:cs="Times New Roman"/>
                <w:b/>
                <w:color w:val="000000"/>
                <w:sz w:val="24"/>
                <w:szCs w:val="24"/>
              </w:rPr>
              <w:t>купівлі-продажу</w:t>
            </w:r>
            <w:r w:rsidRPr="004F3105">
              <w:rPr>
                <w:rFonts w:ascii="Times New Roman" w:eastAsia="Times New Roman" w:hAnsi="Times New Roman" w:cs="Times New Roman"/>
                <w:color w:val="000000"/>
                <w:sz w:val="24"/>
                <w:szCs w:val="24"/>
                <w:highlight w:val="white"/>
              </w:rPr>
              <w:t>природного</w:t>
            </w:r>
            <w:proofErr w:type="spellEnd"/>
            <w:r w:rsidRPr="004F3105">
              <w:rPr>
                <w:rFonts w:ascii="Times New Roman" w:eastAsia="Times New Roman" w:hAnsi="Times New Roman" w:cs="Times New Roman"/>
                <w:color w:val="000000"/>
                <w:sz w:val="24"/>
                <w:szCs w:val="24"/>
                <w:highlight w:val="white"/>
              </w:rPr>
              <w:t xml:space="preserve"> газу з постачальником для покриття об’ємів (обсягів) втрат та виробничо-технологічних витрат природного газу </w:t>
            </w:r>
            <w:r w:rsidRPr="004F3105">
              <w:rPr>
                <w:rFonts w:ascii="Times New Roman" w:eastAsia="Times New Roman" w:hAnsi="Times New Roman" w:cs="Times New Roman"/>
                <w:b/>
                <w:strike/>
                <w:color w:val="000000"/>
                <w:sz w:val="24"/>
                <w:szCs w:val="24"/>
                <w:highlight w:val="white"/>
              </w:rPr>
              <w:t>тау відносинах з оператором газотранспортної системи діє як споживач, крім випадку закупівлі природного газу відповідно до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w:t>
            </w:r>
          </w:p>
          <w:p w:rsidR="009A2964" w:rsidRPr="004F3105" w:rsidRDefault="009A2964" w:rsidP="00695776">
            <w:pPr>
              <w:keepNext/>
              <w:shd w:val="clear" w:color="auto" w:fill="FFFFFF"/>
              <w:tabs>
                <w:tab w:val="left" w:pos="5103"/>
              </w:tabs>
              <w:ind w:firstLine="804"/>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b/>
                <w:strike/>
                <w:color w:val="000000"/>
                <w:sz w:val="24"/>
                <w:szCs w:val="24"/>
                <w:highlight w:val="white"/>
              </w:rPr>
              <w:t xml:space="preserve">При наявності діючого </w:t>
            </w:r>
            <w:proofErr w:type="spellStart"/>
            <w:r w:rsidRPr="004F3105">
              <w:rPr>
                <w:rFonts w:ascii="Times New Roman" w:eastAsia="Times New Roman" w:hAnsi="Times New Roman" w:cs="Times New Roman"/>
                <w:b/>
                <w:strike/>
                <w:color w:val="000000"/>
                <w:sz w:val="24"/>
                <w:szCs w:val="24"/>
                <w:highlight w:val="white"/>
              </w:rPr>
              <w:t>постачальника,</w:t>
            </w:r>
            <w:r w:rsidRPr="004F3105">
              <w:rPr>
                <w:rFonts w:ascii="Times New Roman" w:eastAsia="Times New Roman" w:hAnsi="Times New Roman" w:cs="Times New Roman"/>
                <w:color w:val="000000"/>
                <w:sz w:val="24"/>
                <w:szCs w:val="24"/>
              </w:rPr>
              <w:t>Оператор</w:t>
            </w:r>
            <w:proofErr w:type="spellEnd"/>
            <w:r w:rsidRPr="004F3105">
              <w:rPr>
                <w:rFonts w:ascii="Times New Roman" w:eastAsia="Times New Roman" w:hAnsi="Times New Roman" w:cs="Times New Roman"/>
                <w:color w:val="000000"/>
                <w:sz w:val="24"/>
                <w:szCs w:val="24"/>
              </w:rPr>
              <w:t xml:space="preserve"> газорозподільної системи</w:t>
            </w:r>
            <w:r w:rsidRPr="004F3105">
              <w:rPr>
                <w:rFonts w:ascii="Times New Roman" w:eastAsia="Times New Roman" w:hAnsi="Times New Roman" w:cs="Times New Roman"/>
                <w:color w:val="000000"/>
                <w:sz w:val="24"/>
                <w:szCs w:val="24"/>
                <w:highlight w:val="white"/>
              </w:rPr>
              <w:t xml:space="preserve"> також має право закуповувати природний газ у власника природного газу (в тому числі ГДП, ВБГ, оптового продавця) для покриття об’ємів (обсягів) втрат та виробничо-технологічних витрат природного газу. В </w:t>
            </w:r>
            <w:proofErr w:type="spellStart"/>
            <w:r w:rsidRPr="004F3105">
              <w:rPr>
                <w:rFonts w:ascii="Times New Roman" w:eastAsia="Times New Roman" w:hAnsi="Times New Roman" w:cs="Times New Roman"/>
                <w:color w:val="000000"/>
                <w:sz w:val="24"/>
                <w:szCs w:val="24"/>
                <w:highlight w:val="white"/>
              </w:rPr>
              <w:t>так</w:t>
            </w:r>
            <w:r w:rsidRPr="004F3105">
              <w:rPr>
                <w:rFonts w:ascii="Times New Roman" w:eastAsia="Times New Roman" w:hAnsi="Times New Roman" w:cs="Times New Roman"/>
                <w:b/>
                <w:strike/>
                <w:color w:val="000000"/>
                <w:sz w:val="24"/>
                <w:szCs w:val="24"/>
                <w:highlight w:val="white"/>
              </w:rPr>
              <w:t>ому</w:t>
            </w:r>
            <w:r w:rsidRPr="004F3105">
              <w:rPr>
                <w:rFonts w:ascii="Times New Roman" w:eastAsia="Times New Roman" w:hAnsi="Times New Roman" w:cs="Times New Roman"/>
                <w:b/>
                <w:color w:val="000000"/>
                <w:sz w:val="24"/>
                <w:szCs w:val="24"/>
                <w:highlight w:val="white"/>
              </w:rPr>
              <w:t>их</w:t>
            </w:r>
            <w:r w:rsidRPr="004F3105">
              <w:rPr>
                <w:rFonts w:ascii="Times New Roman" w:eastAsia="Times New Roman" w:hAnsi="Times New Roman" w:cs="Times New Roman"/>
                <w:color w:val="000000"/>
                <w:sz w:val="24"/>
                <w:szCs w:val="24"/>
                <w:highlight w:val="white"/>
              </w:rPr>
              <w:t>випадк</w:t>
            </w:r>
            <w:r w:rsidRPr="004F3105">
              <w:rPr>
                <w:rFonts w:ascii="Times New Roman" w:eastAsia="Times New Roman" w:hAnsi="Times New Roman" w:cs="Times New Roman"/>
                <w:b/>
                <w:strike/>
                <w:color w:val="000000"/>
                <w:sz w:val="24"/>
                <w:szCs w:val="24"/>
                <w:highlight w:val="white"/>
              </w:rPr>
              <w:t>у</w:t>
            </w:r>
            <w:r w:rsidRPr="004F3105">
              <w:rPr>
                <w:rFonts w:ascii="Times New Roman" w:eastAsia="Times New Roman" w:hAnsi="Times New Roman" w:cs="Times New Roman"/>
                <w:b/>
                <w:color w:val="000000"/>
                <w:sz w:val="24"/>
                <w:szCs w:val="24"/>
                <w:highlight w:val="white"/>
              </w:rPr>
              <w:t>ах</w:t>
            </w:r>
            <w:proofErr w:type="spellEnd"/>
            <w:r w:rsidRPr="004F3105">
              <w:rPr>
                <w:rFonts w:ascii="Times New Roman" w:eastAsia="Times New Roman" w:hAnsi="Times New Roman" w:cs="Times New Roman"/>
                <w:color w:val="000000"/>
                <w:sz w:val="24"/>
                <w:szCs w:val="24"/>
                <w:highlight w:val="white"/>
              </w:rPr>
              <w:t xml:space="preserve">, </w:t>
            </w:r>
            <w:r w:rsidRPr="004F3105">
              <w:rPr>
                <w:rFonts w:ascii="Times New Roman" w:eastAsia="Times New Roman" w:hAnsi="Times New Roman" w:cs="Times New Roman"/>
                <w:color w:val="000000"/>
                <w:sz w:val="24"/>
                <w:szCs w:val="24"/>
              </w:rPr>
              <w:t xml:space="preserve">оператор газорозподільної системи </w:t>
            </w:r>
            <w:r w:rsidRPr="004F3105">
              <w:rPr>
                <w:rFonts w:ascii="Times New Roman" w:eastAsia="Times New Roman" w:hAnsi="Times New Roman" w:cs="Times New Roman"/>
                <w:color w:val="000000"/>
                <w:sz w:val="24"/>
                <w:szCs w:val="24"/>
                <w:highlight w:val="white"/>
              </w:rPr>
              <w:t>у відносинах з оператором газотранспортної системи діє як замовник послуг транспортування, з врахуванням особливостей визначених цим Кодексом.</w:t>
            </w:r>
          </w:p>
          <w:p w:rsidR="009A2964" w:rsidRPr="004F3105" w:rsidRDefault="009A2964" w:rsidP="00695776">
            <w:pPr>
              <w:keepNext/>
              <w:tabs>
                <w:tab w:val="left" w:pos="5103"/>
              </w:tabs>
              <w:ind w:firstLine="804"/>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При використанні природного газу на власні потреби для власної господарської діяльності оператор газорозподільної системи є споживачем.</w:t>
            </w:r>
          </w:p>
          <w:p w:rsidR="009A2964" w:rsidRPr="004F3105" w:rsidRDefault="009A2964" w:rsidP="00695776">
            <w:pPr>
              <w:keepNext/>
              <w:tabs>
                <w:tab w:val="left" w:pos="5103"/>
              </w:tabs>
              <w:jc w:val="both"/>
              <w:rPr>
                <w:rFonts w:ascii="Times New Roman" w:eastAsia="Times New Roman" w:hAnsi="Times New Roman" w:cs="Times New Roman"/>
                <w:color w:val="000000"/>
                <w:sz w:val="24"/>
                <w:szCs w:val="24"/>
                <w:highlight w:val="white"/>
              </w:rPr>
            </w:pPr>
          </w:p>
          <w:p w:rsidR="009A2964" w:rsidRPr="004F3105" w:rsidRDefault="009A2964" w:rsidP="00695776">
            <w:pPr>
              <w:keepNext/>
              <w:tabs>
                <w:tab w:val="left" w:pos="5103"/>
              </w:tabs>
              <w:ind w:firstLine="709"/>
              <w:jc w:val="both"/>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 xml:space="preserve">Або </w:t>
            </w:r>
          </w:p>
          <w:p w:rsidR="009A2964" w:rsidRPr="004F3105" w:rsidRDefault="009A2964" w:rsidP="00695776">
            <w:pPr>
              <w:keepNext/>
              <w:tabs>
                <w:tab w:val="left" w:pos="5103"/>
              </w:tabs>
              <w:ind w:firstLine="709"/>
              <w:jc w:val="both"/>
              <w:rPr>
                <w:rFonts w:ascii="Times New Roman" w:eastAsia="Times New Roman" w:hAnsi="Times New Roman" w:cs="Times New Roman"/>
                <w:color w:val="000000"/>
                <w:sz w:val="24"/>
                <w:szCs w:val="24"/>
                <w:highlight w:val="white"/>
              </w:rPr>
            </w:pPr>
          </w:p>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highlight w:val="white"/>
              </w:rPr>
              <w:t xml:space="preserve">Повернутися до редакції </w:t>
            </w:r>
            <w:r w:rsidRPr="004F3105">
              <w:rPr>
                <w:rFonts w:ascii="Times New Roman" w:eastAsia="Times New Roman" w:hAnsi="Times New Roman" w:cs="Times New Roman"/>
                <w:b/>
                <w:color w:val="000000"/>
                <w:sz w:val="24"/>
                <w:szCs w:val="24"/>
              </w:rPr>
              <w:t>Кодексу ГТС, яка діяла до змін, внесених постановами НКРЕКП № 1445 від 01.09.21 та №1909 від 29.10.2021.</w:t>
            </w:r>
          </w:p>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b/>
                <w:color w:val="000000"/>
                <w:sz w:val="24"/>
                <w:szCs w:val="24"/>
              </w:rPr>
            </w:pPr>
          </w:p>
          <w:p w:rsidR="009A2964" w:rsidRPr="004F3105" w:rsidRDefault="009A2964" w:rsidP="00695776">
            <w:pPr>
              <w:tabs>
                <w:tab w:val="left" w:pos="5103"/>
              </w:tabs>
              <w:ind w:firstLine="664"/>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9A2964" w:rsidRPr="004F3105" w:rsidRDefault="009A2964" w:rsidP="00695776">
            <w:pPr>
              <w:tabs>
                <w:tab w:val="left" w:pos="5103"/>
              </w:tabs>
              <w:ind w:firstLine="709"/>
              <w:jc w:val="both"/>
              <w:rPr>
                <w:rFonts w:ascii="Times New Roman" w:eastAsia="Times New Roman" w:hAnsi="Times New Roman" w:cs="Times New Roman"/>
                <w:b/>
                <w:sz w:val="24"/>
                <w:szCs w:val="24"/>
                <w:highlight w:val="white"/>
              </w:rPr>
            </w:pPr>
            <w:r w:rsidRPr="004F3105">
              <w:rPr>
                <w:rFonts w:ascii="Times New Roman" w:eastAsia="Times New Roman" w:hAnsi="Times New Roman" w:cs="Times New Roman"/>
                <w:sz w:val="24"/>
                <w:szCs w:val="24"/>
              </w:rPr>
              <w:t xml:space="preserve">Законом України «Про ринок природного газу» визначено, що споживач - </w:t>
            </w:r>
            <w:r w:rsidRPr="004F3105">
              <w:rPr>
                <w:rFonts w:ascii="Times New Roman" w:eastAsia="Times New Roman" w:hAnsi="Times New Roman" w:cs="Times New Roman"/>
                <w:sz w:val="24"/>
                <w:szCs w:val="24"/>
                <w:highlight w:val="white"/>
              </w:rPr>
              <w:t xml:space="preserve">фізична особа, фізична особа - підприємець або </w:t>
            </w:r>
            <w:proofErr w:type="spellStart"/>
            <w:r w:rsidRPr="004F3105">
              <w:rPr>
                <w:rFonts w:ascii="Times New Roman" w:eastAsia="Times New Roman" w:hAnsi="Times New Roman" w:cs="Times New Roman"/>
                <w:sz w:val="24"/>
                <w:szCs w:val="24"/>
                <w:highlight w:val="white"/>
              </w:rPr>
              <w:t>юр</w:t>
            </w:r>
            <w:proofErr w:type="spellEnd"/>
            <w:r w:rsidRPr="004F3105">
              <w:rPr>
                <w:rFonts w:ascii="Times New Roman" w:eastAsia="Times New Roman" w:hAnsi="Times New Roman" w:cs="Times New Roman"/>
                <w:sz w:val="24"/>
                <w:szCs w:val="24"/>
                <w:highlight w:val="white"/>
              </w:rPr>
              <w:t xml:space="preserve">. особа, яка отримує природний газ на підставі </w:t>
            </w:r>
            <w:r w:rsidRPr="004F3105">
              <w:rPr>
                <w:rFonts w:ascii="Times New Roman" w:eastAsia="Times New Roman" w:hAnsi="Times New Roman" w:cs="Times New Roman"/>
                <w:sz w:val="24"/>
                <w:szCs w:val="24"/>
                <w:highlight w:val="white"/>
                <w:u w:val="single"/>
              </w:rPr>
              <w:t>договору постачання</w:t>
            </w:r>
            <w:r w:rsidRPr="004F3105">
              <w:rPr>
                <w:rFonts w:ascii="Times New Roman" w:eastAsia="Times New Roman" w:hAnsi="Times New Roman" w:cs="Times New Roman"/>
                <w:sz w:val="24"/>
                <w:szCs w:val="24"/>
                <w:highlight w:val="white"/>
              </w:rPr>
              <w:t xml:space="preserve"> з метою використання для власних потреб, а не для перепродажу, або використання в якості сировини.</w:t>
            </w:r>
          </w:p>
          <w:p w:rsidR="009A2964" w:rsidRPr="004F3105" w:rsidRDefault="009A2964" w:rsidP="00695776">
            <w:pPr>
              <w:pBdr>
                <w:top w:val="nil"/>
                <w:left w:val="nil"/>
                <w:bottom w:val="nil"/>
                <w:right w:val="nil"/>
                <w:between w:val="nil"/>
              </w:pBdr>
              <w:shd w:val="clear" w:color="auto" w:fill="FFFFFF"/>
              <w:tabs>
                <w:tab w:val="left" w:pos="5103"/>
              </w:tabs>
              <w:ind w:firstLine="709"/>
              <w:jc w:val="both"/>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color w:val="000000"/>
                <w:sz w:val="24"/>
                <w:szCs w:val="24"/>
                <w:highlight w:val="white"/>
              </w:rPr>
              <w:t>Відтак, основною умовою для споживача природного газу – це наявність укладеного договору на постачання з постачальником. Разом з тим, Закон передбачає, що, діяльність з транспортування природного газу здійснюється ОГТСУ на підставі та умовах договору транспортування,  а не договору постачання.</w:t>
            </w:r>
          </w:p>
          <w:p w:rsidR="009A2964" w:rsidRPr="004F3105" w:rsidRDefault="009A2964" w:rsidP="00695776">
            <w:pPr>
              <w:tabs>
                <w:tab w:val="left" w:pos="5103"/>
              </w:tabs>
              <w:ind w:firstLine="709"/>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 xml:space="preserve">Відтак, термін «споживач» в </w:t>
            </w:r>
            <w:proofErr w:type="spellStart"/>
            <w:r w:rsidRPr="004F3105">
              <w:rPr>
                <w:rFonts w:ascii="Times New Roman" w:eastAsia="Times New Roman" w:hAnsi="Times New Roman" w:cs="Times New Roman"/>
                <w:sz w:val="24"/>
                <w:szCs w:val="24"/>
                <w:highlight w:val="white"/>
              </w:rPr>
              <w:t>проєкті</w:t>
            </w:r>
            <w:proofErr w:type="spellEnd"/>
            <w:r w:rsidRPr="004F3105">
              <w:rPr>
                <w:rFonts w:ascii="Times New Roman" w:eastAsia="Times New Roman" w:hAnsi="Times New Roman" w:cs="Times New Roman"/>
                <w:sz w:val="24"/>
                <w:szCs w:val="24"/>
                <w:highlight w:val="white"/>
              </w:rPr>
              <w:t xml:space="preserve"> постанові є не коректним та неправильним, з огляду на те, що не може стосуватися газорозподільних підприємств, оскільки, згідно положень Закону, Оператор ГРМ може бути споживачем лише у взаємовідносинах з постачальником природного газу, а не з Оператором ГТС. У взаємовідносинах з ОГТСУ Оператори ГРМ можуть бути або замовниками послуг транспортування або оператором суміжної системи (згідно Кодексу ГТС, оператор суміжної системи - це, в </w:t>
            </w:r>
            <w:proofErr w:type="spellStart"/>
            <w:r w:rsidRPr="004F3105">
              <w:rPr>
                <w:rFonts w:ascii="Times New Roman" w:eastAsia="Times New Roman" w:hAnsi="Times New Roman" w:cs="Times New Roman"/>
                <w:sz w:val="24"/>
                <w:szCs w:val="24"/>
                <w:highlight w:val="white"/>
              </w:rPr>
              <w:t>т.ч</w:t>
            </w:r>
            <w:proofErr w:type="spellEnd"/>
            <w:r w:rsidRPr="004F3105">
              <w:rPr>
                <w:rFonts w:ascii="Times New Roman" w:eastAsia="Times New Roman" w:hAnsi="Times New Roman" w:cs="Times New Roman"/>
                <w:sz w:val="24"/>
                <w:szCs w:val="24"/>
                <w:highlight w:val="white"/>
              </w:rPr>
              <w:t>. ОГРМ, який співпрацює з ОГТСУ), аж ніяк не споживачем.</w:t>
            </w:r>
          </w:p>
          <w:p w:rsidR="009A2964" w:rsidRPr="004F3105" w:rsidRDefault="009A2964" w:rsidP="00695776">
            <w:pPr>
              <w:tabs>
                <w:tab w:val="left" w:pos="5103"/>
              </w:tabs>
              <w:jc w:val="both"/>
              <w:rPr>
                <w:rFonts w:ascii="Times New Roman" w:eastAsia="Times New Roman" w:hAnsi="Times New Roman" w:cs="Times New Roman"/>
                <w:b/>
                <w:sz w:val="24"/>
                <w:szCs w:val="24"/>
                <w:highlight w:val="white"/>
              </w:rPr>
            </w:pPr>
            <w:r w:rsidRPr="004F3105">
              <w:rPr>
                <w:rFonts w:ascii="Times New Roman" w:eastAsia="Times New Roman" w:hAnsi="Times New Roman" w:cs="Times New Roman"/>
                <w:sz w:val="24"/>
                <w:szCs w:val="24"/>
                <w:highlight w:val="white"/>
              </w:rPr>
              <w:t xml:space="preserve">Отже </w:t>
            </w:r>
            <w:proofErr w:type="spellStart"/>
            <w:r w:rsidRPr="004F3105">
              <w:rPr>
                <w:rFonts w:ascii="Times New Roman" w:eastAsia="Times New Roman" w:hAnsi="Times New Roman" w:cs="Times New Roman"/>
                <w:sz w:val="24"/>
                <w:szCs w:val="24"/>
                <w:highlight w:val="white"/>
              </w:rPr>
              <w:t>норма,запропонована</w:t>
            </w:r>
            <w:proofErr w:type="spellEnd"/>
            <w:r w:rsidRPr="004F3105">
              <w:rPr>
                <w:rFonts w:ascii="Times New Roman" w:eastAsia="Times New Roman" w:hAnsi="Times New Roman" w:cs="Times New Roman"/>
                <w:sz w:val="24"/>
                <w:szCs w:val="24"/>
                <w:highlight w:val="white"/>
              </w:rPr>
              <w:t xml:space="preserve"> в </w:t>
            </w:r>
            <w:proofErr w:type="spellStart"/>
            <w:r w:rsidRPr="004F3105">
              <w:rPr>
                <w:rFonts w:ascii="Times New Roman" w:eastAsia="Times New Roman" w:hAnsi="Times New Roman" w:cs="Times New Roman"/>
                <w:sz w:val="24"/>
                <w:szCs w:val="24"/>
                <w:highlight w:val="white"/>
              </w:rPr>
              <w:t>проєкті</w:t>
            </w:r>
            <w:proofErr w:type="spellEnd"/>
            <w:r w:rsidRPr="004F3105">
              <w:rPr>
                <w:rFonts w:ascii="Times New Roman" w:eastAsia="Times New Roman" w:hAnsi="Times New Roman" w:cs="Times New Roman"/>
                <w:sz w:val="24"/>
                <w:szCs w:val="24"/>
                <w:highlight w:val="white"/>
              </w:rPr>
              <w:t xml:space="preserve"> постанови суперечить положенням ЗУ «Про ринок природного газу».</w:t>
            </w:r>
          </w:p>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sz w:val="24"/>
                <w:szCs w:val="24"/>
              </w:rPr>
              <w:t xml:space="preserve">Вищезазначене підтверджується листом НКРЕКП від 27.01.2016 </w:t>
            </w:r>
            <w:r w:rsidRPr="004F3105">
              <w:rPr>
                <w:rFonts w:ascii="Times New Roman" w:eastAsia="Times New Roman" w:hAnsi="Times New Roman" w:cs="Times New Roman"/>
                <w:sz w:val="24"/>
                <w:szCs w:val="24"/>
              </w:rPr>
              <w:br/>
              <w:t xml:space="preserve">№ 583/16/7-16 до Асоціації газового ринку України, відповідно до якого, ОГРМ не є споживачем у розумінні </w:t>
            </w:r>
            <w:r w:rsidRPr="004F3105">
              <w:rPr>
                <w:rFonts w:ascii="Times New Roman" w:eastAsia="Times New Roman" w:hAnsi="Times New Roman" w:cs="Times New Roman"/>
                <w:sz w:val="24"/>
                <w:szCs w:val="24"/>
              </w:rPr>
              <w:br/>
              <w:t>ЗУ «Про ринок природного газу».</w:t>
            </w:r>
          </w:p>
          <w:p w:rsidR="009A2964" w:rsidRPr="004F3105" w:rsidRDefault="009A2964" w:rsidP="00695776">
            <w:pPr>
              <w:tabs>
                <w:tab w:val="left" w:pos="5103"/>
              </w:tabs>
              <w:rPr>
                <w:rFonts w:ascii="Times New Roman" w:eastAsia="Times New Roman" w:hAnsi="Times New Roman" w:cs="Times New Roman"/>
                <w:b/>
                <w:i/>
                <w:color w:val="000000"/>
                <w:sz w:val="24"/>
                <w:szCs w:val="24"/>
              </w:rPr>
            </w:pPr>
          </w:p>
        </w:tc>
        <w:tc>
          <w:tcPr>
            <w:tcW w:w="3679" w:type="dxa"/>
            <w:tcMar>
              <w:top w:w="57" w:type="dxa"/>
              <w:bottom w:w="57" w:type="dxa"/>
            </w:tcMar>
          </w:tcPr>
          <w:p w:rsidR="009A2964" w:rsidRPr="004F3105" w:rsidRDefault="009A2964" w:rsidP="00695776">
            <w:pPr>
              <w:tabs>
                <w:tab w:val="left" w:pos="5103"/>
              </w:tabs>
              <w:ind w:firstLine="420"/>
              <w:jc w:val="both"/>
              <w:rPr>
                <w:rFonts w:ascii="Times New Roman" w:hAnsi="Times New Roman" w:cs="Times New Roman"/>
                <w:b/>
                <w:sz w:val="24"/>
                <w:szCs w:val="24"/>
              </w:rPr>
            </w:pPr>
            <w:r w:rsidRPr="004F3105">
              <w:rPr>
                <w:rFonts w:ascii="Times New Roman" w:hAnsi="Times New Roman" w:cs="Times New Roman"/>
                <w:b/>
                <w:sz w:val="24"/>
                <w:szCs w:val="24"/>
              </w:rPr>
              <w:t xml:space="preserve">Попередньо відхиляється. </w:t>
            </w:r>
          </w:p>
          <w:p w:rsidR="009A2964" w:rsidRPr="004F3105" w:rsidRDefault="009A2964"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Законом України «Про ринок природного газу» не обмежено право Оператора ГРМ закуповувати природний газ на підставі договору постачання природного газу.</w:t>
            </w:r>
          </w:p>
          <w:p w:rsidR="009A2964" w:rsidRPr="004F3105" w:rsidRDefault="009A2964"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Положеннями </w:t>
            </w:r>
            <w:proofErr w:type="spellStart"/>
            <w:r w:rsidRPr="004F3105">
              <w:rPr>
                <w:rFonts w:ascii="Times New Roman" w:eastAsia="Times New Roman" w:hAnsi="Times New Roman" w:cs="Times New Roman"/>
                <w:sz w:val="24"/>
                <w:szCs w:val="24"/>
              </w:rPr>
              <w:t>проєкту</w:t>
            </w:r>
            <w:proofErr w:type="spellEnd"/>
            <w:r w:rsidRPr="004F3105">
              <w:rPr>
                <w:rFonts w:ascii="Times New Roman" w:eastAsia="Times New Roman" w:hAnsi="Times New Roman" w:cs="Times New Roman"/>
                <w:sz w:val="24"/>
                <w:szCs w:val="24"/>
              </w:rPr>
              <w:t xml:space="preserve"> не обмежено право Оператора ГРМ укладати договір купівлі/продажу природного газу з будь-яким суб’єктом.</w:t>
            </w:r>
          </w:p>
          <w:p w:rsidR="009A2964" w:rsidRPr="004F3105" w:rsidRDefault="009A2964"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Крім цього, </w:t>
            </w:r>
            <w:proofErr w:type="spellStart"/>
            <w:r w:rsidRPr="004F3105">
              <w:rPr>
                <w:rFonts w:ascii="Times New Roman" w:eastAsia="Times New Roman" w:hAnsi="Times New Roman" w:cs="Times New Roman"/>
                <w:sz w:val="24"/>
                <w:szCs w:val="24"/>
              </w:rPr>
              <w:t>проєктом</w:t>
            </w:r>
            <w:proofErr w:type="spellEnd"/>
            <w:r w:rsidRPr="004F3105">
              <w:rPr>
                <w:rFonts w:ascii="Times New Roman" w:eastAsia="Times New Roman" w:hAnsi="Times New Roman" w:cs="Times New Roman"/>
                <w:sz w:val="24"/>
                <w:szCs w:val="24"/>
              </w:rPr>
              <w:t xml:space="preserve"> передбачається вдосконалення механізму врегулювання несанкціонованих відборів.</w:t>
            </w:r>
          </w:p>
          <w:p w:rsidR="009A2964" w:rsidRPr="004F3105" w:rsidRDefault="009A2964" w:rsidP="00695776">
            <w:pPr>
              <w:tabs>
                <w:tab w:val="left" w:pos="5103"/>
              </w:tabs>
              <w:jc w:val="center"/>
              <w:rPr>
                <w:rFonts w:ascii="Times New Roman" w:hAnsi="Times New Roman" w:cs="Times New Roman"/>
                <w:sz w:val="24"/>
                <w:szCs w:val="24"/>
              </w:rPr>
            </w:pP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tabs>
                <w:tab w:val="left" w:pos="5103"/>
              </w:tabs>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color w:val="000000"/>
                <w:sz w:val="24"/>
                <w:szCs w:val="24"/>
              </w:rPr>
              <w:t>АТ «</w:t>
            </w:r>
            <w:proofErr w:type="spellStart"/>
            <w:r w:rsidRPr="004F3105">
              <w:rPr>
                <w:rFonts w:ascii="Times New Roman" w:eastAsia="Times New Roman" w:hAnsi="Times New Roman" w:cs="Times New Roman"/>
                <w:b/>
                <w:i/>
                <w:color w:val="000000"/>
                <w:sz w:val="24"/>
                <w:szCs w:val="24"/>
              </w:rPr>
              <w:t>Харківгаз</w:t>
            </w:r>
            <w:proofErr w:type="spellEnd"/>
            <w:r w:rsidRPr="004F3105">
              <w:rPr>
                <w:rFonts w:ascii="Times New Roman" w:eastAsia="Times New Roman" w:hAnsi="Times New Roman" w:cs="Times New Roman"/>
                <w:b/>
                <w:i/>
                <w:color w:val="000000"/>
                <w:sz w:val="24"/>
                <w:szCs w:val="24"/>
              </w:rPr>
              <w:t>»</w:t>
            </w:r>
          </w:p>
          <w:p w:rsidR="009A2964" w:rsidRPr="004F3105" w:rsidRDefault="009A2964" w:rsidP="00695776">
            <w:pPr>
              <w:tabs>
                <w:tab w:val="left" w:pos="5103"/>
              </w:tabs>
              <w:jc w:val="both"/>
              <w:rPr>
                <w:rFonts w:ascii="Times New Roman" w:eastAsia="Times New Roman" w:hAnsi="Times New Roman" w:cs="Times New Roman"/>
                <w:b/>
                <w:strike/>
                <w:color w:val="000000"/>
                <w:sz w:val="24"/>
                <w:szCs w:val="24"/>
                <w:highlight w:val="white"/>
              </w:rPr>
            </w:pPr>
            <w:r w:rsidRPr="004F3105">
              <w:rPr>
                <w:rFonts w:ascii="Times New Roman" w:eastAsia="Times New Roman" w:hAnsi="Times New Roman" w:cs="Times New Roman"/>
                <w:sz w:val="24"/>
                <w:szCs w:val="24"/>
              </w:rPr>
              <w:t xml:space="preserve">      </w:t>
            </w:r>
            <w:r w:rsidRPr="004F3105">
              <w:rPr>
                <w:rFonts w:ascii="Times New Roman" w:eastAsia="Times New Roman" w:hAnsi="Times New Roman" w:cs="Times New Roman"/>
                <w:color w:val="000000"/>
                <w:sz w:val="24"/>
                <w:szCs w:val="24"/>
              </w:rPr>
              <w:t xml:space="preserve">3. Оператор газорозподільної системи зобов’язаний укласти договір </w:t>
            </w:r>
            <w:proofErr w:type="spellStart"/>
            <w:r w:rsidRPr="004F3105">
              <w:rPr>
                <w:rFonts w:ascii="Times New Roman" w:eastAsia="Times New Roman" w:hAnsi="Times New Roman" w:cs="Times New Roman"/>
                <w:b/>
                <w:strike/>
                <w:color w:val="000000"/>
                <w:sz w:val="24"/>
                <w:szCs w:val="24"/>
              </w:rPr>
              <w:t>постачання</w:t>
            </w:r>
            <w:r w:rsidRPr="004F3105">
              <w:rPr>
                <w:rFonts w:ascii="Times New Roman" w:eastAsia="Times New Roman" w:hAnsi="Times New Roman" w:cs="Times New Roman"/>
                <w:b/>
                <w:color w:val="000000"/>
                <w:sz w:val="24"/>
                <w:szCs w:val="24"/>
              </w:rPr>
              <w:t>купівлі-продажу</w:t>
            </w:r>
            <w:r w:rsidRPr="004F3105">
              <w:rPr>
                <w:rFonts w:ascii="Times New Roman" w:eastAsia="Times New Roman" w:hAnsi="Times New Roman" w:cs="Times New Roman"/>
                <w:color w:val="000000"/>
                <w:sz w:val="24"/>
                <w:szCs w:val="24"/>
                <w:highlight w:val="white"/>
              </w:rPr>
              <w:t>природного</w:t>
            </w:r>
            <w:proofErr w:type="spellEnd"/>
            <w:r w:rsidRPr="004F3105">
              <w:rPr>
                <w:rFonts w:ascii="Times New Roman" w:eastAsia="Times New Roman" w:hAnsi="Times New Roman" w:cs="Times New Roman"/>
                <w:color w:val="000000"/>
                <w:sz w:val="24"/>
                <w:szCs w:val="24"/>
                <w:highlight w:val="white"/>
              </w:rPr>
              <w:t xml:space="preserve"> газу з постачальником для покриття об’ємів (обсягів) втрат та виробничо-технологічних витрат природного газу </w:t>
            </w:r>
            <w:r w:rsidRPr="004F3105">
              <w:rPr>
                <w:rFonts w:ascii="Times New Roman" w:eastAsia="Times New Roman" w:hAnsi="Times New Roman" w:cs="Times New Roman"/>
                <w:b/>
                <w:strike/>
                <w:color w:val="000000"/>
                <w:sz w:val="24"/>
                <w:szCs w:val="24"/>
                <w:highlight w:val="white"/>
              </w:rPr>
              <w:t>тау відносинах з оператором газотранспортної системи діє як споживач, крім випадку закупівлі природного газу відповідно до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w:t>
            </w:r>
          </w:p>
          <w:p w:rsidR="009A2964" w:rsidRPr="004F3105" w:rsidRDefault="009A2964" w:rsidP="00695776">
            <w:pPr>
              <w:keepNext/>
              <w:shd w:val="clear" w:color="auto" w:fill="FFFFFF"/>
              <w:tabs>
                <w:tab w:val="left" w:pos="5103"/>
              </w:tabs>
              <w:ind w:firstLine="709"/>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b/>
                <w:strike/>
                <w:color w:val="000000"/>
                <w:sz w:val="24"/>
                <w:szCs w:val="24"/>
                <w:highlight w:val="white"/>
              </w:rPr>
              <w:t xml:space="preserve">При наявності діючого </w:t>
            </w:r>
            <w:proofErr w:type="spellStart"/>
            <w:r w:rsidRPr="004F3105">
              <w:rPr>
                <w:rFonts w:ascii="Times New Roman" w:eastAsia="Times New Roman" w:hAnsi="Times New Roman" w:cs="Times New Roman"/>
                <w:b/>
                <w:strike/>
                <w:color w:val="000000"/>
                <w:sz w:val="24"/>
                <w:szCs w:val="24"/>
                <w:highlight w:val="white"/>
              </w:rPr>
              <w:t>постачальника,</w:t>
            </w:r>
            <w:r w:rsidRPr="004F3105">
              <w:rPr>
                <w:rFonts w:ascii="Times New Roman" w:eastAsia="Times New Roman" w:hAnsi="Times New Roman" w:cs="Times New Roman"/>
                <w:color w:val="000000"/>
                <w:sz w:val="24"/>
                <w:szCs w:val="24"/>
              </w:rPr>
              <w:t>Оператор</w:t>
            </w:r>
            <w:proofErr w:type="spellEnd"/>
            <w:r w:rsidRPr="004F3105">
              <w:rPr>
                <w:rFonts w:ascii="Times New Roman" w:eastAsia="Times New Roman" w:hAnsi="Times New Roman" w:cs="Times New Roman"/>
                <w:color w:val="000000"/>
                <w:sz w:val="24"/>
                <w:szCs w:val="24"/>
              </w:rPr>
              <w:t xml:space="preserve"> газорозподільної системи</w:t>
            </w:r>
            <w:r w:rsidRPr="004F3105">
              <w:rPr>
                <w:rFonts w:ascii="Times New Roman" w:eastAsia="Times New Roman" w:hAnsi="Times New Roman" w:cs="Times New Roman"/>
                <w:color w:val="000000"/>
                <w:sz w:val="24"/>
                <w:szCs w:val="24"/>
                <w:highlight w:val="white"/>
              </w:rPr>
              <w:t xml:space="preserve"> також має право закуповувати природний газ у власника природного газу (в тому числі ГДП, ВБГ, оптового продавця) для покриття об’ємів (обсягів) втрат та виробничо-технологічних витрат природного газу. В </w:t>
            </w:r>
            <w:proofErr w:type="spellStart"/>
            <w:r w:rsidRPr="004F3105">
              <w:rPr>
                <w:rFonts w:ascii="Times New Roman" w:eastAsia="Times New Roman" w:hAnsi="Times New Roman" w:cs="Times New Roman"/>
                <w:color w:val="000000"/>
                <w:sz w:val="24"/>
                <w:szCs w:val="24"/>
                <w:highlight w:val="white"/>
              </w:rPr>
              <w:t>так</w:t>
            </w:r>
            <w:r w:rsidRPr="004F3105">
              <w:rPr>
                <w:rFonts w:ascii="Times New Roman" w:eastAsia="Times New Roman" w:hAnsi="Times New Roman" w:cs="Times New Roman"/>
                <w:b/>
                <w:strike/>
                <w:color w:val="000000"/>
                <w:sz w:val="24"/>
                <w:szCs w:val="24"/>
                <w:highlight w:val="white"/>
              </w:rPr>
              <w:t>ому</w:t>
            </w:r>
            <w:r w:rsidRPr="004F3105">
              <w:rPr>
                <w:rFonts w:ascii="Times New Roman" w:eastAsia="Times New Roman" w:hAnsi="Times New Roman" w:cs="Times New Roman"/>
                <w:b/>
                <w:color w:val="000000"/>
                <w:sz w:val="24"/>
                <w:szCs w:val="24"/>
                <w:highlight w:val="white"/>
              </w:rPr>
              <w:t>их</w:t>
            </w:r>
            <w:r w:rsidRPr="004F3105">
              <w:rPr>
                <w:rFonts w:ascii="Times New Roman" w:eastAsia="Times New Roman" w:hAnsi="Times New Roman" w:cs="Times New Roman"/>
                <w:color w:val="000000"/>
                <w:sz w:val="24"/>
                <w:szCs w:val="24"/>
                <w:highlight w:val="white"/>
              </w:rPr>
              <w:t>випадк</w:t>
            </w:r>
            <w:r w:rsidRPr="004F3105">
              <w:rPr>
                <w:rFonts w:ascii="Times New Roman" w:eastAsia="Times New Roman" w:hAnsi="Times New Roman" w:cs="Times New Roman"/>
                <w:b/>
                <w:strike/>
                <w:color w:val="000000"/>
                <w:sz w:val="24"/>
                <w:szCs w:val="24"/>
                <w:highlight w:val="white"/>
              </w:rPr>
              <w:t>у</w:t>
            </w:r>
            <w:r w:rsidRPr="004F3105">
              <w:rPr>
                <w:rFonts w:ascii="Times New Roman" w:eastAsia="Times New Roman" w:hAnsi="Times New Roman" w:cs="Times New Roman"/>
                <w:b/>
                <w:color w:val="000000"/>
                <w:sz w:val="24"/>
                <w:szCs w:val="24"/>
                <w:highlight w:val="white"/>
              </w:rPr>
              <w:t>ах</w:t>
            </w:r>
            <w:proofErr w:type="spellEnd"/>
            <w:r w:rsidRPr="004F3105">
              <w:rPr>
                <w:rFonts w:ascii="Times New Roman" w:eastAsia="Times New Roman" w:hAnsi="Times New Roman" w:cs="Times New Roman"/>
                <w:color w:val="000000"/>
                <w:sz w:val="24"/>
                <w:szCs w:val="24"/>
                <w:highlight w:val="white"/>
              </w:rPr>
              <w:t xml:space="preserve">, </w:t>
            </w:r>
            <w:r w:rsidRPr="004F3105">
              <w:rPr>
                <w:rFonts w:ascii="Times New Roman" w:eastAsia="Times New Roman" w:hAnsi="Times New Roman" w:cs="Times New Roman"/>
                <w:color w:val="000000"/>
                <w:sz w:val="24"/>
                <w:szCs w:val="24"/>
              </w:rPr>
              <w:t xml:space="preserve">оператор газорозподільної системи </w:t>
            </w:r>
            <w:r w:rsidRPr="004F3105">
              <w:rPr>
                <w:rFonts w:ascii="Times New Roman" w:eastAsia="Times New Roman" w:hAnsi="Times New Roman" w:cs="Times New Roman"/>
                <w:color w:val="000000"/>
                <w:sz w:val="24"/>
                <w:szCs w:val="24"/>
                <w:highlight w:val="white"/>
              </w:rPr>
              <w:t>у відносинах з оператором газотранспортної системи діє як замовник послуг транспортування, з врахуванням особливостей визначених цим Кодексом.</w:t>
            </w:r>
          </w:p>
          <w:p w:rsidR="009A2964" w:rsidRPr="004F3105" w:rsidRDefault="009A2964" w:rsidP="00695776">
            <w:pPr>
              <w:keepNext/>
              <w:tabs>
                <w:tab w:val="left" w:pos="5103"/>
              </w:tabs>
              <w:ind w:firstLine="709"/>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При використанні природного газу на власні потреби для власної господарської діяльності оператор газорозподільної системи є споживачем.</w:t>
            </w:r>
          </w:p>
          <w:p w:rsidR="009A2964" w:rsidRPr="004F3105" w:rsidRDefault="009A2964" w:rsidP="00695776">
            <w:pPr>
              <w:keepNext/>
              <w:tabs>
                <w:tab w:val="left" w:pos="5103"/>
              </w:tabs>
              <w:ind w:firstLine="709"/>
              <w:jc w:val="both"/>
              <w:rPr>
                <w:rFonts w:ascii="Times New Roman" w:eastAsia="Times New Roman" w:hAnsi="Times New Roman" w:cs="Times New Roman"/>
                <w:color w:val="000000"/>
                <w:sz w:val="24"/>
                <w:szCs w:val="24"/>
                <w:highlight w:val="white"/>
              </w:rPr>
            </w:pPr>
          </w:p>
          <w:p w:rsidR="009A2964" w:rsidRPr="004F3105" w:rsidRDefault="009A2964" w:rsidP="00695776">
            <w:pPr>
              <w:keepNext/>
              <w:tabs>
                <w:tab w:val="left" w:pos="5103"/>
              </w:tabs>
              <w:ind w:firstLine="709"/>
              <w:jc w:val="both"/>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 xml:space="preserve">Або </w:t>
            </w:r>
          </w:p>
          <w:p w:rsidR="009A2964" w:rsidRPr="004F3105" w:rsidRDefault="009A2964" w:rsidP="00695776">
            <w:pPr>
              <w:keepNext/>
              <w:tabs>
                <w:tab w:val="left" w:pos="5103"/>
              </w:tabs>
              <w:ind w:firstLine="709"/>
              <w:jc w:val="both"/>
              <w:rPr>
                <w:rFonts w:ascii="Times New Roman" w:eastAsia="Times New Roman" w:hAnsi="Times New Roman" w:cs="Times New Roman"/>
                <w:color w:val="000000"/>
                <w:sz w:val="24"/>
                <w:szCs w:val="24"/>
                <w:highlight w:val="white"/>
              </w:rPr>
            </w:pPr>
          </w:p>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highlight w:val="white"/>
              </w:rPr>
              <w:t xml:space="preserve">Повернутися до редакції </w:t>
            </w:r>
            <w:r w:rsidRPr="004F3105">
              <w:rPr>
                <w:rFonts w:ascii="Times New Roman" w:eastAsia="Times New Roman" w:hAnsi="Times New Roman" w:cs="Times New Roman"/>
                <w:b/>
                <w:color w:val="000000"/>
                <w:sz w:val="24"/>
                <w:szCs w:val="24"/>
              </w:rPr>
              <w:t>Кодексу ГТС, яка діяла до змін, внесених постановами НКРЕКП № 1445 від 01.09.21 та №1909 від 29.10.2021.</w:t>
            </w:r>
          </w:p>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b/>
                <w:color w:val="000000"/>
                <w:sz w:val="24"/>
                <w:szCs w:val="24"/>
              </w:rPr>
            </w:pPr>
          </w:p>
          <w:p w:rsidR="009A2964" w:rsidRPr="004F3105" w:rsidRDefault="009A2964" w:rsidP="00695776">
            <w:pPr>
              <w:tabs>
                <w:tab w:val="left" w:pos="5103"/>
              </w:tabs>
              <w:ind w:firstLine="664"/>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9A2964" w:rsidRPr="004F3105" w:rsidRDefault="009A2964" w:rsidP="00695776">
            <w:pPr>
              <w:tabs>
                <w:tab w:val="left" w:pos="5103"/>
              </w:tabs>
              <w:ind w:firstLine="709"/>
              <w:jc w:val="both"/>
              <w:rPr>
                <w:rFonts w:ascii="Times New Roman" w:eastAsia="Times New Roman" w:hAnsi="Times New Roman" w:cs="Times New Roman"/>
                <w:b/>
                <w:sz w:val="24"/>
                <w:szCs w:val="24"/>
                <w:highlight w:val="white"/>
              </w:rPr>
            </w:pPr>
            <w:r w:rsidRPr="004F3105">
              <w:rPr>
                <w:rFonts w:ascii="Times New Roman" w:eastAsia="Times New Roman" w:hAnsi="Times New Roman" w:cs="Times New Roman"/>
                <w:sz w:val="24"/>
                <w:szCs w:val="24"/>
              </w:rPr>
              <w:t xml:space="preserve">Законом України «Про ринок природного газу» визначено, що споживач - </w:t>
            </w:r>
            <w:r w:rsidRPr="004F3105">
              <w:rPr>
                <w:rFonts w:ascii="Times New Roman" w:eastAsia="Times New Roman" w:hAnsi="Times New Roman" w:cs="Times New Roman"/>
                <w:sz w:val="24"/>
                <w:szCs w:val="24"/>
                <w:highlight w:val="white"/>
              </w:rPr>
              <w:t xml:space="preserve">фізична особа, фізична особа - підприємець або </w:t>
            </w:r>
            <w:proofErr w:type="spellStart"/>
            <w:r w:rsidRPr="004F3105">
              <w:rPr>
                <w:rFonts w:ascii="Times New Roman" w:eastAsia="Times New Roman" w:hAnsi="Times New Roman" w:cs="Times New Roman"/>
                <w:sz w:val="24"/>
                <w:szCs w:val="24"/>
                <w:highlight w:val="white"/>
              </w:rPr>
              <w:t>юр</w:t>
            </w:r>
            <w:proofErr w:type="spellEnd"/>
            <w:r w:rsidRPr="004F3105">
              <w:rPr>
                <w:rFonts w:ascii="Times New Roman" w:eastAsia="Times New Roman" w:hAnsi="Times New Roman" w:cs="Times New Roman"/>
                <w:sz w:val="24"/>
                <w:szCs w:val="24"/>
                <w:highlight w:val="white"/>
              </w:rPr>
              <w:t xml:space="preserve">. особа, яка отримує природний газ на підставі </w:t>
            </w:r>
            <w:r w:rsidRPr="004F3105">
              <w:rPr>
                <w:rFonts w:ascii="Times New Roman" w:eastAsia="Times New Roman" w:hAnsi="Times New Roman" w:cs="Times New Roman"/>
                <w:sz w:val="24"/>
                <w:szCs w:val="24"/>
                <w:highlight w:val="white"/>
                <w:u w:val="single"/>
              </w:rPr>
              <w:t>договору постачання</w:t>
            </w:r>
            <w:r w:rsidRPr="004F3105">
              <w:rPr>
                <w:rFonts w:ascii="Times New Roman" w:eastAsia="Times New Roman" w:hAnsi="Times New Roman" w:cs="Times New Roman"/>
                <w:sz w:val="24"/>
                <w:szCs w:val="24"/>
                <w:highlight w:val="white"/>
              </w:rPr>
              <w:t xml:space="preserve"> з метою використання для власних потреб, а не для перепродажу, або використання в якості сировини.</w:t>
            </w:r>
          </w:p>
          <w:p w:rsidR="009A2964" w:rsidRPr="004F3105" w:rsidRDefault="009A2964" w:rsidP="00695776">
            <w:pPr>
              <w:pBdr>
                <w:top w:val="nil"/>
                <w:left w:val="nil"/>
                <w:bottom w:val="nil"/>
                <w:right w:val="nil"/>
                <w:between w:val="nil"/>
              </w:pBdr>
              <w:shd w:val="clear" w:color="auto" w:fill="FFFFFF"/>
              <w:tabs>
                <w:tab w:val="left" w:pos="5103"/>
              </w:tabs>
              <w:ind w:firstLine="709"/>
              <w:jc w:val="both"/>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color w:val="000000"/>
                <w:sz w:val="24"/>
                <w:szCs w:val="24"/>
                <w:highlight w:val="white"/>
              </w:rPr>
              <w:t>Відтак, основною умовою для споживача природного газу – це наявність укладеного договору на постачання з постачальником. Разом з тим, Закон передбачає, що, діяльність з транспортування природного газу здійснюється ОГТСУ на підставі та умовах договору транспортування,  а не договору постачання.</w:t>
            </w:r>
          </w:p>
          <w:p w:rsidR="009A2964" w:rsidRPr="004F3105" w:rsidRDefault="009A2964" w:rsidP="00695776">
            <w:pPr>
              <w:tabs>
                <w:tab w:val="left" w:pos="5103"/>
              </w:tabs>
              <w:ind w:firstLine="709"/>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 xml:space="preserve">Відтак, термін «споживач» в </w:t>
            </w:r>
            <w:proofErr w:type="spellStart"/>
            <w:r w:rsidRPr="004F3105">
              <w:rPr>
                <w:rFonts w:ascii="Times New Roman" w:eastAsia="Times New Roman" w:hAnsi="Times New Roman" w:cs="Times New Roman"/>
                <w:sz w:val="24"/>
                <w:szCs w:val="24"/>
                <w:highlight w:val="white"/>
              </w:rPr>
              <w:t>проєкті</w:t>
            </w:r>
            <w:proofErr w:type="spellEnd"/>
            <w:r w:rsidRPr="004F3105">
              <w:rPr>
                <w:rFonts w:ascii="Times New Roman" w:eastAsia="Times New Roman" w:hAnsi="Times New Roman" w:cs="Times New Roman"/>
                <w:sz w:val="24"/>
                <w:szCs w:val="24"/>
                <w:highlight w:val="white"/>
              </w:rPr>
              <w:t xml:space="preserve"> постанові є не коректним та неправильним, з огляду на те, що не може стосуватися газорозподільних підприємств, оскільки, згідно положень Закону, Оператор ГРМ може бути споживачем лише у взаємовідносинах з постачальником природного газу, а не з Оператором ГТС. У взаємовідносинах з ОГТСУ Оператори ГРМ можуть бути або замовниками послуг транспортування або оператором суміжної системи (згідно Кодексу ГТС, оператор суміжної системи - це, в </w:t>
            </w:r>
            <w:proofErr w:type="spellStart"/>
            <w:r w:rsidRPr="004F3105">
              <w:rPr>
                <w:rFonts w:ascii="Times New Roman" w:eastAsia="Times New Roman" w:hAnsi="Times New Roman" w:cs="Times New Roman"/>
                <w:sz w:val="24"/>
                <w:szCs w:val="24"/>
                <w:highlight w:val="white"/>
              </w:rPr>
              <w:t>т.ч</w:t>
            </w:r>
            <w:proofErr w:type="spellEnd"/>
            <w:r w:rsidRPr="004F3105">
              <w:rPr>
                <w:rFonts w:ascii="Times New Roman" w:eastAsia="Times New Roman" w:hAnsi="Times New Roman" w:cs="Times New Roman"/>
                <w:sz w:val="24"/>
                <w:szCs w:val="24"/>
                <w:highlight w:val="white"/>
              </w:rPr>
              <w:t>. ОГРМ, який співпрацює з ОГТСУ), аж ніяк не споживачем.</w:t>
            </w:r>
          </w:p>
          <w:p w:rsidR="009A2964" w:rsidRPr="004F3105" w:rsidRDefault="009A2964" w:rsidP="00695776">
            <w:pPr>
              <w:tabs>
                <w:tab w:val="left" w:pos="5103"/>
              </w:tabs>
              <w:jc w:val="both"/>
              <w:rPr>
                <w:rFonts w:ascii="Times New Roman" w:eastAsia="Times New Roman" w:hAnsi="Times New Roman" w:cs="Times New Roman"/>
                <w:b/>
                <w:sz w:val="24"/>
                <w:szCs w:val="24"/>
                <w:highlight w:val="white"/>
              </w:rPr>
            </w:pPr>
            <w:r w:rsidRPr="004F3105">
              <w:rPr>
                <w:rFonts w:ascii="Times New Roman" w:eastAsia="Times New Roman" w:hAnsi="Times New Roman" w:cs="Times New Roman"/>
                <w:sz w:val="24"/>
                <w:szCs w:val="24"/>
                <w:highlight w:val="white"/>
              </w:rPr>
              <w:t xml:space="preserve">Отже </w:t>
            </w:r>
            <w:proofErr w:type="spellStart"/>
            <w:r w:rsidRPr="004F3105">
              <w:rPr>
                <w:rFonts w:ascii="Times New Roman" w:eastAsia="Times New Roman" w:hAnsi="Times New Roman" w:cs="Times New Roman"/>
                <w:sz w:val="24"/>
                <w:szCs w:val="24"/>
                <w:highlight w:val="white"/>
              </w:rPr>
              <w:t>норма,запропонована</w:t>
            </w:r>
            <w:proofErr w:type="spellEnd"/>
            <w:r w:rsidRPr="004F3105">
              <w:rPr>
                <w:rFonts w:ascii="Times New Roman" w:eastAsia="Times New Roman" w:hAnsi="Times New Roman" w:cs="Times New Roman"/>
                <w:sz w:val="24"/>
                <w:szCs w:val="24"/>
                <w:highlight w:val="white"/>
              </w:rPr>
              <w:t xml:space="preserve"> в </w:t>
            </w:r>
            <w:proofErr w:type="spellStart"/>
            <w:r w:rsidRPr="004F3105">
              <w:rPr>
                <w:rFonts w:ascii="Times New Roman" w:eastAsia="Times New Roman" w:hAnsi="Times New Roman" w:cs="Times New Roman"/>
                <w:sz w:val="24"/>
                <w:szCs w:val="24"/>
                <w:highlight w:val="white"/>
              </w:rPr>
              <w:t>проєкті</w:t>
            </w:r>
            <w:proofErr w:type="spellEnd"/>
            <w:r w:rsidRPr="004F3105">
              <w:rPr>
                <w:rFonts w:ascii="Times New Roman" w:eastAsia="Times New Roman" w:hAnsi="Times New Roman" w:cs="Times New Roman"/>
                <w:sz w:val="24"/>
                <w:szCs w:val="24"/>
                <w:highlight w:val="white"/>
              </w:rPr>
              <w:t xml:space="preserve"> постанови суперечить положенням ЗУ «Про ринок природного газу».</w:t>
            </w:r>
          </w:p>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sz w:val="24"/>
                <w:szCs w:val="24"/>
              </w:rPr>
              <w:t xml:space="preserve">Вищезазначене підтверджується листом НКРЕКП від 27.01.2016 </w:t>
            </w:r>
            <w:r w:rsidRPr="004F3105">
              <w:rPr>
                <w:rFonts w:ascii="Times New Roman" w:eastAsia="Times New Roman" w:hAnsi="Times New Roman" w:cs="Times New Roman"/>
                <w:sz w:val="24"/>
                <w:szCs w:val="24"/>
              </w:rPr>
              <w:br/>
              <w:t xml:space="preserve">№ 583/16/7-16 до Асоціації газового ринку України, відповідно до якого, ОГРМ не є споживачем у розумінні </w:t>
            </w:r>
            <w:r w:rsidRPr="004F3105">
              <w:rPr>
                <w:rFonts w:ascii="Times New Roman" w:eastAsia="Times New Roman" w:hAnsi="Times New Roman" w:cs="Times New Roman"/>
                <w:sz w:val="24"/>
                <w:szCs w:val="24"/>
              </w:rPr>
              <w:br/>
              <w:t>ЗУ «Про ринок природного газу».</w:t>
            </w:r>
          </w:p>
          <w:p w:rsidR="009A2964" w:rsidRPr="004F3105" w:rsidRDefault="009A2964" w:rsidP="00695776">
            <w:pPr>
              <w:tabs>
                <w:tab w:val="left" w:pos="5103"/>
              </w:tabs>
              <w:rPr>
                <w:rFonts w:ascii="Times New Roman" w:eastAsia="Times New Roman" w:hAnsi="Times New Roman" w:cs="Times New Roman"/>
                <w:b/>
                <w:i/>
                <w:color w:val="000000"/>
                <w:sz w:val="24"/>
                <w:szCs w:val="24"/>
              </w:rPr>
            </w:pPr>
          </w:p>
        </w:tc>
        <w:tc>
          <w:tcPr>
            <w:tcW w:w="3679" w:type="dxa"/>
            <w:tcMar>
              <w:top w:w="57" w:type="dxa"/>
              <w:bottom w:w="57" w:type="dxa"/>
            </w:tcMar>
          </w:tcPr>
          <w:p w:rsidR="009A2964" w:rsidRPr="004F3105" w:rsidRDefault="009A2964" w:rsidP="00695776">
            <w:pPr>
              <w:tabs>
                <w:tab w:val="left" w:pos="5103"/>
              </w:tabs>
              <w:ind w:firstLine="420"/>
              <w:jc w:val="both"/>
              <w:rPr>
                <w:rFonts w:ascii="Times New Roman" w:hAnsi="Times New Roman" w:cs="Times New Roman"/>
                <w:b/>
                <w:sz w:val="24"/>
                <w:szCs w:val="24"/>
              </w:rPr>
            </w:pPr>
            <w:r w:rsidRPr="004F3105">
              <w:rPr>
                <w:rFonts w:ascii="Times New Roman" w:hAnsi="Times New Roman" w:cs="Times New Roman"/>
                <w:b/>
                <w:sz w:val="24"/>
                <w:szCs w:val="24"/>
              </w:rPr>
              <w:t xml:space="preserve">Попередньо відхиляється. </w:t>
            </w:r>
          </w:p>
          <w:p w:rsidR="009A2964" w:rsidRPr="004F3105" w:rsidRDefault="009A2964"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Законом України «Про ринок природного газу» не обмежено право Оператора ГРМ закуповувати природний газ на підставі договору постачання природного газу.</w:t>
            </w:r>
          </w:p>
          <w:p w:rsidR="009A2964" w:rsidRPr="004F3105" w:rsidRDefault="009A2964"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Положеннями </w:t>
            </w:r>
            <w:proofErr w:type="spellStart"/>
            <w:r w:rsidRPr="004F3105">
              <w:rPr>
                <w:rFonts w:ascii="Times New Roman" w:eastAsia="Times New Roman" w:hAnsi="Times New Roman" w:cs="Times New Roman"/>
                <w:sz w:val="24"/>
                <w:szCs w:val="24"/>
              </w:rPr>
              <w:t>проєкту</w:t>
            </w:r>
            <w:proofErr w:type="spellEnd"/>
            <w:r w:rsidRPr="004F3105">
              <w:rPr>
                <w:rFonts w:ascii="Times New Roman" w:eastAsia="Times New Roman" w:hAnsi="Times New Roman" w:cs="Times New Roman"/>
                <w:sz w:val="24"/>
                <w:szCs w:val="24"/>
              </w:rPr>
              <w:t xml:space="preserve"> не обмежено право Оператора ГРМ укладати договір купівлі/продажу природного газу з будь-яким суб’єктом.</w:t>
            </w:r>
          </w:p>
          <w:p w:rsidR="009A2964" w:rsidRPr="004F3105" w:rsidRDefault="009A2964"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Крім цього, </w:t>
            </w:r>
            <w:proofErr w:type="spellStart"/>
            <w:r w:rsidRPr="004F3105">
              <w:rPr>
                <w:rFonts w:ascii="Times New Roman" w:eastAsia="Times New Roman" w:hAnsi="Times New Roman" w:cs="Times New Roman"/>
                <w:sz w:val="24"/>
                <w:szCs w:val="24"/>
              </w:rPr>
              <w:t>проєктом</w:t>
            </w:r>
            <w:proofErr w:type="spellEnd"/>
            <w:r w:rsidRPr="004F3105">
              <w:rPr>
                <w:rFonts w:ascii="Times New Roman" w:eastAsia="Times New Roman" w:hAnsi="Times New Roman" w:cs="Times New Roman"/>
                <w:sz w:val="24"/>
                <w:szCs w:val="24"/>
              </w:rPr>
              <w:t xml:space="preserve"> передбачається вдосконалення механізму врегулювання несанкціонованих відборів.</w:t>
            </w:r>
          </w:p>
          <w:p w:rsidR="009A2964" w:rsidRPr="004F3105" w:rsidRDefault="009A2964" w:rsidP="00695776">
            <w:pPr>
              <w:tabs>
                <w:tab w:val="left" w:pos="5103"/>
              </w:tabs>
              <w:ind w:firstLine="420"/>
              <w:jc w:val="both"/>
              <w:rPr>
                <w:rFonts w:ascii="Times New Roman" w:hAnsi="Times New Roman" w:cs="Times New Roman"/>
                <w:sz w:val="24"/>
                <w:szCs w:val="24"/>
              </w:rPr>
            </w:pP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tabs>
                <w:tab w:val="left" w:pos="5103"/>
              </w:tabs>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color w:val="000000"/>
                <w:sz w:val="24"/>
                <w:szCs w:val="24"/>
              </w:rPr>
              <w:t>АТ «</w:t>
            </w:r>
            <w:proofErr w:type="spellStart"/>
            <w:r w:rsidRPr="004F3105">
              <w:rPr>
                <w:rFonts w:ascii="Times New Roman" w:eastAsia="Times New Roman" w:hAnsi="Times New Roman" w:cs="Times New Roman"/>
                <w:b/>
                <w:i/>
                <w:color w:val="000000"/>
                <w:sz w:val="24"/>
                <w:szCs w:val="24"/>
              </w:rPr>
              <w:t>Харківміськгаз</w:t>
            </w:r>
            <w:proofErr w:type="spellEnd"/>
            <w:r w:rsidRPr="004F3105">
              <w:rPr>
                <w:rFonts w:ascii="Times New Roman" w:eastAsia="Times New Roman" w:hAnsi="Times New Roman" w:cs="Times New Roman"/>
                <w:b/>
                <w:i/>
                <w:color w:val="000000"/>
                <w:sz w:val="24"/>
                <w:szCs w:val="24"/>
              </w:rPr>
              <w:t>»</w:t>
            </w:r>
          </w:p>
          <w:p w:rsidR="009A2964" w:rsidRPr="004F3105" w:rsidRDefault="009A2964" w:rsidP="00695776">
            <w:pPr>
              <w:tabs>
                <w:tab w:val="left" w:pos="5103"/>
              </w:tabs>
              <w:ind w:firstLine="467"/>
              <w:jc w:val="both"/>
              <w:rPr>
                <w:rFonts w:ascii="Times New Roman" w:eastAsia="Times New Roman" w:hAnsi="Times New Roman" w:cs="Times New Roman"/>
                <w:b/>
                <w:strike/>
                <w:color w:val="000000"/>
                <w:sz w:val="24"/>
                <w:szCs w:val="24"/>
                <w:highlight w:val="white"/>
              </w:rPr>
            </w:pPr>
            <w:r w:rsidRPr="004F3105">
              <w:rPr>
                <w:rFonts w:ascii="Times New Roman" w:eastAsia="Times New Roman" w:hAnsi="Times New Roman" w:cs="Times New Roman"/>
                <w:color w:val="000000"/>
                <w:sz w:val="24"/>
                <w:szCs w:val="24"/>
              </w:rPr>
              <w:t xml:space="preserve">3. Оператор газорозподільної системи зобов’язаний укласти договір </w:t>
            </w:r>
            <w:proofErr w:type="spellStart"/>
            <w:r w:rsidRPr="004F3105">
              <w:rPr>
                <w:rFonts w:ascii="Times New Roman" w:eastAsia="Times New Roman" w:hAnsi="Times New Roman" w:cs="Times New Roman"/>
                <w:b/>
                <w:strike/>
                <w:color w:val="000000"/>
                <w:sz w:val="24"/>
                <w:szCs w:val="24"/>
              </w:rPr>
              <w:t>постачання</w:t>
            </w:r>
            <w:r w:rsidRPr="004F3105">
              <w:rPr>
                <w:rFonts w:ascii="Times New Roman" w:eastAsia="Times New Roman" w:hAnsi="Times New Roman" w:cs="Times New Roman"/>
                <w:b/>
                <w:color w:val="000000"/>
                <w:sz w:val="24"/>
                <w:szCs w:val="24"/>
              </w:rPr>
              <w:t>купівлі-продажу</w:t>
            </w:r>
            <w:r w:rsidRPr="004F3105">
              <w:rPr>
                <w:rFonts w:ascii="Times New Roman" w:eastAsia="Times New Roman" w:hAnsi="Times New Roman" w:cs="Times New Roman"/>
                <w:color w:val="000000"/>
                <w:sz w:val="24"/>
                <w:szCs w:val="24"/>
                <w:highlight w:val="white"/>
              </w:rPr>
              <w:t>природного</w:t>
            </w:r>
            <w:proofErr w:type="spellEnd"/>
            <w:r w:rsidRPr="004F3105">
              <w:rPr>
                <w:rFonts w:ascii="Times New Roman" w:eastAsia="Times New Roman" w:hAnsi="Times New Roman" w:cs="Times New Roman"/>
                <w:color w:val="000000"/>
                <w:sz w:val="24"/>
                <w:szCs w:val="24"/>
                <w:highlight w:val="white"/>
              </w:rPr>
              <w:t xml:space="preserve"> газу з постачальником для покриття об’ємів (обсягів) втрат та виробничо-технологічних витрат природного газу </w:t>
            </w:r>
            <w:r w:rsidRPr="004F3105">
              <w:rPr>
                <w:rFonts w:ascii="Times New Roman" w:eastAsia="Times New Roman" w:hAnsi="Times New Roman" w:cs="Times New Roman"/>
                <w:b/>
                <w:strike/>
                <w:color w:val="000000"/>
                <w:sz w:val="24"/>
                <w:szCs w:val="24"/>
                <w:highlight w:val="white"/>
              </w:rPr>
              <w:t>тау відносинах з оператором газотранспортної системи діє як споживач, крім випадку закупівлі природного газу відповідно до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w:t>
            </w:r>
          </w:p>
          <w:p w:rsidR="009A2964" w:rsidRPr="004F3105" w:rsidRDefault="009A2964" w:rsidP="00695776">
            <w:pPr>
              <w:keepNext/>
              <w:shd w:val="clear" w:color="auto" w:fill="FFFFFF"/>
              <w:tabs>
                <w:tab w:val="left" w:pos="5103"/>
              </w:tabs>
              <w:ind w:firstLine="709"/>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b/>
                <w:strike/>
                <w:color w:val="000000"/>
                <w:sz w:val="24"/>
                <w:szCs w:val="24"/>
                <w:highlight w:val="white"/>
              </w:rPr>
              <w:t xml:space="preserve">При наявності діючого </w:t>
            </w:r>
            <w:proofErr w:type="spellStart"/>
            <w:r w:rsidRPr="004F3105">
              <w:rPr>
                <w:rFonts w:ascii="Times New Roman" w:eastAsia="Times New Roman" w:hAnsi="Times New Roman" w:cs="Times New Roman"/>
                <w:b/>
                <w:strike/>
                <w:color w:val="000000"/>
                <w:sz w:val="24"/>
                <w:szCs w:val="24"/>
                <w:highlight w:val="white"/>
              </w:rPr>
              <w:t>постачальника,</w:t>
            </w:r>
            <w:r w:rsidRPr="004F3105">
              <w:rPr>
                <w:rFonts w:ascii="Times New Roman" w:eastAsia="Times New Roman" w:hAnsi="Times New Roman" w:cs="Times New Roman"/>
                <w:color w:val="000000"/>
                <w:sz w:val="24"/>
                <w:szCs w:val="24"/>
              </w:rPr>
              <w:t>Оператор</w:t>
            </w:r>
            <w:proofErr w:type="spellEnd"/>
            <w:r w:rsidRPr="004F3105">
              <w:rPr>
                <w:rFonts w:ascii="Times New Roman" w:eastAsia="Times New Roman" w:hAnsi="Times New Roman" w:cs="Times New Roman"/>
                <w:color w:val="000000"/>
                <w:sz w:val="24"/>
                <w:szCs w:val="24"/>
              </w:rPr>
              <w:t xml:space="preserve"> газорозподільної системи</w:t>
            </w:r>
            <w:r w:rsidRPr="004F3105">
              <w:rPr>
                <w:rFonts w:ascii="Times New Roman" w:eastAsia="Times New Roman" w:hAnsi="Times New Roman" w:cs="Times New Roman"/>
                <w:color w:val="000000"/>
                <w:sz w:val="24"/>
                <w:szCs w:val="24"/>
                <w:highlight w:val="white"/>
              </w:rPr>
              <w:t xml:space="preserve"> також має право закуповувати природний газ у власника природного газу (в тому числі ГДП, ВБГ, оптового продавця) для покриття об’ємів (обсягів) втрат та виробничо-технологічних витрат природного газу. В </w:t>
            </w:r>
            <w:proofErr w:type="spellStart"/>
            <w:r w:rsidRPr="004F3105">
              <w:rPr>
                <w:rFonts w:ascii="Times New Roman" w:eastAsia="Times New Roman" w:hAnsi="Times New Roman" w:cs="Times New Roman"/>
                <w:color w:val="000000"/>
                <w:sz w:val="24"/>
                <w:szCs w:val="24"/>
                <w:highlight w:val="white"/>
              </w:rPr>
              <w:t>так</w:t>
            </w:r>
            <w:r w:rsidRPr="004F3105">
              <w:rPr>
                <w:rFonts w:ascii="Times New Roman" w:eastAsia="Times New Roman" w:hAnsi="Times New Roman" w:cs="Times New Roman"/>
                <w:b/>
                <w:strike/>
                <w:color w:val="000000"/>
                <w:sz w:val="24"/>
                <w:szCs w:val="24"/>
                <w:highlight w:val="white"/>
              </w:rPr>
              <w:t>ому</w:t>
            </w:r>
            <w:r w:rsidRPr="004F3105">
              <w:rPr>
                <w:rFonts w:ascii="Times New Roman" w:eastAsia="Times New Roman" w:hAnsi="Times New Roman" w:cs="Times New Roman"/>
                <w:b/>
                <w:color w:val="000000"/>
                <w:sz w:val="24"/>
                <w:szCs w:val="24"/>
                <w:highlight w:val="white"/>
              </w:rPr>
              <w:t>их</w:t>
            </w:r>
            <w:r w:rsidRPr="004F3105">
              <w:rPr>
                <w:rFonts w:ascii="Times New Roman" w:eastAsia="Times New Roman" w:hAnsi="Times New Roman" w:cs="Times New Roman"/>
                <w:color w:val="000000"/>
                <w:sz w:val="24"/>
                <w:szCs w:val="24"/>
                <w:highlight w:val="white"/>
              </w:rPr>
              <w:t>випадк</w:t>
            </w:r>
            <w:r w:rsidRPr="004F3105">
              <w:rPr>
                <w:rFonts w:ascii="Times New Roman" w:eastAsia="Times New Roman" w:hAnsi="Times New Roman" w:cs="Times New Roman"/>
                <w:b/>
                <w:strike/>
                <w:color w:val="000000"/>
                <w:sz w:val="24"/>
                <w:szCs w:val="24"/>
                <w:highlight w:val="white"/>
              </w:rPr>
              <w:t>у</w:t>
            </w:r>
            <w:r w:rsidRPr="004F3105">
              <w:rPr>
                <w:rFonts w:ascii="Times New Roman" w:eastAsia="Times New Roman" w:hAnsi="Times New Roman" w:cs="Times New Roman"/>
                <w:b/>
                <w:color w:val="000000"/>
                <w:sz w:val="24"/>
                <w:szCs w:val="24"/>
                <w:highlight w:val="white"/>
              </w:rPr>
              <w:t>ах</w:t>
            </w:r>
            <w:proofErr w:type="spellEnd"/>
            <w:r w:rsidRPr="004F3105">
              <w:rPr>
                <w:rFonts w:ascii="Times New Roman" w:eastAsia="Times New Roman" w:hAnsi="Times New Roman" w:cs="Times New Roman"/>
                <w:color w:val="000000"/>
                <w:sz w:val="24"/>
                <w:szCs w:val="24"/>
                <w:highlight w:val="white"/>
              </w:rPr>
              <w:t xml:space="preserve">, </w:t>
            </w:r>
            <w:r w:rsidRPr="004F3105">
              <w:rPr>
                <w:rFonts w:ascii="Times New Roman" w:eastAsia="Times New Roman" w:hAnsi="Times New Roman" w:cs="Times New Roman"/>
                <w:color w:val="000000"/>
                <w:sz w:val="24"/>
                <w:szCs w:val="24"/>
              </w:rPr>
              <w:t xml:space="preserve">оператор газорозподільної системи </w:t>
            </w:r>
            <w:r w:rsidRPr="004F3105">
              <w:rPr>
                <w:rFonts w:ascii="Times New Roman" w:eastAsia="Times New Roman" w:hAnsi="Times New Roman" w:cs="Times New Roman"/>
                <w:color w:val="000000"/>
                <w:sz w:val="24"/>
                <w:szCs w:val="24"/>
                <w:highlight w:val="white"/>
              </w:rPr>
              <w:t>у відносинах з оператором газотранспортної системи діє як замовник послуг транспортування, з врахуванням особливостей визначених цим Кодексом.</w:t>
            </w:r>
          </w:p>
          <w:p w:rsidR="009A2964" w:rsidRPr="004F3105" w:rsidRDefault="009A2964" w:rsidP="00695776">
            <w:pPr>
              <w:keepNext/>
              <w:tabs>
                <w:tab w:val="left" w:pos="5103"/>
              </w:tabs>
              <w:ind w:firstLine="709"/>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При використанні природного газу на власні потреби для власної господарської діяльності оператор газорозподільної системи є споживачем.</w:t>
            </w:r>
          </w:p>
          <w:p w:rsidR="009A2964" w:rsidRPr="004F3105" w:rsidRDefault="009A2964" w:rsidP="00695776">
            <w:pPr>
              <w:keepNext/>
              <w:tabs>
                <w:tab w:val="left" w:pos="5103"/>
              </w:tabs>
              <w:ind w:firstLine="709"/>
              <w:jc w:val="both"/>
              <w:rPr>
                <w:rFonts w:ascii="Times New Roman" w:eastAsia="Times New Roman" w:hAnsi="Times New Roman" w:cs="Times New Roman"/>
                <w:color w:val="000000"/>
                <w:sz w:val="24"/>
                <w:szCs w:val="24"/>
                <w:highlight w:val="white"/>
              </w:rPr>
            </w:pPr>
          </w:p>
          <w:p w:rsidR="009A2964" w:rsidRPr="004F3105" w:rsidRDefault="009A2964" w:rsidP="00695776">
            <w:pPr>
              <w:keepNext/>
              <w:tabs>
                <w:tab w:val="left" w:pos="5103"/>
              </w:tabs>
              <w:ind w:firstLine="709"/>
              <w:jc w:val="both"/>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 xml:space="preserve">Або </w:t>
            </w:r>
          </w:p>
          <w:p w:rsidR="009A2964" w:rsidRPr="004F3105" w:rsidRDefault="009A2964" w:rsidP="00695776">
            <w:pPr>
              <w:keepNext/>
              <w:tabs>
                <w:tab w:val="left" w:pos="5103"/>
              </w:tabs>
              <w:ind w:firstLine="709"/>
              <w:jc w:val="both"/>
              <w:rPr>
                <w:rFonts w:ascii="Times New Roman" w:eastAsia="Times New Roman" w:hAnsi="Times New Roman" w:cs="Times New Roman"/>
                <w:color w:val="000000"/>
                <w:sz w:val="24"/>
                <w:szCs w:val="24"/>
                <w:highlight w:val="white"/>
              </w:rPr>
            </w:pPr>
          </w:p>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highlight w:val="white"/>
              </w:rPr>
              <w:t xml:space="preserve">Повернутися до редакції </w:t>
            </w:r>
            <w:r w:rsidRPr="004F3105">
              <w:rPr>
                <w:rFonts w:ascii="Times New Roman" w:eastAsia="Times New Roman" w:hAnsi="Times New Roman" w:cs="Times New Roman"/>
                <w:b/>
                <w:color w:val="000000"/>
                <w:sz w:val="24"/>
                <w:szCs w:val="24"/>
              </w:rPr>
              <w:t>Кодексу ГТС, яка діяла до змін, внесених постановами НКРЕКП № 1445 від 01.09.21 та №1909 від 29.10.2021.</w:t>
            </w:r>
          </w:p>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b/>
                <w:color w:val="000000"/>
                <w:sz w:val="24"/>
                <w:szCs w:val="24"/>
              </w:rPr>
            </w:pPr>
          </w:p>
          <w:p w:rsidR="009A2964" w:rsidRPr="004F3105" w:rsidRDefault="009A2964" w:rsidP="00695776">
            <w:pPr>
              <w:tabs>
                <w:tab w:val="left" w:pos="5103"/>
              </w:tabs>
              <w:ind w:firstLine="664"/>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9A2964" w:rsidRPr="004F3105" w:rsidRDefault="009A2964" w:rsidP="00695776">
            <w:pPr>
              <w:tabs>
                <w:tab w:val="left" w:pos="5103"/>
              </w:tabs>
              <w:ind w:firstLine="709"/>
              <w:jc w:val="both"/>
              <w:rPr>
                <w:rFonts w:ascii="Times New Roman" w:eastAsia="Times New Roman" w:hAnsi="Times New Roman" w:cs="Times New Roman"/>
                <w:b/>
                <w:sz w:val="24"/>
                <w:szCs w:val="24"/>
                <w:highlight w:val="white"/>
              </w:rPr>
            </w:pPr>
            <w:r w:rsidRPr="004F3105">
              <w:rPr>
                <w:rFonts w:ascii="Times New Roman" w:eastAsia="Times New Roman" w:hAnsi="Times New Roman" w:cs="Times New Roman"/>
                <w:sz w:val="24"/>
                <w:szCs w:val="24"/>
              </w:rPr>
              <w:t xml:space="preserve">Законом України «Про ринок природного газу» визначено, що споживач - </w:t>
            </w:r>
            <w:r w:rsidRPr="004F3105">
              <w:rPr>
                <w:rFonts w:ascii="Times New Roman" w:eastAsia="Times New Roman" w:hAnsi="Times New Roman" w:cs="Times New Roman"/>
                <w:sz w:val="24"/>
                <w:szCs w:val="24"/>
                <w:highlight w:val="white"/>
              </w:rPr>
              <w:t xml:space="preserve">фізична особа, фізична особа - підприємець або </w:t>
            </w:r>
            <w:proofErr w:type="spellStart"/>
            <w:r w:rsidRPr="004F3105">
              <w:rPr>
                <w:rFonts w:ascii="Times New Roman" w:eastAsia="Times New Roman" w:hAnsi="Times New Roman" w:cs="Times New Roman"/>
                <w:sz w:val="24"/>
                <w:szCs w:val="24"/>
                <w:highlight w:val="white"/>
              </w:rPr>
              <w:t>юр</w:t>
            </w:r>
            <w:proofErr w:type="spellEnd"/>
            <w:r w:rsidRPr="004F3105">
              <w:rPr>
                <w:rFonts w:ascii="Times New Roman" w:eastAsia="Times New Roman" w:hAnsi="Times New Roman" w:cs="Times New Roman"/>
                <w:sz w:val="24"/>
                <w:szCs w:val="24"/>
                <w:highlight w:val="white"/>
              </w:rPr>
              <w:t xml:space="preserve">. особа, яка отримує природний газ на підставі </w:t>
            </w:r>
            <w:r w:rsidRPr="004F3105">
              <w:rPr>
                <w:rFonts w:ascii="Times New Roman" w:eastAsia="Times New Roman" w:hAnsi="Times New Roman" w:cs="Times New Roman"/>
                <w:sz w:val="24"/>
                <w:szCs w:val="24"/>
                <w:highlight w:val="white"/>
                <w:u w:val="single"/>
              </w:rPr>
              <w:t>договору постачання</w:t>
            </w:r>
            <w:r w:rsidRPr="004F3105">
              <w:rPr>
                <w:rFonts w:ascii="Times New Roman" w:eastAsia="Times New Roman" w:hAnsi="Times New Roman" w:cs="Times New Roman"/>
                <w:sz w:val="24"/>
                <w:szCs w:val="24"/>
                <w:highlight w:val="white"/>
              </w:rPr>
              <w:t xml:space="preserve"> з метою використання для власних потреб, а не для перепродажу, або використання в якості сировини.</w:t>
            </w:r>
          </w:p>
          <w:p w:rsidR="009A2964" w:rsidRPr="004F3105" w:rsidRDefault="009A2964" w:rsidP="00695776">
            <w:pPr>
              <w:pBdr>
                <w:top w:val="nil"/>
                <w:left w:val="nil"/>
                <w:bottom w:val="nil"/>
                <w:right w:val="nil"/>
                <w:between w:val="nil"/>
              </w:pBdr>
              <w:shd w:val="clear" w:color="auto" w:fill="FFFFFF"/>
              <w:tabs>
                <w:tab w:val="left" w:pos="5103"/>
              </w:tabs>
              <w:ind w:firstLine="709"/>
              <w:jc w:val="both"/>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color w:val="000000"/>
                <w:sz w:val="24"/>
                <w:szCs w:val="24"/>
                <w:highlight w:val="white"/>
              </w:rPr>
              <w:t>Відтак, основною умовою для споживача природного газу – це наявність укладеного договору на постачання з постачальником. Разом з тим, Закон передбачає, що, діяльність з транспортування природного газу здійснюється ОГТСУ на підставі та умовах договору транспортування,  а не договору постачання.</w:t>
            </w:r>
          </w:p>
          <w:p w:rsidR="009A2964" w:rsidRPr="004F3105" w:rsidRDefault="009A2964" w:rsidP="00695776">
            <w:pPr>
              <w:tabs>
                <w:tab w:val="left" w:pos="5103"/>
              </w:tabs>
              <w:ind w:firstLine="709"/>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 xml:space="preserve">Відтак, термін «споживач» в </w:t>
            </w:r>
            <w:proofErr w:type="spellStart"/>
            <w:r w:rsidRPr="004F3105">
              <w:rPr>
                <w:rFonts w:ascii="Times New Roman" w:eastAsia="Times New Roman" w:hAnsi="Times New Roman" w:cs="Times New Roman"/>
                <w:sz w:val="24"/>
                <w:szCs w:val="24"/>
                <w:highlight w:val="white"/>
              </w:rPr>
              <w:t>проєкті</w:t>
            </w:r>
            <w:proofErr w:type="spellEnd"/>
            <w:r w:rsidRPr="004F3105">
              <w:rPr>
                <w:rFonts w:ascii="Times New Roman" w:eastAsia="Times New Roman" w:hAnsi="Times New Roman" w:cs="Times New Roman"/>
                <w:sz w:val="24"/>
                <w:szCs w:val="24"/>
                <w:highlight w:val="white"/>
              </w:rPr>
              <w:t xml:space="preserve"> постанові є не коректним та неправильним, з огляду на те, що не може стосуватися газорозподільних підприємств, оскільки, згідно положень Закону, Оператор ГРМ може бути споживачем лише у взаємовідносинах з постачальником природного газу, а не з Оператором ГТС. У взаємовідносинах з ОГТСУ Оператори ГРМ можуть бути або замовниками послуг транспортування або оператором суміжної системи (згідно Кодексу ГТС, оператор суміжної системи - це, в </w:t>
            </w:r>
            <w:proofErr w:type="spellStart"/>
            <w:r w:rsidRPr="004F3105">
              <w:rPr>
                <w:rFonts w:ascii="Times New Roman" w:eastAsia="Times New Roman" w:hAnsi="Times New Roman" w:cs="Times New Roman"/>
                <w:sz w:val="24"/>
                <w:szCs w:val="24"/>
                <w:highlight w:val="white"/>
              </w:rPr>
              <w:t>т.ч</w:t>
            </w:r>
            <w:proofErr w:type="spellEnd"/>
            <w:r w:rsidRPr="004F3105">
              <w:rPr>
                <w:rFonts w:ascii="Times New Roman" w:eastAsia="Times New Roman" w:hAnsi="Times New Roman" w:cs="Times New Roman"/>
                <w:sz w:val="24"/>
                <w:szCs w:val="24"/>
                <w:highlight w:val="white"/>
              </w:rPr>
              <w:t>. ОГРМ, який співпрацює з ОГТСУ), аж ніяк не споживачем.</w:t>
            </w:r>
          </w:p>
          <w:p w:rsidR="009A2964" w:rsidRPr="004F3105" w:rsidRDefault="009A2964" w:rsidP="00695776">
            <w:pPr>
              <w:tabs>
                <w:tab w:val="left" w:pos="5103"/>
              </w:tabs>
              <w:jc w:val="both"/>
              <w:rPr>
                <w:rFonts w:ascii="Times New Roman" w:eastAsia="Times New Roman" w:hAnsi="Times New Roman" w:cs="Times New Roman"/>
                <w:b/>
                <w:sz w:val="24"/>
                <w:szCs w:val="24"/>
                <w:highlight w:val="white"/>
              </w:rPr>
            </w:pPr>
            <w:r w:rsidRPr="004F3105">
              <w:rPr>
                <w:rFonts w:ascii="Times New Roman" w:eastAsia="Times New Roman" w:hAnsi="Times New Roman" w:cs="Times New Roman"/>
                <w:sz w:val="24"/>
                <w:szCs w:val="24"/>
                <w:highlight w:val="white"/>
              </w:rPr>
              <w:t xml:space="preserve">Отже </w:t>
            </w:r>
            <w:proofErr w:type="spellStart"/>
            <w:r w:rsidRPr="004F3105">
              <w:rPr>
                <w:rFonts w:ascii="Times New Roman" w:eastAsia="Times New Roman" w:hAnsi="Times New Roman" w:cs="Times New Roman"/>
                <w:sz w:val="24"/>
                <w:szCs w:val="24"/>
                <w:highlight w:val="white"/>
              </w:rPr>
              <w:t>норма,запропонована</w:t>
            </w:r>
            <w:proofErr w:type="spellEnd"/>
            <w:r w:rsidRPr="004F3105">
              <w:rPr>
                <w:rFonts w:ascii="Times New Roman" w:eastAsia="Times New Roman" w:hAnsi="Times New Roman" w:cs="Times New Roman"/>
                <w:sz w:val="24"/>
                <w:szCs w:val="24"/>
                <w:highlight w:val="white"/>
              </w:rPr>
              <w:t xml:space="preserve"> в </w:t>
            </w:r>
            <w:proofErr w:type="spellStart"/>
            <w:r w:rsidRPr="004F3105">
              <w:rPr>
                <w:rFonts w:ascii="Times New Roman" w:eastAsia="Times New Roman" w:hAnsi="Times New Roman" w:cs="Times New Roman"/>
                <w:sz w:val="24"/>
                <w:szCs w:val="24"/>
                <w:highlight w:val="white"/>
              </w:rPr>
              <w:t>проєкті</w:t>
            </w:r>
            <w:proofErr w:type="spellEnd"/>
            <w:r w:rsidRPr="004F3105">
              <w:rPr>
                <w:rFonts w:ascii="Times New Roman" w:eastAsia="Times New Roman" w:hAnsi="Times New Roman" w:cs="Times New Roman"/>
                <w:sz w:val="24"/>
                <w:szCs w:val="24"/>
                <w:highlight w:val="white"/>
              </w:rPr>
              <w:t xml:space="preserve"> постанови суперечить положенням ЗУ «Про ринок природного газу».</w:t>
            </w:r>
          </w:p>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sz w:val="24"/>
                <w:szCs w:val="24"/>
              </w:rPr>
              <w:t xml:space="preserve">Вищезазначене підтверджується листом НКРЕКП від 27.01.2016 </w:t>
            </w:r>
            <w:r w:rsidRPr="004F3105">
              <w:rPr>
                <w:rFonts w:ascii="Times New Roman" w:eastAsia="Times New Roman" w:hAnsi="Times New Roman" w:cs="Times New Roman"/>
                <w:sz w:val="24"/>
                <w:szCs w:val="24"/>
              </w:rPr>
              <w:br/>
              <w:t xml:space="preserve">№ 583/16/7-16 до Асоціації газового ринку України, відповідно до якого, ОГРМ не є споживачем у розумінні </w:t>
            </w:r>
            <w:r w:rsidRPr="004F3105">
              <w:rPr>
                <w:rFonts w:ascii="Times New Roman" w:eastAsia="Times New Roman" w:hAnsi="Times New Roman" w:cs="Times New Roman"/>
                <w:sz w:val="24"/>
                <w:szCs w:val="24"/>
              </w:rPr>
              <w:br/>
              <w:t>ЗУ «Про ринок природного газу».</w:t>
            </w:r>
          </w:p>
          <w:p w:rsidR="009A2964" w:rsidRPr="004F3105" w:rsidRDefault="009A2964" w:rsidP="00695776">
            <w:pPr>
              <w:tabs>
                <w:tab w:val="left" w:pos="5103"/>
              </w:tabs>
              <w:rPr>
                <w:rFonts w:ascii="Times New Roman" w:eastAsia="Times New Roman" w:hAnsi="Times New Roman" w:cs="Times New Roman"/>
                <w:b/>
                <w:i/>
                <w:color w:val="000000"/>
                <w:sz w:val="24"/>
                <w:szCs w:val="24"/>
              </w:rPr>
            </w:pPr>
          </w:p>
        </w:tc>
        <w:tc>
          <w:tcPr>
            <w:tcW w:w="3679" w:type="dxa"/>
            <w:tcMar>
              <w:top w:w="57" w:type="dxa"/>
              <w:bottom w:w="57" w:type="dxa"/>
            </w:tcMar>
          </w:tcPr>
          <w:p w:rsidR="009A2964" w:rsidRPr="004F3105" w:rsidRDefault="009A2964" w:rsidP="00695776">
            <w:pPr>
              <w:tabs>
                <w:tab w:val="left" w:pos="5103"/>
              </w:tabs>
              <w:ind w:firstLine="420"/>
              <w:jc w:val="both"/>
              <w:rPr>
                <w:rFonts w:ascii="Times New Roman" w:hAnsi="Times New Roman" w:cs="Times New Roman"/>
                <w:b/>
                <w:sz w:val="24"/>
                <w:szCs w:val="24"/>
              </w:rPr>
            </w:pPr>
            <w:r w:rsidRPr="004F3105">
              <w:rPr>
                <w:rFonts w:ascii="Times New Roman" w:hAnsi="Times New Roman" w:cs="Times New Roman"/>
                <w:b/>
                <w:sz w:val="24"/>
                <w:szCs w:val="24"/>
              </w:rPr>
              <w:t xml:space="preserve">Попередньо відхиляється. </w:t>
            </w:r>
          </w:p>
          <w:p w:rsidR="009A2964" w:rsidRPr="004F3105" w:rsidRDefault="009A2964"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Законом України «Про ринок природного газу» не обмежено право Оператора ГРМ закуповувати природний газ на підставі договору постачання природного газу.</w:t>
            </w:r>
          </w:p>
          <w:p w:rsidR="009A2964" w:rsidRPr="004F3105" w:rsidRDefault="009A2964"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Положеннями </w:t>
            </w:r>
            <w:proofErr w:type="spellStart"/>
            <w:r w:rsidRPr="004F3105">
              <w:rPr>
                <w:rFonts w:ascii="Times New Roman" w:eastAsia="Times New Roman" w:hAnsi="Times New Roman" w:cs="Times New Roman"/>
                <w:sz w:val="24"/>
                <w:szCs w:val="24"/>
              </w:rPr>
              <w:t>проєкту</w:t>
            </w:r>
            <w:proofErr w:type="spellEnd"/>
            <w:r w:rsidRPr="004F3105">
              <w:rPr>
                <w:rFonts w:ascii="Times New Roman" w:eastAsia="Times New Roman" w:hAnsi="Times New Roman" w:cs="Times New Roman"/>
                <w:sz w:val="24"/>
                <w:szCs w:val="24"/>
              </w:rPr>
              <w:t xml:space="preserve"> не обмежено право Оператора ГРМ укладати договір купівлі/продажу природного газу з будь-яким суб’єктом.</w:t>
            </w:r>
          </w:p>
          <w:p w:rsidR="009A2964" w:rsidRPr="004F3105" w:rsidRDefault="009A2964"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Крім цього, </w:t>
            </w:r>
            <w:proofErr w:type="spellStart"/>
            <w:r w:rsidRPr="004F3105">
              <w:rPr>
                <w:rFonts w:ascii="Times New Roman" w:eastAsia="Times New Roman" w:hAnsi="Times New Roman" w:cs="Times New Roman"/>
                <w:sz w:val="24"/>
                <w:szCs w:val="24"/>
              </w:rPr>
              <w:t>проєктом</w:t>
            </w:r>
            <w:proofErr w:type="spellEnd"/>
            <w:r w:rsidRPr="004F3105">
              <w:rPr>
                <w:rFonts w:ascii="Times New Roman" w:eastAsia="Times New Roman" w:hAnsi="Times New Roman" w:cs="Times New Roman"/>
                <w:sz w:val="24"/>
                <w:szCs w:val="24"/>
              </w:rPr>
              <w:t xml:space="preserve"> передбачається вдосконалення механізму врегулювання несанкціонованих відборів.</w:t>
            </w:r>
          </w:p>
          <w:p w:rsidR="009A2964" w:rsidRPr="004F3105" w:rsidRDefault="009A2964" w:rsidP="00695776">
            <w:pPr>
              <w:tabs>
                <w:tab w:val="left" w:pos="5103"/>
              </w:tabs>
              <w:jc w:val="center"/>
              <w:rPr>
                <w:rFonts w:ascii="Times New Roman" w:hAnsi="Times New Roman" w:cs="Times New Roman"/>
                <w:sz w:val="24"/>
                <w:szCs w:val="24"/>
              </w:rPr>
            </w:pP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tabs>
                <w:tab w:val="left" w:pos="5103"/>
              </w:tabs>
              <w:jc w:val="center"/>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b/>
                <w:i/>
                <w:color w:val="000000"/>
                <w:sz w:val="24"/>
                <w:szCs w:val="24"/>
              </w:rPr>
              <w:t>АТ «Київгаз»</w:t>
            </w:r>
          </w:p>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Пропонуємо повернути редакцію Кодексу ГТС, яка діяла до змін, внесених постановою НКРЕКП від 29.10.2021№1909.</w:t>
            </w:r>
          </w:p>
          <w:p w:rsidR="009A2964" w:rsidRPr="004F3105" w:rsidRDefault="009A2964" w:rsidP="00695776">
            <w:pPr>
              <w:shd w:val="clear" w:color="auto" w:fill="FFFFFF"/>
              <w:tabs>
                <w:tab w:val="left" w:pos="5103"/>
              </w:tabs>
              <w:ind w:firstLine="320"/>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 xml:space="preserve">Змінений Кодекс ГТС передбачає, що оператори газорозподільних мереж одночасно є: Операторами суміжної системи; ЗПТ; споживачами для ПОН, а запропонованим </w:t>
            </w:r>
            <w:proofErr w:type="spellStart"/>
            <w:r w:rsidRPr="004F3105">
              <w:rPr>
                <w:rFonts w:ascii="Times New Roman" w:eastAsia="Times New Roman" w:hAnsi="Times New Roman" w:cs="Times New Roman"/>
                <w:b/>
                <w:color w:val="000000"/>
                <w:sz w:val="24"/>
                <w:szCs w:val="24"/>
              </w:rPr>
              <w:t>Проєктом</w:t>
            </w:r>
            <w:proofErr w:type="spellEnd"/>
            <w:r w:rsidRPr="004F3105">
              <w:rPr>
                <w:rFonts w:ascii="Times New Roman" w:eastAsia="Times New Roman" w:hAnsi="Times New Roman" w:cs="Times New Roman"/>
                <w:b/>
                <w:color w:val="000000"/>
                <w:sz w:val="24"/>
                <w:szCs w:val="24"/>
              </w:rPr>
              <w:t xml:space="preserve"> пропонується - споживачами ОГТСУ.</w:t>
            </w:r>
          </w:p>
          <w:p w:rsidR="009A2964" w:rsidRPr="004F3105" w:rsidRDefault="009A2964" w:rsidP="00695776">
            <w:pPr>
              <w:tabs>
                <w:tab w:val="left" w:pos="5103"/>
              </w:tabs>
              <w:ind w:firstLine="567"/>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Відмітимо, що Оператори ГРМ</w:t>
            </w:r>
            <w:r w:rsidRPr="004F3105">
              <w:rPr>
                <w:rFonts w:ascii="Times New Roman" w:eastAsia="Times New Roman" w:hAnsi="Times New Roman" w:cs="Times New Roman"/>
                <w:b/>
                <w:color w:val="000000"/>
                <w:sz w:val="24"/>
                <w:szCs w:val="24"/>
                <w:u w:val="single"/>
              </w:rPr>
              <w:t xml:space="preserve"> не є споживачами</w:t>
            </w:r>
            <w:r w:rsidRPr="004F3105">
              <w:rPr>
                <w:rFonts w:ascii="Times New Roman" w:eastAsia="Times New Roman" w:hAnsi="Times New Roman" w:cs="Times New Roman"/>
                <w:b/>
                <w:color w:val="000000"/>
                <w:sz w:val="24"/>
                <w:szCs w:val="24"/>
              </w:rPr>
              <w:t xml:space="preserve"> природного газу в розумінні Закону України «Про ринок природного газу».</w:t>
            </w:r>
          </w:p>
          <w:p w:rsidR="009A2964" w:rsidRPr="004F3105" w:rsidRDefault="009A2964" w:rsidP="00695776">
            <w:pPr>
              <w:tabs>
                <w:tab w:val="left" w:pos="5103"/>
              </w:tabs>
              <w:ind w:firstLine="700"/>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 xml:space="preserve">Згідно положень згаданого  Закону правовий статус </w:t>
            </w:r>
            <w:r w:rsidRPr="004F3105">
              <w:rPr>
                <w:rFonts w:ascii="Times New Roman" w:eastAsia="Times New Roman" w:hAnsi="Times New Roman" w:cs="Times New Roman"/>
                <w:b/>
                <w:sz w:val="24"/>
                <w:szCs w:val="24"/>
                <w:highlight w:val="white"/>
              </w:rPr>
              <w:t>Оператора газорозподільної системи</w:t>
            </w:r>
            <w:r w:rsidRPr="004F3105">
              <w:rPr>
                <w:rFonts w:ascii="Times New Roman" w:eastAsia="Times New Roman" w:hAnsi="Times New Roman" w:cs="Times New Roman"/>
                <w:sz w:val="24"/>
                <w:szCs w:val="24"/>
                <w:highlight w:val="white"/>
              </w:rPr>
              <w:t xml:space="preserve"> визначено - як суб'єкта господарювання, який на підставі ліцензії здійснює діяльність із розподілу природного газу газорозподільною системою на користь третіх осіб (замовників) (п.17 ст.1 Закону).</w:t>
            </w:r>
          </w:p>
          <w:p w:rsidR="009A2964" w:rsidRPr="004F3105" w:rsidRDefault="009A2964" w:rsidP="00695776">
            <w:pPr>
              <w:tabs>
                <w:tab w:val="left" w:pos="5103"/>
              </w:tabs>
              <w:ind w:firstLine="700"/>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 xml:space="preserve">А  згідно п.37 ст.1 Закону </w:t>
            </w:r>
            <w:r w:rsidRPr="004F3105">
              <w:rPr>
                <w:rFonts w:ascii="Times New Roman" w:eastAsia="Times New Roman" w:hAnsi="Times New Roman" w:cs="Times New Roman"/>
                <w:b/>
                <w:sz w:val="24"/>
                <w:szCs w:val="24"/>
                <w:highlight w:val="white"/>
              </w:rPr>
              <w:t>споживачем</w:t>
            </w:r>
            <w:r w:rsidRPr="004F3105">
              <w:rPr>
                <w:rFonts w:ascii="Times New Roman" w:eastAsia="Times New Roman" w:hAnsi="Times New Roman" w:cs="Times New Roman"/>
                <w:sz w:val="24"/>
                <w:szCs w:val="24"/>
                <w:highlight w:val="white"/>
              </w:rPr>
              <w:t xml:space="preserve"> визнається фізична особа, фізична особа - підприємець або юридична особа, яка отримує природний газ на підставі договору постачання природного газу з метою використання для власних потреб, а не для перепродажу, або використання в якості сировини.</w:t>
            </w:r>
          </w:p>
          <w:p w:rsidR="009A2964" w:rsidRPr="004F3105" w:rsidRDefault="009A2964" w:rsidP="00695776">
            <w:pPr>
              <w:tabs>
                <w:tab w:val="left" w:pos="5103"/>
              </w:tabs>
              <w:ind w:firstLine="700"/>
              <w:jc w:val="both"/>
              <w:rPr>
                <w:rFonts w:ascii="Times New Roman" w:eastAsia="Times New Roman" w:hAnsi="Times New Roman" w:cs="Times New Roman"/>
                <w:b/>
                <w:sz w:val="24"/>
                <w:szCs w:val="24"/>
                <w:highlight w:val="white"/>
              </w:rPr>
            </w:pPr>
            <w:r w:rsidRPr="004F3105">
              <w:rPr>
                <w:rFonts w:ascii="Times New Roman" w:eastAsia="Times New Roman" w:hAnsi="Times New Roman" w:cs="Times New Roman"/>
                <w:sz w:val="24"/>
                <w:szCs w:val="24"/>
                <w:highlight w:val="white"/>
              </w:rPr>
              <w:t xml:space="preserve">В розд.1 Правил постачання природного газу передбачено, </w:t>
            </w:r>
            <w:r w:rsidRPr="004F3105">
              <w:rPr>
                <w:rFonts w:ascii="Times New Roman" w:eastAsia="Times New Roman" w:hAnsi="Times New Roman" w:cs="Times New Roman"/>
                <w:b/>
                <w:sz w:val="24"/>
                <w:szCs w:val="24"/>
                <w:highlight w:val="white"/>
              </w:rPr>
              <w:t>що споживач  - юридична або фізична особа - підприємець</w:t>
            </w:r>
            <w:r w:rsidRPr="004F3105">
              <w:rPr>
                <w:rFonts w:ascii="Times New Roman" w:eastAsia="Times New Roman" w:hAnsi="Times New Roman" w:cs="Times New Roman"/>
                <w:sz w:val="24"/>
                <w:szCs w:val="24"/>
                <w:highlight w:val="white"/>
              </w:rPr>
              <w:t xml:space="preserve">, яка отримує природний газ на підставі договору постачання природного газу </w:t>
            </w:r>
            <w:r w:rsidRPr="004F3105">
              <w:rPr>
                <w:rFonts w:ascii="Times New Roman" w:eastAsia="Times New Roman" w:hAnsi="Times New Roman" w:cs="Times New Roman"/>
                <w:b/>
                <w:sz w:val="24"/>
                <w:szCs w:val="24"/>
                <w:highlight w:val="white"/>
              </w:rPr>
              <w:t>з метою використання для власних потреб або використання в якості сировини, а не для перепродажу.</w:t>
            </w:r>
          </w:p>
          <w:p w:rsidR="009A2964" w:rsidRPr="004F3105" w:rsidRDefault="009A2964" w:rsidP="00695776">
            <w:pPr>
              <w:tabs>
                <w:tab w:val="left" w:pos="5103"/>
              </w:tabs>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 xml:space="preserve">             Аналогічні  норми, які  стосуються  споживача, що не є побутовим  містяться  у  п.1 гл.2 Правил постачання природного газу.   </w:t>
            </w:r>
          </w:p>
          <w:p w:rsidR="009A2964" w:rsidRPr="004F3105" w:rsidRDefault="009A2964" w:rsidP="00695776">
            <w:pPr>
              <w:shd w:val="clear" w:color="auto" w:fill="FFFFFF"/>
              <w:tabs>
                <w:tab w:val="left" w:pos="5103"/>
              </w:tabs>
              <w:ind w:firstLine="700"/>
              <w:jc w:val="both"/>
              <w:rPr>
                <w:rFonts w:ascii="Times New Roman" w:eastAsia="Times New Roman" w:hAnsi="Times New Roman" w:cs="Times New Roman"/>
                <w:b/>
                <w:sz w:val="24"/>
                <w:szCs w:val="24"/>
                <w:highlight w:val="white"/>
                <w:u w:val="single"/>
              </w:rPr>
            </w:pPr>
            <w:r w:rsidRPr="004F3105">
              <w:rPr>
                <w:rFonts w:ascii="Times New Roman" w:eastAsia="Times New Roman" w:hAnsi="Times New Roman" w:cs="Times New Roman"/>
                <w:b/>
                <w:color w:val="000000"/>
                <w:sz w:val="24"/>
                <w:szCs w:val="24"/>
                <w:highlight w:val="white"/>
              </w:rPr>
              <w:t> </w:t>
            </w:r>
            <w:r w:rsidRPr="004F3105">
              <w:rPr>
                <w:rFonts w:ascii="Times New Roman" w:eastAsia="Times New Roman" w:hAnsi="Times New Roman" w:cs="Times New Roman"/>
                <w:color w:val="000000"/>
                <w:sz w:val="24"/>
                <w:szCs w:val="24"/>
                <w:highlight w:val="white"/>
              </w:rPr>
              <w:t xml:space="preserve">Обов'язковою умовою для постачання природного газу споживачу є наявність </w:t>
            </w:r>
            <w:r w:rsidRPr="004F3105">
              <w:rPr>
                <w:rFonts w:ascii="Times New Roman" w:eastAsia="Times New Roman" w:hAnsi="Times New Roman" w:cs="Times New Roman"/>
                <w:b/>
                <w:color w:val="000000"/>
                <w:sz w:val="24"/>
                <w:szCs w:val="24"/>
                <w:highlight w:val="white"/>
              </w:rPr>
              <w:t xml:space="preserve">у споживача укладеного в установленому порядку з Оператором ГРМ договору розподілу природного газу, на підставі якого Споживач набуває право </w:t>
            </w:r>
            <w:proofErr w:type="spellStart"/>
            <w:r w:rsidRPr="004F3105">
              <w:rPr>
                <w:rFonts w:ascii="Times New Roman" w:eastAsia="Times New Roman" w:hAnsi="Times New Roman" w:cs="Times New Roman"/>
                <w:b/>
                <w:color w:val="000000"/>
                <w:sz w:val="24"/>
                <w:szCs w:val="24"/>
                <w:highlight w:val="white"/>
              </w:rPr>
              <w:t>правомірно</w:t>
            </w:r>
            <w:proofErr w:type="spellEnd"/>
            <w:r w:rsidRPr="004F3105">
              <w:rPr>
                <w:rFonts w:ascii="Times New Roman" w:eastAsia="Times New Roman" w:hAnsi="Times New Roman" w:cs="Times New Roman"/>
                <w:b/>
                <w:color w:val="000000"/>
                <w:sz w:val="24"/>
                <w:szCs w:val="24"/>
                <w:highlight w:val="white"/>
              </w:rPr>
              <w:t xml:space="preserve"> відбирати газ із газорозподільної системи.</w:t>
            </w:r>
          </w:p>
          <w:p w:rsidR="009A2964" w:rsidRPr="004F3105" w:rsidRDefault="009A2964" w:rsidP="00695776">
            <w:pPr>
              <w:shd w:val="clear" w:color="auto" w:fill="FFFFFF"/>
              <w:tabs>
                <w:tab w:val="left" w:pos="5103"/>
              </w:tabs>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color w:val="000000"/>
                <w:sz w:val="24"/>
                <w:szCs w:val="24"/>
                <w:highlight w:val="white"/>
              </w:rPr>
              <w:t>          Особливістю надання послуг з  постачання природного газу є визначення його обсягів споживання за допомогою засобів обліку – лічильників (в деяких випадках – за нормами споживання у побутових споживачів), який здійснюється оператором ГРМ згідно договору розподілу природного газу.</w:t>
            </w:r>
          </w:p>
          <w:p w:rsidR="009A2964" w:rsidRPr="004F3105" w:rsidRDefault="009A2964" w:rsidP="00695776">
            <w:pPr>
              <w:shd w:val="clear" w:color="auto" w:fill="FFFFFF"/>
              <w:tabs>
                <w:tab w:val="left" w:pos="5103"/>
              </w:tabs>
              <w:ind w:firstLine="700"/>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b/>
                <w:color w:val="000000"/>
                <w:sz w:val="24"/>
                <w:szCs w:val="24"/>
                <w:highlight w:val="white"/>
              </w:rPr>
              <w:t xml:space="preserve">Торгівля природним газом між оптовими продавцями та оптовими покупцями природного газу здійснюється за договорами купівлі-продажу природного газу, які сторони укладають на власний розсуд. </w:t>
            </w:r>
            <w:r w:rsidRPr="004F3105">
              <w:rPr>
                <w:rFonts w:ascii="Times New Roman" w:eastAsia="Times New Roman" w:hAnsi="Times New Roman" w:cs="Times New Roman"/>
                <w:color w:val="000000"/>
                <w:sz w:val="24"/>
                <w:szCs w:val="24"/>
                <w:highlight w:val="white"/>
              </w:rPr>
              <w:t xml:space="preserve">ЗПТ у оператора ГТС в цих випадках виступає </w:t>
            </w:r>
            <w:r w:rsidRPr="004F3105">
              <w:rPr>
                <w:rFonts w:ascii="Times New Roman" w:eastAsia="Times New Roman" w:hAnsi="Times New Roman" w:cs="Times New Roman"/>
                <w:b/>
                <w:color w:val="000000"/>
                <w:sz w:val="24"/>
                <w:szCs w:val="24"/>
                <w:highlight w:val="white"/>
              </w:rPr>
              <w:t xml:space="preserve">сам оптовий покупець, який самостійно подає номінації, </w:t>
            </w:r>
            <w:proofErr w:type="spellStart"/>
            <w:r w:rsidRPr="004F3105">
              <w:rPr>
                <w:rFonts w:ascii="Times New Roman" w:eastAsia="Times New Roman" w:hAnsi="Times New Roman" w:cs="Times New Roman"/>
                <w:b/>
                <w:color w:val="000000"/>
                <w:sz w:val="24"/>
                <w:szCs w:val="24"/>
                <w:highlight w:val="white"/>
              </w:rPr>
              <w:t>реномінації</w:t>
            </w:r>
            <w:proofErr w:type="spellEnd"/>
            <w:r w:rsidRPr="004F3105">
              <w:rPr>
                <w:rFonts w:ascii="Times New Roman" w:eastAsia="Times New Roman" w:hAnsi="Times New Roman" w:cs="Times New Roman"/>
                <w:b/>
                <w:color w:val="000000"/>
                <w:sz w:val="24"/>
                <w:szCs w:val="24"/>
                <w:highlight w:val="white"/>
              </w:rPr>
              <w:t>, здійснює алокації, торгові сповіщення та здійснює інші дії за договором транспортування природного газу,</w:t>
            </w:r>
            <w:r w:rsidRPr="004F3105">
              <w:rPr>
                <w:rFonts w:ascii="Times New Roman" w:eastAsia="Times New Roman" w:hAnsi="Times New Roman" w:cs="Times New Roman"/>
                <w:color w:val="000000"/>
                <w:sz w:val="24"/>
                <w:szCs w:val="24"/>
                <w:highlight w:val="white"/>
              </w:rPr>
              <w:t xml:space="preserve"> укладеним безпосередньо оптовим покупцем з оператором ГТС відповідно до типової форми.</w:t>
            </w:r>
          </w:p>
          <w:p w:rsidR="009A2964" w:rsidRPr="004F3105" w:rsidRDefault="009A2964" w:rsidP="00695776">
            <w:pPr>
              <w:tabs>
                <w:tab w:val="left" w:pos="5103"/>
              </w:tabs>
              <w:ind w:firstLine="700"/>
              <w:jc w:val="both"/>
              <w:rPr>
                <w:rFonts w:ascii="Times New Roman" w:eastAsia="Times New Roman" w:hAnsi="Times New Roman" w:cs="Times New Roman"/>
                <w:b/>
                <w:sz w:val="24"/>
                <w:szCs w:val="24"/>
                <w:highlight w:val="white"/>
              </w:rPr>
            </w:pPr>
            <w:r w:rsidRPr="004F3105">
              <w:rPr>
                <w:rFonts w:ascii="Times New Roman" w:eastAsia="Times New Roman" w:hAnsi="Times New Roman" w:cs="Times New Roman"/>
                <w:sz w:val="24"/>
                <w:szCs w:val="24"/>
                <w:highlight w:val="white"/>
              </w:rPr>
              <w:t xml:space="preserve">У разі купівлі-продажу природного газу Оператором ГРМ для покриття виробничо-технологічних витрат та втрат природного газу, які неминуче відбуваються в газорозподільній системі, оператор ГРМ </w:t>
            </w:r>
            <w:r w:rsidRPr="004F3105">
              <w:rPr>
                <w:rFonts w:ascii="Times New Roman" w:eastAsia="Times New Roman" w:hAnsi="Times New Roman" w:cs="Times New Roman"/>
                <w:b/>
                <w:sz w:val="24"/>
                <w:szCs w:val="24"/>
                <w:highlight w:val="white"/>
              </w:rPr>
              <w:t>може бути виключно оптовим покупцем природного газу, оскільки не споживає цей газ, не може забезпечити його облік та мати договір розподілу природного газу (який вимагається для забезпечення постачання природного газу саме споживачу).</w:t>
            </w:r>
          </w:p>
          <w:p w:rsidR="009A2964" w:rsidRPr="004F3105" w:rsidRDefault="009A2964" w:rsidP="00695776">
            <w:pPr>
              <w:tabs>
                <w:tab w:val="left" w:pos="5103"/>
              </w:tabs>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sz w:val="24"/>
                <w:szCs w:val="24"/>
                <w:highlight w:val="white"/>
              </w:rPr>
              <w:t xml:space="preserve">        З огляду на зазначене, у взаємовідносинах з оператором газотранспортної системи </w:t>
            </w:r>
            <w:r w:rsidRPr="004F3105">
              <w:rPr>
                <w:rFonts w:ascii="Times New Roman" w:eastAsia="Times New Roman" w:hAnsi="Times New Roman" w:cs="Times New Roman"/>
                <w:sz w:val="24"/>
                <w:szCs w:val="24"/>
                <w:highlight w:val="white"/>
                <w:u w:val="single"/>
              </w:rPr>
              <w:t>Оператори ГРМ можуть бути або замовниками послуг транспортування або оператором суміжної системи</w:t>
            </w:r>
            <w:r w:rsidRPr="004F3105">
              <w:rPr>
                <w:rFonts w:ascii="Times New Roman" w:eastAsia="Times New Roman" w:hAnsi="Times New Roman" w:cs="Times New Roman"/>
                <w:sz w:val="24"/>
                <w:szCs w:val="24"/>
                <w:highlight w:val="white"/>
              </w:rPr>
              <w:t xml:space="preserve"> (згідно Кодексу ГТС, оператор суміжної системи </w:t>
            </w:r>
            <w:r w:rsidRPr="004F3105">
              <w:rPr>
                <w:rFonts w:ascii="Times New Roman" w:eastAsia="Times New Roman" w:hAnsi="Times New Roman" w:cs="Times New Roman"/>
                <w:i/>
                <w:sz w:val="24"/>
                <w:szCs w:val="24"/>
                <w:highlight w:val="white"/>
              </w:rPr>
              <w:t>(п.5 гл.1 розд.1 Кодексу ГТС)</w:t>
            </w:r>
            <w:r w:rsidRPr="004F3105">
              <w:rPr>
                <w:rFonts w:ascii="Times New Roman" w:eastAsia="Times New Roman" w:hAnsi="Times New Roman" w:cs="Times New Roman"/>
                <w:sz w:val="24"/>
                <w:szCs w:val="24"/>
                <w:highlight w:val="white"/>
              </w:rPr>
              <w:t xml:space="preserve">, </w:t>
            </w:r>
            <w:r w:rsidRPr="004F3105">
              <w:rPr>
                <w:rFonts w:ascii="Times New Roman" w:eastAsia="Times New Roman" w:hAnsi="Times New Roman" w:cs="Times New Roman"/>
                <w:sz w:val="24"/>
                <w:szCs w:val="24"/>
                <w:highlight w:val="white"/>
                <w:u w:val="single"/>
              </w:rPr>
              <w:t>але </w:t>
            </w:r>
            <w:proofErr w:type="spellStart"/>
            <w:r w:rsidRPr="004F3105">
              <w:rPr>
                <w:rFonts w:ascii="Times New Roman" w:eastAsia="Times New Roman" w:hAnsi="Times New Roman" w:cs="Times New Roman"/>
                <w:sz w:val="24"/>
                <w:szCs w:val="24"/>
                <w:highlight w:val="white"/>
                <w:u w:val="single"/>
              </w:rPr>
              <w:t>однозачно</w:t>
            </w:r>
            <w:proofErr w:type="spellEnd"/>
            <w:r w:rsidRPr="004F3105">
              <w:rPr>
                <w:rFonts w:ascii="Times New Roman" w:eastAsia="Times New Roman" w:hAnsi="Times New Roman" w:cs="Times New Roman"/>
                <w:sz w:val="24"/>
                <w:szCs w:val="24"/>
                <w:highlight w:val="white"/>
                <w:u w:val="single"/>
              </w:rPr>
              <w:t xml:space="preserve"> не споживачем.</w:t>
            </w:r>
          </w:p>
        </w:tc>
        <w:tc>
          <w:tcPr>
            <w:tcW w:w="3679" w:type="dxa"/>
            <w:tcMar>
              <w:top w:w="57" w:type="dxa"/>
              <w:bottom w:w="57" w:type="dxa"/>
            </w:tcMar>
          </w:tcPr>
          <w:p w:rsidR="009A2964" w:rsidRPr="004F3105" w:rsidRDefault="009A2964" w:rsidP="00695776">
            <w:pPr>
              <w:tabs>
                <w:tab w:val="left" w:pos="5103"/>
              </w:tabs>
              <w:ind w:firstLine="420"/>
              <w:jc w:val="both"/>
              <w:rPr>
                <w:rFonts w:ascii="Times New Roman" w:hAnsi="Times New Roman" w:cs="Times New Roman"/>
                <w:b/>
                <w:sz w:val="24"/>
                <w:szCs w:val="24"/>
              </w:rPr>
            </w:pPr>
            <w:r w:rsidRPr="004F3105">
              <w:rPr>
                <w:rFonts w:ascii="Times New Roman" w:hAnsi="Times New Roman" w:cs="Times New Roman"/>
                <w:b/>
                <w:sz w:val="24"/>
                <w:szCs w:val="24"/>
              </w:rPr>
              <w:t xml:space="preserve">Попередньо відхиляється. </w:t>
            </w:r>
          </w:p>
          <w:p w:rsidR="009A2964" w:rsidRPr="004F3105" w:rsidRDefault="009A2964"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Законом України «Про ринок природного газу» не обмежено право Оператора ГРМ закуповувати природний газ на підставі договору постачання природного газу.</w:t>
            </w:r>
          </w:p>
          <w:p w:rsidR="009A2964" w:rsidRPr="004F3105" w:rsidRDefault="009A2964"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Положеннями </w:t>
            </w:r>
            <w:proofErr w:type="spellStart"/>
            <w:r w:rsidRPr="004F3105">
              <w:rPr>
                <w:rFonts w:ascii="Times New Roman" w:eastAsia="Times New Roman" w:hAnsi="Times New Roman" w:cs="Times New Roman"/>
                <w:sz w:val="24"/>
                <w:szCs w:val="24"/>
              </w:rPr>
              <w:t>проєкту</w:t>
            </w:r>
            <w:proofErr w:type="spellEnd"/>
            <w:r w:rsidRPr="004F3105">
              <w:rPr>
                <w:rFonts w:ascii="Times New Roman" w:eastAsia="Times New Roman" w:hAnsi="Times New Roman" w:cs="Times New Roman"/>
                <w:sz w:val="24"/>
                <w:szCs w:val="24"/>
              </w:rPr>
              <w:t xml:space="preserve"> не обмежено право Оператора ГРМ укладати договір купівлі/продажу природного газу з будь-яким суб’єктом.</w:t>
            </w:r>
          </w:p>
          <w:p w:rsidR="009A2964" w:rsidRPr="004F3105" w:rsidRDefault="009A2964"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Крім цього, </w:t>
            </w:r>
            <w:proofErr w:type="spellStart"/>
            <w:r w:rsidRPr="004F3105">
              <w:rPr>
                <w:rFonts w:ascii="Times New Roman" w:eastAsia="Times New Roman" w:hAnsi="Times New Roman" w:cs="Times New Roman"/>
                <w:sz w:val="24"/>
                <w:szCs w:val="24"/>
              </w:rPr>
              <w:t>проєктом</w:t>
            </w:r>
            <w:proofErr w:type="spellEnd"/>
            <w:r w:rsidRPr="004F3105">
              <w:rPr>
                <w:rFonts w:ascii="Times New Roman" w:eastAsia="Times New Roman" w:hAnsi="Times New Roman" w:cs="Times New Roman"/>
                <w:sz w:val="24"/>
                <w:szCs w:val="24"/>
              </w:rPr>
              <w:t xml:space="preserve"> передбачається вдосконалення механізму врегулювання несанкціонованих відборів.</w:t>
            </w:r>
          </w:p>
          <w:p w:rsidR="009A2964" w:rsidRPr="004F3105" w:rsidRDefault="009A2964" w:rsidP="00695776">
            <w:pPr>
              <w:tabs>
                <w:tab w:val="left" w:pos="5103"/>
              </w:tabs>
              <w:ind w:firstLine="420"/>
              <w:jc w:val="both"/>
              <w:rPr>
                <w:rFonts w:ascii="Times New Roman" w:hAnsi="Times New Roman" w:cs="Times New Roman"/>
                <w:sz w:val="24"/>
                <w:szCs w:val="24"/>
              </w:rPr>
            </w:pPr>
          </w:p>
          <w:p w:rsidR="009A2964" w:rsidRPr="004F3105" w:rsidRDefault="009A2964" w:rsidP="00695776">
            <w:pPr>
              <w:tabs>
                <w:tab w:val="left" w:pos="5103"/>
              </w:tabs>
              <w:jc w:val="center"/>
              <w:rPr>
                <w:rFonts w:ascii="Times New Roman" w:hAnsi="Times New Roman" w:cs="Times New Roman"/>
                <w:sz w:val="24"/>
                <w:szCs w:val="24"/>
              </w:rPr>
            </w:pP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tabs>
                <w:tab w:val="left" w:pos="5103"/>
              </w:tabs>
              <w:jc w:val="center"/>
              <w:rPr>
                <w:rFonts w:ascii="Times New Roman" w:eastAsia="Times New Roman" w:hAnsi="Times New Roman" w:cs="Times New Roman"/>
                <w:b/>
                <w:i/>
                <w:color w:val="000000"/>
                <w:sz w:val="24"/>
                <w:szCs w:val="24"/>
              </w:rPr>
            </w:pPr>
            <w:proofErr w:type="spellStart"/>
            <w:r w:rsidRPr="004F3105">
              <w:rPr>
                <w:rFonts w:ascii="Times New Roman" w:eastAsia="Times New Roman" w:hAnsi="Times New Roman" w:cs="Times New Roman"/>
                <w:b/>
                <w:i/>
                <w:color w:val="000000"/>
                <w:sz w:val="24"/>
                <w:szCs w:val="24"/>
              </w:rPr>
              <w:t>Бакулін</w:t>
            </w:r>
            <w:proofErr w:type="spellEnd"/>
            <w:r w:rsidRPr="004F3105">
              <w:rPr>
                <w:rFonts w:ascii="Times New Roman" w:eastAsia="Times New Roman" w:hAnsi="Times New Roman" w:cs="Times New Roman"/>
                <w:b/>
                <w:i/>
                <w:color w:val="000000"/>
                <w:sz w:val="24"/>
                <w:szCs w:val="24"/>
              </w:rPr>
              <w:t xml:space="preserve"> О. Ю</w:t>
            </w:r>
            <w:r w:rsidRPr="004F3105">
              <w:rPr>
                <w:rFonts w:ascii="Times New Roman" w:eastAsia="Times New Roman" w:hAnsi="Times New Roman" w:cs="Times New Roman"/>
                <w:b/>
                <w:i/>
                <w:sz w:val="24"/>
                <w:szCs w:val="24"/>
              </w:rPr>
              <w:t>.</w:t>
            </w:r>
          </w:p>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b/>
                <w:i/>
                <w:sz w:val="24"/>
                <w:szCs w:val="24"/>
                <w:highlight w:val="white"/>
                <w:u w:val="single"/>
              </w:rPr>
            </w:pPr>
            <w:r w:rsidRPr="004F3105">
              <w:rPr>
                <w:rFonts w:ascii="Times New Roman" w:eastAsia="Times New Roman" w:hAnsi="Times New Roman" w:cs="Times New Roman"/>
                <w:b/>
                <w:i/>
                <w:sz w:val="24"/>
                <w:szCs w:val="24"/>
                <w:u w:val="single"/>
              </w:rPr>
              <w:t xml:space="preserve">3. Оператор газорозподільної системи зобов’язаний укласти договір постачання </w:t>
            </w:r>
            <w:r w:rsidRPr="004F3105">
              <w:rPr>
                <w:rFonts w:ascii="Times New Roman" w:eastAsia="Times New Roman" w:hAnsi="Times New Roman" w:cs="Times New Roman"/>
                <w:b/>
                <w:i/>
                <w:sz w:val="24"/>
                <w:szCs w:val="24"/>
                <w:highlight w:val="white"/>
                <w:u w:val="single"/>
              </w:rPr>
              <w:t>природного газу з постачальником для покриття об’ємів (обсягів) втрат та виробничо-технологічних витрат природного газу, а також на власні потреби</w:t>
            </w:r>
          </w:p>
          <w:p w:rsidR="009A2964" w:rsidRPr="004F3105" w:rsidRDefault="009A2964" w:rsidP="00695776">
            <w:pPr>
              <w:tabs>
                <w:tab w:val="left" w:pos="5103"/>
              </w:tabs>
              <w:rPr>
                <w:rFonts w:ascii="Times New Roman" w:eastAsia="Times New Roman" w:hAnsi="Times New Roman" w:cs="Times New Roman"/>
                <w:b/>
                <w:i/>
                <w:color w:val="000000"/>
                <w:sz w:val="24"/>
                <w:szCs w:val="24"/>
              </w:rPr>
            </w:pPr>
          </w:p>
          <w:p w:rsidR="009A2964" w:rsidRPr="004F3105" w:rsidRDefault="009A2964" w:rsidP="00695776">
            <w:pPr>
              <w:tabs>
                <w:tab w:val="left" w:pos="5103"/>
              </w:tabs>
              <w:jc w:val="center"/>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Обґрунтування.</w:t>
            </w:r>
          </w:p>
          <w:p w:rsidR="009A2964" w:rsidRPr="004F3105" w:rsidRDefault="009A2964" w:rsidP="00695776">
            <w:pPr>
              <w:pBdr>
                <w:top w:val="nil"/>
                <w:left w:val="nil"/>
                <w:bottom w:val="nil"/>
                <w:right w:val="nil"/>
                <w:between w:val="nil"/>
              </w:pBdr>
              <w:tabs>
                <w:tab w:val="left" w:pos="5103"/>
              </w:tabs>
              <w:ind w:firstLine="708"/>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 xml:space="preserve">Частина 5  статті 38 </w:t>
            </w:r>
            <w:r w:rsidRPr="004F3105">
              <w:rPr>
                <w:rFonts w:ascii="Times New Roman" w:eastAsia="Times New Roman" w:hAnsi="Times New Roman" w:cs="Times New Roman"/>
                <w:color w:val="000000"/>
                <w:sz w:val="24"/>
                <w:szCs w:val="24"/>
                <w:highlight w:val="white"/>
              </w:rPr>
              <w:t>Закону України «Про ринок природного газу» передбачає, що о</w:t>
            </w:r>
            <w:r w:rsidRPr="004F3105">
              <w:rPr>
                <w:rFonts w:ascii="Times New Roman" w:eastAsia="Times New Roman" w:hAnsi="Times New Roman" w:cs="Times New Roman"/>
                <w:color w:val="000000"/>
                <w:sz w:val="24"/>
                <w:szCs w:val="24"/>
              </w:rPr>
              <w:t>ператор газорозподільної системи придбаває енергоресурси, необхідні для здійснення своєї господарської діяльності, у недискримінаційний та прозорий спосіб.</w:t>
            </w:r>
          </w:p>
          <w:p w:rsidR="009A2964" w:rsidRPr="004F3105" w:rsidRDefault="009A2964" w:rsidP="00695776">
            <w:pPr>
              <w:pBdr>
                <w:top w:val="nil"/>
                <w:left w:val="nil"/>
                <w:bottom w:val="nil"/>
                <w:right w:val="nil"/>
                <w:between w:val="nil"/>
              </w:pBdr>
              <w:tabs>
                <w:tab w:val="left" w:pos="5103"/>
              </w:tabs>
              <w:ind w:firstLine="708"/>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 xml:space="preserve">У своєї сукупності  наведені норми законодавства дають підстави визначити , що </w:t>
            </w:r>
            <w:r w:rsidRPr="004F3105">
              <w:rPr>
                <w:rFonts w:ascii="Times New Roman" w:eastAsia="Times New Roman" w:hAnsi="Times New Roman" w:cs="Times New Roman"/>
                <w:color w:val="000000"/>
                <w:sz w:val="24"/>
                <w:szCs w:val="24"/>
                <w:highlight w:val="white"/>
              </w:rPr>
              <w:t xml:space="preserve">природний газ на </w:t>
            </w:r>
            <w:r w:rsidRPr="004F3105">
              <w:rPr>
                <w:rFonts w:ascii="Times New Roman" w:eastAsia="Times New Roman" w:hAnsi="Times New Roman" w:cs="Times New Roman"/>
                <w:color w:val="000000"/>
                <w:sz w:val="24"/>
                <w:szCs w:val="24"/>
              </w:rPr>
              <w:t>виробничо-технологічні втрати/витрати придбається оператор ГРМ виключно для власних потреб для здійснення власної господарської діяльності.</w:t>
            </w:r>
          </w:p>
          <w:p w:rsidR="009A2964" w:rsidRPr="004F3105" w:rsidRDefault="009A2964" w:rsidP="00695776">
            <w:pPr>
              <w:pBdr>
                <w:top w:val="nil"/>
                <w:left w:val="nil"/>
                <w:bottom w:val="nil"/>
                <w:right w:val="nil"/>
                <w:between w:val="nil"/>
              </w:pBdr>
              <w:tabs>
                <w:tab w:val="left" w:pos="5103"/>
              </w:tabs>
              <w:ind w:firstLine="708"/>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Відповідно до пункту 37 статті 1 Закону України «Про ринок природного газу» споживач - фізична особа, фізична особа - підприємець або юридична особа, яка отримує природний газ на підставі договору постачання природного газу з метою використання для власних потреб, а не для перепродажу, або використання в якості сировини.</w:t>
            </w:r>
          </w:p>
          <w:p w:rsidR="009A2964" w:rsidRPr="004F3105" w:rsidRDefault="009A2964" w:rsidP="00695776">
            <w:pPr>
              <w:tabs>
                <w:tab w:val="left" w:pos="5103"/>
              </w:tabs>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sz w:val="24"/>
                <w:szCs w:val="24"/>
                <w:highlight w:val="white"/>
              </w:rPr>
              <w:t xml:space="preserve">Таким чином, у разі бажання НКРЕКП притягнути оператора ГРМ до відповідальності за несанкціонований відбір природного газу </w:t>
            </w:r>
            <w:r w:rsidRPr="004F3105">
              <w:rPr>
                <w:rFonts w:ascii="Times New Roman" w:eastAsia="Times New Roman" w:hAnsi="Times New Roman" w:cs="Times New Roman"/>
                <w:sz w:val="24"/>
                <w:szCs w:val="24"/>
              </w:rPr>
              <w:t xml:space="preserve">для покриття об’ємів (обсягів) втрат та виробничо-технологічних витрат природного газу в газорозподільній системі, такий оператор має бути визначений виключно споживачем, а з урахуванням </w:t>
            </w:r>
            <w:r w:rsidRPr="004F3105">
              <w:rPr>
                <w:rFonts w:ascii="Times New Roman" w:eastAsia="Times New Roman" w:hAnsi="Times New Roman" w:cs="Times New Roman"/>
                <w:sz w:val="24"/>
                <w:szCs w:val="24"/>
                <w:highlight w:val="white"/>
              </w:rPr>
              <w:t>приєднання безпосередньо до газотранспортної системи – «прямим споживачем».</w:t>
            </w:r>
          </w:p>
          <w:p w:rsidR="009A2964" w:rsidRPr="004F3105" w:rsidRDefault="009A2964" w:rsidP="00695776">
            <w:pPr>
              <w:tabs>
                <w:tab w:val="left" w:pos="5103"/>
              </w:tabs>
              <w:rPr>
                <w:rFonts w:ascii="Times New Roman" w:eastAsia="Times New Roman" w:hAnsi="Times New Roman" w:cs="Times New Roman"/>
                <w:b/>
                <w:i/>
                <w:color w:val="000000"/>
                <w:sz w:val="24"/>
                <w:szCs w:val="24"/>
              </w:rPr>
            </w:pPr>
          </w:p>
        </w:tc>
        <w:tc>
          <w:tcPr>
            <w:tcW w:w="3679" w:type="dxa"/>
            <w:tcMar>
              <w:top w:w="57" w:type="dxa"/>
              <w:bottom w:w="57" w:type="dxa"/>
            </w:tcMar>
          </w:tcPr>
          <w:p w:rsidR="009A2964" w:rsidRPr="004F3105" w:rsidRDefault="009A2964" w:rsidP="00695776">
            <w:pPr>
              <w:tabs>
                <w:tab w:val="left" w:pos="5103"/>
              </w:tabs>
              <w:ind w:firstLine="420"/>
              <w:jc w:val="both"/>
              <w:rPr>
                <w:rFonts w:ascii="Times New Roman" w:hAnsi="Times New Roman" w:cs="Times New Roman"/>
                <w:b/>
                <w:sz w:val="24"/>
                <w:szCs w:val="24"/>
              </w:rPr>
            </w:pPr>
            <w:r w:rsidRPr="004F3105">
              <w:rPr>
                <w:rFonts w:ascii="Times New Roman" w:hAnsi="Times New Roman" w:cs="Times New Roman"/>
                <w:b/>
                <w:sz w:val="24"/>
                <w:szCs w:val="24"/>
              </w:rPr>
              <w:t xml:space="preserve">Попередньо відхиляється. </w:t>
            </w:r>
          </w:p>
          <w:p w:rsidR="009A2964" w:rsidRPr="004F3105" w:rsidRDefault="009A2964"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Відповідно до Закону України «Про публічні закупівлі» оператор ГРМ має право закуповувати природний газ на біржах.</w:t>
            </w:r>
          </w:p>
          <w:p w:rsidR="009A2964" w:rsidRPr="004F3105" w:rsidRDefault="009A2964"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Крім цього, відповідно до постанови КМУ від 6 березня 2022 р. № 222 оператори ГРМ закуповують природний газ на підставі договорів купівлі/продажу в рамках покладених спеціальних обов’язків на ТОВ “ГК “Нафтогаз України”.</w:t>
            </w:r>
          </w:p>
          <w:p w:rsidR="009A2964" w:rsidRPr="004F3105" w:rsidRDefault="009A2964" w:rsidP="00695776">
            <w:pPr>
              <w:tabs>
                <w:tab w:val="left" w:pos="5103"/>
              </w:tabs>
              <w:ind w:firstLine="425"/>
              <w:jc w:val="both"/>
              <w:rPr>
                <w:rFonts w:ascii="Times New Roman" w:eastAsia="Times New Roman" w:hAnsi="Times New Roman" w:cs="Times New Roman"/>
                <w:sz w:val="24"/>
                <w:szCs w:val="24"/>
              </w:rPr>
            </w:pPr>
          </w:p>
          <w:p w:rsidR="009A2964" w:rsidRPr="004F3105" w:rsidRDefault="009A2964" w:rsidP="00695776">
            <w:pPr>
              <w:tabs>
                <w:tab w:val="left" w:pos="5103"/>
              </w:tabs>
              <w:ind w:firstLine="700"/>
              <w:jc w:val="both"/>
              <w:rPr>
                <w:rFonts w:ascii="Times New Roman" w:hAnsi="Times New Roman" w:cs="Times New Roman"/>
                <w:sz w:val="24"/>
                <w:szCs w:val="24"/>
              </w:rPr>
            </w:pPr>
          </w:p>
          <w:p w:rsidR="009A2964" w:rsidRPr="004F3105" w:rsidRDefault="009A2964" w:rsidP="00695776">
            <w:pPr>
              <w:tabs>
                <w:tab w:val="left" w:pos="5103"/>
              </w:tabs>
              <w:jc w:val="center"/>
              <w:rPr>
                <w:rFonts w:ascii="Times New Roman" w:hAnsi="Times New Roman" w:cs="Times New Roman"/>
                <w:sz w:val="24"/>
                <w:szCs w:val="24"/>
              </w:rPr>
            </w:pP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keepNext/>
              <w:shd w:val="clear" w:color="auto" w:fill="FFFFFF"/>
              <w:tabs>
                <w:tab w:val="left" w:pos="5103"/>
              </w:tabs>
              <w:jc w:val="center"/>
              <w:rPr>
                <w:rFonts w:ascii="Times New Roman" w:eastAsia="Times New Roman" w:hAnsi="Times New Roman" w:cs="Times New Roman"/>
                <w:b/>
                <w:i/>
                <w:color w:val="000000"/>
                <w:sz w:val="24"/>
                <w:szCs w:val="24"/>
              </w:rPr>
            </w:pPr>
            <w:r w:rsidRPr="004F3105">
              <w:rPr>
                <w:rFonts w:ascii="Times New Roman" w:eastAsia="Times New Roman" w:hAnsi="Times New Roman" w:cs="Times New Roman"/>
                <w:b/>
                <w:i/>
                <w:color w:val="000000"/>
                <w:sz w:val="24"/>
                <w:szCs w:val="24"/>
                <w:highlight w:val="white"/>
              </w:rPr>
              <w:t>ТОВ «Нові енергетичні проекти»</w:t>
            </w:r>
          </w:p>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b/>
                <w:i/>
                <w:sz w:val="24"/>
                <w:szCs w:val="24"/>
                <w:highlight w:val="white"/>
                <w:u w:val="single"/>
              </w:rPr>
            </w:pPr>
            <w:r w:rsidRPr="004F3105">
              <w:rPr>
                <w:rFonts w:ascii="Times New Roman" w:eastAsia="Times New Roman" w:hAnsi="Times New Roman" w:cs="Times New Roman"/>
                <w:b/>
                <w:i/>
                <w:sz w:val="24"/>
                <w:szCs w:val="24"/>
                <w:u w:val="single"/>
              </w:rPr>
              <w:t xml:space="preserve">3. Оператор газорозподільної системи зобов’язаний укласти договір постачання </w:t>
            </w:r>
            <w:r w:rsidRPr="004F3105">
              <w:rPr>
                <w:rFonts w:ascii="Times New Roman" w:eastAsia="Times New Roman" w:hAnsi="Times New Roman" w:cs="Times New Roman"/>
                <w:b/>
                <w:i/>
                <w:sz w:val="24"/>
                <w:szCs w:val="24"/>
                <w:highlight w:val="white"/>
                <w:u w:val="single"/>
              </w:rPr>
              <w:t>природного газу з постачальником для покриття об’ємів (обсягів) втрат та виробничо-технологічних витрат природного газу, а також на власні потреби</w:t>
            </w:r>
          </w:p>
          <w:p w:rsidR="009A2964" w:rsidRPr="004F3105" w:rsidRDefault="009A2964" w:rsidP="00695776">
            <w:pPr>
              <w:tabs>
                <w:tab w:val="left" w:pos="5103"/>
              </w:tabs>
              <w:rPr>
                <w:rFonts w:ascii="Times New Roman" w:eastAsia="Times New Roman" w:hAnsi="Times New Roman" w:cs="Times New Roman"/>
                <w:b/>
                <w:i/>
                <w:color w:val="000000"/>
                <w:sz w:val="24"/>
                <w:szCs w:val="24"/>
              </w:rPr>
            </w:pPr>
          </w:p>
          <w:p w:rsidR="009A2964" w:rsidRPr="004F3105" w:rsidRDefault="009A2964" w:rsidP="00695776">
            <w:pPr>
              <w:tabs>
                <w:tab w:val="left" w:pos="5103"/>
              </w:tabs>
              <w:jc w:val="center"/>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Обґрунтування.</w:t>
            </w:r>
          </w:p>
          <w:p w:rsidR="009A2964" w:rsidRPr="004F3105" w:rsidRDefault="009A2964" w:rsidP="00695776">
            <w:pPr>
              <w:pBdr>
                <w:top w:val="nil"/>
                <w:left w:val="nil"/>
                <w:bottom w:val="nil"/>
                <w:right w:val="nil"/>
                <w:between w:val="nil"/>
              </w:pBdr>
              <w:tabs>
                <w:tab w:val="left" w:pos="5103"/>
              </w:tabs>
              <w:ind w:firstLine="708"/>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 xml:space="preserve">Частина 5  статті 38 </w:t>
            </w:r>
            <w:r w:rsidRPr="004F3105">
              <w:rPr>
                <w:rFonts w:ascii="Times New Roman" w:eastAsia="Times New Roman" w:hAnsi="Times New Roman" w:cs="Times New Roman"/>
                <w:color w:val="000000"/>
                <w:sz w:val="24"/>
                <w:szCs w:val="24"/>
                <w:highlight w:val="white"/>
              </w:rPr>
              <w:t>Закону України «Про ринок природного газу» передбачає, що о</w:t>
            </w:r>
            <w:r w:rsidRPr="004F3105">
              <w:rPr>
                <w:rFonts w:ascii="Times New Roman" w:eastAsia="Times New Roman" w:hAnsi="Times New Roman" w:cs="Times New Roman"/>
                <w:color w:val="000000"/>
                <w:sz w:val="24"/>
                <w:szCs w:val="24"/>
              </w:rPr>
              <w:t>ператор газорозподільної системи придбаває енергоресурси, необхідні для здійснення своєї господарської діяльності, у недискримінаційний та прозорий спосіб.</w:t>
            </w:r>
          </w:p>
          <w:p w:rsidR="009A2964" w:rsidRPr="004F3105" w:rsidRDefault="009A2964" w:rsidP="00695776">
            <w:pPr>
              <w:pBdr>
                <w:top w:val="nil"/>
                <w:left w:val="nil"/>
                <w:bottom w:val="nil"/>
                <w:right w:val="nil"/>
                <w:between w:val="nil"/>
              </w:pBdr>
              <w:tabs>
                <w:tab w:val="left" w:pos="5103"/>
              </w:tabs>
              <w:ind w:firstLine="708"/>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 xml:space="preserve">У своєї сукупності  наведені норми законодавства дають підстави визначити , що </w:t>
            </w:r>
            <w:r w:rsidRPr="004F3105">
              <w:rPr>
                <w:rFonts w:ascii="Times New Roman" w:eastAsia="Times New Roman" w:hAnsi="Times New Roman" w:cs="Times New Roman"/>
                <w:color w:val="000000"/>
                <w:sz w:val="24"/>
                <w:szCs w:val="24"/>
                <w:highlight w:val="white"/>
              </w:rPr>
              <w:t xml:space="preserve">природний газ на </w:t>
            </w:r>
            <w:r w:rsidRPr="004F3105">
              <w:rPr>
                <w:rFonts w:ascii="Times New Roman" w:eastAsia="Times New Roman" w:hAnsi="Times New Roman" w:cs="Times New Roman"/>
                <w:color w:val="000000"/>
                <w:sz w:val="24"/>
                <w:szCs w:val="24"/>
              </w:rPr>
              <w:t>виробничо-технологічні втрати/витрати придбається оператор ГРМ виключно для власних потреб для здійснення власної господарської діяльності.</w:t>
            </w:r>
          </w:p>
          <w:p w:rsidR="009A2964" w:rsidRPr="004F3105" w:rsidRDefault="009A2964" w:rsidP="00695776">
            <w:pPr>
              <w:pBdr>
                <w:top w:val="nil"/>
                <w:left w:val="nil"/>
                <w:bottom w:val="nil"/>
                <w:right w:val="nil"/>
                <w:between w:val="nil"/>
              </w:pBdr>
              <w:tabs>
                <w:tab w:val="left" w:pos="5103"/>
              </w:tabs>
              <w:ind w:firstLine="708"/>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Відповідно до пункту 37 статті 1 Закону України «Про ринок природного газу» споживач - фізична особа, фізична особа - підприємець або юридична особа, яка отримує природний газ на підставі договору постачання природного газу з метою використання для власних потреб, а не для перепродажу, або використання в якості сировини.</w:t>
            </w:r>
          </w:p>
          <w:p w:rsidR="009A2964" w:rsidRPr="004F3105" w:rsidRDefault="009A2964" w:rsidP="00695776">
            <w:pPr>
              <w:tabs>
                <w:tab w:val="left" w:pos="5103"/>
              </w:tabs>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sz w:val="24"/>
                <w:szCs w:val="24"/>
                <w:highlight w:val="white"/>
              </w:rPr>
              <w:t xml:space="preserve">Таким чином, у разі бажання НКРЕКП притягнути оператора ГРМ до відповідальності за несанкціонований відбір природного газу </w:t>
            </w:r>
            <w:r w:rsidRPr="004F3105">
              <w:rPr>
                <w:rFonts w:ascii="Times New Roman" w:eastAsia="Times New Roman" w:hAnsi="Times New Roman" w:cs="Times New Roman"/>
                <w:sz w:val="24"/>
                <w:szCs w:val="24"/>
              </w:rPr>
              <w:t xml:space="preserve">для покриття об’ємів (обсягів) втрат та виробничо-технологічних витрат природного газу в газорозподільній системі, такий оператор має бути визначений виключно споживачем, а з урахуванням </w:t>
            </w:r>
            <w:r w:rsidRPr="004F3105">
              <w:rPr>
                <w:rFonts w:ascii="Times New Roman" w:eastAsia="Times New Roman" w:hAnsi="Times New Roman" w:cs="Times New Roman"/>
                <w:sz w:val="24"/>
                <w:szCs w:val="24"/>
                <w:highlight w:val="white"/>
              </w:rPr>
              <w:t>приєднання безпосередньо до газотранспортної системи – «прямим споживачем».</w:t>
            </w:r>
          </w:p>
          <w:p w:rsidR="009A2964" w:rsidRPr="004F3105" w:rsidRDefault="009A2964" w:rsidP="00695776">
            <w:pPr>
              <w:tabs>
                <w:tab w:val="left" w:pos="5103"/>
              </w:tabs>
              <w:rPr>
                <w:rFonts w:ascii="Times New Roman" w:eastAsia="Times New Roman" w:hAnsi="Times New Roman" w:cs="Times New Roman"/>
                <w:b/>
                <w:i/>
                <w:color w:val="000000"/>
                <w:sz w:val="24"/>
                <w:szCs w:val="24"/>
              </w:rPr>
            </w:pPr>
          </w:p>
        </w:tc>
        <w:tc>
          <w:tcPr>
            <w:tcW w:w="3679" w:type="dxa"/>
            <w:tcMar>
              <w:top w:w="57" w:type="dxa"/>
              <w:bottom w:w="57" w:type="dxa"/>
            </w:tcMar>
          </w:tcPr>
          <w:p w:rsidR="009A2964" w:rsidRPr="004F3105" w:rsidRDefault="009A2964" w:rsidP="00695776">
            <w:pPr>
              <w:tabs>
                <w:tab w:val="left" w:pos="5103"/>
              </w:tabs>
              <w:ind w:firstLine="420"/>
              <w:jc w:val="both"/>
              <w:rPr>
                <w:rFonts w:ascii="Times New Roman" w:hAnsi="Times New Roman" w:cs="Times New Roman"/>
                <w:b/>
                <w:sz w:val="24"/>
                <w:szCs w:val="24"/>
              </w:rPr>
            </w:pPr>
            <w:r w:rsidRPr="004F3105">
              <w:rPr>
                <w:rFonts w:ascii="Times New Roman" w:hAnsi="Times New Roman" w:cs="Times New Roman"/>
                <w:b/>
                <w:sz w:val="24"/>
                <w:szCs w:val="24"/>
              </w:rPr>
              <w:t xml:space="preserve">Попередньо відхиляється. </w:t>
            </w:r>
          </w:p>
          <w:p w:rsidR="009A2964" w:rsidRPr="004F3105" w:rsidRDefault="009A2964"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Відповідно до Закону України «Про публічні закупівлі» оператор ГРМ має право закуповувати природний газ на біржах.</w:t>
            </w:r>
          </w:p>
          <w:p w:rsidR="009A2964" w:rsidRPr="004F3105" w:rsidRDefault="009A2964"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Крім цього, відповідно до постанови КМУ від 6 березня 2022 р. № 222 оператори ГРМ закуповують природний газ на підставі договорів купівлі/продажу в рамках покладених спеціальних обов’язків на ТОВ “ГК “Нафтогаз України”.</w:t>
            </w:r>
          </w:p>
          <w:p w:rsidR="009A2964" w:rsidRPr="004F3105" w:rsidRDefault="009A2964" w:rsidP="00695776">
            <w:pPr>
              <w:tabs>
                <w:tab w:val="left" w:pos="5103"/>
              </w:tabs>
              <w:jc w:val="center"/>
              <w:rPr>
                <w:rFonts w:ascii="Times New Roman" w:hAnsi="Times New Roman" w:cs="Times New Roman"/>
                <w:sz w:val="24"/>
                <w:szCs w:val="24"/>
              </w:rPr>
            </w:pP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tabs>
                <w:tab w:val="left" w:pos="0"/>
                <w:tab w:val="left" w:pos="5103"/>
              </w:tabs>
              <w:jc w:val="center"/>
              <w:rPr>
                <w:rFonts w:ascii="Times New Roman" w:eastAsia="Times New Roman" w:hAnsi="Times New Roman" w:cs="Times New Roman"/>
                <w:b/>
                <w:i/>
                <w:color w:val="000000"/>
                <w:sz w:val="24"/>
                <w:szCs w:val="24"/>
              </w:rPr>
            </w:pPr>
            <w:r w:rsidRPr="004F3105">
              <w:rPr>
                <w:rFonts w:ascii="Times New Roman" w:eastAsia="Times New Roman" w:hAnsi="Times New Roman" w:cs="Times New Roman"/>
                <w:b/>
                <w:i/>
                <w:color w:val="000000"/>
                <w:sz w:val="24"/>
                <w:szCs w:val="24"/>
              </w:rPr>
              <w:t>ТОВ «ГК «Нафтогаз України»</w:t>
            </w:r>
          </w:p>
          <w:p w:rsidR="009A2964" w:rsidRPr="004F3105" w:rsidRDefault="009A2964" w:rsidP="00695776">
            <w:pPr>
              <w:shd w:val="clear" w:color="auto" w:fill="FFFFFF"/>
              <w:tabs>
                <w:tab w:val="left" w:pos="5103"/>
              </w:tabs>
              <w:ind w:firstLine="709"/>
              <w:jc w:val="both"/>
              <w:textAlignment w:val="baseline"/>
              <w:rPr>
                <w:rFonts w:ascii="Times New Roman" w:hAnsi="Times New Roman" w:cs="Times New Roman"/>
                <w:b/>
                <w:color w:val="000000"/>
                <w:sz w:val="24"/>
                <w:szCs w:val="24"/>
                <w:shd w:val="clear" w:color="auto" w:fill="FFFFFF"/>
              </w:rPr>
            </w:pPr>
            <w:r w:rsidRPr="004F3105">
              <w:rPr>
                <w:rFonts w:ascii="Times New Roman" w:hAnsi="Times New Roman" w:cs="Times New Roman"/>
                <w:b/>
                <w:color w:val="000000" w:themeColor="text1"/>
                <w:sz w:val="24"/>
                <w:szCs w:val="24"/>
              </w:rPr>
              <w:t xml:space="preserve">3. Оператор газорозподільної системи зобов’язаний укласти договір постачання </w:t>
            </w:r>
            <w:r w:rsidRPr="004F3105">
              <w:rPr>
                <w:rFonts w:ascii="Times New Roman" w:hAnsi="Times New Roman" w:cs="Times New Roman"/>
                <w:b/>
                <w:color w:val="000000" w:themeColor="text1"/>
                <w:sz w:val="24"/>
                <w:szCs w:val="24"/>
                <w:shd w:val="clear" w:color="auto" w:fill="FFFFFF"/>
              </w:rPr>
              <w:t>природного газу з постачальником для покриття об’ємів (обсягів) втрат та виробничо-технологічних витрат природного газу та</w:t>
            </w:r>
            <w:r w:rsidRPr="004F3105">
              <w:rPr>
                <w:rFonts w:ascii="Times New Roman" w:hAnsi="Times New Roman" w:cs="Times New Roman"/>
                <w:b/>
                <w:color w:val="000000" w:themeColor="text1"/>
                <w:sz w:val="24"/>
                <w:szCs w:val="24"/>
              </w:rPr>
              <w:t xml:space="preserve"> </w:t>
            </w:r>
            <w:r w:rsidRPr="004F3105">
              <w:rPr>
                <w:rFonts w:ascii="Times New Roman" w:hAnsi="Times New Roman" w:cs="Times New Roman"/>
                <w:b/>
                <w:color w:val="000000" w:themeColor="text1"/>
                <w:sz w:val="24"/>
                <w:szCs w:val="24"/>
                <w:shd w:val="clear" w:color="auto" w:fill="FFFFFF"/>
              </w:rPr>
              <w:t>у від</w:t>
            </w:r>
            <w:r w:rsidRPr="004F3105">
              <w:rPr>
                <w:rFonts w:ascii="Times New Roman" w:hAnsi="Times New Roman" w:cs="Times New Roman"/>
                <w:b/>
                <w:color w:val="000000"/>
                <w:sz w:val="24"/>
                <w:szCs w:val="24"/>
                <w:shd w:val="clear" w:color="auto" w:fill="FFFFFF"/>
              </w:rPr>
              <w:t>носинах з оператором газотранспортної системи діє як споживач</w:t>
            </w:r>
            <w:r w:rsidRPr="004F3105">
              <w:rPr>
                <w:rFonts w:ascii="Times New Roman" w:hAnsi="Times New Roman" w:cs="Times New Roman"/>
                <w:b/>
                <w:strike/>
                <w:color w:val="000000"/>
                <w:sz w:val="24"/>
                <w:szCs w:val="24"/>
                <w:shd w:val="clear" w:color="auto" w:fill="FFFFFF"/>
              </w:rPr>
              <w:t>, крім випадку закупівлі природного газу відповідно до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w:t>
            </w:r>
            <w:r w:rsidRPr="004F3105">
              <w:rPr>
                <w:rFonts w:ascii="Times New Roman" w:hAnsi="Times New Roman" w:cs="Times New Roman"/>
                <w:b/>
                <w:color w:val="000000"/>
                <w:sz w:val="24"/>
                <w:szCs w:val="24"/>
                <w:shd w:val="clear" w:color="auto" w:fill="FFFFFF"/>
              </w:rPr>
              <w:t>.</w:t>
            </w:r>
          </w:p>
          <w:p w:rsidR="009A2964" w:rsidRPr="004F3105" w:rsidRDefault="009A2964" w:rsidP="00695776">
            <w:pPr>
              <w:shd w:val="clear" w:color="auto" w:fill="FFFFFF"/>
              <w:tabs>
                <w:tab w:val="left" w:pos="5103"/>
              </w:tabs>
              <w:ind w:firstLine="709"/>
              <w:jc w:val="both"/>
              <w:textAlignment w:val="baseline"/>
              <w:rPr>
                <w:rFonts w:ascii="Times New Roman" w:hAnsi="Times New Roman" w:cs="Times New Roman"/>
                <w:b/>
                <w:color w:val="000000"/>
                <w:sz w:val="24"/>
                <w:szCs w:val="24"/>
                <w:shd w:val="clear" w:color="auto" w:fill="FFFFFF"/>
              </w:rPr>
            </w:pPr>
            <w:r w:rsidRPr="004F3105">
              <w:rPr>
                <w:rFonts w:ascii="Times New Roman" w:hAnsi="Times New Roman" w:cs="Times New Roman"/>
                <w:b/>
                <w:color w:val="000000"/>
                <w:sz w:val="24"/>
                <w:szCs w:val="24"/>
                <w:shd w:val="clear" w:color="auto" w:fill="FFFFFF"/>
              </w:rPr>
              <w:t xml:space="preserve">При наявності діючого постачальника, </w:t>
            </w:r>
            <w:r w:rsidRPr="004F3105">
              <w:rPr>
                <w:rFonts w:ascii="Times New Roman" w:hAnsi="Times New Roman" w:cs="Times New Roman"/>
                <w:b/>
                <w:color w:val="000000" w:themeColor="text1"/>
                <w:sz w:val="24"/>
                <w:szCs w:val="24"/>
              </w:rPr>
              <w:t>оператор газорозподільної системи</w:t>
            </w:r>
            <w:r w:rsidRPr="004F3105">
              <w:rPr>
                <w:rFonts w:ascii="Times New Roman" w:hAnsi="Times New Roman" w:cs="Times New Roman"/>
                <w:b/>
                <w:color w:val="000000"/>
                <w:sz w:val="24"/>
                <w:szCs w:val="24"/>
                <w:shd w:val="clear" w:color="auto" w:fill="FFFFFF"/>
              </w:rPr>
              <w:t xml:space="preserve"> також має право закуповувати природний газ у власника природного газу (в тому числі ГДП, ВБГ, оптового продавця) для покриття об’ємів (обсягів) втрат та виробничо-технологічних витрат природного газу. В такому випадку,  </w:t>
            </w:r>
            <w:r w:rsidRPr="004F3105">
              <w:rPr>
                <w:rFonts w:ascii="Times New Roman" w:hAnsi="Times New Roman" w:cs="Times New Roman"/>
                <w:b/>
                <w:color w:val="000000" w:themeColor="text1"/>
                <w:sz w:val="24"/>
                <w:szCs w:val="24"/>
              </w:rPr>
              <w:t xml:space="preserve">оператор газорозподільної системи </w:t>
            </w:r>
            <w:r w:rsidRPr="004F3105">
              <w:rPr>
                <w:rFonts w:ascii="Times New Roman" w:hAnsi="Times New Roman" w:cs="Times New Roman"/>
                <w:b/>
                <w:color w:val="000000"/>
                <w:sz w:val="24"/>
                <w:szCs w:val="24"/>
                <w:shd w:val="clear" w:color="auto" w:fill="FFFFFF"/>
              </w:rPr>
              <w:t>у відносинах з оператором газотранспортної системи діє як замовник послуг транспортування, з врахуванням особливостей визначених цим Кодексом.</w:t>
            </w:r>
          </w:p>
          <w:p w:rsidR="009A2964" w:rsidRPr="004F3105" w:rsidRDefault="009A2964" w:rsidP="00695776">
            <w:pPr>
              <w:tabs>
                <w:tab w:val="left" w:pos="5103"/>
              </w:tabs>
              <w:ind w:firstLine="663"/>
              <w:jc w:val="both"/>
              <w:rPr>
                <w:rFonts w:ascii="Times New Roman" w:hAnsi="Times New Roman" w:cs="Times New Roman"/>
                <w:color w:val="000000"/>
                <w:sz w:val="24"/>
                <w:szCs w:val="24"/>
                <w:shd w:val="clear" w:color="auto" w:fill="FFFFFF"/>
              </w:rPr>
            </w:pPr>
            <w:r w:rsidRPr="004F3105">
              <w:rPr>
                <w:rFonts w:ascii="Times New Roman" w:hAnsi="Times New Roman" w:cs="Times New Roman"/>
                <w:color w:val="000000"/>
                <w:sz w:val="24"/>
                <w:szCs w:val="24"/>
                <w:shd w:val="clear" w:color="auto" w:fill="FFFFFF"/>
              </w:rPr>
              <w:t>При використанні природного газу на власні потреби для власної господарської діяльності оператор газорозподільної системи є споживачем.</w:t>
            </w:r>
          </w:p>
          <w:p w:rsidR="009A2964" w:rsidRPr="004F3105" w:rsidRDefault="009A2964" w:rsidP="00695776">
            <w:pPr>
              <w:tabs>
                <w:tab w:val="left" w:pos="5103"/>
              </w:tabs>
              <w:ind w:firstLine="663"/>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9A2964" w:rsidRPr="004F3105" w:rsidRDefault="009A2964" w:rsidP="00695776">
            <w:pPr>
              <w:pStyle w:val="af9"/>
              <w:tabs>
                <w:tab w:val="left" w:pos="5103"/>
              </w:tabs>
              <w:ind w:firstLine="663"/>
              <w:jc w:val="both"/>
              <w:rPr>
                <w:rFonts w:ascii="Times New Roman" w:hAnsi="Times New Roman" w:cs="Times New Roman"/>
                <w:sz w:val="24"/>
                <w:szCs w:val="24"/>
              </w:rPr>
            </w:pPr>
            <w:r w:rsidRPr="004F3105">
              <w:rPr>
                <w:rFonts w:ascii="Times New Roman" w:hAnsi="Times New Roman" w:cs="Times New Roman"/>
                <w:sz w:val="24"/>
                <w:szCs w:val="24"/>
              </w:rPr>
              <w:t>Пропонується виключити відповідне уточнення.</w:t>
            </w:r>
          </w:p>
          <w:p w:rsidR="009A2964" w:rsidRPr="004F3105" w:rsidRDefault="009A2964" w:rsidP="00695776">
            <w:pPr>
              <w:pStyle w:val="af9"/>
              <w:tabs>
                <w:tab w:val="left" w:pos="5103"/>
              </w:tabs>
              <w:ind w:firstLine="663"/>
              <w:jc w:val="both"/>
              <w:rPr>
                <w:rFonts w:ascii="Times New Roman" w:hAnsi="Times New Roman" w:cs="Times New Roman"/>
                <w:sz w:val="24"/>
                <w:szCs w:val="24"/>
              </w:rPr>
            </w:pPr>
            <w:r w:rsidRPr="004F3105">
              <w:rPr>
                <w:rFonts w:ascii="Times New Roman" w:hAnsi="Times New Roman" w:cs="Times New Roman"/>
                <w:sz w:val="24"/>
                <w:szCs w:val="24"/>
              </w:rPr>
              <w:t xml:space="preserve">Ця пропозиція створює ризик прочитання її таким чином, що оператор ГРМ не зобов’язаний укладати договір з постачальником ПСО, а має право відбирати газ з його ресурсу без договору.  </w:t>
            </w:r>
          </w:p>
          <w:p w:rsidR="009A2964" w:rsidRPr="004F3105" w:rsidRDefault="009A2964" w:rsidP="00695776">
            <w:pPr>
              <w:tabs>
                <w:tab w:val="left" w:pos="5103"/>
              </w:tabs>
              <w:ind w:firstLine="663"/>
              <w:jc w:val="both"/>
              <w:rPr>
                <w:rFonts w:ascii="Times New Roman" w:eastAsia="Times New Roman" w:hAnsi="Times New Roman" w:cs="Times New Roman"/>
                <w:b/>
                <w:i/>
                <w:color w:val="000000"/>
                <w:sz w:val="24"/>
                <w:szCs w:val="24"/>
              </w:rPr>
            </w:pPr>
            <w:r w:rsidRPr="004F3105">
              <w:rPr>
                <w:rFonts w:ascii="Times New Roman" w:hAnsi="Times New Roman" w:cs="Times New Roman"/>
                <w:sz w:val="24"/>
                <w:szCs w:val="24"/>
              </w:rPr>
              <w:t>Крім того, постачальник ПСО не повинен бути дискримінований порівняно з іншими постачальниками, тому загалом окреме регулювання його відносин з оператором ГРМ не є доречним.</w:t>
            </w:r>
          </w:p>
        </w:tc>
        <w:tc>
          <w:tcPr>
            <w:tcW w:w="3679" w:type="dxa"/>
            <w:tcMar>
              <w:top w:w="57" w:type="dxa"/>
              <w:bottom w:w="57" w:type="dxa"/>
            </w:tcMar>
          </w:tcPr>
          <w:p w:rsidR="009A2964" w:rsidRPr="004F3105" w:rsidRDefault="00B95119" w:rsidP="00695776">
            <w:pPr>
              <w:tabs>
                <w:tab w:val="left" w:pos="5103"/>
              </w:tabs>
              <w:jc w:val="center"/>
              <w:rPr>
                <w:rFonts w:ascii="Times New Roman" w:hAnsi="Times New Roman" w:cs="Times New Roman"/>
                <w:b/>
                <w:sz w:val="24"/>
                <w:szCs w:val="24"/>
              </w:rPr>
            </w:pPr>
            <w:r w:rsidRPr="004F3105">
              <w:rPr>
                <w:rFonts w:ascii="Times New Roman" w:hAnsi="Times New Roman" w:cs="Times New Roman"/>
                <w:b/>
                <w:sz w:val="24"/>
                <w:szCs w:val="24"/>
              </w:rPr>
              <w:t>Попередньо відхиляється</w:t>
            </w:r>
          </w:p>
          <w:p w:rsidR="00B95119" w:rsidRPr="004F3105" w:rsidRDefault="002E08A4"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Відповідно до постанови КМУ від 6 березня 2022 р. № 222 оператори ГРМ закуповують природний газ на підставі договорів купівлі/продажу.</w:t>
            </w:r>
          </w:p>
          <w:p w:rsidR="002E08A4" w:rsidRPr="004F3105" w:rsidRDefault="002E08A4"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Проектом передбачається обов’язок Оператора ГРМ укладати договір постачання виключно у випадку не укладення договору купівлі/продажу в рамках дії ПСО</w:t>
            </w:r>
            <w:r w:rsidR="006536A9" w:rsidRPr="004F3105">
              <w:rPr>
                <w:rFonts w:ascii="Times New Roman" w:eastAsia="Times New Roman" w:hAnsi="Times New Roman" w:cs="Times New Roman"/>
                <w:sz w:val="24"/>
                <w:szCs w:val="24"/>
              </w:rPr>
              <w:t>.</w:t>
            </w:r>
            <w:r w:rsidRPr="004F3105">
              <w:rPr>
                <w:rFonts w:ascii="Times New Roman" w:eastAsia="Times New Roman" w:hAnsi="Times New Roman" w:cs="Times New Roman"/>
                <w:sz w:val="24"/>
                <w:szCs w:val="24"/>
              </w:rPr>
              <w:t xml:space="preserve"> </w:t>
            </w:r>
          </w:p>
        </w:tc>
      </w:tr>
      <w:tr w:rsidR="009A2964" w:rsidRPr="004F3105" w:rsidTr="00695776">
        <w:trPr>
          <w:trHeight w:val="20"/>
          <w:jc w:val="center"/>
        </w:trPr>
        <w:tc>
          <w:tcPr>
            <w:tcW w:w="15730" w:type="dxa"/>
            <w:gridSpan w:val="4"/>
            <w:tcMar>
              <w:top w:w="57" w:type="dxa"/>
              <w:bottom w:w="57" w:type="dxa"/>
            </w:tcMar>
          </w:tcPr>
          <w:p w:rsidR="009A2964" w:rsidRPr="004F3105" w:rsidRDefault="009A2964" w:rsidP="00695776">
            <w:pPr>
              <w:tabs>
                <w:tab w:val="left" w:pos="646"/>
                <w:tab w:val="left" w:pos="5103"/>
              </w:tabs>
              <w:jc w:val="center"/>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 xml:space="preserve">XII. ОБМІН ІНФОРМАЦІЄЮ ПРО ПОДАЧІ ТА ВІДБОРИ ПРИРОДНОГО ГАЗУ ЗАМОВНИКА ПОСЛУГ ТРАНСПОРТУВАННЯ ПРИРОДНОГО ГАЗУ ТА ВИЗНАЧЕННЯ АЛОКАЦІЙ </w:t>
            </w:r>
          </w:p>
          <w:p w:rsidR="009A2964" w:rsidRPr="004F3105" w:rsidRDefault="009A2964" w:rsidP="00695776">
            <w:pPr>
              <w:tabs>
                <w:tab w:val="left" w:pos="5103"/>
              </w:tabs>
              <w:jc w:val="center"/>
              <w:rPr>
                <w:rFonts w:ascii="Times New Roman" w:eastAsia="Times New Roman" w:hAnsi="Times New Roman" w:cs="Times New Roman"/>
                <w:sz w:val="24"/>
                <w:szCs w:val="24"/>
              </w:rPr>
            </w:pPr>
            <w:r w:rsidRPr="004F3105">
              <w:rPr>
                <w:rFonts w:ascii="Times New Roman" w:eastAsia="Times New Roman" w:hAnsi="Times New Roman" w:cs="Times New Roman"/>
                <w:b/>
                <w:color w:val="000000"/>
                <w:sz w:val="24"/>
                <w:szCs w:val="24"/>
              </w:rPr>
              <w:t>6. Попередня щодобова алокація відборів замовника послуг транспортування природного газу</w:t>
            </w:r>
          </w:p>
        </w:tc>
      </w:tr>
      <w:tr w:rsidR="009A2964" w:rsidRPr="004F3105" w:rsidTr="00695776">
        <w:trPr>
          <w:trHeight w:val="20"/>
          <w:jc w:val="center"/>
        </w:trPr>
        <w:tc>
          <w:tcPr>
            <w:tcW w:w="5320" w:type="dxa"/>
            <w:vMerge w:val="restart"/>
            <w:tcMar>
              <w:top w:w="57" w:type="dxa"/>
              <w:bottom w:w="57" w:type="dxa"/>
            </w:tcMar>
          </w:tcPr>
          <w:p w:rsidR="009A2964" w:rsidRPr="004F3105" w:rsidRDefault="009A2964" w:rsidP="00695776">
            <w:pPr>
              <w:shd w:val="clear" w:color="auto" w:fill="FFFFFF"/>
              <w:tabs>
                <w:tab w:val="left" w:pos="5103"/>
              </w:tabs>
              <w:ind w:firstLine="450"/>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4. …</w:t>
            </w:r>
          </w:p>
          <w:p w:rsidR="009A2964" w:rsidRPr="004F3105" w:rsidRDefault="009A2964" w:rsidP="00695776">
            <w:pPr>
              <w:shd w:val="clear" w:color="auto" w:fill="FFFFFF"/>
              <w:tabs>
                <w:tab w:val="left" w:pos="5103"/>
              </w:tabs>
              <w:ind w:firstLine="450"/>
              <w:jc w:val="both"/>
              <w:rPr>
                <w:rFonts w:ascii="Times New Roman" w:eastAsia="Times New Roman" w:hAnsi="Times New Roman" w:cs="Times New Roman"/>
                <w:strike/>
                <w:color w:val="000000"/>
                <w:sz w:val="24"/>
                <w:szCs w:val="24"/>
                <w:highlight w:val="white"/>
              </w:rPr>
            </w:pPr>
          </w:p>
          <w:p w:rsidR="009A2964" w:rsidRPr="004F3105" w:rsidRDefault="009A2964" w:rsidP="00695776">
            <w:pPr>
              <w:shd w:val="clear" w:color="auto" w:fill="FFFFFF"/>
              <w:tabs>
                <w:tab w:val="left" w:pos="5103"/>
              </w:tabs>
              <w:ind w:firstLine="450"/>
              <w:jc w:val="both"/>
              <w:rPr>
                <w:rFonts w:ascii="Times New Roman" w:eastAsia="Times New Roman" w:hAnsi="Times New Roman" w:cs="Times New Roman"/>
                <w:color w:val="000000"/>
                <w:sz w:val="24"/>
                <w:szCs w:val="24"/>
                <w:highlight w:val="yellow"/>
              </w:rPr>
            </w:pPr>
            <w:bookmarkStart w:id="11" w:name="_heading=h.4d34og8" w:colFirst="0" w:colLast="0"/>
            <w:bookmarkEnd w:id="11"/>
            <w:r w:rsidRPr="004F3105">
              <w:rPr>
                <w:rFonts w:ascii="Times New Roman" w:eastAsia="Times New Roman" w:hAnsi="Times New Roman" w:cs="Times New Roman"/>
                <w:b/>
                <w:color w:val="000000"/>
                <w:sz w:val="24"/>
                <w:szCs w:val="24"/>
                <w:highlight w:val="white"/>
              </w:rPr>
              <w:t xml:space="preserve">Якщо обсяг природного газу, переданий до газорозподільної системи (з урахуванням обсягів подачі природного газу газовидобувним підприємством, приєднаним до мереж газорозподільної системи, та </w:t>
            </w:r>
            <w:proofErr w:type="spellStart"/>
            <w:r w:rsidRPr="004F3105">
              <w:rPr>
                <w:rFonts w:ascii="Times New Roman" w:eastAsia="Times New Roman" w:hAnsi="Times New Roman" w:cs="Times New Roman"/>
                <w:b/>
                <w:color w:val="000000"/>
                <w:sz w:val="24"/>
                <w:szCs w:val="24"/>
                <w:highlight w:val="white"/>
              </w:rPr>
              <w:t>перетоку</w:t>
            </w:r>
            <w:proofErr w:type="spellEnd"/>
            <w:r w:rsidRPr="004F3105">
              <w:rPr>
                <w:rFonts w:ascii="Times New Roman" w:eastAsia="Times New Roman" w:hAnsi="Times New Roman" w:cs="Times New Roman"/>
                <w:b/>
                <w:color w:val="000000"/>
                <w:sz w:val="24"/>
                <w:szCs w:val="24"/>
                <w:highlight w:val="white"/>
              </w:rPr>
              <w:t xml:space="preserve"> природного газу в суміжну газорозподільну систему), </w:t>
            </w:r>
            <w:r w:rsidRPr="004F3105">
              <w:rPr>
                <w:rFonts w:ascii="Times New Roman" w:eastAsia="Times New Roman" w:hAnsi="Times New Roman" w:cs="Times New Roman"/>
                <w:b/>
                <w:color w:val="000000"/>
                <w:sz w:val="24"/>
                <w:szCs w:val="24"/>
              </w:rPr>
              <w:t>перевищує суму обсягів несанкціонованого відбору та відбору споживачів згідно з інформацією про відбори з газорозподільної системи, то вся різниця є відбором відповідного оператора газорозподільної системи для покриття об’ємів (обсягів) фактичних втрат та виробничо-технологічних витрат природного газу в газорозподільній системі</w:t>
            </w:r>
            <w:r w:rsidRPr="004F3105">
              <w:rPr>
                <w:rFonts w:ascii="Times New Roman" w:eastAsia="Times New Roman" w:hAnsi="Times New Roman" w:cs="Times New Roman"/>
                <w:color w:val="000000"/>
                <w:sz w:val="24"/>
                <w:szCs w:val="24"/>
              </w:rPr>
              <w:t xml:space="preserve">. </w:t>
            </w:r>
          </w:p>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Алокація діючого постачальника оператора газорозподільної системи зменшується на обсяг природного газу придбаного у газовій добі оператором газорозподільної системи  у власника природного газу (в тому числі ГДП, ВБГ, оптового продавця) та поданого до газорозподільної зони такого оператора газорозподільної системи.</w:t>
            </w:r>
          </w:p>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 xml:space="preserve">Якщо обсяг природного газу, переданий до газорозподільної системи (з урахуванням обсягів подачі природного газу газовидобувним підприємством, приєднаним до мереж газорозподільної системи, та </w:t>
            </w:r>
            <w:proofErr w:type="spellStart"/>
            <w:r w:rsidRPr="004F3105">
              <w:rPr>
                <w:rFonts w:ascii="Times New Roman" w:eastAsia="Times New Roman" w:hAnsi="Times New Roman" w:cs="Times New Roman"/>
                <w:color w:val="000000"/>
                <w:sz w:val="24"/>
                <w:szCs w:val="24"/>
                <w:highlight w:val="white"/>
              </w:rPr>
              <w:t>перетоку</w:t>
            </w:r>
            <w:proofErr w:type="spellEnd"/>
            <w:r w:rsidRPr="004F3105">
              <w:rPr>
                <w:rFonts w:ascii="Times New Roman" w:eastAsia="Times New Roman" w:hAnsi="Times New Roman" w:cs="Times New Roman"/>
                <w:color w:val="000000"/>
                <w:sz w:val="24"/>
                <w:szCs w:val="24"/>
                <w:highlight w:val="white"/>
              </w:rPr>
              <w:t xml:space="preserve"> природного газу в суміжну газорозподільну систему), є меншим за </w:t>
            </w:r>
            <w:r w:rsidRPr="004F3105">
              <w:rPr>
                <w:rFonts w:ascii="Times New Roman" w:eastAsia="Times New Roman" w:hAnsi="Times New Roman" w:cs="Times New Roman"/>
                <w:b/>
                <w:color w:val="000000"/>
                <w:sz w:val="24"/>
                <w:szCs w:val="24"/>
                <w:highlight w:val="white"/>
              </w:rPr>
              <w:t xml:space="preserve">суму обсягів несанкціонованого відбору та відбору споживачів </w:t>
            </w:r>
            <w:r w:rsidRPr="004F3105">
              <w:rPr>
                <w:rFonts w:ascii="Times New Roman" w:eastAsia="Times New Roman" w:hAnsi="Times New Roman" w:cs="Times New Roman"/>
                <w:color w:val="000000"/>
                <w:sz w:val="24"/>
                <w:szCs w:val="24"/>
                <w:highlight w:val="white"/>
              </w:rPr>
              <w:t xml:space="preserve">згідно з інформацією про відбори з газорозподільної системи, то оператор газотранспортної системи </w:t>
            </w:r>
            <w:proofErr w:type="spellStart"/>
            <w:r w:rsidRPr="004F3105">
              <w:rPr>
                <w:rFonts w:ascii="Times New Roman" w:eastAsia="Times New Roman" w:hAnsi="Times New Roman" w:cs="Times New Roman"/>
                <w:color w:val="000000"/>
                <w:sz w:val="24"/>
                <w:szCs w:val="24"/>
                <w:highlight w:val="white"/>
              </w:rPr>
              <w:t>пропорційно</w:t>
            </w:r>
            <w:proofErr w:type="spellEnd"/>
            <w:r w:rsidRPr="004F3105">
              <w:rPr>
                <w:rFonts w:ascii="Times New Roman" w:eastAsia="Times New Roman" w:hAnsi="Times New Roman" w:cs="Times New Roman"/>
                <w:color w:val="000000"/>
                <w:sz w:val="24"/>
                <w:szCs w:val="24"/>
                <w:highlight w:val="white"/>
              </w:rPr>
              <w:t xml:space="preserve"> зменшує остаточний розрахунковий обсяг по відборах, що не вимірюються щодобово, з цієї газорозподільної системи.</w:t>
            </w:r>
          </w:p>
        </w:tc>
        <w:tc>
          <w:tcPr>
            <w:tcW w:w="6731" w:type="dxa"/>
            <w:gridSpan w:val="2"/>
            <w:tcMar>
              <w:top w:w="57" w:type="dxa"/>
              <w:bottom w:w="57" w:type="dxa"/>
            </w:tcMar>
          </w:tcPr>
          <w:p w:rsidR="009A2964" w:rsidRPr="004F3105" w:rsidRDefault="009A2964" w:rsidP="00695776">
            <w:pPr>
              <w:tabs>
                <w:tab w:val="left" w:pos="0"/>
                <w:tab w:val="left" w:pos="5103"/>
              </w:tabs>
              <w:ind w:firstLine="531"/>
              <w:jc w:val="center"/>
              <w:rPr>
                <w:rFonts w:ascii="Times New Roman" w:eastAsia="Times New Roman" w:hAnsi="Times New Roman" w:cs="Times New Roman"/>
                <w:b/>
                <w:i/>
                <w:color w:val="000000"/>
                <w:sz w:val="24"/>
                <w:szCs w:val="24"/>
              </w:rPr>
            </w:pPr>
            <w:r w:rsidRPr="004F3105">
              <w:rPr>
                <w:rFonts w:ascii="Times New Roman" w:eastAsia="Times New Roman" w:hAnsi="Times New Roman" w:cs="Times New Roman"/>
                <w:b/>
                <w:i/>
                <w:color w:val="000000"/>
                <w:sz w:val="24"/>
                <w:szCs w:val="24"/>
              </w:rPr>
              <w:t>ГС «Асоціація газового ринку України»</w:t>
            </w:r>
          </w:p>
          <w:p w:rsidR="009A2964" w:rsidRPr="004F3105" w:rsidRDefault="009A2964" w:rsidP="00695776">
            <w:pPr>
              <w:tabs>
                <w:tab w:val="left" w:pos="5103"/>
              </w:tabs>
              <w:ind w:firstLine="531"/>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Залишити чинну редакцію.</w:t>
            </w:r>
          </w:p>
          <w:p w:rsidR="009A2964" w:rsidRPr="004F3105" w:rsidRDefault="009A2964" w:rsidP="00695776">
            <w:pPr>
              <w:tabs>
                <w:tab w:val="left" w:pos="5103"/>
              </w:tabs>
              <w:ind w:firstLine="531"/>
              <w:jc w:val="center"/>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Обґрунтування.</w:t>
            </w:r>
          </w:p>
          <w:p w:rsidR="009A2964" w:rsidRPr="004F3105" w:rsidRDefault="009A2964" w:rsidP="00695776">
            <w:pPr>
              <w:tabs>
                <w:tab w:val="left" w:pos="5103"/>
              </w:tabs>
              <w:ind w:firstLine="531"/>
              <w:jc w:val="both"/>
              <w:rPr>
                <w:rFonts w:ascii="Times New Roman" w:eastAsia="Times New Roman" w:hAnsi="Times New Roman" w:cs="Times New Roman"/>
                <w:b/>
                <w:i/>
                <w:sz w:val="24"/>
                <w:szCs w:val="24"/>
              </w:rPr>
            </w:pPr>
            <w:r w:rsidRPr="004F3105">
              <w:rPr>
                <w:rFonts w:ascii="Times New Roman" w:eastAsia="Times New Roman" w:hAnsi="Times New Roman" w:cs="Times New Roman"/>
                <w:color w:val="000000"/>
                <w:sz w:val="24"/>
                <w:szCs w:val="24"/>
                <w:highlight w:val="white"/>
              </w:rPr>
              <w:t>Враховуючи попередні позиції асоціації.</w:t>
            </w:r>
          </w:p>
        </w:tc>
        <w:tc>
          <w:tcPr>
            <w:tcW w:w="3679" w:type="dxa"/>
            <w:tcMar>
              <w:top w:w="57" w:type="dxa"/>
              <w:bottom w:w="57" w:type="dxa"/>
            </w:tcMar>
          </w:tcPr>
          <w:p w:rsidR="009A2964" w:rsidRPr="004F3105" w:rsidRDefault="009A2964" w:rsidP="00695776">
            <w:pPr>
              <w:tabs>
                <w:tab w:val="left" w:pos="5103"/>
              </w:tabs>
              <w:ind w:firstLine="351"/>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 xml:space="preserve">Попередньо відхиляється. </w:t>
            </w:r>
          </w:p>
          <w:p w:rsidR="009A2964" w:rsidRPr="004F3105" w:rsidRDefault="009A2964"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Законом України «Про ринок природного газу» не обмежено право Оператора ГРМ закуповувати природний газ на підставі договору постачання природного газу.</w:t>
            </w:r>
          </w:p>
          <w:p w:rsidR="009A2964" w:rsidRPr="004F3105" w:rsidRDefault="009A2964"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Положеннями </w:t>
            </w:r>
            <w:proofErr w:type="spellStart"/>
            <w:r w:rsidRPr="004F3105">
              <w:rPr>
                <w:rFonts w:ascii="Times New Roman" w:eastAsia="Times New Roman" w:hAnsi="Times New Roman" w:cs="Times New Roman"/>
                <w:sz w:val="24"/>
                <w:szCs w:val="24"/>
              </w:rPr>
              <w:t>проєкту</w:t>
            </w:r>
            <w:proofErr w:type="spellEnd"/>
            <w:r w:rsidRPr="004F3105">
              <w:rPr>
                <w:rFonts w:ascii="Times New Roman" w:eastAsia="Times New Roman" w:hAnsi="Times New Roman" w:cs="Times New Roman"/>
                <w:sz w:val="24"/>
                <w:szCs w:val="24"/>
              </w:rPr>
              <w:t xml:space="preserve"> не обмежено право Оператора ГРМ укладати договір купівлі/продажу природного газу з будь-яким суб’єктом.</w:t>
            </w:r>
          </w:p>
          <w:p w:rsidR="009A2964" w:rsidRPr="004F3105" w:rsidRDefault="009A2964"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Крім цього, </w:t>
            </w:r>
            <w:proofErr w:type="spellStart"/>
            <w:r w:rsidRPr="004F3105">
              <w:rPr>
                <w:rFonts w:ascii="Times New Roman" w:eastAsia="Times New Roman" w:hAnsi="Times New Roman" w:cs="Times New Roman"/>
                <w:sz w:val="24"/>
                <w:szCs w:val="24"/>
              </w:rPr>
              <w:t>проєктом</w:t>
            </w:r>
            <w:proofErr w:type="spellEnd"/>
            <w:r w:rsidRPr="004F3105">
              <w:rPr>
                <w:rFonts w:ascii="Times New Roman" w:eastAsia="Times New Roman" w:hAnsi="Times New Roman" w:cs="Times New Roman"/>
                <w:sz w:val="24"/>
                <w:szCs w:val="24"/>
              </w:rPr>
              <w:t xml:space="preserve"> передбачається вдосконалення механізму врегулювання несанкціонованих відборів.</w:t>
            </w: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tabs>
                <w:tab w:val="left" w:pos="5103"/>
              </w:tabs>
              <w:ind w:firstLine="531"/>
              <w:jc w:val="center"/>
              <w:rPr>
                <w:rFonts w:ascii="Times New Roman" w:eastAsia="Times New Roman" w:hAnsi="Times New Roman" w:cs="Times New Roman"/>
                <w:b/>
                <w:i/>
                <w:color w:val="000000"/>
                <w:sz w:val="24"/>
                <w:szCs w:val="24"/>
              </w:rPr>
            </w:pPr>
            <w:r w:rsidRPr="004F3105">
              <w:rPr>
                <w:rFonts w:ascii="Times New Roman" w:eastAsia="Times New Roman" w:hAnsi="Times New Roman" w:cs="Times New Roman"/>
                <w:b/>
                <w:i/>
                <w:color w:val="000000"/>
                <w:sz w:val="24"/>
                <w:szCs w:val="24"/>
              </w:rPr>
              <w:t>ГС «Асоціація постачальників енергоресурсів</w:t>
            </w:r>
            <w:r w:rsidRPr="004F3105">
              <w:rPr>
                <w:rFonts w:ascii="Times New Roman" w:eastAsia="Times New Roman" w:hAnsi="Times New Roman" w:cs="Times New Roman"/>
                <w:b/>
                <w:i/>
                <w:sz w:val="24"/>
                <w:szCs w:val="24"/>
              </w:rPr>
              <w:t>»</w:t>
            </w:r>
          </w:p>
          <w:p w:rsidR="009A2964" w:rsidRPr="004F3105" w:rsidRDefault="009A2964" w:rsidP="00695776">
            <w:pPr>
              <w:tabs>
                <w:tab w:val="left" w:pos="5103"/>
              </w:tabs>
              <w:ind w:firstLine="531"/>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Залишити чинну редакцію.</w:t>
            </w:r>
          </w:p>
          <w:p w:rsidR="009A2964" w:rsidRPr="004F3105" w:rsidRDefault="009A2964" w:rsidP="00695776">
            <w:pPr>
              <w:tabs>
                <w:tab w:val="left" w:pos="5103"/>
              </w:tabs>
              <w:ind w:firstLine="531"/>
              <w:jc w:val="center"/>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Обґрунтування.</w:t>
            </w:r>
          </w:p>
          <w:p w:rsidR="009A2964" w:rsidRPr="004F3105" w:rsidRDefault="009A2964" w:rsidP="00695776">
            <w:pPr>
              <w:shd w:val="clear" w:color="auto" w:fill="FFFFFF"/>
              <w:tabs>
                <w:tab w:val="left" w:pos="5103"/>
              </w:tabs>
              <w:ind w:firstLine="531"/>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Пояснення аналогічні тим, що наведені по тексту обґрунтувань.</w:t>
            </w:r>
          </w:p>
          <w:p w:rsidR="009A2964" w:rsidRPr="004F3105" w:rsidRDefault="009A2964" w:rsidP="00695776">
            <w:pPr>
              <w:tabs>
                <w:tab w:val="left" w:pos="5103"/>
              </w:tabs>
              <w:ind w:firstLine="664"/>
              <w:jc w:val="both"/>
              <w:rPr>
                <w:rFonts w:ascii="Times New Roman" w:eastAsia="Times New Roman" w:hAnsi="Times New Roman" w:cs="Times New Roman"/>
                <w:b/>
                <w:i/>
                <w:sz w:val="24"/>
                <w:szCs w:val="24"/>
              </w:rPr>
            </w:pPr>
            <w:r w:rsidRPr="004F3105">
              <w:rPr>
                <w:rFonts w:ascii="Times New Roman" w:eastAsia="Times New Roman" w:hAnsi="Times New Roman" w:cs="Times New Roman"/>
                <w:color w:val="000000"/>
                <w:sz w:val="24"/>
                <w:szCs w:val="24"/>
                <w:highlight w:val="white"/>
              </w:rPr>
              <w:t xml:space="preserve">Крім того виникне викривлення конструкції </w:t>
            </w:r>
            <w:proofErr w:type="spellStart"/>
            <w:r w:rsidRPr="004F3105">
              <w:rPr>
                <w:rFonts w:ascii="Times New Roman" w:eastAsia="Times New Roman" w:hAnsi="Times New Roman" w:cs="Times New Roman"/>
                <w:color w:val="000000"/>
                <w:sz w:val="24"/>
                <w:szCs w:val="24"/>
                <w:highlight w:val="white"/>
              </w:rPr>
              <w:t>алокаційної</w:t>
            </w:r>
            <w:proofErr w:type="spellEnd"/>
            <w:r w:rsidRPr="004F3105">
              <w:rPr>
                <w:rFonts w:ascii="Times New Roman" w:eastAsia="Times New Roman" w:hAnsi="Times New Roman" w:cs="Times New Roman"/>
                <w:color w:val="000000"/>
                <w:sz w:val="24"/>
                <w:szCs w:val="24"/>
                <w:highlight w:val="white"/>
              </w:rPr>
              <w:t xml:space="preserve"> угоди.</w:t>
            </w:r>
          </w:p>
        </w:tc>
        <w:tc>
          <w:tcPr>
            <w:tcW w:w="3679" w:type="dxa"/>
            <w:tcMar>
              <w:top w:w="57" w:type="dxa"/>
              <w:bottom w:w="57" w:type="dxa"/>
            </w:tcMar>
          </w:tcPr>
          <w:p w:rsidR="009A2964" w:rsidRPr="004F3105" w:rsidRDefault="009A2964" w:rsidP="00695776">
            <w:pPr>
              <w:tabs>
                <w:tab w:val="left" w:pos="5103"/>
              </w:tabs>
              <w:ind w:firstLine="351"/>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 xml:space="preserve">Попередньо відхиляється. </w:t>
            </w:r>
          </w:p>
          <w:p w:rsidR="009A2964" w:rsidRPr="004F3105" w:rsidRDefault="009A2964"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Законом України «Про ринок природного газу» не обмежено право Оператора ГРМ закуповувати природний газ на підставі договору постачання природного газу.</w:t>
            </w:r>
          </w:p>
          <w:p w:rsidR="009A2964" w:rsidRPr="004F3105" w:rsidRDefault="009A2964"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Положеннями </w:t>
            </w:r>
            <w:proofErr w:type="spellStart"/>
            <w:r w:rsidRPr="004F3105">
              <w:rPr>
                <w:rFonts w:ascii="Times New Roman" w:eastAsia="Times New Roman" w:hAnsi="Times New Roman" w:cs="Times New Roman"/>
                <w:sz w:val="24"/>
                <w:szCs w:val="24"/>
              </w:rPr>
              <w:t>проєкту</w:t>
            </w:r>
            <w:proofErr w:type="spellEnd"/>
            <w:r w:rsidRPr="004F3105">
              <w:rPr>
                <w:rFonts w:ascii="Times New Roman" w:eastAsia="Times New Roman" w:hAnsi="Times New Roman" w:cs="Times New Roman"/>
                <w:sz w:val="24"/>
                <w:szCs w:val="24"/>
              </w:rPr>
              <w:t xml:space="preserve"> не обмежено право Оператора ГРМ укладати договір купівлі/продажу природного газу з будь-яким суб’єктом.</w:t>
            </w:r>
          </w:p>
          <w:p w:rsidR="009A2964" w:rsidRPr="004F3105" w:rsidRDefault="009A2964"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Крім цього, </w:t>
            </w:r>
            <w:proofErr w:type="spellStart"/>
            <w:r w:rsidRPr="004F3105">
              <w:rPr>
                <w:rFonts w:ascii="Times New Roman" w:eastAsia="Times New Roman" w:hAnsi="Times New Roman" w:cs="Times New Roman"/>
                <w:sz w:val="24"/>
                <w:szCs w:val="24"/>
              </w:rPr>
              <w:t>проєктом</w:t>
            </w:r>
            <w:proofErr w:type="spellEnd"/>
            <w:r w:rsidRPr="004F3105">
              <w:rPr>
                <w:rFonts w:ascii="Times New Roman" w:eastAsia="Times New Roman" w:hAnsi="Times New Roman" w:cs="Times New Roman"/>
                <w:sz w:val="24"/>
                <w:szCs w:val="24"/>
              </w:rPr>
              <w:t xml:space="preserve"> передбачається вдосконалення механізму врегулювання несанкціонованих відборів.</w:t>
            </w:r>
          </w:p>
          <w:p w:rsidR="009A2964" w:rsidRPr="004F3105" w:rsidRDefault="009A2964" w:rsidP="00695776">
            <w:pPr>
              <w:tabs>
                <w:tab w:val="left" w:pos="5103"/>
              </w:tabs>
              <w:ind w:firstLine="351"/>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Положення </w:t>
            </w:r>
            <w:proofErr w:type="spellStart"/>
            <w:r w:rsidRPr="004F3105">
              <w:rPr>
                <w:rFonts w:ascii="Times New Roman" w:eastAsia="Times New Roman" w:hAnsi="Times New Roman" w:cs="Times New Roman"/>
                <w:sz w:val="24"/>
                <w:szCs w:val="24"/>
              </w:rPr>
              <w:t>проєкту</w:t>
            </w:r>
            <w:proofErr w:type="spellEnd"/>
            <w:r w:rsidRPr="004F3105">
              <w:rPr>
                <w:rFonts w:ascii="Times New Roman" w:eastAsia="Times New Roman" w:hAnsi="Times New Roman" w:cs="Times New Roman"/>
                <w:sz w:val="24"/>
                <w:szCs w:val="24"/>
              </w:rPr>
              <w:t xml:space="preserve"> не впливають на механізми, які виникають у зв’язку з укладенням угоди про алокацію.</w:t>
            </w:r>
          </w:p>
          <w:p w:rsidR="00E607D0" w:rsidRPr="004F3105" w:rsidRDefault="00E607D0" w:rsidP="00695776">
            <w:pPr>
              <w:tabs>
                <w:tab w:val="left" w:pos="5103"/>
              </w:tabs>
              <w:ind w:firstLine="351"/>
              <w:jc w:val="both"/>
              <w:rPr>
                <w:rFonts w:ascii="Times New Roman" w:eastAsia="Times New Roman" w:hAnsi="Times New Roman" w:cs="Times New Roman"/>
                <w:sz w:val="24"/>
                <w:szCs w:val="24"/>
              </w:rPr>
            </w:pP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Дніпрогаз</w:t>
            </w:r>
            <w:proofErr w:type="spellEnd"/>
            <w:r w:rsidRPr="004F3105">
              <w:rPr>
                <w:rFonts w:ascii="Times New Roman" w:eastAsia="Times New Roman" w:hAnsi="Times New Roman" w:cs="Times New Roman"/>
                <w:b/>
                <w:i/>
                <w:sz w:val="24"/>
                <w:szCs w:val="24"/>
              </w:rPr>
              <w:t>»</w:t>
            </w:r>
          </w:p>
          <w:p w:rsidR="009A2964" w:rsidRPr="004F3105" w:rsidRDefault="009A2964" w:rsidP="00695776">
            <w:pPr>
              <w:tabs>
                <w:tab w:val="left" w:pos="5103"/>
              </w:tabs>
              <w:ind w:firstLine="664"/>
              <w:jc w:val="both"/>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Залишити в чинній редакції</w:t>
            </w:r>
          </w:p>
          <w:p w:rsidR="009A2964" w:rsidRPr="004F3105" w:rsidRDefault="009A2964" w:rsidP="00695776">
            <w:pPr>
              <w:tabs>
                <w:tab w:val="left" w:pos="5103"/>
              </w:tabs>
              <w:ind w:firstLine="664"/>
              <w:jc w:val="center"/>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Обґрунтування.</w:t>
            </w:r>
          </w:p>
          <w:p w:rsidR="009A2964" w:rsidRPr="004F3105" w:rsidRDefault="009A2964" w:rsidP="00695776">
            <w:pPr>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Відповідно до положень Кодексу ГРМ, несанкціонований відбір природного газу – відбір природного газу з газорозподільної системи з порушенням вимог чинного законодавства. </w:t>
            </w:r>
          </w:p>
          <w:p w:rsidR="009A2964" w:rsidRPr="004F3105" w:rsidRDefault="009A2964" w:rsidP="00695776">
            <w:pPr>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Тобто обсяги відбору споживачів з газорозподільної системи включають в себе обсяги несанкціонованого відбору, а тому запропонована редакція пункту при розрахунку алокації подвоює обсяги несанкціонованого відбору.</w:t>
            </w:r>
          </w:p>
          <w:p w:rsidR="009A2964" w:rsidRPr="004F3105" w:rsidRDefault="009A2964" w:rsidP="00695776">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Пропонуємо залишити в чинній редакції.</w:t>
            </w:r>
          </w:p>
        </w:tc>
        <w:tc>
          <w:tcPr>
            <w:tcW w:w="3679" w:type="dxa"/>
            <w:tcMar>
              <w:top w:w="57" w:type="dxa"/>
              <w:bottom w:w="57" w:type="dxa"/>
            </w:tcMar>
          </w:tcPr>
          <w:p w:rsidR="009A2964" w:rsidRPr="004F3105" w:rsidRDefault="009A2964" w:rsidP="00695776">
            <w:pPr>
              <w:tabs>
                <w:tab w:val="left" w:pos="5103"/>
              </w:tabs>
              <w:ind w:firstLine="210"/>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9A2964" w:rsidRPr="004F3105" w:rsidRDefault="009A2964" w:rsidP="00695776">
            <w:pPr>
              <w:tabs>
                <w:tab w:val="left" w:pos="5103"/>
              </w:tabs>
              <w:ind w:firstLine="210"/>
              <w:jc w:val="both"/>
              <w:rPr>
                <w:rFonts w:ascii="Times New Roman" w:hAnsi="Times New Roman" w:cs="Times New Roman"/>
                <w:sz w:val="24"/>
                <w:szCs w:val="24"/>
              </w:rPr>
            </w:pPr>
            <w:r w:rsidRPr="004F3105">
              <w:rPr>
                <w:rFonts w:ascii="Times New Roman" w:eastAsia="Times New Roman" w:hAnsi="Times New Roman" w:cs="Times New Roman"/>
                <w:sz w:val="24"/>
                <w:szCs w:val="24"/>
              </w:rPr>
              <w:t xml:space="preserve">Залишення нормативно-правових актів у діючій редакції не сприятиме врегулюванню питань пов’язаних з несанкціонованими відборами природного газу, запобіганням несанкціонованих відборів та впорядкуванням механізмів компенсації. </w:t>
            </w: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Дніпропетровськгаз</w:t>
            </w:r>
            <w:proofErr w:type="spellEnd"/>
            <w:r w:rsidRPr="004F3105">
              <w:rPr>
                <w:rFonts w:ascii="Times New Roman" w:eastAsia="Times New Roman" w:hAnsi="Times New Roman" w:cs="Times New Roman"/>
                <w:b/>
                <w:i/>
                <w:sz w:val="24"/>
                <w:szCs w:val="24"/>
              </w:rPr>
              <w:t>»</w:t>
            </w:r>
          </w:p>
          <w:p w:rsidR="009A2964" w:rsidRPr="004F3105" w:rsidRDefault="009A2964" w:rsidP="00695776">
            <w:pPr>
              <w:tabs>
                <w:tab w:val="left" w:pos="5103"/>
              </w:tabs>
              <w:ind w:firstLine="664"/>
              <w:jc w:val="both"/>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Залишити в чинній редакції</w:t>
            </w:r>
          </w:p>
          <w:p w:rsidR="009A2964" w:rsidRPr="004F3105" w:rsidRDefault="009A2964" w:rsidP="00695776">
            <w:pPr>
              <w:tabs>
                <w:tab w:val="left" w:pos="5103"/>
              </w:tabs>
              <w:ind w:firstLine="664"/>
              <w:jc w:val="center"/>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Обґрунтування.</w:t>
            </w:r>
          </w:p>
          <w:p w:rsidR="009A2964" w:rsidRPr="004F3105" w:rsidRDefault="009A2964" w:rsidP="00695776">
            <w:pPr>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Відповідно до положень Кодексу ГРМ, несанкціонований відбір природного газу – відбір природного газу з газорозподільної системи з порушенням вимог чинного законодавства. </w:t>
            </w:r>
          </w:p>
          <w:p w:rsidR="009A2964" w:rsidRPr="004F3105" w:rsidRDefault="009A2964" w:rsidP="00695776">
            <w:pPr>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Тобто обсяги відбору споживачів з газорозподільної системи включають в себе обсяги несанкціонованого відбору, а тому запропонована редакція пункту при розрахунку алокації подвоює обсяги несанкціонованого відбору.</w:t>
            </w:r>
          </w:p>
          <w:p w:rsidR="009A2964" w:rsidRPr="004F3105" w:rsidRDefault="009A2964" w:rsidP="00695776">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Пропонуємо залишити в чинній редакції.</w:t>
            </w:r>
          </w:p>
        </w:tc>
        <w:tc>
          <w:tcPr>
            <w:tcW w:w="3679" w:type="dxa"/>
            <w:tcMar>
              <w:top w:w="57" w:type="dxa"/>
              <w:bottom w:w="57" w:type="dxa"/>
            </w:tcMar>
          </w:tcPr>
          <w:p w:rsidR="009A2964" w:rsidRPr="004F3105" w:rsidRDefault="009A2964" w:rsidP="00695776">
            <w:pPr>
              <w:tabs>
                <w:tab w:val="left" w:pos="5103"/>
              </w:tabs>
              <w:ind w:firstLine="210"/>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9A2964" w:rsidRPr="004F3105" w:rsidRDefault="009A2964" w:rsidP="00695776">
            <w:pPr>
              <w:tabs>
                <w:tab w:val="left" w:pos="5103"/>
              </w:tabs>
              <w:ind w:firstLine="210"/>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Залишення нормативно-правових актів у діючій редакції не сприятиме врегулюванню питань пов’язаних з несанкціонованими відборами природного газу, запобіганням несанкціонованих відборів та впорядкуванням механізмів компенсації.</w:t>
            </w: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Харківгаз</w:t>
            </w:r>
            <w:proofErr w:type="spellEnd"/>
            <w:r w:rsidRPr="004F3105">
              <w:rPr>
                <w:rFonts w:ascii="Times New Roman" w:eastAsia="Times New Roman" w:hAnsi="Times New Roman" w:cs="Times New Roman"/>
                <w:b/>
                <w:i/>
                <w:sz w:val="24"/>
                <w:szCs w:val="24"/>
              </w:rPr>
              <w:t>»</w:t>
            </w:r>
          </w:p>
          <w:p w:rsidR="009A2964" w:rsidRPr="004F3105" w:rsidRDefault="009A2964" w:rsidP="00695776">
            <w:pPr>
              <w:tabs>
                <w:tab w:val="left" w:pos="5103"/>
              </w:tabs>
              <w:ind w:firstLine="664"/>
              <w:jc w:val="both"/>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Залишити в чинній редакції</w:t>
            </w:r>
          </w:p>
          <w:p w:rsidR="009A2964" w:rsidRPr="004F3105" w:rsidRDefault="009A2964" w:rsidP="00695776">
            <w:pPr>
              <w:tabs>
                <w:tab w:val="left" w:pos="5103"/>
              </w:tabs>
              <w:ind w:firstLine="664"/>
              <w:jc w:val="center"/>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Обґрунтування.</w:t>
            </w:r>
          </w:p>
          <w:p w:rsidR="009A2964" w:rsidRPr="004F3105" w:rsidRDefault="009A2964" w:rsidP="00695776">
            <w:pPr>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Відповідно до положень Кодексу ГРМ, несанкціонований відбір природного газу – відбір природного газу з газорозподільної системи з порушенням вимог чинного законодавства. </w:t>
            </w:r>
          </w:p>
          <w:p w:rsidR="009A2964" w:rsidRPr="004F3105" w:rsidRDefault="009A2964" w:rsidP="00695776">
            <w:pPr>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Тобто обсяги відбору споживачів з газорозподільної системи включають в себе обсяги несанкціонованого відбору, а тому запропонована редакція пункту при розрахунку алокації подвоює обсяги несанкціонованого відбору.</w:t>
            </w:r>
          </w:p>
          <w:p w:rsidR="009A2964" w:rsidRPr="004F3105" w:rsidRDefault="009A2964" w:rsidP="00695776">
            <w:pPr>
              <w:tabs>
                <w:tab w:val="left" w:pos="5103"/>
              </w:tabs>
              <w:ind w:firstLine="664"/>
              <w:jc w:val="both"/>
              <w:rPr>
                <w:rFonts w:ascii="Times New Roman" w:eastAsia="Times New Roman" w:hAnsi="Times New Roman" w:cs="Times New Roman"/>
                <w:b/>
                <w:i/>
                <w:sz w:val="24"/>
                <w:szCs w:val="24"/>
              </w:rPr>
            </w:pPr>
            <w:r w:rsidRPr="004F3105">
              <w:rPr>
                <w:rFonts w:ascii="Times New Roman" w:eastAsia="Times New Roman" w:hAnsi="Times New Roman" w:cs="Times New Roman"/>
                <w:sz w:val="24"/>
                <w:szCs w:val="24"/>
              </w:rPr>
              <w:t>Пропонуємо залишити в чинній редакції.</w:t>
            </w:r>
          </w:p>
        </w:tc>
        <w:tc>
          <w:tcPr>
            <w:tcW w:w="3679" w:type="dxa"/>
            <w:tcMar>
              <w:top w:w="57" w:type="dxa"/>
              <w:bottom w:w="57" w:type="dxa"/>
            </w:tcMar>
          </w:tcPr>
          <w:p w:rsidR="009A2964" w:rsidRPr="004F3105" w:rsidRDefault="009A2964" w:rsidP="00695776">
            <w:pPr>
              <w:tabs>
                <w:tab w:val="left" w:pos="5103"/>
              </w:tabs>
              <w:ind w:firstLine="209"/>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9A2964" w:rsidRPr="004F3105" w:rsidRDefault="009A2964" w:rsidP="00695776">
            <w:pPr>
              <w:tabs>
                <w:tab w:val="left" w:pos="5103"/>
              </w:tabs>
              <w:ind w:firstLine="20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Залишення нормативно-правових актів у діючій редакції не сприятиме врегулюванню питань пов’язаних з несанкціонованими відборами природного газу, запобіганням несанкціонованих відборів та впорядкуванням механізмів компенсації.</w:t>
            </w: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Харківміськгаз</w:t>
            </w:r>
            <w:proofErr w:type="spellEnd"/>
            <w:r w:rsidRPr="004F3105">
              <w:rPr>
                <w:rFonts w:ascii="Times New Roman" w:eastAsia="Times New Roman" w:hAnsi="Times New Roman" w:cs="Times New Roman"/>
                <w:b/>
                <w:i/>
                <w:sz w:val="24"/>
                <w:szCs w:val="24"/>
              </w:rPr>
              <w:t>»</w:t>
            </w:r>
          </w:p>
          <w:p w:rsidR="009A2964" w:rsidRPr="004F3105" w:rsidRDefault="009A2964" w:rsidP="00695776">
            <w:pPr>
              <w:tabs>
                <w:tab w:val="left" w:pos="5103"/>
              </w:tabs>
              <w:ind w:firstLine="664"/>
              <w:jc w:val="both"/>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Залишити в чинній редакції</w:t>
            </w:r>
          </w:p>
          <w:p w:rsidR="009A2964" w:rsidRPr="004F3105" w:rsidRDefault="009A2964" w:rsidP="00695776">
            <w:pPr>
              <w:tabs>
                <w:tab w:val="left" w:pos="5103"/>
              </w:tabs>
              <w:ind w:firstLine="664"/>
              <w:jc w:val="center"/>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Обґрунтування.</w:t>
            </w:r>
          </w:p>
          <w:p w:rsidR="009A2964" w:rsidRPr="004F3105" w:rsidRDefault="009A2964" w:rsidP="00695776">
            <w:pPr>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Відповідно до положень Кодексу ГРМ, несанкціонований відбір природного газу – відбір природного газу з газорозподільної системи з порушенням вимог чинного законодавства. </w:t>
            </w:r>
          </w:p>
          <w:p w:rsidR="009A2964" w:rsidRPr="004F3105" w:rsidRDefault="009A2964" w:rsidP="00695776">
            <w:pPr>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Тобто обсяги відбору споживачів з газорозподільної системи включають в себе обсяги несанкціонованого відбору, а тому запропонована редакція пункту при розрахунку алокації подвоює обсяги несанкціонованого відбору.</w:t>
            </w:r>
          </w:p>
          <w:p w:rsidR="009A2964" w:rsidRPr="004F3105" w:rsidRDefault="009A2964" w:rsidP="00695776">
            <w:pPr>
              <w:tabs>
                <w:tab w:val="left" w:pos="5103"/>
              </w:tabs>
              <w:ind w:firstLine="664"/>
              <w:jc w:val="both"/>
              <w:rPr>
                <w:rFonts w:ascii="Times New Roman" w:eastAsia="Times New Roman" w:hAnsi="Times New Roman" w:cs="Times New Roman"/>
                <w:b/>
                <w:i/>
                <w:sz w:val="24"/>
                <w:szCs w:val="24"/>
              </w:rPr>
            </w:pPr>
            <w:r w:rsidRPr="004F3105">
              <w:rPr>
                <w:rFonts w:ascii="Times New Roman" w:eastAsia="Times New Roman" w:hAnsi="Times New Roman" w:cs="Times New Roman"/>
                <w:sz w:val="24"/>
                <w:szCs w:val="24"/>
              </w:rPr>
              <w:t>Пропонуємо залишити в чинній редакції.</w:t>
            </w:r>
          </w:p>
        </w:tc>
        <w:tc>
          <w:tcPr>
            <w:tcW w:w="3679" w:type="dxa"/>
            <w:tcMar>
              <w:top w:w="57" w:type="dxa"/>
              <w:bottom w:w="57" w:type="dxa"/>
            </w:tcMar>
          </w:tcPr>
          <w:p w:rsidR="009A2964" w:rsidRPr="004F3105" w:rsidRDefault="009A2964" w:rsidP="00695776">
            <w:pPr>
              <w:tabs>
                <w:tab w:val="left" w:pos="5103"/>
              </w:tabs>
              <w:ind w:firstLine="209"/>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9A2964" w:rsidRPr="004F3105" w:rsidRDefault="009A2964" w:rsidP="00695776">
            <w:pPr>
              <w:tabs>
                <w:tab w:val="left" w:pos="5103"/>
              </w:tabs>
              <w:ind w:firstLine="20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Залишення нормативно-правових актів у діючій редакції не сприятиме врегулюванню питань пов’язаних з несанкціонованими відборами природного газу, запобіганням несанкціонованих відборів та впорядкуванням механізмів компенсації.</w:t>
            </w: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«Київгаз»</w:t>
            </w:r>
          </w:p>
          <w:p w:rsidR="009A2964" w:rsidRPr="004F3105" w:rsidRDefault="009A2964" w:rsidP="00695776">
            <w:pPr>
              <w:tabs>
                <w:tab w:val="left" w:pos="5103"/>
              </w:tabs>
              <w:ind w:firstLine="664"/>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Залишити чинну редакцію</w:t>
            </w:r>
          </w:p>
          <w:p w:rsidR="009A2964" w:rsidRPr="004F3105" w:rsidRDefault="009A2964" w:rsidP="00695776">
            <w:pPr>
              <w:tabs>
                <w:tab w:val="left" w:pos="5103"/>
              </w:tabs>
              <w:ind w:firstLine="664"/>
              <w:jc w:val="center"/>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Обґрунтування.</w:t>
            </w:r>
          </w:p>
          <w:p w:rsidR="009A2964" w:rsidRPr="004F3105" w:rsidRDefault="009A2964" w:rsidP="00695776">
            <w:pPr>
              <w:shd w:val="clear" w:color="auto" w:fill="FFFFFF"/>
              <w:tabs>
                <w:tab w:val="left" w:pos="5103"/>
              </w:tabs>
              <w:ind w:firstLine="450"/>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 xml:space="preserve">Відмітимо, що гл.6 </w:t>
            </w:r>
            <w:proofErr w:type="spellStart"/>
            <w:r w:rsidRPr="004F3105">
              <w:rPr>
                <w:rFonts w:ascii="Times New Roman" w:eastAsia="Times New Roman" w:hAnsi="Times New Roman" w:cs="Times New Roman"/>
                <w:color w:val="000000"/>
                <w:sz w:val="24"/>
                <w:szCs w:val="24"/>
                <w:highlight w:val="white"/>
              </w:rPr>
              <w:t>розд.XII</w:t>
            </w:r>
            <w:proofErr w:type="spellEnd"/>
            <w:r w:rsidRPr="004F3105">
              <w:rPr>
                <w:rFonts w:ascii="Times New Roman" w:eastAsia="Times New Roman" w:hAnsi="Times New Roman" w:cs="Times New Roman"/>
                <w:color w:val="000000"/>
                <w:sz w:val="24"/>
                <w:szCs w:val="24"/>
                <w:highlight w:val="white"/>
              </w:rPr>
              <w:t xml:space="preserve"> Кодексу ГТС регулює відносини:</w:t>
            </w:r>
          </w:p>
          <w:p w:rsidR="009A2964" w:rsidRPr="004F3105" w:rsidRDefault="009A2964" w:rsidP="00695776">
            <w:pPr>
              <w:shd w:val="clear" w:color="auto" w:fill="FFFFFF"/>
              <w:tabs>
                <w:tab w:val="left" w:pos="5103"/>
              </w:tabs>
              <w:ind w:firstLine="450"/>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 із  ЗПТ природного газу, а не із споживачем;</w:t>
            </w:r>
          </w:p>
          <w:p w:rsidR="009A2964" w:rsidRPr="004F3105" w:rsidRDefault="009A2964" w:rsidP="00695776">
            <w:pPr>
              <w:shd w:val="clear" w:color="auto" w:fill="FFFFFF"/>
              <w:tabs>
                <w:tab w:val="left" w:pos="5103"/>
              </w:tabs>
              <w:ind w:firstLine="450"/>
              <w:jc w:val="both"/>
              <w:rPr>
                <w:rFonts w:ascii="Times New Roman" w:eastAsia="Times New Roman" w:hAnsi="Times New Roman" w:cs="Times New Roman"/>
                <w:b/>
                <w:i/>
                <w:sz w:val="24"/>
                <w:szCs w:val="24"/>
              </w:rPr>
            </w:pPr>
            <w:r w:rsidRPr="004F3105">
              <w:rPr>
                <w:rFonts w:ascii="Times New Roman" w:eastAsia="Times New Roman" w:hAnsi="Times New Roman" w:cs="Times New Roman"/>
                <w:color w:val="000000"/>
                <w:sz w:val="24"/>
                <w:szCs w:val="24"/>
                <w:highlight w:val="white"/>
              </w:rPr>
              <w:t xml:space="preserve">- щодо передачі обсягів газу до газорозподільної системи, а не щодо споживання ним газу чи несанкціонованого відбору. </w:t>
            </w:r>
          </w:p>
        </w:tc>
        <w:tc>
          <w:tcPr>
            <w:tcW w:w="3679" w:type="dxa"/>
            <w:tcMar>
              <w:top w:w="57" w:type="dxa"/>
              <w:bottom w:w="57" w:type="dxa"/>
            </w:tcMar>
          </w:tcPr>
          <w:p w:rsidR="009A2964" w:rsidRPr="004F3105" w:rsidRDefault="009A2964" w:rsidP="00695776">
            <w:pPr>
              <w:tabs>
                <w:tab w:val="left" w:pos="5103"/>
              </w:tabs>
              <w:ind w:firstLine="352"/>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9A2964" w:rsidRPr="004F3105" w:rsidRDefault="009A2964" w:rsidP="00695776">
            <w:pPr>
              <w:tabs>
                <w:tab w:val="left" w:pos="5103"/>
              </w:tabs>
              <w:ind w:firstLine="352"/>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Залишення нормативно-правових актів у діючій редакції не сприятиме врегулюванню питань пов’язаних з несанкціонованими відборами природного газу, запобіганням несанкціонованих відборів та впорядкуванням механізмів компенсації.</w:t>
            </w: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tabs>
                <w:tab w:val="left" w:pos="5103"/>
              </w:tabs>
              <w:ind w:firstLine="664"/>
              <w:jc w:val="center"/>
              <w:rPr>
                <w:rFonts w:ascii="Times New Roman" w:eastAsia="Times New Roman" w:hAnsi="Times New Roman" w:cs="Times New Roman"/>
                <w:b/>
                <w:i/>
                <w:sz w:val="24"/>
                <w:szCs w:val="24"/>
              </w:rPr>
            </w:pPr>
            <w:proofErr w:type="spellStart"/>
            <w:r w:rsidRPr="004F3105">
              <w:rPr>
                <w:rFonts w:ascii="Times New Roman" w:eastAsia="Times New Roman" w:hAnsi="Times New Roman" w:cs="Times New Roman"/>
                <w:b/>
                <w:i/>
                <w:sz w:val="24"/>
                <w:szCs w:val="24"/>
              </w:rPr>
              <w:t>Бакулін</w:t>
            </w:r>
            <w:proofErr w:type="spellEnd"/>
            <w:r w:rsidRPr="004F3105">
              <w:rPr>
                <w:rFonts w:ascii="Times New Roman" w:eastAsia="Times New Roman" w:hAnsi="Times New Roman" w:cs="Times New Roman"/>
                <w:b/>
                <w:i/>
                <w:sz w:val="24"/>
                <w:szCs w:val="24"/>
              </w:rPr>
              <w:t xml:space="preserve"> О. Ю.</w:t>
            </w:r>
          </w:p>
          <w:p w:rsidR="009A2964" w:rsidRPr="004F3105" w:rsidRDefault="009A2964" w:rsidP="00695776">
            <w:pPr>
              <w:shd w:val="clear" w:color="auto" w:fill="FFFFFF"/>
              <w:tabs>
                <w:tab w:val="left" w:pos="5103"/>
              </w:tabs>
              <w:ind w:firstLine="450"/>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4. …</w:t>
            </w:r>
          </w:p>
          <w:p w:rsidR="009A2964" w:rsidRPr="004F3105" w:rsidRDefault="009A2964" w:rsidP="00695776">
            <w:pPr>
              <w:shd w:val="clear" w:color="auto" w:fill="FFFFFF"/>
              <w:tabs>
                <w:tab w:val="left" w:pos="5103"/>
              </w:tabs>
              <w:ind w:firstLine="450"/>
              <w:jc w:val="both"/>
              <w:rPr>
                <w:rFonts w:ascii="Times New Roman" w:eastAsia="Times New Roman" w:hAnsi="Times New Roman" w:cs="Times New Roman"/>
                <w:strike/>
                <w:sz w:val="24"/>
                <w:szCs w:val="24"/>
                <w:highlight w:val="white"/>
              </w:rPr>
            </w:pPr>
          </w:p>
          <w:p w:rsidR="009A2964" w:rsidRPr="004F3105" w:rsidRDefault="009A2964" w:rsidP="00695776">
            <w:pPr>
              <w:shd w:val="clear" w:color="auto" w:fill="FFFFFF"/>
              <w:tabs>
                <w:tab w:val="left" w:pos="5103"/>
              </w:tabs>
              <w:ind w:firstLine="450"/>
              <w:jc w:val="both"/>
              <w:rPr>
                <w:rFonts w:ascii="Times New Roman" w:eastAsia="Times New Roman" w:hAnsi="Times New Roman" w:cs="Times New Roman"/>
                <w:b/>
                <w:i/>
                <w:sz w:val="24"/>
                <w:szCs w:val="24"/>
                <w:highlight w:val="white"/>
                <w:u w:val="single"/>
              </w:rPr>
            </w:pPr>
            <w:r w:rsidRPr="004F3105">
              <w:rPr>
                <w:rFonts w:ascii="Times New Roman" w:eastAsia="Times New Roman" w:hAnsi="Times New Roman" w:cs="Times New Roman"/>
                <w:b/>
                <w:i/>
                <w:sz w:val="24"/>
                <w:szCs w:val="24"/>
                <w:highlight w:val="white"/>
                <w:u w:val="single"/>
              </w:rPr>
              <w:t xml:space="preserve">Якщо обсяг природного газу, переданий до газорозподільної системи (з урахуванням обсягів подачі природного газу газовидобувним підприємством, приєднаним до мереж газорозподільної системи, та </w:t>
            </w:r>
            <w:proofErr w:type="spellStart"/>
            <w:r w:rsidRPr="004F3105">
              <w:rPr>
                <w:rFonts w:ascii="Times New Roman" w:eastAsia="Times New Roman" w:hAnsi="Times New Roman" w:cs="Times New Roman"/>
                <w:b/>
                <w:i/>
                <w:sz w:val="24"/>
                <w:szCs w:val="24"/>
                <w:highlight w:val="white"/>
                <w:u w:val="single"/>
              </w:rPr>
              <w:t>перетоку</w:t>
            </w:r>
            <w:proofErr w:type="spellEnd"/>
            <w:r w:rsidRPr="004F3105">
              <w:rPr>
                <w:rFonts w:ascii="Times New Roman" w:eastAsia="Times New Roman" w:hAnsi="Times New Roman" w:cs="Times New Roman"/>
                <w:b/>
                <w:i/>
                <w:sz w:val="24"/>
                <w:szCs w:val="24"/>
                <w:highlight w:val="white"/>
                <w:u w:val="single"/>
              </w:rPr>
              <w:t xml:space="preserve"> природного газу в суміжну газорозподільну систему), перевищує суму обсягів несанкціонованого відбору та відбору споживачів згідно з інформацією про відбори з газорозподільної системи, то вся різниця є відбором відповідного оператора газорозподільної системи. </w:t>
            </w:r>
          </w:p>
          <w:p w:rsidR="009A2964" w:rsidRPr="004F3105" w:rsidRDefault="009A2964" w:rsidP="00695776">
            <w:pPr>
              <w:shd w:val="clear" w:color="auto" w:fill="FFFFFF"/>
              <w:tabs>
                <w:tab w:val="left" w:pos="5103"/>
              </w:tabs>
              <w:ind w:firstLine="450"/>
              <w:jc w:val="both"/>
              <w:rPr>
                <w:rFonts w:ascii="Times New Roman" w:eastAsia="Times New Roman" w:hAnsi="Times New Roman" w:cs="Times New Roman"/>
                <w:sz w:val="24"/>
                <w:szCs w:val="24"/>
                <w:highlight w:val="white"/>
              </w:rPr>
            </w:pPr>
          </w:p>
          <w:p w:rsidR="009A2964" w:rsidRPr="004F3105" w:rsidRDefault="009A2964" w:rsidP="00695776">
            <w:pPr>
              <w:shd w:val="clear" w:color="auto" w:fill="FFFFFF"/>
              <w:tabs>
                <w:tab w:val="left" w:pos="5103"/>
              </w:tabs>
              <w:ind w:firstLine="450"/>
              <w:jc w:val="both"/>
              <w:rPr>
                <w:rFonts w:ascii="Times New Roman" w:eastAsia="Times New Roman" w:hAnsi="Times New Roman" w:cs="Times New Roman"/>
                <w:b/>
                <w:i/>
                <w:sz w:val="24"/>
                <w:szCs w:val="24"/>
                <w:highlight w:val="white"/>
                <w:u w:val="single"/>
              </w:rPr>
            </w:pPr>
            <w:r w:rsidRPr="004F3105">
              <w:rPr>
                <w:rFonts w:ascii="Times New Roman" w:eastAsia="Times New Roman" w:hAnsi="Times New Roman" w:cs="Times New Roman"/>
                <w:b/>
                <w:i/>
                <w:sz w:val="24"/>
                <w:szCs w:val="24"/>
                <w:highlight w:val="white"/>
                <w:u w:val="single"/>
              </w:rPr>
              <w:t xml:space="preserve">Не приймати </w:t>
            </w:r>
          </w:p>
          <w:p w:rsidR="009A2964" w:rsidRPr="004F3105" w:rsidRDefault="009A2964" w:rsidP="00695776">
            <w:pPr>
              <w:shd w:val="clear" w:color="auto" w:fill="FFFFFF"/>
              <w:tabs>
                <w:tab w:val="left" w:pos="5103"/>
              </w:tabs>
              <w:ind w:firstLine="450"/>
              <w:jc w:val="both"/>
              <w:rPr>
                <w:rFonts w:ascii="Times New Roman" w:eastAsia="Times New Roman" w:hAnsi="Times New Roman" w:cs="Times New Roman"/>
                <w:sz w:val="24"/>
                <w:szCs w:val="24"/>
                <w:highlight w:val="white"/>
              </w:rPr>
            </w:pPr>
          </w:p>
          <w:p w:rsidR="009A2964" w:rsidRPr="004F3105" w:rsidRDefault="009A2964" w:rsidP="00695776">
            <w:pPr>
              <w:tabs>
                <w:tab w:val="left" w:pos="5103"/>
              </w:tabs>
              <w:ind w:firstLine="450"/>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 xml:space="preserve">Якщо обсяг природного газу, переданий до газорозподільної системи (з урахуванням обсягів подачі природного газу газовидобувним підприємством, приєднаним до мереж газорозподільної системи, та </w:t>
            </w:r>
            <w:proofErr w:type="spellStart"/>
            <w:r w:rsidRPr="004F3105">
              <w:rPr>
                <w:rFonts w:ascii="Times New Roman" w:eastAsia="Times New Roman" w:hAnsi="Times New Roman" w:cs="Times New Roman"/>
                <w:sz w:val="24"/>
                <w:szCs w:val="24"/>
                <w:highlight w:val="white"/>
              </w:rPr>
              <w:t>перетоку</w:t>
            </w:r>
            <w:proofErr w:type="spellEnd"/>
            <w:r w:rsidRPr="004F3105">
              <w:rPr>
                <w:rFonts w:ascii="Times New Roman" w:eastAsia="Times New Roman" w:hAnsi="Times New Roman" w:cs="Times New Roman"/>
                <w:sz w:val="24"/>
                <w:szCs w:val="24"/>
                <w:highlight w:val="white"/>
              </w:rPr>
              <w:t xml:space="preserve"> природного газу в суміжну газорозподільну систему), є меншим за </w:t>
            </w:r>
            <w:r w:rsidRPr="004F3105">
              <w:rPr>
                <w:rFonts w:ascii="Times New Roman" w:eastAsia="Times New Roman" w:hAnsi="Times New Roman" w:cs="Times New Roman"/>
                <w:b/>
                <w:sz w:val="24"/>
                <w:szCs w:val="24"/>
                <w:highlight w:val="white"/>
              </w:rPr>
              <w:t xml:space="preserve">суму обсягів несанкціонованого відбору та відбору споживачів </w:t>
            </w:r>
            <w:r w:rsidRPr="004F3105">
              <w:rPr>
                <w:rFonts w:ascii="Times New Roman" w:eastAsia="Times New Roman" w:hAnsi="Times New Roman" w:cs="Times New Roman"/>
                <w:sz w:val="24"/>
                <w:szCs w:val="24"/>
                <w:highlight w:val="white"/>
              </w:rPr>
              <w:t xml:space="preserve">згідно з інформацією про відбори з газорозподільної системи, то оператор газотранспортної системи </w:t>
            </w:r>
            <w:proofErr w:type="spellStart"/>
            <w:r w:rsidRPr="004F3105">
              <w:rPr>
                <w:rFonts w:ascii="Times New Roman" w:eastAsia="Times New Roman" w:hAnsi="Times New Roman" w:cs="Times New Roman"/>
                <w:sz w:val="24"/>
                <w:szCs w:val="24"/>
                <w:highlight w:val="white"/>
              </w:rPr>
              <w:t>пропорційно</w:t>
            </w:r>
            <w:proofErr w:type="spellEnd"/>
            <w:r w:rsidRPr="004F3105">
              <w:rPr>
                <w:rFonts w:ascii="Times New Roman" w:eastAsia="Times New Roman" w:hAnsi="Times New Roman" w:cs="Times New Roman"/>
                <w:sz w:val="24"/>
                <w:szCs w:val="24"/>
                <w:highlight w:val="white"/>
              </w:rPr>
              <w:t xml:space="preserve"> зменшує остаточний розрахунковий обсяг по відборах, що не вимірюються щодобово, з цієї газорозподільної системи.</w:t>
            </w:r>
          </w:p>
          <w:p w:rsidR="009A2964" w:rsidRPr="004F3105" w:rsidRDefault="009A2964" w:rsidP="00695776">
            <w:pPr>
              <w:tabs>
                <w:tab w:val="left" w:pos="5103"/>
              </w:tabs>
              <w:ind w:firstLine="450"/>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9A2964" w:rsidRPr="004F3105" w:rsidRDefault="009A2964" w:rsidP="00695776">
            <w:pPr>
              <w:shd w:val="clear" w:color="auto" w:fill="FFFFFF"/>
              <w:tabs>
                <w:tab w:val="left" w:pos="5103"/>
              </w:tabs>
              <w:ind w:firstLine="450"/>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Залишити в чинній редакції, оскільки оператор ГРМ як споживач отримує газ для власного використання , незалежно від його призначення.</w:t>
            </w:r>
          </w:p>
          <w:p w:rsidR="009A2964" w:rsidRPr="004F3105" w:rsidRDefault="009A2964" w:rsidP="00695776">
            <w:pPr>
              <w:tabs>
                <w:tab w:val="left" w:pos="5103"/>
              </w:tabs>
              <w:ind w:firstLine="450"/>
              <w:jc w:val="both"/>
              <w:rPr>
                <w:rFonts w:ascii="Times New Roman" w:eastAsia="Times New Roman" w:hAnsi="Times New Roman" w:cs="Times New Roman"/>
                <w:b/>
                <w:i/>
                <w:sz w:val="24"/>
                <w:szCs w:val="24"/>
              </w:rPr>
            </w:pPr>
            <w:r w:rsidRPr="004F3105">
              <w:rPr>
                <w:rFonts w:ascii="Times New Roman" w:eastAsia="Times New Roman" w:hAnsi="Times New Roman" w:cs="Times New Roman"/>
                <w:sz w:val="24"/>
                <w:szCs w:val="24"/>
                <w:highlight w:val="white"/>
              </w:rPr>
              <w:t>Оператор ГРМ діє виключно як споживач, тому має виключно постачальника та купує газ виключно у постачальника.</w:t>
            </w:r>
          </w:p>
        </w:tc>
        <w:tc>
          <w:tcPr>
            <w:tcW w:w="3679" w:type="dxa"/>
            <w:tcMar>
              <w:top w:w="57" w:type="dxa"/>
              <w:bottom w:w="57" w:type="dxa"/>
            </w:tcMar>
          </w:tcPr>
          <w:p w:rsidR="009A2964" w:rsidRPr="004F3105" w:rsidRDefault="009A2964" w:rsidP="00695776">
            <w:pPr>
              <w:tabs>
                <w:tab w:val="left" w:pos="5103"/>
              </w:tabs>
              <w:ind w:firstLine="352"/>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9A2964" w:rsidRPr="004F3105" w:rsidRDefault="009A2964" w:rsidP="00695776">
            <w:pPr>
              <w:tabs>
                <w:tab w:val="left" w:pos="5103"/>
              </w:tabs>
              <w:ind w:firstLine="352"/>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Залишення нормативно-правових актів у діючій редакції не сприятиме врегулюванню питань пов’язаних з несанкціонованими відборами природного газу, запобіганням несанкціонованих відборів та впорядкуванням механізмів компенсації.</w:t>
            </w:r>
          </w:p>
          <w:p w:rsidR="009A2964" w:rsidRPr="004F3105" w:rsidRDefault="009A2964" w:rsidP="00695776">
            <w:pPr>
              <w:tabs>
                <w:tab w:val="left" w:pos="5103"/>
              </w:tabs>
              <w:ind w:firstLine="352"/>
              <w:jc w:val="both"/>
              <w:rPr>
                <w:rFonts w:ascii="Times New Roman" w:hAnsi="Times New Roman" w:cs="Times New Roman"/>
                <w:sz w:val="24"/>
                <w:szCs w:val="24"/>
              </w:rPr>
            </w:pPr>
            <w:r w:rsidRPr="004F3105">
              <w:rPr>
                <w:rFonts w:ascii="Times New Roman" w:hAnsi="Times New Roman" w:cs="Times New Roman"/>
                <w:sz w:val="24"/>
                <w:szCs w:val="24"/>
              </w:rPr>
              <w:t xml:space="preserve">При цьому запропоновані зміни щодо закупівлі Оператором ГРМ природного газу виключно на підставі договору постачання природного газу суперечить Закону України «Про публічні закупівлі» та постанові КМУ від </w:t>
            </w:r>
            <w:r w:rsidRPr="004F3105">
              <w:rPr>
                <w:rFonts w:ascii="Times New Roman" w:eastAsia="Times New Roman" w:hAnsi="Times New Roman" w:cs="Times New Roman"/>
                <w:sz w:val="24"/>
                <w:szCs w:val="24"/>
              </w:rPr>
              <w:t>6 березня 2022 р. № 222.</w:t>
            </w: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keepNext/>
              <w:shd w:val="clear" w:color="auto" w:fill="FFFFFF"/>
              <w:tabs>
                <w:tab w:val="left" w:pos="5103"/>
              </w:tabs>
              <w:jc w:val="center"/>
              <w:rPr>
                <w:rFonts w:ascii="Times New Roman" w:eastAsia="Times New Roman" w:hAnsi="Times New Roman" w:cs="Times New Roman"/>
                <w:b/>
                <w:i/>
                <w:color w:val="000000"/>
                <w:sz w:val="24"/>
                <w:szCs w:val="24"/>
                <w:highlight w:val="white"/>
              </w:rPr>
            </w:pPr>
            <w:r w:rsidRPr="004F3105">
              <w:rPr>
                <w:rFonts w:ascii="Times New Roman" w:eastAsia="Times New Roman" w:hAnsi="Times New Roman" w:cs="Times New Roman"/>
                <w:b/>
                <w:i/>
                <w:color w:val="000000"/>
                <w:sz w:val="24"/>
                <w:szCs w:val="24"/>
                <w:highlight w:val="white"/>
              </w:rPr>
              <w:t>ТОВ «Нові енергетичні проекти»</w:t>
            </w:r>
          </w:p>
          <w:p w:rsidR="009A2964" w:rsidRPr="004F3105" w:rsidRDefault="009A2964" w:rsidP="00695776">
            <w:pPr>
              <w:shd w:val="clear" w:color="auto" w:fill="FFFFFF"/>
              <w:tabs>
                <w:tab w:val="left" w:pos="5103"/>
              </w:tabs>
              <w:ind w:firstLine="450"/>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4. …</w:t>
            </w:r>
          </w:p>
          <w:p w:rsidR="009A2964" w:rsidRPr="004F3105" w:rsidRDefault="009A2964" w:rsidP="00695776">
            <w:pPr>
              <w:shd w:val="clear" w:color="auto" w:fill="FFFFFF"/>
              <w:tabs>
                <w:tab w:val="left" w:pos="5103"/>
              </w:tabs>
              <w:ind w:firstLine="450"/>
              <w:jc w:val="both"/>
              <w:rPr>
                <w:rFonts w:ascii="Times New Roman" w:eastAsia="Times New Roman" w:hAnsi="Times New Roman" w:cs="Times New Roman"/>
                <w:strike/>
                <w:sz w:val="24"/>
                <w:szCs w:val="24"/>
                <w:highlight w:val="white"/>
              </w:rPr>
            </w:pPr>
          </w:p>
          <w:p w:rsidR="009A2964" w:rsidRPr="004F3105" w:rsidRDefault="009A2964" w:rsidP="00695776">
            <w:pPr>
              <w:shd w:val="clear" w:color="auto" w:fill="FFFFFF"/>
              <w:tabs>
                <w:tab w:val="left" w:pos="5103"/>
              </w:tabs>
              <w:ind w:firstLine="450"/>
              <w:jc w:val="both"/>
              <w:rPr>
                <w:rFonts w:ascii="Times New Roman" w:eastAsia="Times New Roman" w:hAnsi="Times New Roman" w:cs="Times New Roman"/>
                <w:b/>
                <w:i/>
                <w:sz w:val="24"/>
                <w:szCs w:val="24"/>
                <w:highlight w:val="white"/>
                <w:u w:val="single"/>
              </w:rPr>
            </w:pPr>
            <w:r w:rsidRPr="004F3105">
              <w:rPr>
                <w:rFonts w:ascii="Times New Roman" w:eastAsia="Times New Roman" w:hAnsi="Times New Roman" w:cs="Times New Roman"/>
                <w:b/>
                <w:i/>
                <w:sz w:val="24"/>
                <w:szCs w:val="24"/>
                <w:highlight w:val="white"/>
                <w:u w:val="single"/>
              </w:rPr>
              <w:t xml:space="preserve">Якщо обсяг природного газу, переданий до газорозподільної системи (з урахуванням обсягів подачі природного газу газовидобувним підприємством, приєднаним до мереж газорозподільної системи, та </w:t>
            </w:r>
            <w:proofErr w:type="spellStart"/>
            <w:r w:rsidRPr="004F3105">
              <w:rPr>
                <w:rFonts w:ascii="Times New Roman" w:eastAsia="Times New Roman" w:hAnsi="Times New Roman" w:cs="Times New Roman"/>
                <w:b/>
                <w:i/>
                <w:sz w:val="24"/>
                <w:szCs w:val="24"/>
                <w:highlight w:val="white"/>
                <w:u w:val="single"/>
              </w:rPr>
              <w:t>перетоку</w:t>
            </w:r>
            <w:proofErr w:type="spellEnd"/>
            <w:r w:rsidRPr="004F3105">
              <w:rPr>
                <w:rFonts w:ascii="Times New Roman" w:eastAsia="Times New Roman" w:hAnsi="Times New Roman" w:cs="Times New Roman"/>
                <w:b/>
                <w:i/>
                <w:sz w:val="24"/>
                <w:szCs w:val="24"/>
                <w:highlight w:val="white"/>
                <w:u w:val="single"/>
              </w:rPr>
              <w:t xml:space="preserve"> природного газу в суміжну газорозподільну систему), перевищує суму обсягів несанкціонованого відбору та відбору споживачів згідно з інформацією про відбори з газорозподільної системи, то вся різниця є відбором відповідного оператора газорозподільної системи. </w:t>
            </w:r>
          </w:p>
          <w:p w:rsidR="009A2964" w:rsidRPr="004F3105" w:rsidRDefault="009A2964" w:rsidP="00695776">
            <w:pPr>
              <w:shd w:val="clear" w:color="auto" w:fill="FFFFFF"/>
              <w:tabs>
                <w:tab w:val="left" w:pos="5103"/>
              </w:tabs>
              <w:ind w:firstLine="450"/>
              <w:jc w:val="both"/>
              <w:rPr>
                <w:rFonts w:ascii="Times New Roman" w:eastAsia="Times New Roman" w:hAnsi="Times New Roman" w:cs="Times New Roman"/>
                <w:sz w:val="24"/>
                <w:szCs w:val="24"/>
                <w:highlight w:val="white"/>
              </w:rPr>
            </w:pPr>
          </w:p>
          <w:p w:rsidR="009A2964" w:rsidRPr="004F3105" w:rsidRDefault="009A2964" w:rsidP="00695776">
            <w:pPr>
              <w:shd w:val="clear" w:color="auto" w:fill="FFFFFF"/>
              <w:tabs>
                <w:tab w:val="left" w:pos="5103"/>
              </w:tabs>
              <w:ind w:firstLine="450"/>
              <w:jc w:val="both"/>
              <w:rPr>
                <w:rFonts w:ascii="Times New Roman" w:eastAsia="Times New Roman" w:hAnsi="Times New Roman" w:cs="Times New Roman"/>
                <w:b/>
                <w:i/>
                <w:sz w:val="24"/>
                <w:szCs w:val="24"/>
                <w:highlight w:val="white"/>
                <w:u w:val="single"/>
              </w:rPr>
            </w:pPr>
            <w:r w:rsidRPr="004F3105">
              <w:rPr>
                <w:rFonts w:ascii="Times New Roman" w:eastAsia="Times New Roman" w:hAnsi="Times New Roman" w:cs="Times New Roman"/>
                <w:b/>
                <w:i/>
                <w:sz w:val="24"/>
                <w:szCs w:val="24"/>
                <w:highlight w:val="white"/>
                <w:u w:val="single"/>
              </w:rPr>
              <w:t xml:space="preserve">Не приймати </w:t>
            </w:r>
          </w:p>
          <w:p w:rsidR="009A2964" w:rsidRPr="004F3105" w:rsidRDefault="009A2964" w:rsidP="00695776">
            <w:pPr>
              <w:shd w:val="clear" w:color="auto" w:fill="FFFFFF"/>
              <w:tabs>
                <w:tab w:val="left" w:pos="5103"/>
              </w:tabs>
              <w:ind w:firstLine="450"/>
              <w:jc w:val="both"/>
              <w:rPr>
                <w:rFonts w:ascii="Times New Roman" w:eastAsia="Times New Roman" w:hAnsi="Times New Roman" w:cs="Times New Roman"/>
                <w:sz w:val="24"/>
                <w:szCs w:val="24"/>
                <w:highlight w:val="white"/>
              </w:rPr>
            </w:pPr>
          </w:p>
          <w:p w:rsidR="009A2964" w:rsidRPr="004F3105" w:rsidRDefault="009A2964" w:rsidP="00695776">
            <w:pPr>
              <w:tabs>
                <w:tab w:val="left" w:pos="5103"/>
              </w:tabs>
              <w:ind w:firstLine="450"/>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 xml:space="preserve">Якщо обсяг природного газу, переданий до газорозподільної системи (з урахуванням обсягів подачі природного газу газовидобувним підприємством, приєднаним до мереж газорозподільної системи, та </w:t>
            </w:r>
            <w:proofErr w:type="spellStart"/>
            <w:r w:rsidRPr="004F3105">
              <w:rPr>
                <w:rFonts w:ascii="Times New Roman" w:eastAsia="Times New Roman" w:hAnsi="Times New Roman" w:cs="Times New Roman"/>
                <w:sz w:val="24"/>
                <w:szCs w:val="24"/>
                <w:highlight w:val="white"/>
              </w:rPr>
              <w:t>перетоку</w:t>
            </w:r>
            <w:proofErr w:type="spellEnd"/>
            <w:r w:rsidRPr="004F3105">
              <w:rPr>
                <w:rFonts w:ascii="Times New Roman" w:eastAsia="Times New Roman" w:hAnsi="Times New Roman" w:cs="Times New Roman"/>
                <w:sz w:val="24"/>
                <w:szCs w:val="24"/>
                <w:highlight w:val="white"/>
              </w:rPr>
              <w:t xml:space="preserve"> природного газу в суміжну газорозподільну систему), є меншим за </w:t>
            </w:r>
            <w:r w:rsidRPr="004F3105">
              <w:rPr>
                <w:rFonts w:ascii="Times New Roman" w:eastAsia="Times New Roman" w:hAnsi="Times New Roman" w:cs="Times New Roman"/>
                <w:b/>
                <w:sz w:val="24"/>
                <w:szCs w:val="24"/>
                <w:highlight w:val="white"/>
              </w:rPr>
              <w:t xml:space="preserve">суму обсягів несанкціонованого відбору та відбору споживачів </w:t>
            </w:r>
            <w:r w:rsidRPr="004F3105">
              <w:rPr>
                <w:rFonts w:ascii="Times New Roman" w:eastAsia="Times New Roman" w:hAnsi="Times New Roman" w:cs="Times New Roman"/>
                <w:sz w:val="24"/>
                <w:szCs w:val="24"/>
                <w:highlight w:val="white"/>
              </w:rPr>
              <w:t xml:space="preserve">згідно з інформацією про відбори з газорозподільної системи, то оператор газотранспортної системи </w:t>
            </w:r>
            <w:proofErr w:type="spellStart"/>
            <w:r w:rsidRPr="004F3105">
              <w:rPr>
                <w:rFonts w:ascii="Times New Roman" w:eastAsia="Times New Roman" w:hAnsi="Times New Roman" w:cs="Times New Roman"/>
                <w:sz w:val="24"/>
                <w:szCs w:val="24"/>
                <w:highlight w:val="white"/>
              </w:rPr>
              <w:t>пропорційно</w:t>
            </w:r>
            <w:proofErr w:type="spellEnd"/>
            <w:r w:rsidRPr="004F3105">
              <w:rPr>
                <w:rFonts w:ascii="Times New Roman" w:eastAsia="Times New Roman" w:hAnsi="Times New Roman" w:cs="Times New Roman"/>
                <w:sz w:val="24"/>
                <w:szCs w:val="24"/>
                <w:highlight w:val="white"/>
              </w:rPr>
              <w:t xml:space="preserve"> зменшує остаточний розрахунковий обсяг по відборах, що не вимірюються щодобово, з цієї газорозподільної системи.</w:t>
            </w:r>
          </w:p>
          <w:p w:rsidR="009A2964" w:rsidRPr="004F3105" w:rsidRDefault="009A2964" w:rsidP="00695776">
            <w:pPr>
              <w:tabs>
                <w:tab w:val="left" w:pos="5103"/>
              </w:tabs>
              <w:ind w:firstLine="450"/>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9A2964" w:rsidRPr="004F3105" w:rsidRDefault="009A2964" w:rsidP="00695776">
            <w:pPr>
              <w:shd w:val="clear" w:color="auto" w:fill="FFFFFF"/>
              <w:tabs>
                <w:tab w:val="left" w:pos="5103"/>
              </w:tabs>
              <w:ind w:firstLine="450"/>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Залишити в чинній редакції, оскільки оператор ГРМ як споживач отримує газ для власного використання , незалежно від його призначення.</w:t>
            </w:r>
          </w:p>
          <w:p w:rsidR="009A2964" w:rsidRPr="004F3105" w:rsidRDefault="009A2964" w:rsidP="00695776">
            <w:pPr>
              <w:tabs>
                <w:tab w:val="left" w:pos="5103"/>
              </w:tabs>
              <w:ind w:firstLine="450"/>
              <w:jc w:val="both"/>
              <w:rPr>
                <w:rFonts w:ascii="Times New Roman" w:eastAsia="Times New Roman" w:hAnsi="Times New Roman" w:cs="Times New Roman"/>
                <w:b/>
                <w:i/>
                <w:sz w:val="24"/>
                <w:szCs w:val="24"/>
              </w:rPr>
            </w:pPr>
            <w:r w:rsidRPr="004F3105">
              <w:rPr>
                <w:rFonts w:ascii="Times New Roman" w:eastAsia="Times New Roman" w:hAnsi="Times New Roman" w:cs="Times New Roman"/>
                <w:sz w:val="24"/>
                <w:szCs w:val="24"/>
                <w:highlight w:val="white"/>
              </w:rPr>
              <w:t>Оператор ГРМ діє виключно як споживач, тому має виключно постачальника та купує газ виключно у постачальника.</w:t>
            </w:r>
          </w:p>
        </w:tc>
        <w:tc>
          <w:tcPr>
            <w:tcW w:w="3679" w:type="dxa"/>
            <w:tcMar>
              <w:top w:w="57" w:type="dxa"/>
              <w:bottom w:w="57" w:type="dxa"/>
            </w:tcMar>
          </w:tcPr>
          <w:p w:rsidR="009A2964" w:rsidRPr="004F3105" w:rsidRDefault="009A2964" w:rsidP="00695776">
            <w:pPr>
              <w:tabs>
                <w:tab w:val="left" w:pos="5103"/>
              </w:tabs>
              <w:ind w:firstLine="352"/>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9A2964" w:rsidRPr="004F3105" w:rsidRDefault="009A2964" w:rsidP="00695776">
            <w:pPr>
              <w:tabs>
                <w:tab w:val="left" w:pos="5103"/>
              </w:tabs>
              <w:ind w:firstLine="352"/>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Залишення нормативно-правових актів у діючій редакції не сприятиме врегулюванню питань пов’язаних з несанкціонованими відборами природного газу, запобіганням несанкціонованих відборів та впорядкуванням механізмів компенсації.</w:t>
            </w:r>
          </w:p>
          <w:p w:rsidR="009A2964" w:rsidRPr="004F3105" w:rsidRDefault="009A2964" w:rsidP="00695776">
            <w:pPr>
              <w:tabs>
                <w:tab w:val="left" w:pos="5103"/>
              </w:tabs>
              <w:ind w:firstLine="351"/>
              <w:jc w:val="both"/>
              <w:rPr>
                <w:rFonts w:ascii="Times New Roman" w:hAnsi="Times New Roman" w:cs="Times New Roman"/>
                <w:sz w:val="24"/>
                <w:szCs w:val="24"/>
              </w:rPr>
            </w:pPr>
            <w:r w:rsidRPr="004F3105">
              <w:rPr>
                <w:rFonts w:ascii="Times New Roman" w:hAnsi="Times New Roman" w:cs="Times New Roman"/>
                <w:sz w:val="24"/>
                <w:szCs w:val="24"/>
              </w:rPr>
              <w:t xml:space="preserve">При цьому запропоновані зміни щодо закупівлі Оператором ГРМ природного газу виключно на підставі договору постачання природного газу суперечить Закону України «Про публічні закупівлі» та постанові КМУ від </w:t>
            </w:r>
            <w:r w:rsidRPr="004F3105">
              <w:rPr>
                <w:rFonts w:ascii="Times New Roman" w:eastAsia="Times New Roman" w:hAnsi="Times New Roman" w:cs="Times New Roman"/>
                <w:sz w:val="24"/>
                <w:szCs w:val="24"/>
              </w:rPr>
              <w:t>6 березня 2022 р. № 222.</w:t>
            </w: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shd w:val="clear" w:color="auto" w:fill="FFFFFF"/>
              <w:tabs>
                <w:tab w:val="left" w:pos="5103"/>
              </w:tabs>
              <w:ind w:firstLine="450"/>
              <w:jc w:val="center"/>
              <w:rPr>
                <w:rFonts w:ascii="Times New Roman" w:eastAsia="Times New Roman" w:hAnsi="Times New Roman" w:cs="Times New Roman"/>
                <w:b/>
                <w:i/>
                <w:color w:val="000000"/>
                <w:sz w:val="24"/>
                <w:szCs w:val="24"/>
                <w:highlight w:val="white"/>
              </w:rPr>
            </w:pPr>
            <w:r w:rsidRPr="004F3105">
              <w:rPr>
                <w:rFonts w:ascii="Times New Roman" w:eastAsia="Times New Roman" w:hAnsi="Times New Roman" w:cs="Times New Roman"/>
                <w:b/>
                <w:i/>
                <w:color w:val="000000"/>
                <w:sz w:val="24"/>
                <w:szCs w:val="24"/>
                <w:highlight w:val="white"/>
              </w:rPr>
              <w:t>ТОВ «Оператор ГТС України»</w:t>
            </w:r>
          </w:p>
          <w:p w:rsidR="009A2964" w:rsidRPr="004F3105" w:rsidRDefault="009A2964" w:rsidP="00695776">
            <w:pPr>
              <w:shd w:val="clear" w:color="auto" w:fill="FFFFFF"/>
              <w:tabs>
                <w:tab w:val="left" w:pos="5103"/>
              </w:tabs>
              <w:ind w:firstLine="450"/>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4. …</w:t>
            </w:r>
          </w:p>
          <w:p w:rsidR="009A2964" w:rsidRPr="004F3105" w:rsidRDefault="009A2964" w:rsidP="00695776">
            <w:pPr>
              <w:shd w:val="clear" w:color="auto" w:fill="FFFFFF"/>
              <w:tabs>
                <w:tab w:val="left" w:pos="5103"/>
              </w:tabs>
              <w:ind w:firstLine="450"/>
              <w:jc w:val="both"/>
              <w:rPr>
                <w:rFonts w:ascii="Times New Roman" w:eastAsia="Times New Roman" w:hAnsi="Times New Roman" w:cs="Times New Roman"/>
                <w:strike/>
                <w:color w:val="000000"/>
                <w:sz w:val="24"/>
                <w:szCs w:val="24"/>
                <w:highlight w:val="white"/>
              </w:rPr>
            </w:pPr>
          </w:p>
          <w:p w:rsidR="009A2964" w:rsidRPr="004F3105" w:rsidRDefault="009A2964" w:rsidP="00695776">
            <w:pPr>
              <w:shd w:val="clear" w:color="auto" w:fill="FFFFFF"/>
              <w:tabs>
                <w:tab w:val="left" w:pos="5103"/>
              </w:tabs>
              <w:ind w:firstLine="450"/>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 xml:space="preserve">Якщо обсяг природного газу, переданий до газорозподільної системи (з урахуванням обсягів подачі природного газу газовидобувним підприємством, приєднаним до мереж газорозподільної системи, та </w:t>
            </w:r>
            <w:proofErr w:type="spellStart"/>
            <w:r w:rsidRPr="004F3105">
              <w:rPr>
                <w:rFonts w:ascii="Times New Roman" w:eastAsia="Times New Roman" w:hAnsi="Times New Roman" w:cs="Times New Roman"/>
                <w:color w:val="000000"/>
                <w:sz w:val="24"/>
                <w:szCs w:val="24"/>
                <w:highlight w:val="white"/>
              </w:rPr>
              <w:t>перетоку</w:t>
            </w:r>
            <w:proofErr w:type="spellEnd"/>
            <w:r w:rsidRPr="004F3105">
              <w:rPr>
                <w:rFonts w:ascii="Times New Roman" w:eastAsia="Times New Roman" w:hAnsi="Times New Roman" w:cs="Times New Roman"/>
                <w:color w:val="000000"/>
                <w:sz w:val="24"/>
                <w:szCs w:val="24"/>
                <w:highlight w:val="white"/>
              </w:rPr>
              <w:t xml:space="preserve"> природного газу в суміжну газорозподільну систему), перевищує </w:t>
            </w:r>
            <w:r w:rsidRPr="004F3105">
              <w:rPr>
                <w:rFonts w:ascii="Times New Roman" w:eastAsia="Times New Roman" w:hAnsi="Times New Roman" w:cs="Times New Roman"/>
                <w:b/>
                <w:strike/>
                <w:color w:val="000000"/>
                <w:sz w:val="24"/>
                <w:szCs w:val="24"/>
                <w:highlight w:val="white"/>
              </w:rPr>
              <w:t xml:space="preserve">суму обсягів несанкціонованого відбору </w:t>
            </w:r>
            <w:proofErr w:type="spellStart"/>
            <w:r w:rsidRPr="004F3105">
              <w:rPr>
                <w:rFonts w:ascii="Times New Roman" w:eastAsia="Times New Roman" w:hAnsi="Times New Roman" w:cs="Times New Roman"/>
                <w:b/>
                <w:strike/>
                <w:color w:val="000000"/>
                <w:sz w:val="24"/>
                <w:szCs w:val="24"/>
                <w:highlight w:val="white"/>
              </w:rPr>
              <w:t>тавідбору</w:t>
            </w:r>
            <w:proofErr w:type="spellEnd"/>
            <w:r w:rsidRPr="004F3105">
              <w:rPr>
                <w:rFonts w:ascii="Times New Roman" w:eastAsia="Times New Roman" w:hAnsi="Times New Roman" w:cs="Times New Roman"/>
                <w:b/>
                <w:strike/>
                <w:color w:val="000000"/>
                <w:sz w:val="24"/>
                <w:szCs w:val="24"/>
                <w:highlight w:val="white"/>
              </w:rPr>
              <w:t xml:space="preserve"> споживачів</w:t>
            </w:r>
            <w:r w:rsidRPr="004F3105">
              <w:rPr>
                <w:rFonts w:ascii="Times New Roman" w:eastAsia="Times New Roman" w:hAnsi="Times New Roman" w:cs="Times New Roman"/>
                <w:b/>
                <w:color w:val="000000"/>
                <w:sz w:val="24"/>
                <w:szCs w:val="24"/>
                <w:highlight w:val="white"/>
              </w:rPr>
              <w:t xml:space="preserve"> сумарний обсяг природного газу, що був відібраний споживачами (в тому числі споживачами, які відсутності в Реєстрі споживачів будь-якого постачальника, або споживачами після закінчення строку, встановленого законодавством для припинення (обмеження) розподілу природного газу)</w:t>
            </w:r>
            <w:r w:rsidRPr="004F3105">
              <w:rPr>
                <w:rFonts w:ascii="Times New Roman" w:eastAsia="Times New Roman" w:hAnsi="Times New Roman" w:cs="Times New Roman"/>
                <w:color w:val="000000"/>
                <w:sz w:val="24"/>
                <w:szCs w:val="24"/>
                <w:highlight w:val="white"/>
              </w:rPr>
              <w:t xml:space="preserve">згідно з інформацією про відбори з газорозподільної системи, то вся різниця є відбором відповідного оператора газорозподільної системи </w:t>
            </w:r>
            <w:r w:rsidRPr="004F3105">
              <w:rPr>
                <w:rFonts w:ascii="Times New Roman" w:eastAsia="Times New Roman" w:hAnsi="Times New Roman" w:cs="Times New Roman"/>
                <w:color w:val="000000"/>
                <w:sz w:val="24"/>
                <w:szCs w:val="24"/>
              </w:rPr>
              <w:t>для покриття об’ємів (обсягів) фактичних втрат та виробничо-технологічних витрат природного газу в газорозподільній системі</w:t>
            </w:r>
            <w:r w:rsidRPr="004F3105">
              <w:rPr>
                <w:rFonts w:ascii="Times New Roman" w:eastAsia="Times New Roman" w:hAnsi="Times New Roman" w:cs="Times New Roman"/>
                <w:color w:val="000000"/>
                <w:sz w:val="24"/>
                <w:szCs w:val="24"/>
                <w:highlight w:val="white"/>
              </w:rPr>
              <w:t xml:space="preserve">. </w:t>
            </w:r>
          </w:p>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b/>
                <w:strike/>
                <w:color w:val="000000"/>
                <w:sz w:val="24"/>
                <w:szCs w:val="24"/>
              </w:rPr>
            </w:pPr>
            <w:r w:rsidRPr="004F3105">
              <w:rPr>
                <w:rFonts w:ascii="Times New Roman" w:eastAsia="Times New Roman" w:hAnsi="Times New Roman" w:cs="Times New Roman"/>
                <w:b/>
                <w:strike/>
                <w:color w:val="000000"/>
                <w:sz w:val="24"/>
                <w:szCs w:val="24"/>
              </w:rPr>
              <w:t>Алокація діючого постачальника оператора газорозподільної системи зменшується на обсяг природного газу придбаного у газовій добі оператором газорозподільної системи  у власника природного газу (в тому числі ГДП, ВБГ, оптового продавця) та поданого до газорозподільної зони такого оператора газорозподільної системи.</w:t>
            </w:r>
          </w:p>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b/>
                <w:strike/>
                <w:color w:val="000000"/>
                <w:sz w:val="24"/>
                <w:szCs w:val="24"/>
              </w:rPr>
            </w:pPr>
            <w:r w:rsidRPr="004F3105">
              <w:rPr>
                <w:rFonts w:ascii="Times New Roman" w:eastAsia="Times New Roman" w:hAnsi="Times New Roman" w:cs="Times New Roman"/>
                <w:b/>
                <w:color w:val="000000"/>
                <w:sz w:val="24"/>
                <w:szCs w:val="24"/>
                <w:highlight w:val="white"/>
              </w:rPr>
              <w:t xml:space="preserve">При наявності в оператора газорозподільної системи діючого постачальника для покриття об’ємів (обсягів) втрат та виробничо-технологічних витрат природного газу, обсяг </w:t>
            </w:r>
            <w:proofErr w:type="spellStart"/>
            <w:r w:rsidRPr="004F3105">
              <w:rPr>
                <w:rFonts w:ascii="Times New Roman" w:eastAsia="Times New Roman" w:hAnsi="Times New Roman" w:cs="Times New Roman"/>
                <w:b/>
                <w:color w:val="000000"/>
                <w:sz w:val="24"/>
                <w:szCs w:val="24"/>
                <w:highlight w:val="white"/>
              </w:rPr>
              <w:t>відборувідповідного</w:t>
            </w:r>
            <w:proofErr w:type="spellEnd"/>
            <w:r w:rsidRPr="004F3105">
              <w:rPr>
                <w:rFonts w:ascii="Times New Roman" w:eastAsia="Times New Roman" w:hAnsi="Times New Roman" w:cs="Times New Roman"/>
                <w:b/>
                <w:color w:val="000000"/>
                <w:sz w:val="24"/>
                <w:szCs w:val="24"/>
                <w:highlight w:val="white"/>
              </w:rPr>
              <w:t xml:space="preserve"> оператора газорозподільної системи для покриття об’ємів (обсягів) фактичних втрат та виробничо-технологічних витрат, який виноситься на його діючого </w:t>
            </w:r>
            <w:proofErr w:type="spellStart"/>
            <w:r w:rsidRPr="004F3105">
              <w:rPr>
                <w:rFonts w:ascii="Times New Roman" w:eastAsia="Times New Roman" w:hAnsi="Times New Roman" w:cs="Times New Roman"/>
                <w:b/>
                <w:color w:val="000000"/>
                <w:sz w:val="24"/>
                <w:szCs w:val="24"/>
              </w:rPr>
              <w:t>постачальника,зменшується</w:t>
            </w:r>
            <w:proofErr w:type="spellEnd"/>
            <w:r w:rsidRPr="004F3105">
              <w:rPr>
                <w:rFonts w:ascii="Times New Roman" w:eastAsia="Times New Roman" w:hAnsi="Times New Roman" w:cs="Times New Roman"/>
                <w:b/>
                <w:color w:val="000000"/>
                <w:sz w:val="24"/>
                <w:szCs w:val="24"/>
              </w:rPr>
              <w:t xml:space="preserve"> на обсяг газу поданого оператором газорозподільної </w:t>
            </w:r>
            <w:proofErr w:type="spellStart"/>
            <w:r w:rsidRPr="004F3105">
              <w:rPr>
                <w:rFonts w:ascii="Times New Roman" w:eastAsia="Times New Roman" w:hAnsi="Times New Roman" w:cs="Times New Roman"/>
                <w:b/>
                <w:color w:val="000000"/>
                <w:sz w:val="24"/>
                <w:szCs w:val="24"/>
                <w:highlight w:val="white"/>
              </w:rPr>
              <w:t>системидо</w:t>
            </w:r>
            <w:proofErr w:type="spellEnd"/>
            <w:r w:rsidRPr="004F3105">
              <w:rPr>
                <w:rFonts w:ascii="Times New Roman" w:eastAsia="Times New Roman" w:hAnsi="Times New Roman" w:cs="Times New Roman"/>
                <w:b/>
                <w:color w:val="000000"/>
                <w:sz w:val="24"/>
                <w:szCs w:val="24"/>
                <w:highlight w:val="white"/>
              </w:rPr>
              <w:t xml:space="preserve"> газотранспортної системи  у визначену газову добу та який по закінченню цієї газової доби не було відібрано з газорозподільної системи.</w:t>
            </w:r>
          </w:p>
          <w:p w:rsidR="009A2964" w:rsidRPr="004F3105" w:rsidRDefault="009A2964" w:rsidP="00695776">
            <w:pPr>
              <w:shd w:val="clear" w:color="auto" w:fill="FFFFFF"/>
              <w:tabs>
                <w:tab w:val="left" w:pos="5103"/>
              </w:tabs>
              <w:ind w:firstLine="450"/>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 xml:space="preserve">Якщо обсяг природного газу, переданий до газорозподільної системи (з урахуванням обсягів подачі природного газу газовидобувним підприємством, приєднаним до мереж газорозподільної системи, та </w:t>
            </w:r>
            <w:proofErr w:type="spellStart"/>
            <w:r w:rsidRPr="004F3105">
              <w:rPr>
                <w:rFonts w:ascii="Times New Roman" w:eastAsia="Times New Roman" w:hAnsi="Times New Roman" w:cs="Times New Roman"/>
                <w:color w:val="000000"/>
                <w:sz w:val="24"/>
                <w:szCs w:val="24"/>
                <w:highlight w:val="white"/>
              </w:rPr>
              <w:t>перетоку</w:t>
            </w:r>
            <w:proofErr w:type="spellEnd"/>
            <w:r w:rsidRPr="004F3105">
              <w:rPr>
                <w:rFonts w:ascii="Times New Roman" w:eastAsia="Times New Roman" w:hAnsi="Times New Roman" w:cs="Times New Roman"/>
                <w:color w:val="000000"/>
                <w:sz w:val="24"/>
                <w:szCs w:val="24"/>
                <w:highlight w:val="white"/>
              </w:rPr>
              <w:t xml:space="preserve"> природного газу в суміжну газорозподільну систему), є меншим за </w:t>
            </w:r>
            <w:r w:rsidRPr="004F3105">
              <w:rPr>
                <w:rFonts w:ascii="Times New Roman" w:eastAsia="Times New Roman" w:hAnsi="Times New Roman" w:cs="Times New Roman"/>
                <w:b/>
                <w:strike/>
                <w:color w:val="000000"/>
                <w:sz w:val="24"/>
                <w:szCs w:val="24"/>
                <w:highlight w:val="white"/>
              </w:rPr>
              <w:t>суму обсягів несанкціонованого відбору та відбору споживачів</w:t>
            </w:r>
            <w:r w:rsidRPr="004F3105">
              <w:rPr>
                <w:rFonts w:ascii="Times New Roman" w:eastAsia="Times New Roman" w:hAnsi="Times New Roman" w:cs="Times New Roman"/>
                <w:b/>
                <w:color w:val="000000"/>
                <w:sz w:val="24"/>
                <w:szCs w:val="24"/>
                <w:highlight w:val="white"/>
              </w:rPr>
              <w:t xml:space="preserve"> сумарний обсяг природного газу, що був відібраний споживачами (в тому числі споживачами, які відсутності в Реєстрі споживачів будь-якого постачальника, або споживачами після закінчення строку, встановленого законодавством для припинення (обмеження) розподілу природного газу)</w:t>
            </w:r>
            <w:r w:rsidRPr="004F3105">
              <w:rPr>
                <w:rFonts w:ascii="Times New Roman" w:eastAsia="Times New Roman" w:hAnsi="Times New Roman" w:cs="Times New Roman"/>
                <w:color w:val="000000"/>
                <w:sz w:val="24"/>
                <w:szCs w:val="24"/>
                <w:highlight w:val="white"/>
              </w:rPr>
              <w:t xml:space="preserve"> згідно з інформацією про відбори з газорозподільної системи, то оператор газотранспортної системи </w:t>
            </w:r>
            <w:proofErr w:type="spellStart"/>
            <w:r w:rsidRPr="004F3105">
              <w:rPr>
                <w:rFonts w:ascii="Times New Roman" w:eastAsia="Times New Roman" w:hAnsi="Times New Roman" w:cs="Times New Roman"/>
                <w:color w:val="000000"/>
                <w:sz w:val="24"/>
                <w:szCs w:val="24"/>
                <w:highlight w:val="white"/>
              </w:rPr>
              <w:t>пропорційно</w:t>
            </w:r>
            <w:proofErr w:type="spellEnd"/>
            <w:r w:rsidRPr="004F3105">
              <w:rPr>
                <w:rFonts w:ascii="Times New Roman" w:eastAsia="Times New Roman" w:hAnsi="Times New Roman" w:cs="Times New Roman"/>
                <w:color w:val="000000"/>
                <w:sz w:val="24"/>
                <w:szCs w:val="24"/>
                <w:highlight w:val="white"/>
              </w:rPr>
              <w:t xml:space="preserve"> зменшує остаточний розрахунковий обсяг по відборах, що не вимірюються щодобово, з цієї газорозподільної системи.</w:t>
            </w:r>
          </w:p>
          <w:p w:rsidR="009A2964" w:rsidRPr="004F3105" w:rsidRDefault="009A2964" w:rsidP="00695776">
            <w:pPr>
              <w:shd w:val="clear" w:color="auto" w:fill="FFFFFF"/>
              <w:tabs>
                <w:tab w:val="left" w:pos="5103"/>
              </w:tabs>
              <w:ind w:firstLine="450"/>
              <w:jc w:val="center"/>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Обґрунтування.</w:t>
            </w:r>
          </w:p>
          <w:p w:rsidR="009A2964" w:rsidRPr="004F3105" w:rsidRDefault="009A2964" w:rsidP="00695776">
            <w:pPr>
              <w:shd w:val="clear" w:color="auto" w:fill="FFFFFF"/>
              <w:tabs>
                <w:tab w:val="left" w:pos="5103"/>
              </w:tabs>
              <w:ind w:firstLine="450"/>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Пропозиції подається з метою уточнення понять для правильного застосування акту Регулятора.</w:t>
            </w:r>
          </w:p>
          <w:p w:rsidR="009A2964" w:rsidRPr="004F3105" w:rsidRDefault="009A2964" w:rsidP="00695776">
            <w:pPr>
              <w:shd w:val="clear" w:color="auto" w:fill="FFFFFF"/>
              <w:tabs>
                <w:tab w:val="left" w:pos="5103"/>
              </w:tabs>
              <w:ind w:firstLine="450"/>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Поняття «</w:t>
            </w:r>
            <w:r w:rsidRPr="004F3105">
              <w:rPr>
                <w:rFonts w:ascii="Times New Roman" w:eastAsia="Times New Roman" w:hAnsi="Times New Roman" w:cs="Times New Roman"/>
                <w:i/>
                <w:color w:val="000000"/>
                <w:sz w:val="24"/>
                <w:szCs w:val="24"/>
                <w:highlight w:val="white"/>
              </w:rPr>
              <w:t>сума обсягів несанкціонованого відбору</w:t>
            </w:r>
            <w:r w:rsidRPr="004F3105">
              <w:rPr>
                <w:rFonts w:ascii="Times New Roman" w:eastAsia="Times New Roman" w:hAnsi="Times New Roman" w:cs="Times New Roman"/>
                <w:color w:val="000000"/>
                <w:sz w:val="24"/>
                <w:szCs w:val="24"/>
                <w:highlight w:val="white"/>
              </w:rPr>
              <w:t>» охоплює не тільки «</w:t>
            </w:r>
            <w:r w:rsidRPr="004F3105">
              <w:rPr>
                <w:rFonts w:ascii="Times New Roman" w:eastAsia="Times New Roman" w:hAnsi="Times New Roman" w:cs="Times New Roman"/>
                <w:i/>
                <w:color w:val="000000"/>
                <w:sz w:val="24"/>
                <w:szCs w:val="24"/>
                <w:highlight w:val="white"/>
              </w:rPr>
              <w:t>обсяги несанкціонованого відбору газу споживачами в мережі Оператора ГРМ</w:t>
            </w:r>
            <w:r w:rsidRPr="004F3105">
              <w:rPr>
                <w:rFonts w:ascii="Times New Roman" w:eastAsia="Times New Roman" w:hAnsi="Times New Roman" w:cs="Times New Roman"/>
                <w:color w:val="000000"/>
                <w:sz w:val="24"/>
                <w:szCs w:val="24"/>
                <w:highlight w:val="white"/>
              </w:rPr>
              <w:t>», але і «</w:t>
            </w:r>
            <w:proofErr w:type="spellStart"/>
            <w:r w:rsidRPr="004F3105">
              <w:rPr>
                <w:rFonts w:ascii="Times New Roman" w:eastAsia="Times New Roman" w:hAnsi="Times New Roman" w:cs="Times New Roman"/>
                <w:i/>
                <w:color w:val="000000"/>
                <w:sz w:val="24"/>
                <w:szCs w:val="24"/>
                <w:highlight w:val="white"/>
              </w:rPr>
              <w:t>обсягинесанкціонований</w:t>
            </w:r>
            <w:proofErr w:type="spellEnd"/>
            <w:r w:rsidRPr="004F3105">
              <w:rPr>
                <w:rFonts w:ascii="Times New Roman" w:eastAsia="Times New Roman" w:hAnsi="Times New Roman" w:cs="Times New Roman"/>
                <w:i/>
                <w:color w:val="000000"/>
                <w:sz w:val="24"/>
                <w:szCs w:val="24"/>
                <w:highlight w:val="white"/>
              </w:rPr>
              <w:t xml:space="preserve"> відбір газу Оператором ГРМ на ВТВ</w:t>
            </w:r>
            <w:r w:rsidRPr="004F3105">
              <w:rPr>
                <w:rFonts w:ascii="Times New Roman" w:eastAsia="Times New Roman" w:hAnsi="Times New Roman" w:cs="Times New Roman"/>
                <w:color w:val="000000"/>
                <w:sz w:val="24"/>
                <w:szCs w:val="24"/>
                <w:highlight w:val="white"/>
              </w:rPr>
              <w:t>».</w:t>
            </w:r>
          </w:p>
          <w:p w:rsidR="009A2964" w:rsidRPr="004F3105" w:rsidRDefault="009A2964" w:rsidP="00695776">
            <w:pPr>
              <w:shd w:val="clear" w:color="auto" w:fill="FFFFFF"/>
              <w:tabs>
                <w:tab w:val="left" w:pos="5103"/>
              </w:tabs>
              <w:ind w:firstLine="450"/>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Уточнення з метою правильної побудови алгоритмів здійснення процедур алокації та визначення небалансу в Інформаційній платформі.</w:t>
            </w:r>
          </w:p>
          <w:p w:rsidR="009A2964" w:rsidRPr="004F3105" w:rsidRDefault="009A2964" w:rsidP="00695776">
            <w:pPr>
              <w:shd w:val="clear" w:color="auto" w:fill="FFFFFF"/>
              <w:tabs>
                <w:tab w:val="left" w:pos="5103"/>
              </w:tabs>
              <w:ind w:firstLine="450"/>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Уточнення.</w:t>
            </w:r>
          </w:p>
          <w:p w:rsidR="009A2964" w:rsidRPr="004F3105" w:rsidRDefault="009A2964" w:rsidP="00EB6057">
            <w:pPr>
              <w:keepNext/>
              <w:shd w:val="clear" w:color="auto" w:fill="FFFFFF"/>
              <w:tabs>
                <w:tab w:val="left" w:pos="5103"/>
              </w:tabs>
              <w:jc w:val="both"/>
              <w:rPr>
                <w:rFonts w:ascii="Times New Roman" w:eastAsia="Times New Roman" w:hAnsi="Times New Roman" w:cs="Times New Roman"/>
                <w:b/>
                <w:i/>
                <w:color w:val="000000"/>
                <w:sz w:val="24"/>
                <w:szCs w:val="24"/>
                <w:highlight w:val="white"/>
              </w:rPr>
            </w:pPr>
            <w:r w:rsidRPr="004F3105">
              <w:rPr>
                <w:rFonts w:ascii="Times New Roman" w:eastAsia="Times New Roman" w:hAnsi="Times New Roman" w:cs="Times New Roman"/>
                <w:color w:val="000000"/>
                <w:sz w:val="24"/>
                <w:szCs w:val="24"/>
                <w:highlight w:val="white"/>
              </w:rPr>
              <w:t>Поняття «</w:t>
            </w:r>
            <w:r w:rsidRPr="004F3105">
              <w:rPr>
                <w:rFonts w:ascii="Times New Roman" w:eastAsia="Times New Roman" w:hAnsi="Times New Roman" w:cs="Times New Roman"/>
                <w:i/>
                <w:color w:val="000000"/>
                <w:sz w:val="24"/>
                <w:szCs w:val="24"/>
                <w:highlight w:val="white"/>
              </w:rPr>
              <w:t>сума обсягів несанкціонованого відбору</w:t>
            </w:r>
            <w:r w:rsidRPr="004F3105">
              <w:rPr>
                <w:rFonts w:ascii="Times New Roman" w:eastAsia="Times New Roman" w:hAnsi="Times New Roman" w:cs="Times New Roman"/>
                <w:color w:val="000000"/>
                <w:sz w:val="24"/>
                <w:szCs w:val="24"/>
                <w:highlight w:val="white"/>
              </w:rPr>
              <w:t>» охоплює не тільки «</w:t>
            </w:r>
            <w:r w:rsidRPr="004F3105">
              <w:rPr>
                <w:rFonts w:ascii="Times New Roman" w:eastAsia="Times New Roman" w:hAnsi="Times New Roman" w:cs="Times New Roman"/>
                <w:i/>
                <w:color w:val="000000"/>
                <w:sz w:val="24"/>
                <w:szCs w:val="24"/>
                <w:highlight w:val="white"/>
              </w:rPr>
              <w:t>обсяги несанкціонованого відбору газу споживачами в мережі Оператора ГРМ</w:t>
            </w:r>
            <w:r w:rsidRPr="004F3105">
              <w:rPr>
                <w:rFonts w:ascii="Times New Roman" w:eastAsia="Times New Roman" w:hAnsi="Times New Roman" w:cs="Times New Roman"/>
                <w:color w:val="000000"/>
                <w:sz w:val="24"/>
                <w:szCs w:val="24"/>
                <w:highlight w:val="white"/>
              </w:rPr>
              <w:t>», але і «</w:t>
            </w:r>
            <w:r w:rsidRPr="004F3105">
              <w:rPr>
                <w:rFonts w:ascii="Times New Roman" w:eastAsia="Times New Roman" w:hAnsi="Times New Roman" w:cs="Times New Roman"/>
                <w:i/>
                <w:color w:val="000000"/>
                <w:sz w:val="24"/>
                <w:szCs w:val="24"/>
                <w:highlight w:val="white"/>
              </w:rPr>
              <w:t>обсяги несанкціонований відбір газу Оператором ГРМ на ВТВ</w:t>
            </w:r>
            <w:r w:rsidRPr="004F3105">
              <w:rPr>
                <w:rFonts w:ascii="Times New Roman" w:eastAsia="Times New Roman" w:hAnsi="Times New Roman" w:cs="Times New Roman"/>
                <w:color w:val="000000"/>
                <w:sz w:val="24"/>
                <w:szCs w:val="24"/>
                <w:highlight w:val="white"/>
              </w:rPr>
              <w:t>».</w:t>
            </w:r>
          </w:p>
        </w:tc>
        <w:tc>
          <w:tcPr>
            <w:tcW w:w="3679" w:type="dxa"/>
            <w:tcMar>
              <w:top w:w="57" w:type="dxa"/>
              <w:bottom w:w="57" w:type="dxa"/>
            </w:tcMar>
          </w:tcPr>
          <w:p w:rsidR="009A2964" w:rsidRPr="004F3105" w:rsidRDefault="00BD73A4" w:rsidP="00695776">
            <w:pPr>
              <w:tabs>
                <w:tab w:val="left" w:pos="5103"/>
              </w:tabs>
              <w:ind w:firstLine="352"/>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 xml:space="preserve">Попередньо </w:t>
            </w:r>
            <w:r w:rsidR="00835F51" w:rsidRPr="004F3105">
              <w:rPr>
                <w:rFonts w:ascii="Times New Roman" w:eastAsia="Times New Roman" w:hAnsi="Times New Roman" w:cs="Times New Roman"/>
                <w:b/>
                <w:sz w:val="24"/>
                <w:szCs w:val="24"/>
              </w:rPr>
              <w:t>частково приймається у редакції</w:t>
            </w:r>
          </w:p>
          <w:p w:rsidR="00835F51" w:rsidRPr="004F3105" w:rsidRDefault="00835F51" w:rsidP="00695776">
            <w:pPr>
              <w:tabs>
                <w:tab w:val="left" w:pos="5103"/>
              </w:tabs>
              <w:ind w:firstLine="352"/>
              <w:jc w:val="both"/>
              <w:rPr>
                <w:rFonts w:ascii="Times New Roman" w:eastAsia="Times New Roman" w:hAnsi="Times New Roman" w:cs="Times New Roman"/>
                <w:b/>
                <w:sz w:val="24"/>
                <w:szCs w:val="24"/>
              </w:rPr>
            </w:pPr>
          </w:p>
          <w:p w:rsidR="00835F51" w:rsidRPr="004F3105" w:rsidRDefault="00835F51" w:rsidP="00695776">
            <w:pPr>
              <w:tabs>
                <w:tab w:val="left" w:pos="5103"/>
              </w:tabs>
              <w:ind w:firstLine="352"/>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4….</w:t>
            </w:r>
          </w:p>
          <w:p w:rsidR="00835F51" w:rsidRPr="004F3105" w:rsidRDefault="00835F51" w:rsidP="00695776">
            <w:pPr>
              <w:tabs>
                <w:tab w:val="left" w:pos="5103"/>
              </w:tabs>
              <w:ind w:firstLine="352"/>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w:t>
            </w:r>
          </w:p>
          <w:p w:rsidR="00266EEF" w:rsidRPr="004F3105" w:rsidRDefault="00835F51" w:rsidP="007D300F">
            <w:pPr>
              <w:shd w:val="clear" w:color="auto" w:fill="FFFFFF"/>
              <w:tabs>
                <w:tab w:val="left" w:pos="5103"/>
              </w:tabs>
              <w:ind w:firstLine="709"/>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 xml:space="preserve">Алокація діючого постачальника оператора газорозподільної системи </w:t>
            </w:r>
            <w:r w:rsidR="00266EEF" w:rsidRPr="004F3105">
              <w:rPr>
                <w:rFonts w:ascii="Times New Roman" w:eastAsia="Times New Roman" w:hAnsi="Times New Roman" w:cs="Times New Roman"/>
                <w:b/>
                <w:color w:val="000000"/>
                <w:sz w:val="24"/>
                <w:szCs w:val="24"/>
              </w:rPr>
              <w:t xml:space="preserve">зменшується на обсяг газу поданого оператором газорозподільної </w:t>
            </w:r>
            <w:r w:rsidR="00266EEF" w:rsidRPr="004F3105">
              <w:rPr>
                <w:rFonts w:ascii="Times New Roman" w:eastAsia="Times New Roman" w:hAnsi="Times New Roman" w:cs="Times New Roman"/>
                <w:b/>
                <w:color w:val="000000"/>
                <w:sz w:val="24"/>
                <w:szCs w:val="24"/>
                <w:highlight w:val="white"/>
              </w:rPr>
              <w:t>системи</w:t>
            </w:r>
            <w:r w:rsidR="007D300F" w:rsidRPr="004F3105">
              <w:rPr>
                <w:rFonts w:ascii="Times New Roman" w:eastAsia="Times New Roman" w:hAnsi="Times New Roman" w:cs="Times New Roman"/>
                <w:b/>
                <w:color w:val="000000"/>
                <w:sz w:val="24"/>
                <w:szCs w:val="24"/>
                <w:highlight w:val="white"/>
              </w:rPr>
              <w:t xml:space="preserve"> </w:t>
            </w:r>
            <w:r w:rsidR="00266EEF" w:rsidRPr="004F3105">
              <w:rPr>
                <w:rFonts w:ascii="Times New Roman" w:eastAsia="Times New Roman" w:hAnsi="Times New Roman" w:cs="Times New Roman"/>
                <w:b/>
                <w:color w:val="000000"/>
                <w:sz w:val="24"/>
                <w:szCs w:val="24"/>
                <w:highlight w:val="white"/>
              </w:rPr>
              <w:t>до газотранспортної системи  у визначену газову добу</w:t>
            </w:r>
            <w:r w:rsidR="007D300F" w:rsidRPr="004F3105">
              <w:rPr>
                <w:rFonts w:ascii="Times New Roman" w:eastAsia="Times New Roman" w:hAnsi="Times New Roman" w:cs="Times New Roman"/>
                <w:b/>
                <w:color w:val="000000"/>
                <w:sz w:val="24"/>
                <w:szCs w:val="24"/>
                <w:highlight w:val="white"/>
              </w:rPr>
              <w:t xml:space="preserve">, у тому числі </w:t>
            </w:r>
            <w:r w:rsidR="007D300F" w:rsidRPr="004F3105">
              <w:rPr>
                <w:rFonts w:ascii="Times New Roman" w:eastAsia="Times New Roman" w:hAnsi="Times New Roman" w:cs="Times New Roman"/>
                <w:b/>
                <w:color w:val="000000"/>
                <w:sz w:val="24"/>
                <w:szCs w:val="24"/>
              </w:rPr>
              <w:t xml:space="preserve">придбаного у власника природного газу (в тому числі ГДП, ВБГ, оптового продавця), </w:t>
            </w:r>
            <w:r w:rsidR="007D300F" w:rsidRPr="004F3105">
              <w:rPr>
                <w:rFonts w:ascii="Times New Roman" w:eastAsia="Times New Roman" w:hAnsi="Times New Roman" w:cs="Times New Roman"/>
                <w:b/>
                <w:color w:val="000000"/>
                <w:sz w:val="24"/>
                <w:szCs w:val="24"/>
                <w:highlight w:val="white"/>
              </w:rPr>
              <w:t>та який по закінченню цієї газової доби не було відібрано з газорозподільної системи.</w:t>
            </w:r>
            <w:r w:rsidR="007D300F" w:rsidRPr="004F3105">
              <w:rPr>
                <w:rFonts w:ascii="Times New Roman" w:eastAsia="Times New Roman" w:hAnsi="Times New Roman" w:cs="Times New Roman"/>
                <w:b/>
                <w:color w:val="000000"/>
                <w:sz w:val="24"/>
                <w:szCs w:val="24"/>
              </w:rPr>
              <w:t xml:space="preserve"> </w:t>
            </w:r>
          </w:p>
          <w:p w:rsidR="00835F51" w:rsidRPr="004F3105" w:rsidRDefault="00835F51" w:rsidP="00835F51">
            <w:pPr>
              <w:shd w:val="clear" w:color="auto" w:fill="FFFFFF"/>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w:t>
            </w:r>
          </w:p>
          <w:p w:rsidR="00835F51" w:rsidRPr="004F3105" w:rsidRDefault="00835F51" w:rsidP="00835F51">
            <w:pPr>
              <w:shd w:val="clear" w:color="auto" w:fill="FFFFFF"/>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Крім цього, зазначаємо, що обсяги несанкціонованого відбору споживачів не можуть бути віднесеними на обсяги ВТВ Оператора ГРМ.</w:t>
            </w: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shd w:val="clear" w:color="auto" w:fill="FFFFFF"/>
              <w:tabs>
                <w:tab w:val="left" w:pos="5103"/>
              </w:tabs>
              <w:ind w:firstLine="450"/>
              <w:jc w:val="center"/>
              <w:rPr>
                <w:rFonts w:ascii="Times New Roman" w:eastAsia="Times New Roman" w:hAnsi="Times New Roman" w:cs="Times New Roman"/>
                <w:b/>
                <w:i/>
                <w:color w:val="000000"/>
                <w:sz w:val="24"/>
                <w:szCs w:val="24"/>
                <w:highlight w:val="white"/>
              </w:rPr>
            </w:pPr>
            <w:r w:rsidRPr="004F3105">
              <w:rPr>
                <w:rFonts w:ascii="Times New Roman" w:eastAsia="Times New Roman" w:hAnsi="Times New Roman" w:cs="Times New Roman"/>
                <w:b/>
                <w:i/>
                <w:color w:val="000000"/>
                <w:sz w:val="24"/>
                <w:szCs w:val="24"/>
                <w:highlight w:val="white"/>
              </w:rPr>
              <w:t>ТОВ «ГК «Нафтогаз України»</w:t>
            </w:r>
          </w:p>
          <w:p w:rsidR="009A2964" w:rsidRPr="004F3105" w:rsidRDefault="009A2964" w:rsidP="00695776">
            <w:pPr>
              <w:shd w:val="clear" w:color="auto" w:fill="FFFFFF"/>
              <w:tabs>
                <w:tab w:val="left" w:pos="5103"/>
              </w:tabs>
              <w:ind w:firstLine="450"/>
              <w:jc w:val="center"/>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Потребує обговорення.</w:t>
            </w:r>
          </w:p>
          <w:p w:rsidR="009A2964" w:rsidRPr="004F3105" w:rsidRDefault="009A2964" w:rsidP="00695776">
            <w:pPr>
              <w:shd w:val="clear" w:color="auto" w:fill="FFFFFF"/>
              <w:tabs>
                <w:tab w:val="left" w:pos="5103"/>
              </w:tabs>
              <w:ind w:firstLine="450"/>
              <w:jc w:val="center"/>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Обґрунтування.</w:t>
            </w:r>
          </w:p>
          <w:p w:rsidR="009A2964" w:rsidRPr="004F3105" w:rsidRDefault="009A2964" w:rsidP="00695776">
            <w:pPr>
              <w:shd w:val="clear" w:color="auto" w:fill="FFFFFF"/>
              <w:tabs>
                <w:tab w:val="left" w:pos="5103"/>
              </w:tabs>
              <w:ind w:firstLine="450"/>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Поточна пропозиція створює прямий стимул для маніпуляцій з боку операторів ГРМ щодо формування максимального обсягу несанкціонованого відбору для того, щоб зменшувати обсяг своїх виробничо-технологічних потреб. При цьому поточні обсяги ВТВ вже є суттєвими, а отже у будь-якому разі вони не можуть бути нульовими. Тому використання методики розрахунку ВТВ на основі залишкового принципу за умов, коли з об’єктивних причин оператори ГРМ мають значні можливості для здійснення маніпуляцій, не є доречним.</w:t>
            </w:r>
          </w:p>
        </w:tc>
        <w:tc>
          <w:tcPr>
            <w:tcW w:w="3679" w:type="dxa"/>
            <w:tcMar>
              <w:top w:w="57" w:type="dxa"/>
              <w:bottom w:w="57" w:type="dxa"/>
            </w:tcMar>
          </w:tcPr>
          <w:p w:rsidR="009A2964" w:rsidRPr="004F3105" w:rsidRDefault="007D39D3" w:rsidP="00695776">
            <w:pPr>
              <w:tabs>
                <w:tab w:val="left" w:pos="5103"/>
              </w:tabs>
              <w:jc w:val="center"/>
              <w:rPr>
                <w:rFonts w:ascii="Times New Roman" w:hAnsi="Times New Roman" w:cs="Times New Roman"/>
                <w:b/>
                <w:sz w:val="24"/>
                <w:szCs w:val="24"/>
              </w:rPr>
            </w:pPr>
            <w:bookmarkStart w:id="12" w:name="_Hlk121831437"/>
            <w:r w:rsidRPr="004F3105">
              <w:rPr>
                <w:rFonts w:ascii="Times New Roman" w:hAnsi="Times New Roman" w:cs="Times New Roman"/>
                <w:b/>
                <w:sz w:val="24"/>
                <w:szCs w:val="24"/>
              </w:rPr>
              <w:t>Попередньо відхиляється</w:t>
            </w:r>
          </w:p>
          <w:p w:rsidR="00967AB4" w:rsidRPr="004F3105" w:rsidRDefault="00967AB4" w:rsidP="00695776">
            <w:pPr>
              <w:tabs>
                <w:tab w:val="left" w:pos="5103"/>
              </w:tabs>
              <w:jc w:val="center"/>
              <w:rPr>
                <w:rFonts w:ascii="Times New Roman" w:hAnsi="Times New Roman" w:cs="Times New Roman"/>
                <w:sz w:val="24"/>
                <w:szCs w:val="24"/>
              </w:rPr>
            </w:pPr>
            <w:r w:rsidRPr="004F3105">
              <w:rPr>
                <w:rFonts w:ascii="Times New Roman" w:hAnsi="Times New Roman" w:cs="Times New Roman"/>
                <w:sz w:val="24"/>
                <w:szCs w:val="24"/>
              </w:rPr>
              <w:t xml:space="preserve">Відсутні </w:t>
            </w:r>
            <w:r w:rsidR="00405120" w:rsidRPr="004F3105">
              <w:rPr>
                <w:rFonts w:ascii="Times New Roman" w:hAnsi="Times New Roman" w:cs="Times New Roman"/>
                <w:sz w:val="24"/>
                <w:szCs w:val="24"/>
              </w:rPr>
              <w:t>пропозиції</w:t>
            </w:r>
            <w:r w:rsidRPr="004F3105">
              <w:rPr>
                <w:rFonts w:ascii="Times New Roman" w:hAnsi="Times New Roman" w:cs="Times New Roman"/>
                <w:sz w:val="24"/>
                <w:szCs w:val="24"/>
              </w:rPr>
              <w:t xml:space="preserve"> до</w:t>
            </w:r>
            <w:r w:rsidR="00405120" w:rsidRPr="004F3105">
              <w:rPr>
                <w:rFonts w:ascii="Times New Roman" w:hAnsi="Times New Roman" w:cs="Times New Roman"/>
                <w:sz w:val="24"/>
                <w:szCs w:val="24"/>
              </w:rPr>
              <w:t xml:space="preserve"> </w:t>
            </w:r>
            <w:r w:rsidRPr="004F3105">
              <w:rPr>
                <w:rFonts w:ascii="Times New Roman" w:hAnsi="Times New Roman" w:cs="Times New Roman"/>
                <w:sz w:val="24"/>
                <w:szCs w:val="24"/>
              </w:rPr>
              <w:t xml:space="preserve">положень </w:t>
            </w:r>
            <w:proofErr w:type="spellStart"/>
            <w:r w:rsidRPr="004F3105">
              <w:rPr>
                <w:rFonts w:ascii="Times New Roman" w:hAnsi="Times New Roman" w:cs="Times New Roman"/>
                <w:sz w:val="24"/>
                <w:szCs w:val="24"/>
              </w:rPr>
              <w:t>Проєкту</w:t>
            </w:r>
            <w:proofErr w:type="spellEnd"/>
          </w:p>
          <w:p w:rsidR="00967AB4" w:rsidRPr="004F3105" w:rsidRDefault="00967AB4" w:rsidP="00695776">
            <w:pPr>
              <w:tabs>
                <w:tab w:val="left" w:pos="5103"/>
              </w:tabs>
              <w:jc w:val="center"/>
              <w:rPr>
                <w:rFonts w:ascii="Times New Roman" w:hAnsi="Times New Roman" w:cs="Times New Roman"/>
                <w:b/>
                <w:sz w:val="24"/>
                <w:szCs w:val="24"/>
              </w:rPr>
            </w:pPr>
          </w:p>
          <w:bookmarkEnd w:id="12"/>
          <w:p w:rsidR="00650F91" w:rsidRPr="004F3105" w:rsidRDefault="00650F91" w:rsidP="00695776">
            <w:pPr>
              <w:tabs>
                <w:tab w:val="left" w:pos="5103"/>
              </w:tabs>
              <w:jc w:val="both"/>
              <w:rPr>
                <w:rFonts w:ascii="Times New Roman" w:hAnsi="Times New Roman" w:cs="Times New Roman"/>
                <w:sz w:val="24"/>
                <w:szCs w:val="24"/>
              </w:rPr>
            </w:pPr>
          </w:p>
        </w:tc>
      </w:tr>
      <w:tr w:rsidR="009A2964" w:rsidRPr="004F3105" w:rsidTr="00695776">
        <w:trPr>
          <w:trHeight w:val="20"/>
          <w:jc w:val="center"/>
        </w:trPr>
        <w:tc>
          <w:tcPr>
            <w:tcW w:w="5320" w:type="dxa"/>
            <w:vMerge w:val="restart"/>
            <w:tcMar>
              <w:top w:w="57" w:type="dxa"/>
              <w:bottom w:w="57" w:type="dxa"/>
            </w:tcMar>
          </w:tcPr>
          <w:p w:rsidR="009A2964" w:rsidRPr="004F3105" w:rsidRDefault="009A2964" w:rsidP="00695776">
            <w:pPr>
              <w:pBdr>
                <w:top w:val="nil"/>
                <w:left w:val="nil"/>
                <w:bottom w:val="nil"/>
                <w:right w:val="nil"/>
                <w:between w:val="nil"/>
              </w:pBdr>
              <w:shd w:val="clear" w:color="auto" w:fill="FFFFFF"/>
              <w:tabs>
                <w:tab w:val="left" w:pos="5103"/>
              </w:tabs>
              <w:ind w:firstLine="450"/>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7. Алокація відборів природного газу споживача можлива тільки на замовника послуг транспортування природного газу, що є діючим постачальником такого споживача згідно з даними Реєстру споживачів постачальника, та відноситься на нього оператором газотранспортної системи до моменту припинення постачання природного газу такому споживачу в установленому порядку, крім випадків, передбачених нижче.</w:t>
            </w:r>
          </w:p>
          <w:p w:rsidR="009A2964" w:rsidRPr="004F3105" w:rsidRDefault="009A2964" w:rsidP="00695776">
            <w:pPr>
              <w:tabs>
                <w:tab w:val="left" w:pos="5103"/>
              </w:tabs>
              <w:ind w:firstLine="709"/>
              <w:jc w:val="both"/>
              <w:rPr>
                <w:rFonts w:ascii="Times New Roman" w:eastAsia="Times New Roman" w:hAnsi="Times New Roman" w:cs="Times New Roman"/>
                <w:b/>
                <w:color w:val="000000"/>
                <w:sz w:val="24"/>
                <w:szCs w:val="24"/>
              </w:rPr>
            </w:pPr>
            <w:bookmarkStart w:id="13" w:name="_heading=h.2s8eyo1" w:colFirst="0" w:colLast="0"/>
            <w:bookmarkEnd w:id="13"/>
            <w:r w:rsidRPr="004F3105">
              <w:rPr>
                <w:rFonts w:ascii="Times New Roman" w:eastAsia="Times New Roman" w:hAnsi="Times New Roman" w:cs="Times New Roman"/>
                <w:b/>
                <w:color w:val="000000"/>
                <w:sz w:val="24"/>
                <w:szCs w:val="24"/>
              </w:rPr>
              <w:t>Обсяг відборів природного газу в мережах оператора газорозподільних систем споживачів за їх відсутності в Реєстрі споживачів будь-якого постачальника або після закінчення строку, встановленого законодавством для припинення (обмеження) розподілу природного газу, а також відбору оператором газорозподільних систем за його відсутності в Реєстрі споживачів будь-якого постачальника, крім випадку закупівлі природного газу відповідно до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 є обсягом несанкціонованого відбору відповідного оператора газорозподільної системи.</w:t>
            </w:r>
          </w:p>
          <w:p w:rsidR="009A2964" w:rsidRPr="004F3105" w:rsidRDefault="009A2964" w:rsidP="00695776">
            <w:pPr>
              <w:pBdr>
                <w:top w:val="nil"/>
                <w:left w:val="nil"/>
                <w:bottom w:val="nil"/>
                <w:right w:val="nil"/>
                <w:between w:val="nil"/>
              </w:pBdr>
              <w:shd w:val="clear" w:color="auto" w:fill="FFFFFF"/>
              <w:tabs>
                <w:tab w:val="left" w:pos="5103"/>
              </w:tabs>
              <w:ind w:firstLine="450"/>
              <w:jc w:val="both"/>
              <w:rPr>
                <w:rFonts w:ascii="Times New Roman" w:eastAsia="Times New Roman" w:hAnsi="Times New Roman" w:cs="Times New Roman"/>
                <w:b/>
                <w:color w:val="000000"/>
                <w:sz w:val="24"/>
                <w:szCs w:val="24"/>
              </w:rPr>
            </w:pPr>
            <w:bookmarkStart w:id="14" w:name="_heading=h.17dp8vu" w:colFirst="0" w:colLast="0"/>
            <w:bookmarkEnd w:id="14"/>
            <w:r w:rsidRPr="004F3105">
              <w:rPr>
                <w:rFonts w:ascii="Times New Roman" w:eastAsia="Times New Roman" w:hAnsi="Times New Roman" w:cs="Times New Roman"/>
                <w:b/>
                <w:color w:val="000000"/>
                <w:sz w:val="24"/>
                <w:szCs w:val="24"/>
              </w:rPr>
              <w:t xml:space="preserve">У разі відбору природного газу прямим споживачем </w:t>
            </w:r>
            <w:r w:rsidRPr="004F3105">
              <w:rPr>
                <w:rFonts w:ascii="Times New Roman" w:eastAsia="Times New Roman" w:hAnsi="Times New Roman" w:cs="Times New Roman"/>
                <w:b/>
                <w:color w:val="000000"/>
                <w:sz w:val="24"/>
                <w:szCs w:val="24"/>
                <w:highlight w:val="white"/>
              </w:rPr>
              <w:t>за відсутності у нього  діючого постачальника (якщо прямий споживач не включений до Реєстру споживачів будь-якого постачальника)</w:t>
            </w:r>
            <w:r w:rsidRPr="004F3105">
              <w:rPr>
                <w:rFonts w:ascii="Times New Roman" w:eastAsia="Times New Roman" w:hAnsi="Times New Roman" w:cs="Times New Roman"/>
                <w:b/>
                <w:color w:val="000000"/>
                <w:sz w:val="24"/>
                <w:szCs w:val="24"/>
              </w:rPr>
              <w:t>, весь обсяг відбору газу є обсягом несанкціонованого відбору прямого споживача.</w:t>
            </w:r>
          </w:p>
          <w:p w:rsidR="009A2964" w:rsidRPr="004F3105" w:rsidRDefault="009A2964" w:rsidP="00695776">
            <w:pPr>
              <w:pBdr>
                <w:top w:val="nil"/>
                <w:left w:val="nil"/>
                <w:bottom w:val="nil"/>
                <w:right w:val="nil"/>
                <w:between w:val="nil"/>
              </w:pBdr>
              <w:shd w:val="clear" w:color="auto" w:fill="FFFFFF"/>
              <w:tabs>
                <w:tab w:val="left" w:pos="5103"/>
              </w:tabs>
              <w:ind w:firstLine="450"/>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 xml:space="preserve">У разі письмової вимоги замовника послуг транспортування природного газу, що є постачальником, або оператора газотранспортної системи до оператора газорозподільної системи про припинення розподілу природного газу споживачу замовника, яка подається в установленому законодавством порядку, алокація фактичного обсягу споживання природного газу таким споживачем після строку, установленого законодавством на припинення розподілу природного газу такому споживачу, здійснюється на оператора газорозподільної системи </w:t>
            </w:r>
            <w:r w:rsidRPr="004F3105">
              <w:rPr>
                <w:rFonts w:ascii="Times New Roman" w:eastAsia="Times New Roman" w:hAnsi="Times New Roman" w:cs="Times New Roman"/>
                <w:b/>
                <w:color w:val="000000"/>
                <w:sz w:val="24"/>
                <w:szCs w:val="24"/>
              </w:rPr>
              <w:t>з урахуванням положень цього пункту</w:t>
            </w:r>
            <w:r w:rsidRPr="004F3105">
              <w:rPr>
                <w:rFonts w:ascii="Times New Roman" w:eastAsia="Times New Roman" w:hAnsi="Times New Roman" w:cs="Times New Roman"/>
                <w:color w:val="000000"/>
                <w:sz w:val="24"/>
                <w:szCs w:val="24"/>
              </w:rPr>
              <w:t>.</w:t>
            </w:r>
          </w:p>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color w:val="000000"/>
                <w:sz w:val="24"/>
                <w:szCs w:val="24"/>
              </w:rPr>
              <w:t xml:space="preserve">У разі письмової вимоги замовника послуг транспортування природного газу, що є постачальником, до оператора газотранспортної системи про припинення транспортування природного газу прямому споживачу замовника, яка подається в установленому законодавством порядку, фактичний обсяг споживання природного газу таким прямим споживачем після строку, установленого законодавством на припинення транспортування природного газу такому прямому споживачу, </w:t>
            </w:r>
            <w:r w:rsidRPr="004F3105">
              <w:rPr>
                <w:rFonts w:ascii="Times New Roman" w:eastAsia="Times New Roman" w:hAnsi="Times New Roman" w:cs="Times New Roman"/>
                <w:b/>
                <w:color w:val="000000"/>
                <w:sz w:val="24"/>
                <w:szCs w:val="24"/>
              </w:rPr>
              <w:t>є обсягом несанкціонованого відбору прямого споживача.</w:t>
            </w:r>
          </w:p>
        </w:tc>
        <w:tc>
          <w:tcPr>
            <w:tcW w:w="6731" w:type="dxa"/>
            <w:gridSpan w:val="2"/>
            <w:tcMar>
              <w:top w:w="57" w:type="dxa"/>
              <w:bottom w:w="57" w:type="dxa"/>
            </w:tcMar>
          </w:tcPr>
          <w:p w:rsidR="009A2964" w:rsidRPr="004F3105" w:rsidRDefault="009A2964" w:rsidP="00695776">
            <w:pPr>
              <w:tabs>
                <w:tab w:val="left" w:pos="0"/>
                <w:tab w:val="left" w:pos="5103"/>
              </w:tabs>
              <w:ind w:firstLine="531"/>
              <w:jc w:val="center"/>
              <w:rPr>
                <w:rFonts w:ascii="Times New Roman" w:eastAsia="Times New Roman" w:hAnsi="Times New Roman" w:cs="Times New Roman"/>
                <w:b/>
                <w:i/>
                <w:color w:val="000000"/>
                <w:sz w:val="24"/>
                <w:szCs w:val="24"/>
              </w:rPr>
            </w:pPr>
            <w:r w:rsidRPr="004F3105">
              <w:rPr>
                <w:rFonts w:ascii="Times New Roman" w:eastAsia="Times New Roman" w:hAnsi="Times New Roman" w:cs="Times New Roman"/>
                <w:b/>
                <w:i/>
                <w:color w:val="000000"/>
                <w:sz w:val="24"/>
                <w:szCs w:val="24"/>
              </w:rPr>
              <w:t>ГС «Асоціація газового ринку України»</w:t>
            </w:r>
          </w:p>
          <w:p w:rsidR="009A2964" w:rsidRPr="004F3105" w:rsidRDefault="009A2964" w:rsidP="00695776">
            <w:pPr>
              <w:tabs>
                <w:tab w:val="left" w:pos="5103"/>
              </w:tabs>
              <w:ind w:firstLine="531"/>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Залишити чинну редакцію.</w:t>
            </w:r>
          </w:p>
          <w:p w:rsidR="009A2964" w:rsidRPr="004F3105" w:rsidRDefault="009A2964" w:rsidP="00695776">
            <w:pPr>
              <w:tabs>
                <w:tab w:val="left" w:pos="5103"/>
              </w:tabs>
              <w:ind w:firstLine="531"/>
              <w:jc w:val="center"/>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Обґрунтування.</w:t>
            </w:r>
          </w:p>
          <w:p w:rsidR="009A2964" w:rsidRPr="004F3105" w:rsidRDefault="009A2964" w:rsidP="00695776">
            <w:pPr>
              <w:tabs>
                <w:tab w:val="left" w:pos="5103"/>
              </w:tabs>
              <w:ind w:firstLine="531"/>
              <w:jc w:val="both"/>
              <w:rPr>
                <w:rFonts w:ascii="Times New Roman" w:eastAsia="Times New Roman" w:hAnsi="Times New Roman" w:cs="Times New Roman"/>
                <w:b/>
                <w:sz w:val="24"/>
                <w:szCs w:val="24"/>
              </w:rPr>
            </w:pPr>
            <w:r w:rsidRPr="004F3105">
              <w:rPr>
                <w:rFonts w:ascii="Times New Roman" w:eastAsia="Times New Roman" w:hAnsi="Times New Roman" w:cs="Times New Roman"/>
                <w:color w:val="000000"/>
                <w:sz w:val="24"/>
                <w:szCs w:val="24"/>
                <w:highlight w:val="white"/>
              </w:rPr>
              <w:t>Враховуючи попередні позиції асоціації.</w:t>
            </w:r>
          </w:p>
        </w:tc>
        <w:tc>
          <w:tcPr>
            <w:tcW w:w="3679" w:type="dxa"/>
            <w:tcMar>
              <w:top w:w="57" w:type="dxa"/>
              <w:bottom w:w="57" w:type="dxa"/>
            </w:tcMar>
          </w:tcPr>
          <w:p w:rsidR="009A2964" w:rsidRPr="004F3105" w:rsidRDefault="009A2964" w:rsidP="00695776">
            <w:pPr>
              <w:tabs>
                <w:tab w:val="left" w:pos="5103"/>
              </w:tabs>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 xml:space="preserve">Попередньо відхиляється. </w:t>
            </w:r>
          </w:p>
          <w:p w:rsidR="009A2964" w:rsidRPr="004F3105" w:rsidRDefault="009A2964" w:rsidP="00695776">
            <w:pPr>
              <w:tabs>
                <w:tab w:val="left" w:pos="5103"/>
              </w:tabs>
              <w:ind w:firstLine="351"/>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Залишення нормативно-правових актів у діючій редакції не сприятиме врегулюванню питань пов’язаних з несанкціонованими відборами природного газу, запобіганням несанкціонованих відборів та впорядкуванням механізмів компенсації.</w:t>
            </w:r>
          </w:p>
          <w:p w:rsidR="009A2964" w:rsidRPr="004F3105" w:rsidRDefault="009A2964" w:rsidP="00695776">
            <w:pPr>
              <w:tabs>
                <w:tab w:val="left" w:pos="5103"/>
              </w:tabs>
              <w:jc w:val="both"/>
              <w:rPr>
                <w:rFonts w:ascii="Times New Roman" w:eastAsia="Times New Roman" w:hAnsi="Times New Roman" w:cs="Times New Roman"/>
                <w:sz w:val="24"/>
                <w:szCs w:val="24"/>
              </w:rPr>
            </w:pP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tabs>
                <w:tab w:val="left" w:pos="5103"/>
              </w:tabs>
              <w:ind w:firstLine="531"/>
              <w:jc w:val="center"/>
              <w:rPr>
                <w:rFonts w:ascii="Times New Roman" w:eastAsia="Times New Roman" w:hAnsi="Times New Roman" w:cs="Times New Roman"/>
                <w:b/>
                <w:i/>
                <w:color w:val="000000"/>
                <w:sz w:val="24"/>
                <w:szCs w:val="24"/>
              </w:rPr>
            </w:pPr>
            <w:r w:rsidRPr="004F3105">
              <w:rPr>
                <w:rFonts w:ascii="Times New Roman" w:eastAsia="Times New Roman" w:hAnsi="Times New Roman" w:cs="Times New Roman"/>
                <w:b/>
                <w:i/>
                <w:color w:val="000000"/>
                <w:sz w:val="24"/>
                <w:szCs w:val="24"/>
              </w:rPr>
              <w:t>ГС «Асоціація постачальників енергоресурсів</w:t>
            </w:r>
          </w:p>
          <w:p w:rsidR="009A2964" w:rsidRPr="004F3105" w:rsidRDefault="009A2964" w:rsidP="00695776">
            <w:pPr>
              <w:tabs>
                <w:tab w:val="left" w:pos="5103"/>
              </w:tabs>
              <w:ind w:firstLine="531"/>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Залишити чинну редакцію.</w:t>
            </w:r>
          </w:p>
          <w:p w:rsidR="009A2964" w:rsidRPr="004F3105" w:rsidRDefault="009A2964" w:rsidP="00695776">
            <w:pPr>
              <w:pBdr>
                <w:top w:val="nil"/>
                <w:left w:val="nil"/>
                <w:bottom w:val="nil"/>
                <w:right w:val="nil"/>
                <w:between w:val="nil"/>
              </w:pBdr>
              <w:shd w:val="clear" w:color="auto" w:fill="FFFFFF"/>
              <w:tabs>
                <w:tab w:val="left" w:pos="5103"/>
              </w:tabs>
              <w:ind w:firstLine="450"/>
              <w:jc w:val="both"/>
              <w:rPr>
                <w:rFonts w:ascii="Times New Roman" w:eastAsia="Times New Roman" w:hAnsi="Times New Roman" w:cs="Times New Roman"/>
                <w:color w:val="000000"/>
                <w:sz w:val="24"/>
                <w:szCs w:val="24"/>
              </w:rPr>
            </w:pPr>
          </w:p>
          <w:p w:rsidR="009A2964" w:rsidRPr="004F3105" w:rsidRDefault="009A2964" w:rsidP="00695776">
            <w:pPr>
              <w:tabs>
                <w:tab w:val="left" w:pos="5103"/>
              </w:tabs>
              <w:ind w:firstLine="531"/>
              <w:jc w:val="center"/>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Обґрунтування.</w:t>
            </w:r>
          </w:p>
          <w:p w:rsidR="009A2964" w:rsidRPr="004F3105" w:rsidRDefault="009A2964" w:rsidP="00695776">
            <w:pPr>
              <w:pBdr>
                <w:top w:val="nil"/>
                <w:left w:val="nil"/>
                <w:bottom w:val="nil"/>
                <w:right w:val="nil"/>
                <w:between w:val="nil"/>
              </w:pBdr>
              <w:shd w:val="clear" w:color="auto" w:fill="FFFFFF"/>
              <w:tabs>
                <w:tab w:val="left" w:pos="5103"/>
              </w:tabs>
              <w:ind w:firstLine="450"/>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Створення подібних виключень є дискримінаційними по відношенню:</w:t>
            </w:r>
          </w:p>
          <w:p w:rsidR="009A2964" w:rsidRPr="004F3105" w:rsidRDefault="009A2964" w:rsidP="00695776">
            <w:pPr>
              <w:pBdr>
                <w:top w:val="nil"/>
                <w:left w:val="nil"/>
                <w:bottom w:val="nil"/>
                <w:right w:val="nil"/>
                <w:between w:val="nil"/>
              </w:pBdr>
              <w:shd w:val="clear" w:color="auto" w:fill="FFFFFF"/>
              <w:tabs>
                <w:tab w:val="left" w:pos="5103"/>
              </w:tabs>
              <w:ind w:firstLine="450"/>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 xml:space="preserve">- до інших постачальників та споживачів. Так, згідно п. 7 Глава 6 розділу XII Кодексу ГТС Оператор ГТС здійснював алокацію в обсягах, які мали оформлятися ПСО чи ПОН, на постачальника, який подавав номінацію в 1000 </w:t>
            </w:r>
            <w:proofErr w:type="spellStart"/>
            <w:r w:rsidRPr="004F3105">
              <w:rPr>
                <w:rFonts w:ascii="Times New Roman" w:eastAsia="Times New Roman" w:hAnsi="Times New Roman" w:cs="Times New Roman"/>
                <w:color w:val="000000"/>
                <w:sz w:val="24"/>
                <w:szCs w:val="24"/>
              </w:rPr>
              <w:t>тис.куб.м</w:t>
            </w:r>
            <w:proofErr w:type="spellEnd"/>
            <w:r w:rsidRPr="004F3105">
              <w:rPr>
                <w:rFonts w:ascii="Times New Roman" w:eastAsia="Times New Roman" w:hAnsi="Times New Roman" w:cs="Times New Roman"/>
                <w:color w:val="000000"/>
                <w:sz w:val="24"/>
                <w:szCs w:val="24"/>
              </w:rPr>
              <w:t xml:space="preserve"> за договором постачання  для власних потреб споживача, но змушений був покривати власним ресурсом все спожите споживачем, в тому числі, для виробництва тепла.</w:t>
            </w:r>
          </w:p>
          <w:p w:rsidR="009A2964" w:rsidRPr="004F3105" w:rsidRDefault="009A2964" w:rsidP="00695776">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 xml:space="preserve">- </w:t>
            </w:r>
            <w:r w:rsidRPr="004F3105">
              <w:rPr>
                <w:rFonts w:ascii="Times New Roman" w:eastAsia="Times New Roman" w:hAnsi="Times New Roman" w:cs="Times New Roman"/>
                <w:color w:val="000000"/>
                <w:sz w:val="24"/>
                <w:szCs w:val="24"/>
              </w:rPr>
              <w:t>до операторів ГРМ, оскільки стимулу для проведення оператором ГТС робіт з припинення транспортування газу прямим споживачам відсутній.</w:t>
            </w:r>
          </w:p>
        </w:tc>
        <w:tc>
          <w:tcPr>
            <w:tcW w:w="3679" w:type="dxa"/>
            <w:tcMar>
              <w:top w:w="57" w:type="dxa"/>
              <w:bottom w:w="57" w:type="dxa"/>
            </w:tcMar>
          </w:tcPr>
          <w:p w:rsidR="009A2964" w:rsidRPr="004F3105" w:rsidRDefault="009A2964" w:rsidP="00695776">
            <w:pPr>
              <w:tabs>
                <w:tab w:val="left" w:pos="5103"/>
              </w:tabs>
              <w:ind w:firstLine="351"/>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 xml:space="preserve">Попередньо відхиляється. </w:t>
            </w:r>
          </w:p>
          <w:p w:rsidR="009A2964" w:rsidRPr="004F3105" w:rsidRDefault="009A2964" w:rsidP="00695776">
            <w:pPr>
              <w:tabs>
                <w:tab w:val="left" w:pos="5103"/>
              </w:tabs>
              <w:ind w:firstLine="351"/>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Залишення нормативно-правових актів у діючій редакції не сприятиме врегулюванню питань пов’язаних з несанкціонованими відборами природного газу, запобіганням несанкціонованих відборів та впорядкуванням механізмів компенсації.</w:t>
            </w:r>
          </w:p>
          <w:p w:rsidR="009A2964" w:rsidRPr="004F3105" w:rsidRDefault="009A2964" w:rsidP="00695776">
            <w:pPr>
              <w:tabs>
                <w:tab w:val="left" w:pos="5103"/>
              </w:tabs>
              <w:jc w:val="center"/>
              <w:rPr>
                <w:rFonts w:ascii="Times New Roman" w:hAnsi="Times New Roman" w:cs="Times New Roman"/>
                <w:sz w:val="24"/>
                <w:szCs w:val="24"/>
              </w:rPr>
            </w:pP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Дніпрогаз</w:t>
            </w:r>
            <w:proofErr w:type="spellEnd"/>
            <w:r w:rsidRPr="004F3105">
              <w:rPr>
                <w:rFonts w:ascii="Times New Roman" w:eastAsia="Times New Roman" w:hAnsi="Times New Roman" w:cs="Times New Roman"/>
                <w:b/>
                <w:i/>
                <w:sz w:val="24"/>
                <w:szCs w:val="24"/>
              </w:rPr>
              <w:t>»</w:t>
            </w:r>
          </w:p>
          <w:p w:rsidR="009A2964" w:rsidRPr="004F3105" w:rsidRDefault="009A2964" w:rsidP="00695776">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Не приймати</w:t>
            </w:r>
          </w:p>
          <w:p w:rsidR="009A2964" w:rsidRPr="004F3105" w:rsidRDefault="009A2964" w:rsidP="00695776">
            <w:pPr>
              <w:shd w:val="clear" w:color="auto" w:fill="FFFFFF"/>
              <w:tabs>
                <w:tab w:val="left" w:pos="5103"/>
              </w:tabs>
              <w:ind w:firstLine="709"/>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Вказані зміни порушують рівність суб’єктів, сприятимуть маніпулюванню та перекладенню відповідальності, крім того,  свідчать про відсутність стимулу для проведення оператором ГТС робіт з припинення транспортування газу прямим споживачам.</w:t>
            </w:r>
          </w:p>
          <w:p w:rsidR="009A2964" w:rsidRPr="004F3105" w:rsidRDefault="009A2964" w:rsidP="00695776">
            <w:pPr>
              <w:tabs>
                <w:tab w:val="left" w:pos="5103"/>
              </w:tabs>
              <w:ind w:firstLine="664"/>
              <w:jc w:val="both"/>
              <w:rPr>
                <w:rFonts w:ascii="Times New Roman" w:eastAsia="Times New Roman" w:hAnsi="Times New Roman" w:cs="Times New Roman"/>
                <w:b/>
                <w:i/>
                <w:sz w:val="24"/>
                <w:szCs w:val="24"/>
              </w:rPr>
            </w:pPr>
          </w:p>
        </w:tc>
        <w:tc>
          <w:tcPr>
            <w:tcW w:w="3679" w:type="dxa"/>
            <w:tcMar>
              <w:top w:w="57" w:type="dxa"/>
              <w:bottom w:w="57" w:type="dxa"/>
            </w:tcMar>
          </w:tcPr>
          <w:p w:rsidR="009A2964" w:rsidRPr="004F3105" w:rsidRDefault="009A2964" w:rsidP="00695776">
            <w:pPr>
              <w:tabs>
                <w:tab w:val="left" w:pos="5103"/>
              </w:tabs>
              <w:ind w:firstLine="351"/>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 xml:space="preserve">Попередньо відхиляється. </w:t>
            </w:r>
          </w:p>
          <w:p w:rsidR="009A2964" w:rsidRPr="004F3105" w:rsidRDefault="009A2964" w:rsidP="00695776">
            <w:pPr>
              <w:tabs>
                <w:tab w:val="left" w:pos="5103"/>
              </w:tabs>
              <w:ind w:firstLine="351"/>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Залишення нормативно-правових актів у діючій редакції не сприятиме врегулюванню питань пов’язаних з несанкціонованими відборами природного газу, запобіганням несанкціонованих відборів та впорядкуванням механізмів компенсації.</w:t>
            </w:r>
          </w:p>
          <w:p w:rsidR="009A2964" w:rsidRPr="004F3105" w:rsidRDefault="009A2964" w:rsidP="00695776">
            <w:pPr>
              <w:tabs>
                <w:tab w:val="left" w:pos="5103"/>
              </w:tabs>
              <w:jc w:val="center"/>
              <w:rPr>
                <w:rFonts w:ascii="Times New Roman" w:eastAsia="Times New Roman" w:hAnsi="Times New Roman" w:cs="Times New Roman"/>
                <w:b/>
                <w:sz w:val="24"/>
                <w:szCs w:val="24"/>
              </w:rPr>
            </w:pP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Дніпропетровськгаз</w:t>
            </w:r>
            <w:proofErr w:type="spellEnd"/>
            <w:r w:rsidRPr="004F3105">
              <w:rPr>
                <w:rFonts w:ascii="Times New Roman" w:eastAsia="Times New Roman" w:hAnsi="Times New Roman" w:cs="Times New Roman"/>
                <w:b/>
                <w:i/>
                <w:sz w:val="24"/>
                <w:szCs w:val="24"/>
              </w:rPr>
              <w:t>»</w:t>
            </w:r>
          </w:p>
          <w:p w:rsidR="009A2964" w:rsidRPr="004F3105" w:rsidRDefault="009A2964" w:rsidP="00695776">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Не приймати</w:t>
            </w:r>
          </w:p>
          <w:p w:rsidR="009A2964" w:rsidRPr="004F3105" w:rsidRDefault="009A2964" w:rsidP="00695776">
            <w:pPr>
              <w:pBdr>
                <w:top w:val="nil"/>
                <w:left w:val="nil"/>
                <w:bottom w:val="nil"/>
                <w:right w:val="nil"/>
                <w:between w:val="nil"/>
              </w:pBdr>
              <w:shd w:val="clear" w:color="auto" w:fill="FFFFFF"/>
              <w:tabs>
                <w:tab w:val="left" w:pos="5103"/>
              </w:tabs>
              <w:ind w:firstLine="709"/>
              <w:jc w:val="center"/>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Обґрунтування.</w:t>
            </w:r>
          </w:p>
          <w:p w:rsidR="009A2964" w:rsidRPr="004F3105" w:rsidRDefault="009A2964" w:rsidP="00695776">
            <w:pPr>
              <w:pBdr>
                <w:top w:val="nil"/>
                <w:left w:val="nil"/>
                <w:bottom w:val="nil"/>
                <w:right w:val="nil"/>
                <w:between w:val="nil"/>
              </w:pBdr>
              <w:shd w:val="clear" w:color="auto" w:fill="FFFFFF"/>
              <w:tabs>
                <w:tab w:val="left" w:pos="5103"/>
              </w:tabs>
              <w:ind w:firstLine="709"/>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color w:val="000000"/>
                <w:sz w:val="24"/>
                <w:szCs w:val="24"/>
              </w:rPr>
              <w:t>Вказані зміни порушують рівність суб’єктів, сприятимуть маніпулюванню та перекладенню відповідальності, крім того,  свідчать про відсутність стимулу для проведення оператором ГТС робіт з припинення транспортування газу прямим споживачам.</w:t>
            </w:r>
          </w:p>
          <w:p w:rsidR="009A2964" w:rsidRPr="004F3105" w:rsidRDefault="009A2964" w:rsidP="00695776">
            <w:pPr>
              <w:tabs>
                <w:tab w:val="left" w:pos="5103"/>
              </w:tabs>
              <w:ind w:firstLine="664"/>
              <w:jc w:val="both"/>
              <w:rPr>
                <w:rFonts w:ascii="Times New Roman" w:eastAsia="Times New Roman" w:hAnsi="Times New Roman" w:cs="Times New Roman"/>
                <w:b/>
                <w:sz w:val="24"/>
                <w:szCs w:val="24"/>
              </w:rPr>
            </w:pPr>
          </w:p>
        </w:tc>
        <w:tc>
          <w:tcPr>
            <w:tcW w:w="3679" w:type="dxa"/>
            <w:tcMar>
              <w:top w:w="57" w:type="dxa"/>
              <w:bottom w:w="57" w:type="dxa"/>
            </w:tcMar>
          </w:tcPr>
          <w:p w:rsidR="009A2964" w:rsidRPr="004F3105" w:rsidRDefault="009A2964" w:rsidP="00695776">
            <w:pPr>
              <w:tabs>
                <w:tab w:val="left" w:pos="5103"/>
              </w:tabs>
              <w:ind w:firstLine="351"/>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 xml:space="preserve">Попередньо відхиляється. </w:t>
            </w:r>
          </w:p>
          <w:p w:rsidR="009A2964" w:rsidRPr="004F3105" w:rsidRDefault="009A2964" w:rsidP="00695776">
            <w:pPr>
              <w:tabs>
                <w:tab w:val="left" w:pos="5103"/>
              </w:tabs>
              <w:ind w:firstLine="351"/>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Залишення нормативно-правових актів у діючій редакції не сприятиме врегулюванню питань пов’язаних з несанкціонованими відборами природного газу, запобіганням несанкціонованих відборів та впорядкуванням механізмів компенсації.</w:t>
            </w:r>
          </w:p>
          <w:p w:rsidR="009A2964" w:rsidRPr="004F3105" w:rsidRDefault="009A2964" w:rsidP="00695776">
            <w:pPr>
              <w:tabs>
                <w:tab w:val="left" w:pos="5103"/>
              </w:tabs>
              <w:jc w:val="both"/>
              <w:rPr>
                <w:rFonts w:ascii="Times New Roman" w:eastAsia="Times New Roman" w:hAnsi="Times New Roman" w:cs="Times New Roman"/>
                <w:sz w:val="24"/>
                <w:szCs w:val="24"/>
              </w:rPr>
            </w:pP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Харківгаз</w:t>
            </w:r>
            <w:proofErr w:type="spellEnd"/>
            <w:r w:rsidRPr="004F3105">
              <w:rPr>
                <w:rFonts w:ascii="Times New Roman" w:eastAsia="Times New Roman" w:hAnsi="Times New Roman" w:cs="Times New Roman"/>
                <w:b/>
                <w:i/>
                <w:sz w:val="24"/>
                <w:szCs w:val="24"/>
              </w:rPr>
              <w:t>»</w:t>
            </w:r>
          </w:p>
          <w:p w:rsidR="009A2964" w:rsidRPr="004F3105" w:rsidRDefault="009A2964" w:rsidP="00695776">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Не приймати</w:t>
            </w:r>
          </w:p>
          <w:p w:rsidR="009A2964" w:rsidRPr="004F3105" w:rsidRDefault="009A2964" w:rsidP="00695776">
            <w:pPr>
              <w:pBdr>
                <w:top w:val="nil"/>
                <w:left w:val="nil"/>
                <w:bottom w:val="nil"/>
                <w:right w:val="nil"/>
                <w:between w:val="nil"/>
              </w:pBdr>
              <w:shd w:val="clear" w:color="auto" w:fill="FFFFFF"/>
              <w:tabs>
                <w:tab w:val="left" w:pos="5103"/>
              </w:tabs>
              <w:ind w:firstLine="709"/>
              <w:jc w:val="center"/>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Обґрунтування.</w:t>
            </w:r>
          </w:p>
          <w:p w:rsidR="009A2964" w:rsidRPr="004F3105" w:rsidRDefault="009A2964" w:rsidP="00695776">
            <w:pPr>
              <w:pBdr>
                <w:top w:val="nil"/>
                <w:left w:val="nil"/>
                <w:bottom w:val="nil"/>
                <w:right w:val="nil"/>
                <w:between w:val="nil"/>
              </w:pBdr>
              <w:shd w:val="clear" w:color="auto" w:fill="FFFFFF"/>
              <w:tabs>
                <w:tab w:val="left" w:pos="5103"/>
              </w:tabs>
              <w:ind w:firstLine="709"/>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color w:val="000000"/>
                <w:sz w:val="24"/>
                <w:szCs w:val="24"/>
              </w:rPr>
              <w:t>Вказані зміни порушують рівність суб’єктів, сприятимуть маніпулюванню та перекладенню відповідальності, крім того,  свідчать про відсутність стимулу для проведення оператором ГТС робіт з припинення транспортування газу прямим споживачам.</w:t>
            </w:r>
          </w:p>
          <w:p w:rsidR="009A2964" w:rsidRPr="004F3105" w:rsidRDefault="009A2964" w:rsidP="00695776">
            <w:pPr>
              <w:tabs>
                <w:tab w:val="left" w:pos="5103"/>
              </w:tabs>
              <w:ind w:firstLine="664"/>
              <w:jc w:val="both"/>
              <w:rPr>
                <w:rFonts w:ascii="Times New Roman" w:eastAsia="Times New Roman" w:hAnsi="Times New Roman" w:cs="Times New Roman"/>
                <w:b/>
                <w:sz w:val="24"/>
                <w:szCs w:val="24"/>
              </w:rPr>
            </w:pPr>
          </w:p>
        </w:tc>
        <w:tc>
          <w:tcPr>
            <w:tcW w:w="3679" w:type="dxa"/>
            <w:tcMar>
              <w:top w:w="57" w:type="dxa"/>
              <w:bottom w:w="57" w:type="dxa"/>
            </w:tcMar>
          </w:tcPr>
          <w:p w:rsidR="009A2964" w:rsidRPr="004F3105" w:rsidRDefault="009A2964" w:rsidP="00695776">
            <w:pPr>
              <w:tabs>
                <w:tab w:val="left" w:pos="5103"/>
              </w:tabs>
              <w:ind w:firstLine="351"/>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 xml:space="preserve">Попередньо відхиляється. </w:t>
            </w:r>
          </w:p>
          <w:p w:rsidR="009A2964" w:rsidRPr="004F3105" w:rsidRDefault="009A2964" w:rsidP="00695776">
            <w:pPr>
              <w:tabs>
                <w:tab w:val="left" w:pos="5103"/>
              </w:tabs>
              <w:ind w:firstLine="351"/>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Залишення нормативно-правових актів у діючій редакції не сприятиме врегулюванню питань пов’язаних з несанкціонованими відборами природного газу, запобіганням несанкціонованих відборів та впорядкуванням механізмів компенсації.</w:t>
            </w:r>
          </w:p>
          <w:p w:rsidR="009A2964" w:rsidRPr="004F3105" w:rsidRDefault="009A2964" w:rsidP="00695776">
            <w:pPr>
              <w:tabs>
                <w:tab w:val="left" w:pos="5103"/>
              </w:tabs>
              <w:jc w:val="both"/>
              <w:rPr>
                <w:rFonts w:ascii="Times New Roman" w:eastAsia="Times New Roman" w:hAnsi="Times New Roman" w:cs="Times New Roman"/>
                <w:sz w:val="24"/>
                <w:szCs w:val="24"/>
              </w:rPr>
            </w:pP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Харківміськгаз</w:t>
            </w:r>
            <w:proofErr w:type="spellEnd"/>
            <w:r w:rsidRPr="004F3105">
              <w:rPr>
                <w:rFonts w:ascii="Times New Roman" w:eastAsia="Times New Roman" w:hAnsi="Times New Roman" w:cs="Times New Roman"/>
                <w:b/>
                <w:i/>
                <w:sz w:val="24"/>
                <w:szCs w:val="24"/>
              </w:rPr>
              <w:t>»</w:t>
            </w:r>
          </w:p>
          <w:p w:rsidR="009A2964" w:rsidRPr="004F3105" w:rsidRDefault="009A2964" w:rsidP="00695776">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Не приймати</w:t>
            </w:r>
          </w:p>
          <w:p w:rsidR="009A2964" w:rsidRPr="004F3105" w:rsidRDefault="009A2964" w:rsidP="00695776">
            <w:pPr>
              <w:pBdr>
                <w:top w:val="nil"/>
                <w:left w:val="nil"/>
                <w:bottom w:val="nil"/>
                <w:right w:val="nil"/>
                <w:between w:val="nil"/>
              </w:pBdr>
              <w:shd w:val="clear" w:color="auto" w:fill="FFFFFF"/>
              <w:tabs>
                <w:tab w:val="left" w:pos="5103"/>
              </w:tabs>
              <w:ind w:firstLine="709"/>
              <w:jc w:val="center"/>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Обґрунтування.</w:t>
            </w:r>
          </w:p>
          <w:p w:rsidR="009A2964" w:rsidRPr="004F3105" w:rsidRDefault="009A2964" w:rsidP="00695776">
            <w:pPr>
              <w:pBdr>
                <w:top w:val="nil"/>
                <w:left w:val="nil"/>
                <w:bottom w:val="nil"/>
                <w:right w:val="nil"/>
                <w:between w:val="nil"/>
              </w:pBdr>
              <w:shd w:val="clear" w:color="auto" w:fill="FFFFFF"/>
              <w:tabs>
                <w:tab w:val="left" w:pos="5103"/>
              </w:tabs>
              <w:ind w:firstLine="709"/>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color w:val="000000"/>
                <w:sz w:val="24"/>
                <w:szCs w:val="24"/>
              </w:rPr>
              <w:t>Вказані зміни порушують рівність суб’єктів, сприятимуть маніпулюванню та перекладенню відповідальності, крім того,  свідчать про відсутність стимулу для проведення оператором ГТС робіт з припинення транспортування газу прямим споживачам.</w:t>
            </w:r>
          </w:p>
          <w:p w:rsidR="009A2964" w:rsidRPr="004F3105" w:rsidRDefault="009A2964" w:rsidP="00695776">
            <w:pPr>
              <w:tabs>
                <w:tab w:val="left" w:pos="5103"/>
              </w:tabs>
              <w:ind w:firstLine="664"/>
              <w:jc w:val="both"/>
              <w:rPr>
                <w:rFonts w:ascii="Times New Roman" w:eastAsia="Times New Roman" w:hAnsi="Times New Roman" w:cs="Times New Roman"/>
                <w:b/>
                <w:sz w:val="24"/>
                <w:szCs w:val="24"/>
              </w:rPr>
            </w:pPr>
          </w:p>
        </w:tc>
        <w:tc>
          <w:tcPr>
            <w:tcW w:w="3679" w:type="dxa"/>
            <w:tcMar>
              <w:top w:w="57" w:type="dxa"/>
              <w:bottom w:w="57" w:type="dxa"/>
            </w:tcMar>
          </w:tcPr>
          <w:p w:rsidR="009A2964" w:rsidRPr="004F3105" w:rsidRDefault="009A2964" w:rsidP="00695776">
            <w:pPr>
              <w:tabs>
                <w:tab w:val="left" w:pos="5103"/>
              </w:tabs>
              <w:ind w:firstLine="351"/>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 xml:space="preserve">Попередньо відхиляється. </w:t>
            </w:r>
          </w:p>
          <w:p w:rsidR="009A2964" w:rsidRPr="004F3105" w:rsidRDefault="009A2964" w:rsidP="00695776">
            <w:pPr>
              <w:tabs>
                <w:tab w:val="left" w:pos="5103"/>
              </w:tabs>
              <w:ind w:firstLine="351"/>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Залишення нормативно-правових актів у діючій редакції не сприятиме врегулюванню питань пов’язаних з несанкціонованими відборами природного газу, запобіганням несанкціонованих відборів та впорядкуванням механізмів компенсації.</w:t>
            </w:r>
          </w:p>
          <w:p w:rsidR="009A2964" w:rsidRPr="004F3105" w:rsidRDefault="009A2964" w:rsidP="00695776">
            <w:pPr>
              <w:tabs>
                <w:tab w:val="left" w:pos="5103"/>
              </w:tabs>
              <w:jc w:val="both"/>
              <w:rPr>
                <w:rFonts w:ascii="Times New Roman" w:eastAsia="Times New Roman" w:hAnsi="Times New Roman" w:cs="Times New Roman"/>
                <w:sz w:val="24"/>
                <w:szCs w:val="24"/>
              </w:rPr>
            </w:pP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«Київгаз»</w:t>
            </w:r>
          </w:p>
          <w:p w:rsidR="009A2964" w:rsidRPr="004F3105" w:rsidRDefault="009A2964" w:rsidP="00695776">
            <w:pPr>
              <w:tabs>
                <w:tab w:val="left" w:pos="5103"/>
              </w:tabs>
              <w:ind w:firstLine="664"/>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Залишити чинну редакцію.</w:t>
            </w:r>
          </w:p>
          <w:p w:rsidR="009A2964" w:rsidRPr="004F3105" w:rsidRDefault="009A2964" w:rsidP="00695776">
            <w:pPr>
              <w:pBdr>
                <w:top w:val="nil"/>
                <w:left w:val="nil"/>
                <w:bottom w:val="nil"/>
                <w:right w:val="nil"/>
                <w:between w:val="nil"/>
              </w:pBdr>
              <w:shd w:val="clear" w:color="auto" w:fill="FFFFFF"/>
              <w:tabs>
                <w:tab w:val="left" w:pos="5103"/>
              </w:tabs>
              <w:ind w:firstLine="664"/>
              <w:jc w:val="both"/>
              <w:rPr>
                <w:rFonts w:ascii="Times New Roman" w:eastAsia="Times New Roman" w:hAnsi="Times New Roman" w:cs="Times New Roman"/>
                <w:color w:val="000000"/>
                <w:sz w:val="24"/>
                <w:szCs w:val="24"/>
              </w:rPr>
            </w:pPr>
          </w:p>
          <w:p w:rsidR="009A2964" w:rsidRPr="004F3105" w:rsidRDefault="009A2964" w:rsidP="00695776">
            <w:pPr>
              <w:pBdr>
                <w:top w:val="nil"/>
                <w:left w:val="nil"/>
                <w:bottom w:val="nil"/>
                <w:right w:val="nil"/>
                <w:between w:val="nil"/>
              </w:pBdr>
              <w:shd w:val="clear" w:color="auto" w:fill="FFFFFF"/>
              <w:tabs>
                <w:tab w:val="left" w:pos="5103"/>
              </w:tabs>
              <w:ind w:firstLine="664"/>
              <w:jc w:val="center"/>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Обґрунтування.</w:t>
            </w:r>
          </w:p>
          <w:p w:rsidR="009A2964" w:rsidRPr="004F3105" w:rsidRDefault="009A2964" w:rsidP="00695776">
            <w:pPr>
              <w:pBdr>
                <w:top w:val="nil"/>
                <w:left w:val="nil"/>
                <w:bottom w:val="nil"/>
                <w:right w:val="nil"/>
                <w:between w:val="nil"/>
              </w:pBdr>
              <w:shd w:val="clear" w:color="auto" w:fill="FFFFFF"/>
              <w:tabs>
                <w:tab w:val="left" w:pos="5103"/>
              </w:tabs>
              <w:ind w:firstLine="664"/>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Будь-які винятки та  виключення по суті є дискримінаційними по відношенню до інших постачальників та споживачів.</w:t>
            </w:r>
          </w:p>
          <w:p w:rsidR="009A2964" w:rsidRPr="004F3105" w:rsidRDefault="009A2964" w:rsidP="00695776">
            <w:pPr>
              <w:pBdr>
                <w:top w:val="nil"/>
                <w:left w:val="nil"/>
                <w:bottom w:val="nil"/>
                <w:right w:val="nil"/>
                <w:between w:val="nil"/>
              </w:pBdr>
              <w:shd w:val="clear" w:color="auto" w:fill="FFFFFF"/>
              <w:tabs>
                <w:tab w:val="left" w:pos="5103"/>
              </w:tabs>
              <w:ind w:firstLine="664"/>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Згідно умов п.7 г</w:t>
            </w:r>
            <w:r w:rsidRPr="004F3105">
              <w:rPr>
                <w:rFonts w:ascii="Times New Roman" w:eastAsia="Times New Roman" w:hAnsi="Times New Roman" w:cs="Times New Roman"/>
                <w:color w:val="000000"/>
                <w:sz w:val="24"/>
                <w:szCs w:val="24"/>
                <w:highlight w:val="white"/>
              </w:rPr>
              <w:t xml:space="preserve">л.6 </w:t>
            </w:r>
            <w:proofErr w:type="spellStart"/>
            <w:r w:rsidRPr="004F3105">
              <w:rPr>
                <w:rFonts w:ascii="Times New Roman" w:eastAsia="Times New Roman" w:hAnsi="Times New Roman" w:cs="Times New Roman"/>
                <w:color w:val="000000"/>
                <w:sz w:val="24"/>
                <w:szCs w:val="24"/>
                <w:highlight w:val="white"/>
              </w:rPr>
              <w:t>розд.XII</w:t>
            </w:r>
            <w:proofErr w:type="spellEnd"/>
            <w:r w:rsidRPr="004F3105">
              <w:rPr>
                <w:rFonts w:ascii="Times New Roman" w:eastAsia="Times New Roman" w:hAnsi="Times New Roman" w:cs="Times New Roman"/>
                <w:color w:val="000000"/>
                <w:sz w:val="24"/>
                <w:szCs w:val="24"/>
                <w:highlight w:val="white"/>
              </w:rPr>
              <w:t xml:space="preserve"> Кодексу ГТС </w:t>
            </w:r>
            <w:r w:rsidRPr="004F3105">
              <w:rPr>
                <w:rFonts w:ascii="Times New Roman" w:eastAsia="Times New Roman" w:hAnsi="Times New Roman" w:cs="Times New Roman"/>
                <w:color w:val="000000"/>
                <w:sz w:val="24"/>
                <w:szCs w:val="24"/>
              </w:rPr>
              <w:t xml:space="preserve">Оператор ГТС здійснював алокацію в обсягах, які мали закриватися ПСО чи </w:t>
            </w:r>
            <w:proofErr w:type="spellStart"/>
            <w:r w:rsidRPr="004F3105">
              <w:rPr>
                <w:rFonts w:ascii="Times New Roman" w:eastAsia="Times New Roman" w:hAnsi="Times New Roman" w:cs="Times New Roman"/>
                <w:color w:val="000000"/>
                <w:sz w:val="24"/>
                <w:szCs w:val="24"/>
              </w:rPr>
              <w:t>ПОН,на</w:t>
            </w:r>
            <w:proofErr w:type="spellEnd"/>
            <w:r w:rsidRPr="004F3105">
              <w:rPr>
                <w:rFonts w:ascii="Times New Roman" w:eastAsia="Times New Roman" w:hAnsi="Times New Roman" w:cs="Times New Roman"/>
                <w:color w:val="000000"/>
                <w:sz w:val="24"/>
                <w:szCs w:val="24"/>
              </w:rPr>
              <w:t xml:space="preserve"> постачальника, який подавав номінацію в 1000 </w:t>
            </w:r>
            <w:proofErr w:type="spellStart"/>
            <w:r w:rsidRPr="004F3105">
              <w:rPr>
                <w:rFonts w:ascii="Times New Roman" w:eastAsia="Times New Roman" w:hAnsi="Times New Roman" w:cs="Times New Roman"/>
                <w:color w:val="000000"/>
                <w:sz w:val="24"/>
                <w:szCs w:val="24"/>
              </w:rPr>
              <w:t>тис.куб.м</w:t>
            </w:r>
            <w:proofErr w:type="spellEnd"/>
            <w:r w:rsidRPr="004F3105">
              <w:rPr>
                <w:rFonts w:ascii="Times New Roman" w:eastAsia="Times New Roman" w:hAnsi="Times New Roman" w:cs="Times New Roman"/>
                <w:color w:val="000000"/>
                <w:sz w:val="24"/>
                <w:szCs w:val="24"/>
              </w:rPr>
              <w:t xml:space="preserve"> за договором постачання  для власних потреб споживача, але був змушений покривати власним ресурсом все спожите споживачем, наприклад, для виробництва тепла.</w:t>
            </w:r>
          </w:p>
          <w:p w:rsidR="009A2964" w:rsidRPr="004F3105" w:rsidRDefault="009A2964" w:rsidP="00695776">
            <w:pPr>
              <w:tabs>
                <w:tab w:val="left" w:pos="5103"/>
              </w:tabs>
              <w:ind w:firstLine="664"/>
              <w:jc w:val="both"/>
              <w:rPr>
                <w:rFonts w:ascii="Times New Roman" w:eastAsia="Times New Roman" w:hAnsi="Times New Roman" w:cs="Times New Roman"/>
                <w:b/>
                <w:i/>
                <w:sz w:val="24"/>
                <w:szCs w:val="24"/>
              </w:rPr>
            </w:pPr>
          </w:p>
        </w:tc>
        <w:tc>
          <w:tcPr>
            <w:tcW w:w="3679" w:type="dxa"/>
            <w:tcMar>
              <w:top w:w="57" w:type="dxa"/>
              <w:bottom w:w="57" w:type="dxa"/>
            </w:tcMar>
          </w:tcPr>
          <w:p w:rsidR="009A2964" w:rsidRPr="004F3105" w:rsidRDefault="009A2964" w:rsidP="00695776">
            <w:pPr>
              <w:tabs>
                <w:tab w:val="left" w:pos="5103"/>
              </w:tabs>
              <w:ind w:firstLine="351"/>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 xml:space="preserve">Попередньо відхиляється. </w:t>
            </w:r>
          </w:p>
          <w:p w:rsidR="009A2964" w:rsidRPr="004F3105" w:rsidRDefault="009A2964" w:rsidP="00695776">
            <w:pPr>
              <w:tabs>
                <w:tab w:val="left" w:pos="5103"/>
              </w:tabs>
              <w:ind w:firstLine="351"/>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Залишення нормативно-правових актів у діючій редакції не сприятиме врегулюванню питань пов’язаних з несанкціонованими відборами природного газу, запобіганням несанкціонованих відборів та впорядкуванням механізмів компенсації.</w:t>
            </w:r>
          </w:p>
          <w:p w:rsidR="009A2964" w:rsidRPr="004F3105" w:rsidRDefault="009A2964" w:rsidP="00695776">
            <w:pPr>
              <w:tabs>
                <w:tab w:val="left" w:pos="5103"/>
              </w:tabs>
              <w:jc w:val="both"/>
              <w:rPr>
                <w:rFonts w:ascii="Times New Roman" w:eastAsia="Times New Roman" w:hAnsi="Times New Roman" w:cs="Times New Roman"/>
                <w:sz w:val="24"/>
                <w:szCs w:val="24"/>
              </w:rPr>
            </w:pP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tabs>
                <w:tab w:val="left" w:pos="5103"/>
              </w:tabs>
              <w:ind w:firstLine="664"/>
              <w:jc w:val="center"/>
              <w:rPr>
                <w:rFonts w:ascii="Times New Roman" w:eastAsia="Times New Roman" w:hAnsi="Times New Roman" w:cs="Times New Roman"/>
                <w:b/>
                <w:i/>
                <w:sz w:val="24"/>
                <w:szCs w:val="24"/>
              </w:rPr>
            </w:pPr>
            <w:proofErr w:type="spellStart"/>
            <w:r w:rsidRPr="004F3105">
              <w:rPr>
                <w:rFonts w:ascii="Times New Roman" w:eastAsia="Times New Roman" w:hAnsi="Times New Roman" w:cs="Times New Roman"/>
                <w:b/>
                <w:i/>
                <w:sz w:val="24"/>
                <w:szCs w:val="24"/>
              </w:rPr>
              <w:t>Бакулін</w:t>
            </w:r>
            <w:proofErr w:type="spellEnd"/>
            <w:r w:rsidRPr="004F3105">
              <w:rPr>
                <w:rFonts w:ascii="Times New Roman" w:eastAsia="Times New Roman" w:hAnsi="Times New Roman" w:cs="Times New Roman"/>
                <w:b/>
                <w:i/>
                <w:sz w:val="24"/>
                <w:szCs w:val="24"/>
              </w:rPr>
              <w:t xml:space="preserve"> О. Ю.</w:t>
            </w:r>
          </w:p>
          <w:p w:rsidR="009A2964" w:rsidRPr="004F3105" w:rsidRDefault="009A2964" w:rsidP="00695776">
            <w:pPr>
              <w:pBdr>
                <w:top w:val="nil"/>
                <w:left w:val="nil"/>
                <w:bottom w:val="nil"/>
                <w:right w:val="nil"/>
                <w:between w:val="nil"/>
              </w:pBdr>
              <w:shd w:val="clear" w:color="auto" w:fill="FFFFFF"/>
              <w:tabs>
                <w:tab w:val="left" w:pos="5103"/>
              </w:tabs>
              <w:ind w:firstLine="664"/>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7. Алокація відборів природного газу споживача можлива тільки на замовника послуг транспортування природного газу, що є діючим постачальником такого споживача згідно з даними Реєстру споживачів постачальника, та відноситься на нього оператором газотранспортної системи до моменту припинення постачання природного газу такому споживачу в установленому порядку, крім випадків, передбачених нижче.</w:t>
            </w:r>
          </w:p>
          <w:p w:rsidR="009A2964" w:rsidRPr="004F3105" w:rsidRDefault="009A2964" w:rsidP="00695776">
            <w:pPr>
              <w:tabs>
                <w:tab w:val="left" w:pos="5103"/>
              </w:tabs>
              <w:ind w:firstLine="664"/>
              <w:jc w:val="both"/>
              <w:rPr>
                <w:rFonts w:ascii="Times New Roman" w:eastAsia="Times New Roman" w:hAnsi="Times New Roman" w:cs="Times New Roman"/>
                <w:b/>
                <w:i/>
                <w:sz w:val="24"/>
                <w:szCs w:val="24"/>
                <w:highlight w:val="white"/>
                <w:u w:val="single"/>
              </w:rPr>
            </w:pPr>
          </w:p>
          <w:p w:rsidR="009A2964" w:rsidRPr="004F3105" w:rsidRDefault="009A2964" w:rsidP="00695776">
            <w:pPr>
              <w:tabs>
                <w:tab w:val="left" w:pos="5103"/>
              </w:tabs>
              <w:ind w:firstLine="664"/>
              <w:jc w:val="both"/>
              <w:rPr>
                <w:rFonts w:ascii="Times New Roman" w:eastAsia="Times New Roman" w:hAnsi="Times New Roman" w:cs="Times New Roman"/>
                <w:b/>
                <w:i/>
                <w:sz w:val="24"/>
                <w:szCs w:val="24"/>
                <w:u w:val="single"/>
              </w:rPr>
            </w:pPr>
            <w:r w:rsidRPr="004F3105">
              <w:rPr>
                <w:rFonts w:ascii="Times New Roman" w:eastAsia="Times New Roman" w:hAnsi="Times New Roman" w:cs="Times New Roman"/>
                <w:b/>
                <w:i/>
                <w:sz w:val="24"/>
                <w:szCs w:val="24"/>
                <w:u w:val="single"/>
              </w:rPr>
              <w:t>Обсяг відборів природного газу в мережах оператора газорозподільних систем споживачів за їх відсутності в Реєстрі споживачів будь-якого постачальника або після закінчення строку, встановленого законодавством для припинення (обмеження) розподілу природного газу, а також відбору оператором газорозподільних систем за його відсутності в Реєстрі споживачів будь-якого постачальника, є обсягом несанкціонованого відбору відповідного оператора газорозподільної системи.</w:t>
            </w:r>
          </w:p>
          <w:p w:rsidR="009A2964" w:rsidRPr="004F3105" w:rsidRDefault="009A2964" w:rsidP="00695776">
            <w:pPr>
              <w:pBdr>
                <w:top w:val="nil"/>
                <w:left w:val="nil"/>
                <w:bottom w:val="nil"/>
                <w:right w:val="nil"/>
                <w:between w:val="nil"/>
              </w:pBdr>
              <w:shd w:val="clear" w:color="auto" w:fill="FFFFFF"/>
              <w:tabs>
                <w:tab w:val="left" w:pos="5103"/>
              </w:tabs>
              <w:ind w:firstLine="664"/>
              <w:jc w:val="both"/>
              <w:rPr>
                <w:rFonts w:ascii="Times New Roman" w:eastAsia="Times New Roman" w:hAnsi="Times New Roman" w:cs="Times New Roman"/>
                <w:b/>
                <w:i/>
                <w:color w:val="000000"/>
                <w:sz w:val="24"/>
                <w:szCs w:val="24"/>
                <w:u w:val="single"/>
              </w:rPr>
            </w:pPr>
          </w:p>
          <w:p w:rsidR="009A2964" w:rsidRPr="004F3105" w:rsidRDefault="009A2964" w:rsidP="00695776">
            <w:pPr>
              <w:pBdr>
                <w:top w:val="nil"/>
                <w:left w:val="nil"/>
                <w:bottom w:val="nil"/>
                <w:right w:val="nil"/>
                <w:between w:val="nil"/>
              </w:pBdr>
              <w:shd w:val="clear" w:color="auto" w:fill="FFFFFF"/>
              <w:tabs>
                <w:tab w:val="left" w:pos="5103"/>
              </w:tabs>
              <w:ind w:firstLine="664"/>
              <w:jc w:val="both"/>
              <w:rPr>
                <w:rFonts w:ascii="Times New Roman" w:eastAsia="Times New Roman" w:hAnsi="Times New Roman" w:cs="Times New Roman"/>
                <w:b/>
                <w:i/>
                <w:color w:val="000000"/>
                <w:sz w:val="24"/>
                <w:szCs w:val="24"/>
                <w:u w:val="single"/>
              </w:rPr>
            </w:pPr>
            <w:r w:rsidRPr="004F3105">
              <w:rPr>
                <w:rFonts w:ascii="Times New Roman" w:eastAsia="Times New Roman" w:hAnsi="Times New Roman" w:cs="Times New Roman"/>
                <w:b/>
                <w:i/>
                <w:color w:val="000000"/>
                <w:sz w:val="24"/>
                <w:szCs w:val="24"/>
                <w:u w:val="single"/>
              </w:rPr>
              <w:t>У разі відбору природного газу прямим споживачем за відсутності у нього  діючого постачальника, весь обсяг відбору газу є обсягом несанкціонованого відбору прямого споживача.</w:t>
            </w:r>
          </w:p>
          <w:p w:rsidR="009A2964" w:rsidRPr="004F3105" w:rsidRDefault="009A2964" w:rsidP="00695776">
            <w:pPr>
              <w:pBdr>
                <w:top w:val="nil"/>
                <w:left w:val="nil"/>
                <w:bottom w:val="nil"/>
                <w:right w:val="nil"/>
                <w:between w:val="nil"/>
              </w:pBdr>
              <w:shd w:val="clear" w:color="auto" w:fill="FFFFFF"/>
              <w:tabs>
                <w:tab w:val="left" w:pos="5103"/>
              </w:tabs>
              <w:ind w:firstLine="664"/>
              <w:jc w:val="both"/>
              <w:rPr>
                <w:rFonts w:ascii="Times New Roman" w:eastAsia="Times New Roman" w:hAnsi="Times New Roman" w:cs="Times New Roman"/>
                <w:b/>
                <w:color w:val="000000"/>
                <w:sz w:val="24"/>
                <w:szCs w:val="24"/>
              </w:rPr>
            </w:pPr>
          </w:p>
          <w:p w:rsidR="009A2964" w:rsidRPr="004F3105" w:rsidRDefault="009A2964" w:rsidP="00695776">
            <w:pPr>
              <w:pBdr>
                <w:top w:val="nil"/>
                <w:left w:val="nil"/>
                <w:bottom w:val="nil"/>
                <w:right w:val="nil"/>
                <w:between w:val="nil"/>
              </w:pBdr>
              <w:shd w:val="clear" w:color="auto" w:fill="FFFFFF"/>
              <w:tabs>
                <w:tab w:val="left" w:pos="5103"/>
              </w:tabs>
              <w:ind w:firstLine="664"/>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 xml:space="preserve">У разі письмової вимоги замовника послуг транспортування природного газу, що є постачальником, або оператора газотранспортної системи до оператора газорозподільної системи про припинення розподілу природного газу споживачу замовника, яка подається в установленому законодавством порядку, алокація фактичного обсягу споживання природного газу таким споживачем після строку, установленого законодавством на припинення розподілу природного газу такому споживачу, здійснюється на оператора газорозподільної системи </w:t>
            </w:r>
            <w:r w:rsidRPr="004F3105">
              <w:rPr>
                <w:rFonts w:ascii="Times New Roman" w:eastAsia="Times New Roman" w:hAnsi="Times New Roman" w:cs="Times New Roman"/>
                <w:b/>
                <w:color w:val="000000"/>
                <w:sz w:val="24"/>
                <w:szCs w:val="24"/>
              </w:rPr>
              <w:t>з урахуванням положень цього пункту</w:t>
            </w:r>
            <w:r w:rsidRPr="004F3105">
              <w:rPr>
                <w:rFonts w:ascii="Times New Roman" w:eastAsia="Times New Roman" w:hAnsi="Times New Roman" w:cs="Times New Roman"/>
                <w:color w:val="000000"/>
                <w:sz w:val="24"/>
                <w:szCs w:val="24"/>
              </w:rPr>
              <w:t>.</w:t>
            </w:r>
          </w:p>
          <w:p w:rsidR="009A2964" w:rsidRPr="004F3105" w:rsidRDefault="009A2964" w:rsidP="00695776">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 xml:space="preserve">У разі письмової вимоги замовника послуг транспортування природного газу, що є постачальником, до оператора газотранспортної системи про припинення транспортування природного газу прямому споживачу замовника, яка подається в установленому законодавством порядку, фактичний обсяг споживання природного газу таким прямим споживачем після строку, установленого законодавством на припинення транспортування природного газу такому прямому споживачу, </w:t>
            </w:r>
            <w:r w:rsidRPr="004F3105">
              <w:rPr>
                <w:rFonts w:ascii="Times New Roman" w:eastAsia="Times New Roman" w:hAnsi="Times New Roman" w:cs="Times New Roman"/>
                <w:b/>
                <w:sz w:val="24"/>
                <w:szCs w:val="24"/>
              </w:rPr>
              <w:t>є обсягом несанкціонованого відбору прямого споживача.</w:t>
            </w:r>
          </w:p>
          <w:p w:rsidR="009A2964" w:rsidRPr="004F3105" w:rsidRDefault="009A2964" w:rsidP="00695776">
            <w:pPr>
              <w:tabs>
                <w:tab w:val="left" w:pos="5103"/>
              </w:tabs>
              <w:ind w:firstLine="664"/>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9A2964" w:rsidRPr="004F3105" w:rsidRDefault="009A2964" w:rsidP="00695776">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Оператор ГРМ є споживачем природного газу, незалежно від того у якого постачальника він такий газ закуповує.</w:t>
            </w:r>
          </w:p>
        </w:tc>
        <w:tc>
          <w:tcPr>
            <w:tcW w:w="3679" w:type="dxa"/>
            <w:tcMar>
              <w:top w:w="57" w:type="dxa"/>
              <w:bottom w:w="57" w:type="dxa"/>
            </w:tcMar>
          </w:tcPr>
          <w:p w:rsidR="009A2964" w:rsidRPr="004F3105" w:rsidRDefault="009A2964" w:rsidP="00695776">
            <w:pPr>
              <w:tabs>
                <w:tab w:val="left" w:pos="5103"/>
              </w:tabs>
              <w:ind w:firstLine="425"/>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9A2964" w:rsidRPr="004F3105" w:rsidRDefault="009A2964"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Відповідно до Закону України «Про публічні закупівлі» оператор ГРМ має право закуповувати природний газ на біржах.</w:t>
            </w:r>
          </w:p>
          <w:p w:rsidR="009A2964" w:rsidRPr="004F3105" w:rsidRDefault="009A2964"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Крім цього, відповідно до постанови КМУ від 6 березня 2022 р. № 222 оператори ГРМ закуповують природний газ на підставі договорів купівлі/продажу в рамках покладених спеціальних обов’язків на ТОВ “ГК “Нафтогаз України”.</w:t>
            </w:r>
          </w:p>
          <w:p w:rsidR="009A2964" w:rsidRPr="004F3105" w:rsidRDefault="009A2964" w:rsidP="00695776">
            <w:pPr>
              <w:tabs>
                <w:tab w:val="left" w:pos="5103"/>
              </w:tabs>
              <w:jc w:val="both"/>
              <w:rPr>
                <w:rFonts w:ascii="Times New Roman" w:hAnsi="Times New Roman" w:cs="Times New Roman"/>
                <w:sz w:val="24"/>
                <w:szCs w:val="24"/>
              </w:rPr>
            </w:pP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keepNext/>
              <w:shd w:val="clear" w:color="auto" w:fill="FFFFFF"/>
              <w:tabs>
                <w:tab w:val="left" w:pos="5103"/>
              </w:tabs>
              <w:jc w:val="center"/>
              <w:rPr>
                <w:rFonts w:ascii="Times New Roman" w:eastAsia="Times New Roman" w:hAnsi="Times New Roman" w:cs="Times New Roman"/>
                <w:b/>
                <w:i/>
                <w:color w:val="000000"/>
                <w:sz w:val="24"/>
                <w:szCs w:val="24"/>
                <w:highlight w:val="white"/>
              </w:rPr>
            </w:pPr>
            <w:r w:rsidRPr="004F3105">
              <w:rPr>
                <w:rFonts w:ascii="Times New Roman" w:eastAsia="Times New Roman" w:hAnsi="Times New Roman" w:cs="Times New Roman"/>
                <w:b/>
                <w:i/>
                <w:color w:val="000000"/>
                <w:sz w:val="24"/>
                <w:szCs w:val="24"/>
                <w:highlight w:val="white"/>
              </w:rPr>
              <w:t>ТОВ «Нові енергетичні проекти»</w:t>
            </w:r>
          </w:p>
          <w:p w:rsidR="009A2964" w:rsidRPr="004F3105" w:rsidRDefault="009A2964" w:rsidP="00695776">
            <w:pPr>
              <w:pBdr>
                <w:top w:val="nil"/>
                <w:left w:val="nil"/>
                <w:bottom w:val="nil"/>
                <w:right w:val="nil"/>
                <w:between w:val="nil"/>
              </w:pBdr>
              <w:shd w:val="clear" w:color="auto" w:fill="FFFFFF"/>
              <w:tabs>
                <w:tab w:val="left" w:pos="5103"/>
              </w:tabs>
              <w:ind w:firstLine="664"/>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7. Алокація відборів природного газу споживача можлива тільки на замовника послуг транспортування природного газу, що є діючим постачальником такого споживача згідно з даними Реєстру споживачів постачальника, та відноситься на нього оператором газотранспортної системи до моменту припинення постачання природного газу такому споживачу в установленому порядку, крім випадків, передбачених нижче.</w:t>
            </w:r>
          </w:p>
          <w:p w:rsidR="009A2964" w:rsidRPr="004F3105" w:rsidRDefault="009A2964" w:rsidP="00695776">
            <w:pPr>
              <w:tabs>
                <w:tab w:val="left" w:pos="5103"/>
              </w:tabs>
              <w:ind w:firstLine="664"/>
              <w:jc w:val="both"/>
              <w:rPr>
                <w:rFonts w:ascii="Times New Roman" w:eastAsia="Times New Roman" w:hAnsi="Times New Roman" w:cs="Times New Roman"/>
                <w:b/>
                <w:i/>
                <w:sz w:val="24"/>
                <w:szCs w:val="24"/>
                <w:highlight w:val="white"/>
                <w:u w:val="single"/>
              </w:rPr>
            </w:pPr>
          </w:p>
          <w:p w:rsidR="009A2964" w:rsidRPr="004F3105" w:rsidRDefault="009A2964" w:rsidP="00695776">
            <w:pPr>
              <w:tabs>
                <w:tab w:val="left" w:pos="5103"/>
              </w:tabs>
              <w:ind w:firstLine="664"/>
              <w:jc w:val="both"/>
              <w:rPr>
                <w:rFonts w:ascii="Times New Roman" w:eastAsia="Times New Roman" w:hAnsi="Times New Roman" w:cs="Times New Roman"/>
                <w:b/>
                <w:i/>
                <w:sz w:val="24"/>
                <w:szCs w:val="24"/>
                <w:highlight w:val="white"/>
                <w:u w:val="single"/>
              </w:rPr>
            </w:pPr>
            <w:r w:rsidRPr="004F3105">
              <w:rPr>
                <w:rFonts w:ascii="Times New Roman" w:eastAsia="Times New Roman" w:hAnsi="Times New Roman" w:cs="Times New Roman"/>
                <w:b/>
                <w:i/>
                <w:sz w:val="24"/>
                <w:szCs w:val="24"/>
                <w:highlight w:val="white"/>
                <w:u w:val="single"/>
              </w:rPr>
              <w:t>Обсяг відборів природного газу в мережах оператора газорозподільних систем споживачів за їх відсутності в Реєстрі споживачів будь-якого постачальника або після закінчення строку, встановленого законодавством для припинення (обмеження) розподілу природного газу, а також відбору оператором газорозподільних систем за його відсутності в Реєстрі споживачів будь-якого постачальника, є обсягом несанкціонованого відбору відповідного оператора газорозподільної системи.</w:t>
            </w:r>
          </w:p>
          <w:p w:rsidR="009A2964" w:rsidRPr="004F3105" w:rsidRDefault="009A2964" w:rsidP="00695776">
            <w:pPr>
              <w:pBdr>
                <w:top w:val="nil"/>
                <w:left w:val="nil"/>
                <w:bottom w:val="nil"/>
                <w:right w:val="nil"/>
                <w:between w:val="nil"/>
              </w:pBdr>
              <w:shd w:val="clear" w:color="auto" w:fill="FFFFFF"/>
              <w:tabs>
                <w:tab w:val="left" w:pos="5103"/>
              </w:tabs>
              <w:ind w:firstLine="664"/>
              <w:jc w:val="both"/>
              <w:rPr>
                <w:rFonts w:ascii="Times New Roman" w:eastAsia="Times New Roman" w:hAnsi="Times New Roman" w:cs="Times New Roman"/>
                <w:b/>
                <w:i/>
                <w:color w:val="000000"/>
                <w:sz w:val="24"/>
                <w:szCs w:val="24"/>
                <w:u w:val="single"/>
              </w:rPr>
            </w:pPr>
          </w:p>
          <w:p w:rsidR="009A2964" w:rsidRPr="004F3105" w:rsidRDefault="009A2964" w:rsidP="00695776">
            <w:pPr>
              <w:pBdr>
                <w:top w:val="nil"/>
                <w:left w:val="nil"/>
                <w:bottom w:val="nil"/>
                <w:right w:val="nil"/>
                <w:between w:val="nil"/>
              </w:pBdr>
              <w:shd w:val="clear" w:color="auto" w:fill="FFFFFF"/>
              <w:tabs>
                <w:tab w:val="left" w:pos="5103"/>
              </w:tabs>
              <w:ind w:firstLine="664"/>
              <w:jc w:val="both"/>
              <w:rPr>
                <w:rFonts w:ascii="Times New Roman" w:eastAsia="Times New Roman" w:hAnsi="Times New Roman" w:cs="Times New Roman"/>
                <w:b/>
                <w:i/>
                <w:color w:val="000000"/>
                <w:sz w:val="24"/>
                <w:szCs w:val="24"/>
                <w:u w:val="single"/>
              </w:rPr>
            </w:pPr>
            <w:r w:rsidRPr="004F3105">
              <w:rPr>
                <w:rFonts w:ascii="Times New Roman" w:eastAsia="Times New Roman" w:hAnsi="Times New Roman" w:cs="Times New Roman"/>
                <w:b/>
                <w:i/>
                <w:color w:val="000000"/>
                <w:sz w:val="24"/>
                <w:szCs w:val="24"/>
                <w:u w:val="single"/>
              </w:rPr>
              <w:t xml:space="preserve">У разі відбору природного газу прямим споживачем </w:t>
            </w:r>
            <w:r w:rsidRPr="004F3105">
              <w:rPr>
                <w:rFonts w:ascii="Times New Roman" w:eastAsia="Times New Roman" w:hAnsi="Times New Roman" w:cs="Times New Roman"/>
                <w:b/>
                <w:i/>
                <w:color w:val="000000"/>
                <w:sz w:val="24"/>
                <w:szCs w:val="24"/>
                <w:highlight w:val="white"/>
                <w:u w:val="single"/>
              </w:rPr>
              <w:t>за відсутності у нього  діючого постачальника</w:t>
            </w:r>
            <w:r w:rsidRPr="004F3105">
              <w:rPr>
                <w:rFonts w:ascii="Times New Roman" w:eastAsia="Times New Roman" w:hAnsi="Times New Roman" w:cs="Times New Roman"/>
                <w:b/>
                <w:i/>
                <w:color w:val="000000"/>
                <w:sz w:val="24"/>
                <w:szCs w:val="24"/>
                <w:u w:val="single"/>
              </w:rPr>
              <w:t>, весь обсяг відбору газу є обсягом несанкціонованого відбору прямого споживача.</w:t>
            </w:r>
          </w:p>
          <w:p w:rsidR="009A2964" w:rsidRPr="004F3105" w:rsidRDefault="009A2964" w:rsidP="00695776">
            <w:pPr>
              <w:pBdr>
                <w:top w:val="nil"/>
                <w:left w:val="nil"/>
                <w:bottom w:val="nil"/>
                <w:right w:val="nil"/>
                <w:between w:val="nil"/>
              </w:pBdr>
              <w:shd w:val="clear" w:color="auto" w:fill="FFFFFF"/>
              <w:tabs>
                <w:tab w:val="left" w:pos="5103"/>
              </w:tabs>
              <w:ind w:firstLine="664"/>
              <w:jc w:val="both"/>
              <w:rPr>
                <w:rFonts w:ascii="Times New Roman" w:eastAsia="Times New Roman" w:hAnsi="Times New Roman" w:cs="Times New Roman"/>
                <w:b/>
                <w:color w:val="000000"/>
                <w:sz w:val="24"/>
                <w:szCs w:val="24"/>
              </w:rPr>
            </w:pPr>
          </w:p>
          <w:p w:rsidR="009A2964" w:rsidRPr="004F3105" w:rsidRDefault="009A2964" w:rsidP="00695776">
            <w:pPr>
              <w:pBdr>
                <w:top w:val="nil"/>
                <w:left w:val="nil"/>
                <w:bottom w:val="nil"/>
                <w:right w:val="nil"/>
                <w:between w:val="nil"/>
              </w:pBdr>
              <w:shd w:val="clear" w:color="auto" w:fill="FFFFFF"/>
              <w:tabs>
                <w:tab w:val="left" w:pos="5103"/>
              </w:tabs>
              <w:ind w:firstLine="664"/>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 xml:space="preserve">У разі письмової вимоги замовника послуг транспортування природного газу, що є постачальником, або оператора газотранспортної системи до оператора газорозподільної системи про припинення розподілу природного газу споживачу замовника, яка подається в установленому законодавством порядку, алокація фактичного обсягу споживання природного газу таким споживачем після строку, установленого законодавством на припинення розподілу природного газу такому споживачу, здійснюється на оператора газорозподільної системи </w:t>
            </w:r>
            <w:r w:rsidRPr="004F3105">
              <w:rPr>
                <w:rFonts w:ascii="Times New Roman" w:eastAsia="Times New Roman" w:hAnsi="Times New Roman" w:cs="Times New Roman"/>
                <w:b/>
                <w:color w:val="000000"/>
                <w:sz w:val="24"/>
                <w:szCs w:val="24"/>
              </w:rPr>
              <w:t>з урахуванням положень цього пункту</w:t>
            </w:r>
            <w:r w:rsidRPr="004F3105">
              <w:rPr>
                <w:rFonts w:ascii="Times New Roman" w:eastAsia="Times New Roman" w:hAnsi="Times New Roman" w:cs="Times New Roman"/>
                <w:color w:val="000000"/>
                <w:sz w:val="24"/>
                <w:szCs w:val="24"/>
              </w:rPr>
              <w:t>.</w:t>
            </w:r>
          </w:p>
          <w:p w:rsidR="009A2964" w:rsidRPr="004F3105" w:rsidRDefault="009A2964" w:rsidP="00695776">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 xml:space="preserve">У разі письмової вимоги замовника послуг транспортування природного газу, що є постачальником, до оператора газотранспортної системи про припинення транспортування природного газу прямому споживачу замовника, яка подається в установленому законодавством порядку, фактичний обсяг споживання природного газу таким прямим споживачем після строку, установленого законодавством на припинення транспортування природного газу такому прямому споживачу, </w:t>
            </w:r>
            <w:r w:rsidRPr="004F3105">
              <w:rPr>
                <w:rFonts w:ascii="Times New Roman" w:eastAsia="Times New Roman" w:hAnsi="Times New Roman" w:cs="Times New Roman"/>
                <w:b/>
                <w:sz w:val="24"/>
                <w:szCs w:val="24"/>
              </w:rPr>
              <w:t>є обсягом несанкціонованого відбору прямого споживача.</w:t>
            </w:r>
          </w:p>
          <w:p w:rsidR="009A2964" w:rsidRPr="004F3105" w:rsidRDefault="009A2964" w:rsidP="00695776">
            <w:pPr>
              <w:tabs>
                <w:tab w:val="left" w:pos="5103"/>
              </w:tabs>
              <w:ind w:firstLine="664"/>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9A2964" w:rsidRPr="004F3105" w:rsidRDefault="009A2964" w:rsidP="00695776">
            <w:pPr>
              <w:keepNext/>
              <w:shd w:val="clear" w:color="auto" w:fill="FFFFFF"/>
              <w:tabs>
                <w:tab w:val="left" w:pos="5103"/>
              </w:tabs>
              <w:jc w:val="both"/>
              <w:rPr>
                <w:rFonts w:ascii="Times New Roman" w:eastAsia="Times New Roman" w:hAnsi="Times New Roman" w:cs="Times New Roman"/>
                <w:b/>
                <w:i/>
                <w:color w:val="000000"/>
                <w:sz w:val="24"/>
                <w:szCs w:val="24"/>
                <w:highlight w:val="white"/>
              </w:rPr>
            </w:pPr>
            <w:r w:rsidRPr="004F3105">
              <w:rPr>
                <w:rFonts w:ascii="Times New Roman" w:eastAsia="Times New Roman" w:hAnsi="Times New Roman" w:cs="Times New Roman"/>
                <w:sz w:val="24"/>
                <w:szCs w:val="24"/>
              </w:rPr>
              <w:t>Оператор ГРМ є споживачем природного газу, незалежно від того у якого постачальника він такий газ закуповує.</w:t>
            </w:r>
          </w:p>
          <w:p w:rsidR="009A2964" w:rsidRPr="004F3105" w:rsidRDefault="009A2964" w:rsidP="00695776">
            <w:pPr>
              <w:pBdr>
                <w:top w:val="nil"/>
                <w:left w:val="nil"/>
                <w:bottom w:val="nil"/>
                <w:right w:val="nil"/>
                <w:between w:val="nil"/>
              </w:pBdr>
              <w:shd w:val="clear" w:color="auto" w:fill="FFFFFF"/>
              <w:tabs>
                <w:tab w:val="left" w:pos="5103"/>
              </w:tabs>
              <w:ind w:firstLine="664"/>
              <w:jc w:val="both"/>
              <w:rPr>
                <w:rFonts w:ascii="Times New Roman" w:eastAsia="Times New Roman" w:hAnsi="Times New Roman" w:cs="Times New Roman"/>
                <w:b/>
                <w:color w:val="000000"/>
                <w:sz w:val="24"/>
                <w:szCs w:val="24"/>
              </w:rPr>
            </w:pPr>
          </w:p>
        </w:tc>
        <w:tc>
          <w:tcPr>
            <w:tcW w:w="3679" w:type="dxa"/>
            <w:tcMar>
              <w:top w:w="57" w:type="dxa"/>
              <w:bottom w:w="57" w:type="dxa"/>
            </w:tcMar>
          </w:tcPr>
          <w:p w:rsidR="009A2964" w:rsidRPr="004F3105" w:rsidRDefault="009A2964" w:rsidP="00695776">
            <w:pPr>
              <w:tabs>
                <w:tab w:val="left" w:pos="5103"/>
              </w:tabs>
              <w:ind w:firstLine="425"/>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9A2964" w:rsidRPr="004F3105" w:rsidRDefault="009A2964"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Відповідно до Закону України «Про публічні закупівлі» оператор ГРМ має право закуповувати природний газ на біржах.</w:t>
            </w:r>
          </w:p>
          <w:p w:rsidR="009A2964" w:rsidRPr="004F3105" w:rsidRDefault="009A2964"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Крім цього, відповідно до постанови КМУ від 6 березня 2022 р. № 222 оператори ГРМ закуповують природний газ на підставі договорів купівлі/продажу в рамках покладених спеціальних обов’язків на ТОВ “ГК “Нафтогаз України”.</w:t>
            </w:r>
          </w:p>
          <w:p w:rsidR="009A2964" w:rsidRPr="004F3105" w:rsidRDefault="009A2964" w:rsidP="00695776">
            <w:pPr>
              <w:tabs>
                <w:tab w:val="left" w:pos="5103"/>
              </w:tabs>
              <w:jc w:val="center"/>
              <w:rPr>
                <w:rFonts w:ascii="Times New Roman" w:hAnsi="Times New Roman" w:cs="Times New Roman"/>
                <w:sz w:val="24"/>
                <w:szCs w:val="24"/>
              </w:rPr>
            </w:pP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tabs>
                <w:tab w:val="left" w:pos="5103"/>
              </w:tabs>
              <w:ind w:firstLine="531"/>
              <w:jc w:val="center"/>
              <w:rPr>
                <w:rFonts w:ascii="Times New Roman" w:eastAsia="Times New Roman" w:hAnsi="Times New Roman" w:cs="Times New Roman"/>
                <w:b/>
                <w:i/>
                <w:color w:val="000000"/>
                <w:sz w:val="24"/>
                <w:szCs w:val="24"/>
              </w:rPr>
            </w:pPr>
            <w:r w:rsidRPr="004F3105">
              <w:rPr>
                <w:rFonts w:ascii="Times New Roman" w:eastAsia="Times New Roman" w:hAnsi="Times New Roman" w:cs="Times New Roman"/>
                <w:b/>
                <w:i/>
                <w:color w:val="000000"/>
                <w:sz w:val="24"/>
                <w:szCs w:val="24"/>
              </w:rPr>
              <w:t>ТОВ «ГК «Нафтогаз України»</w:t>
            </w:r>
          </w:p>
          <w:p w:rsidR="009A2964" w:rsidRPr="004F3105" w:rsidRDefault="009A2964" w:rsidP="00695776">
            <w:pPr>
              <w:pStyle w:val="rvps2"/>
              <w:shd w:val="clear" w:color="auto" w:fill="FFFFFF"/>
              <w:tabs>
                <w:tab w:val="left" w:pos="5103"/>
              </w:tabs>
              <w:spacing w:before="0" w:beforeAutospacing="0" w:after="0" w:afterAutospacing="0"/>
              <w:ind w:firstLine="450"/>
              <w:jc w:val="both"/>
              <w:rPr>
                <w:color w:val="000000" w:themeColor="text1"/>
              </w:rPr>
            </w:pPr>
            <w:r w:rsidRPr="004F3105">
              <w:rPr>
                <w:color w:val="000000" w:themeColor="text1"/>
              </w:rPr>
              <w:t>7. Алокація відборів природного газу споживача можлива тільки на замовника послуг транспортування природного газу, що є діючим постачальником такого споживача згідно з даними Реєстру споживачів постачальника, та відноситься на нього оператором газотранспортної системи до моменту припинення постачання природного газу такому споживачу в установленому порядку, крім випадків, передбачених нижче.</w:t>
            </w:r>
          </w:p>
          <w:p w:rsidR="009A2964" w:rsidRPr="004F3105" w:rsidRDefault="009A2964" w:rsidP="00695776">
            <w:pPr>
              <w:tabs>
                <w:tab w:val="left" w:pos="5103"/>
              </w:tabs>
              <w:ind w:firstLine="450"/>
              <w:contextualSpacing/>
              <w:jc w:val="both"/>
              <w:rPr>
                <w:rFonts w:ascii="Times New Roman" w:hAnsi="Times New Roman" w:cs="Times New Roman"/>
                <w:b/>
                <w:color w:val="000000"/>
                <w:sz w:val="24"/>
                <w:szCs w:val="24"/>
                <w:shd w:val="clear" w:color="auto" w:fill="FFFFFF"/>
              </w:rPr>
            </w:pPr>
            <w:r w:rsidRPr="004F3105">
              <w:rPr>
                <w:rFonts w:ascii="Times New Roman" w:hAnsi="Times New Roman" w:cs="Times New Roman"/>
                <w:b/>
                <w:color w:val="000000"/>
                <w:sz w:val="24"/>
                <w:szCs w:val="24"/>
                <w:shd w:val="clear" w:color="auto" w:fill="FFFFFF"/>
              </w:rPr>
              <w:t>Обсяг відборів природного газу в мережах оператора газорозподільних систем споживачів за їх відсутності в Реєстрі споживачів будь-якого постачальника або після закінчення строку, встановленого законодавством для припинення (обмеження) розподілу природного газу, а також відбору оператором газорозподільних систем за його відсутності в Реєстрі споживачів будь-якого постачальника</w:t>
            </w:r>
            <w:r w:rsidRPr="004F3105">
              <w:rPr>
                <w:rFonts w:ascii="Times New Roman" w:hAnsi="Times New Roman" w:cs="Times New Roman"/>
                <w:b/>
                <w:strike/>
                <w:color w:val="000000"/>
                <w:sz w:val="24"/>
                <w:szCs w:val="24"/>
                <w:shd w:val="clear" w:color="auto" w:fill="FFFFFF"/>
              </w:rPr>
              <w:t>, крім випадку закупівлі природного газу відповідно до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w:t>
            </w:r>
            <w:r w:rsidRPr="004F3105">
              <w:rPr>
                <w:rFonts w:ascii="Times New Roman" w:hAnsi="Times New Roman" w:cs="Times New Roman"/>
                <w:b/>
                <w:color w:val="000000"/>
                <w:sz w:val="24"/>
                <w:szCs w:val="24"/>
                <w:shd w:val="clear" w:color="auto" w:fill="FFFFFF"/>
              </w:rPr>
              <w:t xml:space="preserve"> є обсягом несанкціонованого відбору відповідного оператора газорозподільної системи.</w:t>
            </w:r>
          </w:p>
          <w:p w:rsidR="009A2964" w:rsidRPr="004F3105" w:rsidRDefault="009A2964" w:rsidP="00695776">
            <w:pPr>
              <w:pStyle w:val="rvps2"/>
              <w:shd w:val="clear" w:color="auto" w:fill="FFFFFF"/>
              <w:tabs>
                <w:tab w:val="left" w:pos="5103"/>
              </w:tabs>
              <w:spacing w:before="0" w:beforeAutospacing="0" w:after="0" w:afterAutospacing="0"/>
              <w:ind w:firstLine="450"/>
              <w:jc w:val="both"/>
              <w:rPr>
                <w:b/>
                <w:color w:val="000000" w:themeColor="text1"/>
              </w:rPr>
            </w:pPr>
            <w:r w:rsidRPr="004F3105">
              <w:rPr>
                <w:b/>
                <w:color w:val="000000" w:themeColor="text1"/>
              </w:rPr>
              <w:t xml:space="preserve">У разі відбору природного газу прямим споживачем </w:t>
            </w:r>
            <w:r w:rsidRPr="004F3105">
              <w:rPr>
                <w:b/>
                <w:color w:val="000000" w:themeColor="text1"/>
                <w:shd w:val="clear" w:color="auto" w:fill="FFFFFF"/>
              </w:rPr>
              <w:t>за відсутності у нього  діючого постачальника (якщо прямий споживач не включений до Реєстру споживачів будь-якого постачальника)</w:t>
            </w:r>
            <w:r w:rsidRPr="004F3105">
              <w:rPr>
                <w:b/>
                <w:color w:val="000000" w:themeColor="text1"/>
              </w:rPr>
              <w:t>, весь обсяг відбору газу є обсягом несанкціонованого відбору прямого споживача.</w:t>
            </w:r>
          </w:p>
          <w:p w:rsidR="009A2964" w:rsidRPr="004F3105" w:rsidRDefault="009A2964" w:rsidP="00695776">
            <w:pPr>
              <w:pStyle w:val="rvps2"/>
              <w:shd w:val="clear" w:color="auto" w:fill="FFFFFF"/>
              <w:tabs>
                <w:tab w:val="left" w:pos="5103"/>
              </w:tabs>
              <w:spacing w:before="0" w:beforeAutospacing="0" w:after="0" w:afterAutospacing="0"/>
              <w:ind w:firstLine="450"/>
              <w:jc w:val="both"/>
              <w:rPr>
                <w:color w:val="000000" w:themeColor="text1"/>
              </w:rPr>
            </w:pPr>
            <w:r w:rsidRPr="004F3105">
              <w:rPr>
                <w:color w:val="000000" w:themeColor="text1"/>
              </w:rPr>
              <w:t xml:space="preserve">У разі письмової вимоги замовника послуг транспортування природного газу, що є постачальником, або оператора газотранспортної системи до оператора газорозподільної системи про припинення розподілу природного газу споживачу замовника, яка подається в установленому законодавством порядку, алокація фактичного обсягу споживання природного газу таким споживачем після строку, установленого законодавством на припинення розподілу природного газу такому споживачу, здійснюється на оператора газорозподільної системи </w:t>
            </w:r>
            <w:r w:rsidRPr="004F3105">
              <w:rPr>
                <w:b/>
                <w:color w:val="000000" w:themeColor="text1"/>
              </w:rPr>
              <w:t>з урахуванням положень цього пункту</w:t>
            </w:r>
            <w:r w:rsidRPr="004F3105">
              <w:rPr>
                <w:color w:val="000000" w:themeColor="text1"/>
              </w:rPr>
              <w:t>.</w:t>
            </w:r>
          </w:p>
          <w:p w:rsidR="009A2964" w:rsidRPr="004F3105" w:rsidRDefault="009A2964" w:rsidP="00695776">
            <w:pPr>
              <w:tabs>
                <w:tab w:val="left" w:pos="5103"/>
              </w:tabs>
              <w:ind w:firstLine="450"/>
              <w:jc w:val="both"/>
              <w:rPr>
                <w:rFonts w:ascii="Times New Roman" w:hAnsi="Times New Roman" w:cs="Times New Roman"/>
                <w:b/>
                <w:color w:val="000000" w:themeColor="text1"/>
                <w:sz w:val="24"/>
                <w:szCs w:val="24"/>
              </w:rPr>
            </w:pPr>
            <w:r w:rsidRPr="004F3105">
              <w:rPr>
                <w:rFonts w:ascii="Times New Roman" w:hAnsi="Times New Roman" w:cs="Times New Roman"/>
                <w:color w:val="000000" w:themeColor="text1"/>
                <w:sz w:val="24"/>
                <w:szCs w:val="24"/>
              </w:rPr>
              <w:t xml:space="preserve">У разі письмової вимоги замовника послуг транспортування природного газу, що є постачальником, до оператора газотранспортної системи про припинення транспортування природного газу прямому споживачу замовника, яка подається в установленому законодавством порядку, фактичний обсяг споживання природного газу таким прямим споживачем після строку, установленого законодавством на припинення транспортування природного газу такому прямому споживачу, </w:t>
            </w:r>
            <w:r w:rsidRPr="004F3105">
              <w:rPr>
                <w:rFonts w:ascii="Times New Roman" w:hAnsi="Times New Roman" w:cs="Times New Roman"/>
                <w:b/>
                <w:color w:val="000000" w:themeColor="text1"/>
                <w:sz w:val="24"/>
                <w:szCs w:val="24"/>
              </w:rPr>
              <w:t>є обсягом несанкціонованого відбору прямого споживача.</w:t>
            </w:r>
          </w:p>
          <w:p w:rsidR="009A2964" w:rsidRPr="004F3105" w:rsidRDefault="009A2964" w:rsidP="00695776">
            <w:pPr>
              <w:shd w:val="clear" w:color="auto" w:fill="FFFFFF"/>
              <w:tabs>
                <w:tab w:val="left" w:pos="5103"/>
              </w:tabs>
              <w:ind w:firstLine="450"/>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9A2964" w:rsidRPr="004F3105" w:rsidRDefault="009A2964" w:rsidP="00695776">
            <w:pPr>
              <w:pStyle w:val="af9"/>
              <w:tabs>
                <w:tab w:val="left" w:pos="5103"/>
              </w:tabs>
              <w:ind w:firstLine="450"/>
              <w:jc w:val="both"/>
              <w:rPr>
                <w:rFonts w:ascii="Times New Roman" w:hAnsi="Times New Roman" w:cs="Times New Roman"/>
                <w:sz w:val="24"/>
                <w:szCs w:val="24"/>
              </w:rPr>
            </w:pPr>
            <w:r w:rsidRPr="004F3105">
              <w:rPr>
                <w:rFonts w:ascii="Times New Roman" w:hAnsi="Times New Roman" w:cs="Times New Roman"/>
                <w:sz w:val="24"/>
                <w:szCs w:val="24"/>
              </w:rPr>
              <w:t>Пропонується виключити відповідне уточнення.</w:t>
            </w:r>
          </w:p>
          <w:p w:rsidR="009A2964" w:rsidRPr="004F3105" w:rsidRDefault="009A2964" w:rsidP="00695776">
            <w:pPr>
              <w:pStyle w:val="af9"/>
              <w:tabs>
                <w:tab w:val="left" w:pos="5103"/>
              </w:tabs>
              <w:ind w:firstLine="450"/>
              <w:jc w:val="both"/>
              <w:rPr>
                <w:rFonts w:ascii="Times New Roman" w:hAnsi="Times New Roman" w:cs="Times New Roman"/>
                <w:sz w:val="24"/>
                <w:szCs w:val="24"/>
              </w:rPr>
            </w:pPr>
            <w:r w:rsidRPr="004F3105">
              <w:rPr>
                <w:rFonts w:ascii="Times New Roman" w:hAnsi="Times New Roman" w:cs="Times New Roman"/>
                <w:sz w:val="24"/>
                <w:szCs w:val="24"/>
              </w:rPr>
              <w:t xml:space="preserve">Ця пропозиція створює ризик прочитання її таким чином, що оператор ГРМ не зобов’язаний укладати договір з постачальником ПСО, а має право відбирати газ з його ресурсу без договору.  </w:t>
            </w:r>
          </w:p>
          <w:p w:rsidR="009A2964" w:rsidRPr="004F3105" w:rsidRDefault="009A2964" w:rsidP="00695776">
            <w:pPr>
              <w:pBdr>
                <w:top w:val="nil"/>
                <w:left w:val="nil"/>
                <w:bottom w:val="nil"/>
                <w:right w:val="nil"/>
                <w:between w:val="nil"/>
              </w:pBdr>
              <w:shd w:val="clear" w:color="auto" w:fill="FFFFFF"/>
              <w:tabs>
                <w:tab w:val="left" w:pos="5103"/>
              </w:tabs>
              <w:ind w:firstLine="450"/>
              <w:jc w:val="both"/>
              <w:rPr>
                <w:rFonts w:ascii="Times New Roman" w:eastAsia="Times New Roman" w:hAnsi="Times New Roman" w:cs="Times New Roman"/>
                <w:b/>
                <w:color w:val="000000"/>
                <w:sz w:val="24"/>
                <w:szCs w:val="24"/>
              </w:rPr>
            </w:pPr>
            <w:r w:rsidRPr="004F3105">
              <w:rPr>
                <w:rFonts w:ascii="Times New Roman" w:hAnsi="Times New Roman" w:cs="Times New Roman"/>
                <w:sz w:val="24"/>
                <w:szCs w:val="24"/>
              </w:rPr>
              <w:t>Крім того, постачальник ПСО не повинен бути дискримінований порівняно з іншими постачальниками, тому загалом окреме регулювання його відносин з оператором ГРМ не є доречним.</w:t>
            </w:r>
          </w:p>
        </w:tc>
        <w:tc>
          <w:tcPr>
            <w:tcW w:w="3679" w:type="dxa"/>
            <w:tcMar>
              <w:top w:w="57" w:type="dxa"/>
              <w:bottom w:w="57" w:type="dxa"/>
            </w:tcMar>
          </w:tcPr>
          <w:p w:rsidR="00823E0A" w:rsidRPr="004F3105" w:rsidRDefault="00823E0A" w:rsidP="00695776">
            <w:pPr>
              <w:tabs>
                <w:tab w:val="left" w:pos="5103"/>
              </w:tabs>
              <w:jc w:val="center"/>
              <w:rPr>
                <w:rFonts w:ascii="Times New Roman" w:hAnsi="Times New Roman" w:cs="Times New Roman"/>
                <w:b/>
                <w:sz w:val="24"/>
                <w:szCs w:val="24"/>
              </w:rPr>
            </w:pPr>
            <w:r w:rsidRPr="004F3105">
              <w:rPr>
                <w:rFonts w:ascii="Times New Roman" w:hAnsi="Times New Roman" w:cs="Times New Roman"/>
                <w:b/>
                <w:sz w:val="24"/>
                <w:szCs w:val="24"/>
              </w:rPr>
              <w:t>Попередньо відхиляється</w:t>
            </w:r>
          </w:p>
          <w:p w:rsidR="00823E0A" w:rsidRPr="004F3105" w:rsidRDefault="00823E0A"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Відповідно до постанови КМУ від 6 березня 2022 р. № 222 оператори ГРМ закуповують природний газ на підставі договорів купівлі/продажу.</w:t>
            </w:r>
          </w:p>
          <w:p w:rsidR="00823E0A" w:rsidRPr="004F3105" w:rsidRDefault="00823E0A" w:rsidP="00695776">
            <w:pPr>
              <w:tabs>
                <w:tab w:val="left" w:pos="5103"/>
              </w:tabs>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Проектом передбачається обов’язок Оператора ГРМ укладати договір постачання виключно у випадку не укладення договору купівлі/продажу в рамках дії ПСО.</w:t>
            </w:r>
          </w:p>
          <w:p w:rsidR="00823E0A" w:rsidRPr="004F3105" w:rsidRDefault="00823E0A" w:rsidP="00695776">
            <w:pPr>
              <w:tabs>
                <w:tab w:val="left" w:pos="5103"/>
              </w:tabs>
              <w:jc w:val="both"/>
              <w:rPr>
                <w:rFonts w:ascii="Times New Roman" w:eastAsia="Times New Roman" w:hAnsi="Times New Roman" w:cs="Times New Roman"/>
                <w:sz w:val="24"/>
                <w:szCs w:val="24"/>
              </w:rPr>
            </w:pPr>
          </w:p>
          <w:p w:rsidR="009A2964" w:rsidRPr="004F3105" w:rsidRDefault="009A2964" w:rsidP="00695776">
            <w:pPr>
              <w:tabs>
                <w:tab w:val="left" w:pos="5103"/>
              </w:tabs>
              <w:jc w:val="center"/>
              <w:rPr>
                <w:rFonts w:ascii="Times New Roman" w:hAnsi="Times New Roman" w:cs="Times New Roman"/>
                <w:sz w:val="24"/>
                <w:szCs w:val="24"/>
              </w:rPr>
            </w:pPr>
          </w:p>
        </w:tc>
      </w:tr>
      <w:tr w:rsidR="009A2964" w:rsidRPr="004F3105" w:rsidTr="00695776">
        <w:trPr>
          <w:trHeight w:val="20"/>
          <w:jc w:val="center"/>
        </w:trPr>
        <w:tc>
          <w:tcPr>
            <w:tcW w:w="15730" w:type="dxa"/>
            <w:gridSpan w:val="4"/>
            <w:tcMar>
              <w:top w:w="57" w:type="dxa"/>
              <w:bottom w:w="57" w:type="dxa"/>
            </w:tcMar>
          </w:tcPr>
          <w:p w:rsidR="009A2964" w:rsidRPr="004F3105" w:rsidRDefault="009A2964" w:rsidP="00695776">
            <w:pPr>
              <w:tabs>
                <w:tab w:val="left" w:pos="5103"/>
              </w:tabs>
              <w:jc w:val="center"/>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XIV. КОМЕРЦІЙНЕ БАЛАНСУВАННЯ</w:t>
            </w:r>
          </w:p>
          <w:p w:rsidR="009A2964" w:rsidRPr="004F3105" w:rsidRDefault="009A2964" w:rsidP="00695776">
            <w:pPr>
              <w:tabs>
                <w:tab w:val="left" w:pos="5103"/>
              </w:tabs>
              <w:jc w:val="center"/>
              <w:rPr>
                <w:rFonts w:ascii="Times New Roman" w:eastAsia="Times New Roman" w:hAnsi="Times New Roman" w:cs="Times New Roman"/>
                <w:sz w:val="24"/>
                <w:szCs w:val="24"/>
              </w:rPr>
            </w:pPr>
            <w:r w:rsidRPr="004F3105">
              <w:rPr>
                <w:rFonts w:ascii="Times New Roman" w:eastAsia="Times New Roman" w:hAnsi="Times New Roman" w:cs="Times New Roman"/>
                <w:b/>
                <w:color w:val="000000"/>
                <w:sz w:val="24"/>
                <w:szCs w:val="24"/>
              </w:rPr>
              <w:t>1. Загальні умови</w:t>
            </w:r>
          </w:p>
        </w:tc>
      </w:tr>
      <w:tr w:rsidR="009A2964" w:rsidRPr="004F3105" w:rsidTr="00695776">
        <w:trPr>
          <w:trHeight w:val="20"/>
          <w:jc w:val="center"/>
        </w:trPr>
        <w:tc>
          <w:tcPr>
            <w:tcW w:w="5320" w:type="dxa"/>
            <w:vMerge w:val="restart"/>
            <w:tcMar>
              <w:top w:w="57" w:type="dxa"/>
              <w:bottom w:w="57" w:type="dxa"/>
            </w:tcMar>
          </w:tcPr>
          <w:p w:rsidR="009A2964" w:rsidRPr="004F3105" w:rsidRDefault="009A2964" w:rsidP="00695776">
            <w:pPr>
              <w:shd w:val="clear" w:color="auto" w:fill="FFFFFF"/>
              <w:tabs>
                <w:tab w:val="left" w:pos="5103"/>
              </w:tabs>
              <w:ind w:firstLine="450"/>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2. При розрахунку небалансу замовників послуг транспортування оператор газотранспортної системи враховує всі обсяги природного газу у розрізі кожного замовника послуг транспортування, переданого до газотранспортної системи та відібраного з газотранспортної системи.</w:t>
            </w:r>
          </w:p>
          <w:p w:rsidR="009A2964" w:rsidRPr="004F3105" w:rsidRDefault="009A2964" w:rsidP="00695776">
            <w:pPr>
              <w:tabs>
                <w:tab w:val="left" w:pos="5103"/>
              </w:tabs>
              <w:ind w:firstLine="709"/>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highlight w:val="white"/>
              </w:rPr>
              <w:t xml:space="preserve">Оператор газотранспортної системи обліковує </w:t>
            </w:r>
            <w:r w:rsidRPr="004F3105">
              <w:rPr>
                <w:rFonts w:ascii="Times New Roman" w:eastAsia="Times New Roman" w:hAnsi="Times New Roman" w:cs="Times New Roman"/>
                <w:b/>
                <w:color w:val="000000"/>
                <w:sz w:val="24"/>
                <w:szCs w:val="24"/>
              </w:rPr>
              <w:t>обсяги природного газу, придбані у газовій добі оператором газорозподільної системи у власника природного газу (в тому числі ГДП, ВБГ, оптового продавця) та подані до газорозподільної зони такого оператора газорозподільної системи, для зменшення алокації відборів діючого постачальника оператора газорозподільної системи на відповідний обсяг газу.</w:t>
            </w:r>
          </w:p>
          <w:p w:rsidR="009A2964" w:rsidRPr="004F3105" w:rsidRDefault="009A2964" w:rsidP="00695776">
            <w:pPr>
              <w:shd w:val="clear" w:color="auto" w:fill="FFFFFF"/>
              <w:tabs>
                <w:tab w:val="left" w:pos="5103"/>
              </w:tabs>
              <w:ind w:firstLine="450"/>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Подачі та відбори замовника послуг транспортування, на якого в установленому порядку рішенням Кабінету Міністрів України відповідно до </w:t>
            </w:r>
            <w:hyperlink r:id="rId9" w:anchor="n267">
              <w:r w:rsidRPr="004F3105">
                <w:rPr>
                  <w:rFonts w:ascii="Times New Roman" w:eastAsia="Times New Roman" w:hAnsi="Times New Roman" w:cs="Times New Roman"/>
                  <w:color w:val="000000"/>
                  <w:sz w:val="24"/>
                  <w:szCs w:val="24"/>
                  <w:highlight w:val="white"/>
                  <w:u w:val="single"/>
                </w:rPr>
                <w:t>статті 11</w:t>
              </w:r>
            </w:hyperlink>
            <w:r w:rsidRPr="004F3105">
              <w:rPr>
                <w:rFonts w:ascii="Times New Roman" w:eastAsia="Times New Roman" w:hAnsi="Times New Roman" w:cs="Times New Roman"/>
                <w:color w:val="000000"/>
                <w:sz w:val="24"/>
                <w:szCs w:val="24"/>
                <w:highlight w:val="white"/>
              </w:rPr>
              <w:t> Закону України «Про ринок природного газу» покладено спеціальні обов’язки, в межах виконання ним таких спеціальних обов’язків обліковуються оператором газотранспортної системи в окремому портфоліо балансування.</w:t>
            </w:r>
          </w:p>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color w:val="000000"/>
                <w:sz w:val="24"/>
                <w:szCs w:val="24"/>
                <w:highlight w:val="white"/>
              </w:rPr>
            </w:pPr>
          </w:p>
        </w:tc>
        <w:tc>
          <w:tcPr>
            <w:tcW w:w="6731" w:type="dxa"/>
            <w:gridSpan w:val="2"/>
            <w:tcMar>
              <w:top w:w="57" w:type="dxa"/>
              <w:bottom w:w="57" w:type="dxa"/>
            </w:tcMar>
          </w:tcPr>
          <w:p w:rsidR="009A2964" w:rsidRPr="004F3105" w:rsidRDefault="009A2964" w:rsidP="00695776">
            <w:pPr>
              <w:tabs>
                <w:tab w:val="left" w:pos="0"/>
                <w:tab w:val="left" w:pos="5103"/>
              </w:tabs>
              <w:ind w:firstLine="531"/>
              <w:jc w:val="center"/>
              <w:rPr>
                <w:rFonts w:ascii="Times New Roman" w:eastAsia="Times New Roman" w:hAnsi="Times New Roman" w:cs="Times New Roman"/>
                <w:b/>
                <w:i/>
                <w:color w:val="000000"/>
                <w:sz w:val="24"/>
                <w:szCs w:val="24"/>
              </w:rPr>
            </w:pPr>
            <w:r w:rsidRPr="004F3105">
              <w:rPr>
                <w:rFonts w:ascii="Times New Roman" w:eastAsia="Times New Roman" w:hAnsi="Times New Roman" w:cs="Times New Roman"/>
                <w:b/>
                <w:i/>
                <w:color w:val="000000"/>
                <w:sz w:val="24"/>
                <w:szCs w:val="24"/>
              </w:rPr>
              <w:t>ГС «Асоціація газового ринку України»</w:t>
            </w:r>
          </w:p>
          <w:p w:rsidR="009A2964" w:rsidRPr="004F3105" w:rsidRDefault="009A2964" w:rsidP="00695776">
            <w:pPr>
              <w:tabs>
                <w:tab w:val="left" w:pos="5103"/>
              </w:tabs>
              <w:ind w:firstLine="531"/>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Залишити чинну редакцію.</w:t>
            </w:r>
          </w:p>
          <w:p w:rsidR="009A2964" w:rsidRPr="004F3105" w:rsidRDefault="009A2964" w:rsidP="00695776">
            <w:pPr>
              <w:tabs>
                <w:tab w:val="left" w:pos="5103"/>
              </w:tabs>
              <w:ind w:firstLine="531"/>
              <w:jc w:val="center"/>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Обґрунтування.</w:t>
            </w:r>
          </w:p>
          <w:p w:rsidR="009A2964" w:rsidRPr="004F3105" w:rsidRDefault="009A2964" w:rsidP="00695776">
            <w:pPr>
              <w:tabs>
                <w:tab w:val="left" w:pos="5103"/>
              </w:tabs>
              <w:ind w:firstLine="531"/>
              <w:jc w:val="both"/>
              <w:rPr>
                <w:rFonts w:ascii="Times New Roman" w:eastAsia="Times New Roman" w:hAnsi="Times New Roman" w:cs="Times New Roman"/>
                <w:b/>
                <w:sz w:val="24"/>
                <w:szCs w:val="24"/>
              </w:rPr>
            </w:pPr>
            <w:r w:rsidRPr="004F3105">
              <w:rPr>
                <w:rFonts w:ascii="Times New Roman" w:eastAsia="Times New Roman" w:hAnsi="Times New Roman" w:cs="Times New Roman"/>
                <w:color w:val="000000"/>
                <w:sz w:val="24"/>
                <w:szCs w:val="24"/>
                <w:highlight w:val="white"/>
              </w:rPr>
              <w:t>Враховуючи попередні позиції асоціації.</w:t>
            </w:r>
          </w:p>
        </w:tc>
        <w:tc>
          <w:tcPr>
            <w:tcW w:w="3679" w:type="dxa"/>
            <w:tcMar>
              <w:top w:w="57" w:type="dxa"/>
              <w:bottom w:w="57" w:type="dxa"/>
            </w:tcMar>
          </w:tcPr>
          <w:p w:rsidR="009A2964" w:rsidRPr="004F3105" w:rsidRDefault="009A2964" w:rsidP="00695776">
            <w:pPr>
              <w:tabs>
                <w:tab w:val="left" w:pos="5103"/>
              </w:tabs>
              <w:ind w:firstLine="351"/>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 xml:space="preserve">Попередньо відхиляється. </w:t>
            </w:r>
          </w:p>
          <w:p w:rsidR="009A2964" w:rsidRPr="004F3105" w:rsidRDefault="009A2964" w:rsidP="00695776">
            <w:pPr>
              <w:tabs>
                <w:tab w:val="left" w:pos="5103"/>
              </w:tabs>
              <w:ind w:firstLine="351"/>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Залишення нормативно-правових актів у діючій редакції не сприятиме врегулюванню питань пов’язаних з несанкціонованими відборами природного газу, запобіганням несанкціонованих відборів та впорядкуванням механізмів компенсації.</w:t>
            </w: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tabs>
                <w:tab w:val="left" w:pos="5103"/>
              </w:tabs>
              <w:ind w:firstLine="531"/>
              <w:jc w:val="center"/>
              <w:rPr>
                <w:rFonts w:ascii="Times New Roman" w:eastAsia="Times New Roman" w:hAnsi="Times New Roman" w:cs="Times New Roman"/>
                <w:b/>
                <w:i/>
                <w:color w:val="000000"/>
                <w:sz w:val="24"/>
                <w:szCs w:val="24"/>
              </w:rPr>
            </w:pPr>
            <w:r w:rsidRPr="004F3105">
              <w:rPr>
                <w:rFonts w:ascii="Times New Roman" w:eastAsia="Times New Roman" w:hAnsi="Times New Roman" w:cs="Times New Roman"/>
                <w:b/>
                <w:i/>
                <w:color w:val="000000"/>
                <w:sz w:val="24"/>
                <w:szCs w:val="24"/>
              </w:rPr>
              <w:t>ГС «Асоціація постачальників енергоресурсів</w:t>
            </w:r>
          </w:p>
          <w:p w:rsidR="009A2964" w:rsidRPr="004F3105" w:rsidRDefault="009A2964" w:rsidP="00695776">
            <w:pPr>
              <w:tabs>
                <w:tab w:val="left" w:pos="5103"/>
              </w:tabs>
              <w:ind w:firstLine="531"/>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color w:val="000000"/>
                <w:sz w:val="24"/>
                <w:szCs w:val="24"/>
                <w:highlight w:val="white"/>
              </w:rPr>
              <w:t>Залишити чинну редакцію.</w:t>
            </w:r>
          </w:p>
          <w:p w:rsidR="009A2964" w:rsidRPr="004F3105" w:rsidRDefault="009A2964" w:rsidP="00695776">
            <w:pPr>
              <w:tabs>
                <w:tab w:val="left" w:pos="5103"/>
              </w:tabs>
              <w:ind w:firstLine="531"/>
              <w:jc w:val="center"/>
              <w:rPr>
                <w:rFonts w:ascii="Times New Roman" w:eastAsia="Times New Roman" w:hAnsi="Times New Roman" w:cs="Times New Roman"/>
                <w:sz w:val="24"/>
                <w:szCs w:val="24"/>
                <w:highlight w:val="white"/>
              </w:rPr>
            </w:pPr>
            <w:r w:rsidRPr="004F3105">
              <w:rPr>
                <w:rFonts w:ascii="Times New Roman" w:eastAsia="Times New Roman" w:hAnsi="Times New Roman" w:cs="Times New Roman"/>
                <w:b/>
                <w:sz w:val="24"/>
                <w:szCs w:val="24"/>
              </w:rPr>
              <w:t>Обґрунтування.</w:t>
            </w:r>
          </w:p>
          <w:p w:rsidR="009A2964" w:rsidRPr="004F3105" w:rsidRDefault="009A2964" w:rsidP="00695776">
            <w:pPr>
              <w:tabs>
                <w:tab w:val="left" w:pos="5103"/>
              </w:tabs>
              <w:ind w:firstLine="531"/>
              <w:jc w:val="both"/>
              <w:rPr>
                <w:rFonts w:ascii="Times New Roman" w:eastAsia="Times New Roman" w:hAnsi="Times New Roman" w:cs="Times New Roman"/>
                <w:b/>
                <w:sz w:val="24"/>
                <w:szCs w:val="24"/>
              </w:rPr>
            </w:pPr>
            <w:r w:rsidRPr="004F3105">
              <w:rPr>
                <w:rFonts w:ascii="Times New Roman" w:eastAsia="Times New Roman" w:hAnsi="Times New Roman" w:cs="Times New Roman"/>
                <w:color w:val="000000"/>
                <w:sz w:val="24"/>
                <w:szCs w:val="24"/>
                <w:highlight w:val="white"/>
              </w:rPr>
              <w:t xml:space="preserve">Пояснення аналогічні тим, що наведені по тексту обґрунтувань до інших положень </w:t>
            </w:r>
            <w:proofErr w:type="spellStart"/>
            <w:r w:rsidRPr="004F3105">
              <w:rPr>
                <w:rFonts w:ascii="Times New Roman" w:eastAsia="Times New Roman" w:hAnsi="Times New Roman" w:cs="Times New Roman"/>
                <w:color w:val="000000"/>
                <w:sz w:val="24"/>
                <w:szCs w:val="24"/>
                <w:highlight w:val="white"/>
              </w:rPr>
              <w:t>Проєкту</w:t>
            </w:r>
            <w:proofErr w:type="spellEnd"/>
            <w:r w:rsidRPr="004F3105">
              <w:rPr>
                <w:rFonts w:ascii="Times New Roman" w:eastAsia="Times New Roman" w:hAnsi="Times New Roman" w:cs="Times New Roman"/>
                <w:color w:val="000000"/>
                <w:sz w:val="24"/>
                <w:szCs w:val="24"/>
                <w:highlight w:val="white"/>
              </w:rPr>
              <w:t>.</w:t>
            </w:r>
          </w:p>
        </w:tc>
        <w:tc>
          <w:tcPr>
            <w:tcW w:w="3679" w:type="dxa"/>
            <w:tcMar>
              <w:top w:w="57" w:type="dxa"/>
              <w:bottom w:w="57" w:type="dxa"/>
            </w:tcMar>
          </w:tcPr>
          <w:p w:rsidR="009A2964" w:rsidRPr="004F3105" w:rsidRDefault="009A2964" w:rsidP="00695776">
            <w:pPr>
              <w:tabs>
                <w:tab w:val="left" w:pos="5103"/>
              </w:tabs>
              <w:ind w:firstLine="351"/>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 xml:space="preserve">Попередньо відхиляється. </w:t>
            </w:r>
          </w:p>
          <w:p w:rsidR="009A2964" w:rsidRPr="004F3105" w:rsidRDefault="009A2964" w:rsidP="00695776">
            <w:pPr>
              <w:tabs>
                <w:tab w:val="left" w:pos="5103"/>
              </w:tabs>
              <w:ind w:firstLine="351"/>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Залишення нормативно-правових актів у діючій редакції не сприятиме врегулюванню питань пов’язаних з несанкціонованими відборами природного газу, запобіганням несанкціонованих відборів та впорядкуванням механізмів компенсації.</w:t>
            </w: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Дніпрогаз</w:t>
            </w:r>
            <w:proofErr w:type="spellEnd"/>
            <w:r w:rsidRPr="004F3105">
              <w:rPr>
                <w:rFonts w:ascii="Times New Roman" w:eastAsia="Times New Roman" w:hAnsi="Times New Roman" w:cs="Times New Roman"/>
                <w:b/>
                <w:i/>
                <w:sz w:val="24"/>
                <w:szCs w:val="24"/>
              </w:rPr>
              <w:t>»</w:t>
            </w:r>
          </w:p>
          <w:p w:rsidR="009A2964" w:rsidRPr="004F3105" w:rsidRDefault="009A2964" w:rsidP="00695776">
            <w:pPr>
              <w:tabs>
                <w:tab w:val="left" w:pos="5103"/>
              </w:tabs>
              <w:ind w:firstLine="664"/>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Пропозиції відсутні.</w:t>
            </w:r>
          </w:p>
          <w:p w:rsidR="009A2964" w:rsidRPr="004F3105" w:rsidRDefault="009A2964" w:rsidP="00695776">
            <w:pPr>
              <w:tabs>
                <w:tab w:val="left" w:pos="5103"/>
              </w:tabs>
              <w:ind w:firstLine="664"/>
              <w:jc w:val="center"/>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Обґрунтування.</w:t>
            </w:r>
          </w:p>
          <w:p w:rsidR="009A2964" w:rsidRPr="004F3105" w:rsidRDefault="009A2964" w:rsidP="00695776">
            <w:pPr>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У запропонованих змінах прослідковується взаємовиключна суперечливість та непослідовність Регулятора. Якщо, Регулятор закріпив норму, що Оператор ГРМ як споживач має постачальника, який є замовником послуг транспортування природного газу у оператора ГТС, то до алокації такого постачальника мають бути включені всі використані обсяги природного газу відповідним Оператором ГРМ.  Протилежне  сприятиме невизначеності та підставам для маніпуляцій.</w:t>
            </w:r>
          </w:p>
          <w:p w:rsidR="009A2964" w:rsidRPr="004F3105" w:rsidRDefault="009A2964" w:rsidP="00695776">
            <w:pPr>
              <w:pBdr>
                <w:top w:val="nil"/>
                <w:left w:val="nil"/>
                <w:bottom w:val="nil"/>
                <w:right w:val="nil"/>
                <w:between w:val="nil"/>
              </w:pBdr>
              <w:shd w:val="clear" w:color="auto" w:fill="FFFFFF"/>
              <w:tabs>
                <w:tab w:val="left" w:pos="5103"/>
              </w:tabs>
              <w:ind w:firstLine="664"/>
              <w:jc w:val="both"/>
              <w:rPr>
                <w:rFonts w:ascii="Times New Roman" w:eastAsia="Times New Roman" w:hAnsi="Times New Roman" w:cs="Times New Roman"/>
                <w:b/>
                <w:color w:val="000000"/>
                <w:sz w:val="24"/>
                <w:szCs w:val="24"/>
              </w:rPr>
            </w:pPr>
          </w:p>
        </w:tc>
        <w:tc>
          <w:tcPr>
            <w:tcW w:w="3679" w:type="dxa"/>
            <w:tcMar>
              <w:top w:w="57" w:type="dxa"/>
              <w:bottom w:w="57" w:type="dxa"/>
            </w:tcMar>
          </w:tcPr>
          <w:p w:rsidR="009A2964" w:rsidRPr="004F3105" w:rsidRDefault="009A2964" w:rsidP="00695776">
            <w:pPr>
              <w:tabs>
                <w:tab w:val="left" w:pos="5103"/>
              </w:tabs>
              <w:spacing w:before="240" w:line="276" w:lineRule="auto"/>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9A2964" w:rsidRPr="004F3105" w:rsidRDefault="009A2964"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Положеннями </w:t>
            </w:r>
            <w:proofErr w:type="spellStart"/>
            <w:r w:rsidRPr="004F3105">
              <w:rPr>
                <w:rFonts w:ascii="Times New Roman" w:eastAsia="Times New Roman" w:hAnsi="Times New Roman" w:cs="Times New Roman"/>
                <w:sz w:val="24"/>
                <w:szCs w:val="24"/>
              </w:rPr>
              <w:t>проєкту</w:t>
            </w:r>
            <w:proofErr w:type="spellEnd"/>
            <w:r w:rsidRPr="004F3105">
              <w:rPr>
                <w:rFonts w:ascii="Times New Roman" w:eastAsia="Times New Roman" w:hAnsi="Times New Roman" w:cs="Times New Roman"/>
                <w:sz w:val="24"/>
                <w:szCs w:val="24"/>
              </w:rPr>
              <w:t xml:space="preserve"> не обмежено право Оператора ГРМ укладати договір купівлі/продажу природного газу з будь-яким суб’єктом.</w:t>
            </w:r>
          </w:p>
          <w:p w:rsidR="009A2964" w:rsidRPr="004F3105" w:rsidRDefault="009A2964" w:rsidP="00695776">
            <w:pPr>
              <w:tabs>
                <w:tab w:val="left" w:pos="5103"/>
              </w:tabs>
              <w:spacing w:before="240" w:line="276" w:lineRule="auto"/>
              <w:jc w:val="both"/>
              <w:rPr>
                <w:rFonts w:ascii="Times New Roman" w:eastAsia="Times New Roman" w:hAnsi="Times New Roman" w:cs="Times New Roman"/>
                <w:b/>
                <w:sz w:val="24"/>
                <w:szCs w:val="24"/>
              </w:rPr>
            </w:pP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Дніпропетровськгаз</w:t>
            </w:r>
            <w:proofErr w:type="spellEnd"/>
            <w:r w:rsidRPr="004F3105">
              <w:rPr>
                <w:rFonts w:ascii="Times New Roman" w:eastAsia="Times New Roman" w:hAnsi="Times New Roman" w:cs="Times New Roman"/>
                <w:b/>
                <w:i/>
                <w:sz w:val="24"/>
                <w:szCs w:val="24"/>
              </w:rPr>
              <w:t>»</w:t>
            </w:r>
          </w:p>
          <w:p w:rsidR="009A2964" w:rsidRPr="004F3105" w:rsidRDefault="009A2964" w:rsidP="00695776">
            <w:pPr>
              <w:tabs>
                <w:tab w:val="left" w:pos="5103"/>
              </w:tabs>
              <w:ind w:firstLine="664"/>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Пропозиції відсутні.</w:t>
            </w:r>
          </w:p>
          <w:p w:rsidR="009A2964" w:rsidRPr="004F3105" w:rsidRDefault="009A2964" w:rsidP="00695776">
            <w:pPr>
              <w:tabs>
                <w:tab w:val="left" w:pos="5103"/>
              </w:tabs>
              <w:ind w:firstLine="664"/>
              <w:jc w:val="center"/>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Обґрунтування.</w:t>
            </w:r>
          </w:p>
          <w:p w:rsidR="009A2964" w:rsidRPr="004F3105" w:rsidRDefault="009A2964" w:rsidP="00695776">
            <w:pPr>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У запропонованих змінах прослідковується взаємовиключна суперечливість та непослідовність Регулятора. Якщо, Регулятор закріпив норму, що Оператор ГРМ як споживач має постачальника, який є замовником послуг транспортування природного газу у оператора ГТС, то до алокації такого постачальника мають бути включені всі використані обсяги природного газу відповідним Оператором ГРМ.  Протилежне  сприятиме невизначеності та підставам для маніпуляцій.</w:t>
            </w:r>
          </w:p>
          <w:p w:rsidR="009A2964" w:rsidRPr="004F3105" w:rsidRDefault="009A2964" w:rsidP="00695776">
            <w:pPr>
              <w:tabs>
                <w:tab w:val="left" w:pos="5103"/>
              </w:tabs>
              <w:ind w:firstLine="664"/>
              <w:jc w:val="both"/>
              <w:rPr>
                <w:rFonts w:ascii="Times New Roman" w:eastAsia="Times New Roman" w:hAnsi="Times New Roman" w:cs="Times New Roman"/>
                <w:b/>
                <w:sz w:val="24"/>
                <w:szCs w:val="24"/>
              </w:rPr>
            </w:pPr>
          </w:p>
        </w:tc>
        <w:tc>
          <w:tcPr>
            <w:tcW w:w="3679" w:type="dxa"/>
            <w:tcMar>
              <w:top w:w="57" w:type="dxa"/>
              <w:bottom w:w="57" w:type="dxa"/>
            </w:tcMar>
          </w:tcPr>
          <w:p w:rsidR="009A2964" w:rsidRPr="004F3105" w:rsidRDefault="009A2964" w:rsidP="00695776">
            <w:pPr>
              <w:tabs>
                <w:tab w:val="left" w:pos="5103"/>
              </w:tabs>
              <w:spacing w:before="240" w:line="276" w:lineRule="auto"/>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9A2964" w:rsidRPr="004F3105" w:rsidRDefault="009A2964"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Положеннями </w:t>
            </w:r>
            <w:proofErr w:type="spellStart"/>
            <w:r w:rsidRPr="004F3105">
              <w:rPr>
                <w:rFonts w:ascii="Times New Roman" w:eastAsia="Times New Roman" w:hAnsi="Times New Roman" w:cs="Times New Roman"/>
                <w:sz w:val="24"/>
                <w:szCs w:val="24"/>
              </w:rPr>
              <w:t>проєкту</w:t>
            </w:r>
            <w:proofErr w:type="spellEnd"/>
            <w:r w:rsidRPr="004F3105">
              <w:rPr>
                <w:rFonts w:ascii="Times New Roman" w:eastAsia="Times New Roman" w:hAnsi="Times New Roman" w:cs="Times New Roman"/>
                <w:sz w:val="24"/>
                <w:szCs w:val="24"/>
              </w:rPr>
              <w:t xml:space="preserve"> не обмежено право Оператора ГРМ укладати договір купівлі/продажу природного газу з будь-яким суб’єктом.</w:t>
            </w:r>
          </w:p>
          <w:p w:rsidR="009A2964" w:rsidRPr="004F3105" w:rsidRDefault="009A2964" w:rsidP="00695776">
            <w:pPr>
              <w:tabs>
                <w:tab w:val="left" w:pos="5103"/>
              </w:tabs>
              <w:spacing w:before="240" w:line="276" w:lineRule="auto"/>
              <w:jc w:val="both"/>
              <w:rPr>
                <w:rFonts w:ascii="Times New Roman" w:eastAsia="Times New Roman" w:hAnsi="Times New Roman" w:cs="Times New Roman"/>
                <w:sz w:val="24"/>
                <w:szCs w:val="24"/>
              </w:rPr>
            </w:pP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Харківгаз</w:t>
            </w:r>
            <w:proofErr w:type="spellEnd"/>
            <w:r w:rsidRPr="004F3105">
              <w:rPr>
                <w:rFonts w:ascii="Times New Roman" w:eastAsia="Times New Roman" w:hAnsi="Times New Roman" w:cs="Times New Roman"/>
                <w:b/>
                <w:i/>
                <w:sz w:val="24"/>
                <w:szCs w:val="24"/>
              </w:rPr>
              <w:t>»</w:t>
            </w:r>
          </w:p>
          <w:p w:rsidR="009A2964" w:rsidRPr="004F3105" w:rsidRDefault="009A2964" w:rsidP="00695776">
            <w:pPr>
              <w:tabs>
                <w:tab w:val="left" w:pos="5103"/>
              </w:tabs>
              <w:ind w:firstLine="664"/>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Пропозиції відсутні.</w:t>
            </w:r>
          </w:p>
          <w:p w:rsidR="009A2964" w:rsidRPr="004F3105" w:rsidRDefault="009A2964" w:rsidP="00695776">
            <w:pPr>
              <w:tabs>
                <w:tab w:val="left" w:pos="5103"/>
              </w:tabs>
              <w:ind w:firstLine="664"/>
              <w:jc w:val="center"/>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Обґрунтування.</w:t>
            </w:r>
          </w:p>
          <w:p w:rsidR="009A2964" w:rsidRPr="004F3105" w:rsidRDefault="009A2964" w:rsidP="00695776">
            <w:pPr>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У запропонованих змінах прослідковується взаємовиключна суперечливість та непослідовність Регулятора. Якщо, Регулятор закріпив норму, що Оператор ГРМ як споживач має постачальника, який є замовником послуг транспортування природного газу у оператора ГТС, то до алокації такого постачальника мають бути включені всі використані обсяги природного газу відповідним Оператором ГРМ.  Протилежне  сприятиме невизначеності та підставам для маніпуляцій.</w:t>
            </w:r>
          </w:p>
          <w:p w:rsidR="009A2964" w:rsidRPr="004F3105" w:rsidRDefault="009A2964" w:rsidP="00695776">
            <w:pPr>
              <w:tabs>
                <w:tab w:val="left" w:pos="5103"/>
              </w:tabs>
              <w:ind w:firstLine="664"/>
              <w:jc w:val="both"/>
              <w:rPr>
                <w:rFonts w:ascii="Times New Roman" w:eastAsia="Times New Roman" w:hAnsi="Times New Roman" w:cs="Times New Roman"/>
                <w:b/>
                <w:sz w:val="24"/>
                <w:szCs w:val="24"/>
              </w:rPr>
            </w:pPr>
          </w:p>
        </w:tc>
        <w:tc>
          <w:tcPr>
            <w:tcW w:w="3679" w:type="dxa"/>
            <w:tcMar>
              <w:top w:w="57" w:type="dxa"/>
              <w:bottom w:w="57" w:type="dxa"/>
            </w:tcMar>
          </w:tcPr>
          <w:p w:rsidR="009A2964" w:rsidRPr="004F3105" w:rsidRDefault="009A2964" w:rsidP="00695776">
            <w:pPr>
              <w:tabs>
                <w:tab w:val="left" w:pos="5103"/>
              </w:tabs>
              <w:spacing w:before="240" w:line="276" w:lineRule="auto"/>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9A2964" w:rsidRPr="004F3105" w:rsidRDefault="009A2964"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Положеннями </w:t>
            </w:r>
            <w:proofErr w:type="spellStart"/>
            <w:r w:rsidRPr="004F3105">
              <w:rPr>
                <w:rFonts w:ascii="Times New Roman" w:eastAsia="Times New Roman" w:hAnsi="Times New Roman" w:cs="Times New Roman"/>
                <w:sz w:val="24"/>
                <w:szCs w:val="24"/>
              </w:rPr>
              <w:t>проєкту</w:t>
            </w:r>
            <w:proofErr w:type="spellEnd"/>
            <w:r w:rsidRPr="004F3105">
              <w:rPr>
                <w:rFonts w:ascii="Times New Roman" w:eastAsia="Times New Roman" w:hAnsi="Times New Roman" w:cs="Times New Roman"/>
                <w:sz w:val="24"/>
                <w:szCs w:val="24"/>
              </w:rPr>
              <w:t xml:space="preserve"> не обмежено право Оператора ГРМ укладати договір купівлі/продажу природного газу з будь-яким суб’єктом.</w:t>
            </w:r>
          </w:p>
          <w:p w:rsidR="009A2964" w:rsidRPr="004F3105" w:rsidRDefault="009A2964" w:rsidP="00695776">
            <w:pPr>
              <w:tabs>
                <w:tab w:val="left" w:pos="5103"/>
              </w:tabs>
              <w:spacing w:before="240" w:line="276" w:lineRule="auto"/>
              <w:jc w:val="both"/>
              <w:rPr>
                <w:rFonts w:ascii="Times New Roman" w:eastAsia="Times New Roman" w:hAnsi="Times New Roman" w:cs="Times New Roman"/>
                <w:sz w:val="24"/>
                <w:szCs w:val="24"/>
              </w:rPr>
            </w:pP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Харківміськгаз</w:t>
            </w:r>
            <w:proofErr w:type="spellEnd"/>
            <w:r w:rsidRPr="004F3105">
              <w:rPr>
                <w:rFonts w:ascii="Times New Roman" w:eastAsia="Times New Roman" w:hAnsi="Times New Roman" w:cs="Times New Roman"/>
                <w:b/>
                <w:i/>
                <w:sz w:val="24"/>
                <w:szCs w:val="24"/>
              </w:rPr>
              <w:t>»</w:t>
            </w:r>
          </w:p>
          <w:p w:rsidR="009A2964" w:rsidRPr="004F3105" w:rsidRDefault="009A2964" w:rsidP="00695776">
            <w:pPr>
              <w:tabs>
                <w:tab w:val="left" w:pos="5103"/>
              </w:tabs>
              <w:ind w:firstLine="664"/>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Пропозиції відсутні.</w:t>
            </w:r>
          </w:p>
          <w:p w:rsidR="009A2964" w:rsidRPr="004F3105" w:rsidRDefault="009A2964" w:rsidP="00695776">
            <w:pPr>
              <w:tabs>
                <w:tab w:val="left" w:pos="5103"/>
              </w:tabs>
              <w:ind w:firstLine="664"/>
              <w:jc w:val="center"/>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Обґрунтування.</w:t>
            </w:r>
          </w:p>
          <w:p w:rsidR="009A2964" w:rsidRPr="004F3105" w:rsidRDefault="009A2964" w:rsidP="00695776">
            <w:pPr>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У запропонованих змінах прослідковується взаємовиключна суперечливість та непослідовність Регулятора. Якщо, Регулятор закріпив норму, що Оператор ГРМ як споживач має постачальника, який є замовником послуг транспортування природного газу у оператора ГТС, то до алокації такого постачальника мають бути включені всі використані обсяги природного газу відповідним Оператором ГРМ.  Протилежне  сприятиме невизначеності та підставам для маніпуляцій.</w:t>
            </w:r>
          </w:p>
          <w:p w:rsidR="009A2964" w:rsidRPr="004F3105" w:rsidRDefault="009A2964" w:rsidP="00695776">
            <w:pPr>
              <w:tabs>
                <w:tab w:val="left" w:pos="5103"/>
              </w:tabs>
              <w:ind w:firstLine="664"/>
              <w:jc w:val="both"/>
              <w:rPr>
                <w:rFonts w:ascii="Times New Roman" w:eastAsia="Times New Roman" w:hAnsi="Times New Roman" w:cs="Times New Roman"/>
                <w:b/>
                <w:sz w:val="24"/>
                <w:szCs w:val="24"/>
              </w:rPr>
            </w:pPr>
          </w:p>
        </w:tc>
        <w:tc>
          <w:tcPr>
            <w:tcW w:w="3679" w:type="dxa"/>
            <w:tcMar>
              <w:top w:w="57" w:type="dxa"/>
              <w:bottom w:w="57" w:type="dxa"/>
            </w:tcMar>
          </w:tcPr>
          <w:p w:rsidR="009A2964" w:rsidRPr="004F3105" w:rsidRDefault="009A2964" w:rsidP="00695776">
            <w:pPr>
              <w:tabs>
                <w:tab w:val="left" w:pos="5103"/>
              </w:tabs>
              <w:spacing w:before="240" w:line="276" w:lineRule="auto"/>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9A2964" w:rsidRPr="004F3105" w:rsidRDefault="009A2964"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Положеннями </w:t>
            </w:r>
            <w:proofErr w:type="spellStart"/>
            <w:r w:rsidRPr="004F3105">
              <w:rPr>
                <w:rFonts w:ascii="Times New Roman" w:eastAsia="Times New Roman" w:hAnsi="Times New Roman" w:cs="Times New Roman"/>
                <w:sz w:val="24"/>
                <w:szCs w:val="24"/>
              </w:rPr>
              <w:t>проєкту</w:t>
            </w:r>
            <w:proofErr w:type="spellEnd"/>
            <w:r w:rsidRPr="004F3105">
              <w:rPr>
                <w:rFonts w:ascii="Times New Roman" w:eastAsia="Times New Roman" w:hAnsi="Times New Roman" w:cs="Times New Roman"/>
                <w:sz w:val="24"/>
                <w:szCs w:val="24"/>
              </w:rPr>
              <w:t xml:space="preserve"> не обмежено право Оператора ГРМ укладати договір купівлі/продажу природного газу з будь-яким суб’єктом.</w:t>
            </w:r>
          </w:p>
          <w:p w:rsidR="009A2964" w:rsidRPr="004F3105" w:rsidRDefault="009A2964" w:rsidP="00695776">
            <w:pPr>
              <w:tabs>
                <w:tab w:val="left" w:pos="5103"/>
              </w:tabs>
              <w:spacing w:before="240" w:line="276" w:lineRule="auto"/>
              <w:jc w:val="both"/>
              <w:rPr>
                <w:rFonts w:ascii="Times New Roman" w:eastAsia="Times New Roman" w:hAnsi="Times New Roman" w:cs="Times New Roman"/>
                <w:sz w:val="24"/>
                <w:szCs w:val="24"/>
              </w:rPr>
            </w:pP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«Київгаз»</w:t>
            </w:r>
          </w:p>
          <w:p w:rsidR="009A2964" w:rsidRPr="004F3105" w:rsidRDefault="009A2964" w:rsidP="00695776">
            <w:pPr>
              <w:tabs>
                <w:tab w:val="left" w:pos="5103"/>
              </w:tabs>
              <w:ind w:firstLine="664"/>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Залишити чинну редакцію</w:t>
            </w:r>
          </w:p>
          <w:p w:rsidR="009A2964" w:rsidRPr="004F3105" w:rsidRDefault="009A2964" w:rsidP="00695776">
            <w:pPr>
              <w:tabs>
                <w:tab w:val="left" w:pos="5103"/>
              </w:tabs>
              <w:ind w:firstLine="664"/>
              <w:jc w:val="center"/>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Обґрунтування.</w:t>
            </w:r>
          </w:p>
          <w:p w:rsidR="009A2964" w:rsidRPr="004F3105" w:rsidRDefault="009A2964" w:rsidP="00695776">
            <w:pPr>
              <w:shd w:val="clear" w:color="auto" w:fill="FFFFFF"/>
              <w:tabs>
                <w:tab w:val="left" w:pos="5103"/>
              </w:tabs>
              <w:ind w:firstLine="664"/>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 xml:space="preserve">Незрозуміло яким чином і на підставі яких даних, знятих з яких приладів обліку у ОГТСУ  можливо обліковувати обсяги </w:t>
            </w:r>
            <w:r w:rsidRPr="004F3105">
              <w:rPr>
                <w:rFonts w:ascii="Times New Roman" w:eastAsia="Times New Roman" w:hAnsi="Times New Roman" w:cs="Times New Roman"/>
                <w:color w:val="000000"/>
                <w:sz w:val="24"/>
                <w:szCs w:val="24"/>
              </w:rPr>
              <w:t>придбані/подані у газовій добі оператором газорозподільної системи у власника природного газу.</w:t>
            </w:r>
          </w:p>
          <w:p w:rsidR="009A2964" w:rsidRPr="004F3105" w:rsidRDefault="009A2964" w:rsidP="00695776">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color w:val="000000"/>
                <w:sz w:val="24"/>
                <w:szCs w:val="24"/>
                <w:highlight w:val="white"/>
              </w:rPr>
              <w:t xml:space="preserve">Враховуючи </w:t>
            </w:r>
            <w:proofErr w:type="spellStart"/>
            <w:r w:rsidRPr="004F3105">
              <w:rPr>
                <w:rFonts w:ascii="Times New Roman" w:eastAsia="Times New Roman" w:hAnsi="Times New Roman" w:cs="Times New Roman"/>
                <w:color w:val="000000"/>
                <w:sz w:val="24"/>
                <w:szCs w:val="24"/>
                <w:highlight w:val="white"/>
              </w:rPr>
              <w:t>наведевище</w:t>
            </w:r>
            <w:proofErr w:type="spellEnd"/>
            <w:r w:rsidRPr="004F3105">
              <w:rPr>
                <w:rFonts w:ascii="Times New Roman" w:eastAsia="Times New Roman" w:hAnsi="Times New Roman" w:cs="Times New Roman"/>
                <w:color w:val="000000"/>
                <w:sz w:val="24"/>
                <w:szCs w:val="24"/>
                <w:highlight w:val="white"/>
              </w:rPr>
              <w:t>: конструкція запропонованих змін призведе до ускладнення процесів оформлення небалансів, а будь які зміни мають приносити покращення.</w:t>
            </w:r>
          </w:p>
        </w:tc>
        <w:tc>
          <w:tcPr>
            <w:tcW w:w="3679" w:type="dxa"/>
            <w:tcMar>
              <w:top w:w="57" w:type="dxa"/>
              <w:bottom w:w="57" w:type="dxa"/>
            </w:tcMar>
          </w:tcPr>
          <w:p w:rsidR="009A2964" w:rsidRPr="004F3105" w:rsidRDefault="009A2964" w:rsidP="00695776">
            <w:pPr>
              <w:tabs>
                <w:tab w:val="left" w:pos="5103"/>
              </w:tabs>
              <w:spacing w:before="240" w:line="276" w:lineRule="auto"/>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9A2964" w:rsidRPr="004F3105" w:rsidRDefault="009A2964"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Положеннями </w:t>
            </w:r>
            <w:proofErr w:type="spellStart"/>
            <w:r w:rsidRPr="004F3105">
              <w:rPr>
                <w:rFonts w:ascii="Times New Roman" w:eastAsia="Times New Roman" w:hAnsi="Times New Roman" w:cs="Times New Roman"/>
                <w:sz w:val="24"/>
                <w:szCs w:val="24"/>
              </w:rPr>
              <w:t>проєкту</w:t>
            </w:r>
            <w:proofErr w:type="spellEnd"/>
            <w:r w:rsidRPr="004F3105">
              <w:rPr>
                <w:rFonts w:ascii="Times New Roman" w:eastAsia="Times New Roman" w:hAnsi="Times New Roman" w:cs="Times New Roman"/>
                <w:sz w:val="24"/>
                <w:szCs w:val="24"/>
              </w:rPr>
              <w:t xml:space="preserve"> не обмежено право Оператора ГРМ укладати договір купівлі/продажу природного газу з будь-яким суб’єктом.</w:t>
            </w:r>
          </w:p>
          <w:p w:rsidR="009A2964" w:rsidRPr="004F3105" w:rsidRDefault="009A2964" w:rsidP="00695776">
            <w:pPr>
              <w:tabs>
                <w:tab w:val="left" w:pos="5103"/>
              </w:tabs>
              <w:jc w:val="both"/>
              <w:rPr>
                <w:rFonts w:ascii="Times New Roman" w:hAnsi="Times New Roman" w:cs="Times New Roman"/>
                <w:sz w:val="24"/>
                <w:szCs w:val="24"/>
              </w:rPr>
            </w:pPr>
            <w:r w:rsidRPr="004F3105">
              <w:rPr>
                <w:rFonts w:ascii="Times New Roman" w:eastAsia="Times New Roman" w:hAnsi="Times New Roman" w:cs="Times New Roman"/>
                <w:sz w:val="24"/>
                <w:szCs w:val="24"/>
              </w:rPr>
              <w:t xml:space="preserve">   </w:t>
            </w: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tabs>
                <w:tab w:val="left" w:pos="5103"/>
              </w:tabs>
              <w:ind w:firstLine="459"/>
              <w:jc w:val="center"/>
              <w:rPr>
                <w:rFonts w:ascii="Times New Roman" w:eastAsia="Times New Roman" w:hAnsi="Times New Roman" w:cs="Times New Roman"/>
                <w:sz w:val="24"/>
                <w:szCs w:val="24"/>
                <w:highlight w:val="white"/>
              </w:rPr>
            </w:pPr>
            <w:proofErr w:type="spellStart"/>
            <w:r w:rsidRPr="004F3105">
              <w:rPr>
                <w:rFonts w:ascii="Times New Roman" w:eastAsia="Times New Roman" w:hAnsi="Times New Roman" w:cs="Times New Roman"/>
                <w:b/>
                <w:i/>
                <w:sz w:val="24"/>
                <w:szCs w:val="24"/>
              </w:rPr>
              <w:t>Бакулін</w:t>
            </w:r>
            <w:proofErr w:type="spellEnd"/>
            <w:r w:rsidRPr="004F3105">
              <w:rPr>
                <w:rFonts w:ascii="Times New Roman" w:eastAsia="Times New Roman" w:hAnsi="Times New Roman" w:cs="Times New Roman"/>
                <w:b/>
                <w:i/>
                <w:sz w:val="24"/>
                <w:szCs w:val="24"/>
              </w:rPr>
              <w:t xml:space="preserve"> О. Ю.</w:t>
            </w:r>
          </w:p>
          <w:p w:rsidR="009A2964" w:rsidRPr="004F3105" w:rsidRDefault="009A2964" w:rsidP="00695776">
            <w:pPr>
              <w:shd w:val="clear" w:color="auto" w:fill="FFFFFF"/>
              <w:tabs>
                <w:tab w:val="left" w:pos="5103"/>
              </w:tabs>
              <w:ind w:firstLine="459"/>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2. При розрахунку небалансу замовників послуг транспортування оператор газотранспортної системи враховує всі обсяги природного газу у розрізі кожного замовника послуг транспортування, переданого до газотранспортної системи та відібраного з газотранспортної системи.</w:t>
            </w:r>
          </w:p>
          <w:p w:rsidR="009A2964" w:rsidRPr="004F3105" w:rsidRDefault="009A2964" w:rsidP="00695776">
            <w:pPr>
              <w:shd w:val="clear" w:color="auto" w:fill="FFFFFF"/>
              <w:tabs>
                <w:tab w:val="left" w:pos="5103"/>
              </w:tabs>
              <w:ind w:firstLine="459"/>
              <w:jc w:val="both"/>
              <w:rPr>
                <w:rFonts w:ascii="Times New Roman" w:eastAsia="Times New Roman" w:hAnsi="Times New Roman" w:cs="Times New Roman"/>
                <w:b/>
                <w:i/>
                <w:sz w:val="24"/>
                <w:szCs w:val="24"/>
                <w:highlight w:val="white"/>
              </w:rPr>
            </w:pPr>
          </w:p>
          <w:p w:rsidR="009A2964" w:rsidRPr="004F3105" w:rsidRDefault="009A2964" w:rsidP="00695776">
            <w:pPr>
              <w:shd w:val="clear" w:color="auto" w:fill="FFFFFF"/>
              <w:tabs>
                <w:tab w:val="left" w:pos="5103"/>
              </w:tabs>
              <w:ind w:firstLine="459"/>
              <w:jc w:val="both"/>
              <w:rPr>
                <w:rFonts w:ascii="Times New Roman" w:eastAsia="Times New Roman" w:hAnsi="Times New Roman" w:cs="Times New Roman"/>
                <w:b/>
                <w:i/>
                <w:sz w:val="24"/>
                <w:szCs w:val="24"/>
                <w:highlight w:val="white"/>
                <w:u w:val="single"/>
              </w:rPr>
            </w:pPr>
            <w:r w:rsidRPr="004F3105">
              <w:rPr>
                <w:rFonts w:ascii="Times New Roman" w:eastAsia="Times New Roman" w:hAnsi="Times New Roman" w:cs="Times New Roman"/>
                <w:b/>
                <w:i/>
                <w:sz w:val="24"/>
                <w:szCs w:val="24"/>
                <w:highlight w:val="white"/>
                <w:u w:val="single"/>
              </w:rPr>
              <w:t xml:space="preserve">Не приймати </w:t>
            </w:r>
          </w:p>
          <w:p w:rsidR="009A2964" w:rsidRPr="004F3105" w:rsidRDefault="009A2964" w:rsidP="00695776">
            <w:pPr>
              <w:shd w:val="clear" w:color="auto" w:fill="FFFFFF"/>
              <w:tabs>
                <w:tab w:val="left" w:pos="5103"/>
              </w:tabs>
              <w:ind w:firstLine="459"/>
              <w:jc w:val="both"/>
              <w:rPr>
                <w:rFonts w:ascii="Times New Roman" w:eastAsia="Times New Roman" w:hAnsi="Times New Roman" w:cs="Times New Roman"/>
                <w:sz w:val="24"/>
                <w:szCs w:val="24"/>
                <w:highlight w:val="white"/>
              </w:rPr>
            </w:pPr>
          </w:p>
          <w:p w:rsidR="009A2964" w:rsidRPr="004F3105" w:rsidRDefault="009A2964" w:rsidP="00695776">
            <w:pPr>
              <w:shd w:val="clear" w:color="auto" w:fill="FFFFFF"/>
              <w:tabs>
                <w:tab w:val="left" w:pos="5103"/>
              </w:tabs>
              <w:ind w:firstLine="459"/>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Подачі та відбори замовника послуг транспортування, на якого в установленому порядку рішенням Кабінету Міністрів України відповідно до </w:t>
            </w:r>
            <w:hyperlink r:id="rId10" w:anchor="n267">
              <w:r w:rsidRPr="004F3105">
                <w:rPr>
                  <w:rFonts w:ascii="Times New Roman" w:eastAsia="Times New Roman" w:hAnsi="Times New Roman" w:cs="Times New Roman"/>
                  <w:color w:val="0000FF"/>
                  <w:sz w:val="24"/>
                  <w:szCs w:val="24"/>
                  <w:highlight w:val="white"/>
                  <w:u w:val="single"/>
                </w:rPr>
                <w:t>статті 11</w:t>
              </w:r>
            </w:hyperlink>
            <w:r w:rsidRPr="004F3105">
              <w:rPr>
                <w:rFonts w:ascii="Times New Roman" w:eastAsia="Times New Roman" w:hAnsi="Times New Roman" w:cs="Times New Roman"/>
                <w:sz w:val="24"/>
                <w:szCs w:val="24"/>
                <w:highlight w:val="white"/>
              </w:rPr>
              <w:t> Закону України «Про ринок природного газу» покладено спеціальні обов’язки, в межах виконання ним таких спеціальних обов’язків обліковуються оператором газотранспортної системи в окремому портфоліо балансування.</w:t>
            </w:r>
          </w:p>
          <w:p w:rsidR="009A2964" w:rsidRPr="004F3105" w:rsidRDefault="009A2964" w:rsidP="00695776">
            <w:pPr>
              <w:tabs>
                <w:tab w:val="left" w:pos="5103"/>
              </w:tabs>
              <w:ind w:firstLine="459"/>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w:t>
            </w:r>
          </w:p>
          <w:p w:rsidR="009A2964" w:rsidRPr="004F3105" w:rsidRDefault="009A2964" w:rsidP="00695776">
            <w:pPr>
              <w:tabs>
                <w:tab w:val="left" w:pos="5103"/>
              </w:tabs>
              <w:ind w:firstLine="459"/>
              <w:jc w:val="center"/>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Обґрунтування.</w:t>
            </w:r>
          </w:p>
          <w:p w:rsidR="009A2964" w:rsidRPr="004F3105" w:rsidRDefault="009A2964" w:rsidP="00695776">
            <w:pPr>
              <w:tabs>
                <w:tab w:val="left" w:pos="5103"/>
              </w:tabs>
              <w:ind w:firstLine="45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Оператор ГРМ як споживач має постачальника, який є замовником послуг транспортування природного газу у оператора ГТС, тому до алокації такого постачальника мають бути включені всі використані обсяги природного газу.</w:t>
            </w:r>
          </w:p>
          <w:p w:rsidR="009A2964" w:rsidRPr="004F3105" w:rsidRDefault="009A2964" w:rsidP="00695776">
            <w:pPr>
              <w:tabs>
                <w:tab w:val="left" w:pos="5103"/>
              </w:tabs>
              <w:ind w:firstLine="664"/>
              <w:jc w:val="both"/>
              <w:rPr>
                <w:rFonts w:ascii="Times New Roman" w:eastAsia="Times New Roman" w:hAnsi="Times New Roman" w:cs="Times New Roman"/>
                <w:b/>
                <w:sz w:val="24"/>
                <w:szCs w:val="24"/>
              </w:rPr>
            </w:pPr>
          </w:p>
        </w:tc>
        <w:tc>
          <w:tcPr>
            <w:tcW w:w="3679" w:type="dxa"/>
            <w:tcMar>
              <w:top w:w="57" w:type="dxa"/>
              <w:bottom w:w="57" w:type="dxa"/>
            </w:tcMar>
          </w:tcPr>
          <w:p w:rsidR="009A2964" w:rsidRPr="004F3105" w:rsidRDefault="009A2964" w:rsidP="00695776">
            <w:pPr>
              <w:tabs>
                <w:tab w:val="left" w:pos="5103"/>
              </w:tabs>
              <w:ind w:firstLine="420"/>
              <w:jc w:val="both"/>
              <w:rPr>
                <w:rFonts w:ascii="Times New Roman" w:hAnsi="Times New Roman" w:cs="Times New Roman"/>
                <w:b/>
                <w:sz w:val="24"/>
                <w:szCs w:val="24"/>
              </w:rPr>
            </w:pPr>
            <w:r w:rsidRPr="004F3105">
              <w:rPr>
                <w:rFonts w:ascii="Times New Roman" w:hAnsi="Times New Roman" w:cs="Times New Roman"/>
                <w:b/>
                <w:sz w:val="24"/>
                <w:szCs w:val="24"/>
              </w:rPr>
              <w:t xml:space="preserve">Попередньо відхиляється. </w:t>
            </w:r>
          </w:p>
          <w:p w:rsidR="009A2964" w:rsidRPr="004F3105" w:rsidRDefault="009A2964"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Положеннями </w:t>
            </w:r>
            <w:proofErr w:type="spellStart"/>
            <w:r w:rsidRPr="004F3105">
              <w:rPr>
                <w:rFonts w:ascii="Times New Roman" w:eastAsia="Times New Roman" w:hAnsi="Times New Roman" w:cs="Times New Roman"/>
                <w:sz w:val="24"/>
                <w:szCs w:val="24"/>
              </w:rPr>
              <w:t>проєкту</w:t>
            </w:r>
            <w:proofErr w:type="spellEnd"/>
            <w:r w:rsidRPr="004F3105">
              <w:rPr>
                <w:rFonts w:ascii="Times New Roman" w:eastAsia="Times New Roman" w:hAnsi="Times New Roman" w:cs="Times New Roman"/>
                <w:sz w:val="24"/>
                <w:szCs w:val="24"/>
              </w:rPr>
              <w:t xml:space="preserve"> не обмежено право Оператора ГРМ укладати договір купівлі/продажу природного газу з будь-яким суб’єктом.</w:t>
            </w:r>
          </w:p>
          <w:p w:rsidR="009A2964" w:rsidRPr="004F3105" w:rsidRDefault="009A2964"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Відповідно до Закону України «Про публічні закупівлі» оператор ГРМ має право закуповувати природний газ на біржах.</w:t>
            </w:r>
          </w:p>
          <w:p w:rsidR="009A2964" w:rsidRPr="004F3105" w:rsidRDefault="009A2964"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Крім цього, відповідно до постанови КМУ від 6 березня 2022 р. № 222 оператори ГРМ закуповують природний газ на підставі договорів купівлі/продажу в рамках покладених спеціальних обов’язків на ТОВ “ГК “Нафтогаз України”.</w:t>
            </w:r>
          </w:p>
          <w:p w:rsidR="009A2964" w:rsidRPr="004F3105" w:rsidRDefault="009A2964" w:rsidP="00695776">
            <w:pPr>
              <w:tabs>
                <w:tab w:val="left" w:pos="5103"/>
              </w:tabs>
              <w:ind w:firstLine="425"/>
              <w:jc w:val="both"/>
              <w:rPr>
                <w:rFonts w:ascii="Times New Roman" w:eastAsia="Times New Roman" w:hAnsi="Times New Roman" w:cs="Times New Roman"/>
                <w:sz w:val="24"/>
                <w:szCs w:val="24"/>
              </w:rPr>
            </w:pPr>
          </w:p>
          <w:p w:rsidR="009A2964" w:rsidRPr="004F3105" w:rsidRDefault="009A2964" w:rsidP="00695776">
            <w:pPr>
              <w:tabs>
                <w:tab w:val="left" w:pos="5103"/>
              </w:tabs>
              <w:ind w:firstLine="420"/>
              <w:jc w:val="both"/>
              <w:rPr>
                <w:rFonts w:ascii="Times New Roman" w:hAnsi="Times New Roman" w:cs="Times New Roman"/>
                <w:sz w:val="24"/>
                <w:szCs w:val="24"/>
              </w:rPr>
            </w:pP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keepNext/>
              <w:shd w:val="clear" w:color="auto" w:fill="FFFFFF"/>
              <w:tabs>
                <w:tab w:val="left" w:pos="5103"/>
              </w:tabs>
              <w:jc w:val="center"/>
              <w:rPr>
                <w:rFonts w:ascii="Times New Roman" w:eastAsia="Times New Roman" w:hAnsi="Times New Roman" w:cs="Times New Roman"/>
                <w:sz w:val="24"/>
                <w:szCs w:val="24"/>
                <w:highlight w:val="white"/>
              </w:rPr>
            </w:pPr>
            <w:r w:rsidRPr="004F3105">
              <w:rPr>
                <w:rFonts w:ascii="Times New Roman" w:eastAsia="Times New Roman" w:hAnsi="Times New Roman" w:cs="Times New Roman"/>
                <w:b/>
                <w:i/>
                <w:color w:val="000000"/>
                <w:sz w:val="24"/>
                <w:szCs w:val="24"/>
                <w:highlight w:val="white"/>
              </w:rPr>
              <w:t>ТОВ «Нові енергетичні проекти»</w:t>
            </w:r>
          </w:p>
          <w:p w:rsidR="009A2964" w:rsidRPr="004F3105" w:rsidRDefault="009A2964" w:rsidP="00695776">
            <w:pPr>
              <w:shd w:val="clear" w:color="auto" w:fill="FFFFFF"/>
              <w:tabs>
                <w:tab w:val="left" w:pos="5103"/>
              </w:tabs>
              <w:ind w:firstLine="459"/>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2. При розрахунку небалансу замовників послуг транспортування оператор газотранспортної системи враховує всі обсяги природного газу у розрізі кожного замовника послуг транспортування, переданого до газотранспортної системи та відібраного з газотранспортної системи.</w:t>
            </w:r>
          </w:p>
          <w:p w:rsidR="009A2964" w:rsidRPr="004F3105" w:rsidRDefault="009A2964" w:rsidP="00695776">
            <w:pPr>
              <w:shd w:val="clear" w:color="auto" w:fill="FFFFFF"/>
              <w:tabs>
                <w:tab w:val="left" w:pos="5103"/>
              </w:tabs>
              <w:ind w:firstLine="459"/>
              <w:jc w:val="both"/>
              <w:rPr>
                <w:rFonts w:ascii="Times New Roman" w:eastAsia="Times New Roman" w:hAnsi="Times New Roman" w:cs="Times New Roman"/>
                <w:b/>
                <w:i/>
                <w:sz w:val="24"/>
                <w:szCs w:val="24"/>
                <w:highlight w:val="white"/>
              </w:rPr>
            </w:pPr>
          </w:p>
          <w:p w:rsidR="009A2964" w:rsidRPr="004F3105" w:rsidRDefault="009A2964" w:rsidP="00695776">
            <w:pPr>
              <w:shd w:val="clear" w:color="auto" w:fill="FFFFFF"/>
              <w:tabs>
                <w:tab w:val="left" w:pos="5103"/>
              </w:tabs>
              <w:ind w:firstLine="459"/>
              <w:jc w:val="both"/>
              <w:rPr>
                <w:rFonts w:ascii="Times New Roman" w:eastAsia="Times New Roman" w:hAnsi="Times New Roman" w:cs="Times New Roman"/>
                <w:b/>
                <w:i/>
                <w:sz w:val="24"/>
                <w:szCs w:val="24"/>
                <w:highlight w:val="white"/>
                <w:u w:val="single"/>
              </w:rPr>
            </w:pPr>
            <w:r w:rsidRPr="004F3105">
              <w:rPr>
                <w:rFonts w:ascii="Times New Roman" w:eastAsia="Times New Roman" w:hAnsi="Times New Roman" w:cs="Times New Roman"/>
                <w:b/>
                <w:i/>
                <w:sz w:val="24"/>
                <w:szCs w:val="24"/>
                <w:highlight w:val="white"/>
                <w:u w:val="single"/>
              </w:rPr>
              <w:t xml:space="preserve">Не приймати </w:t>
            </w:r>
          </w:p>
          <w:p w:rsidR="009A2964" w:rsidRPr="004F3105" w:rsidRDefault="009A2964" w:rsidP="00695776">
            <w:pPr>
              <w:shd w:val="clear" w:color="auto" w:fill="FFFFFF"/>
              <w:tabs>
                <w:tab w:val="left" w:pos="5103"/>
              </w:tabs>
              <w:ind w:firstLine="459"/>
              <w:jc w:val="both"/>
              <w:rPr>
                <w:rFonts w:ascii="Times New Roman" w:eastAsia="Times New Roman" w:hAnsi="Times New Roman" w:cs="Times New Roman"/>
                <w:sz w:val="24"/>
                <w:szCs w:val="24"/>
                <w:highlight w:val="white"/>
              </w:rPr>
            </w:pPr>
          </w:p>
          <w:p w:rsidR="009A2964" w:rsidRPr="004F3105" w:rsidRDefault="009A2964" w:rsidP="00695776">
            <w:pPr>
              <w:shd w:val="clear" w:color="auto" w:fill="FFFFFF"/>
              <w:tabs>
                <w:tab w:val="left" w:pos="5103"/>
              </w:tabs>
              <w:ind w:firstLine="459"/>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Подачі та відбори замовника послуг транспортування, на якого в установленому порядку рішенням Кабінету Міністрів України відповідно до </w:t>
            </w:r>
            <w:hyperlink r:id="rId11" w:anchor="n267">
              <w:r w:rsidRPr="004F3105">
                <w:rPr>
                  <w:rFonts w:ascii="Times New Roman" w:eastAsia="Times New Roman" w:hAnsi="Times New Roman" w:cs="Times New Roman"/>
                  <w:color w:val="0000FF"/>
                  <w:sz w:val="24"/>
                  <w:szCs w:val="24"/>
                  <w:highlight w:val="white"/>
                  <w:u w:val="single"/>
                </w:rPr>
                <w:t>статті 11</w:t>
              </w:r>
            </w:hyperlink>
            <w:r w:rsidRPr="004F3105">
              <w:rPr>
                <w:rFonts w:ascii="Times New Roman" w:eastAsia="Times New Roman" w:hAnsi="Times New Roman" w:cs="Times New Roman"/>
                <w:sz w:val="24"/>
                <w:szCs w:val="24"/>
                <w:highlight w:val="white"/>
              </w:rPr>
              <w:t> Закону України «Про ринок природного газу» покладено спеціальні обов’язки, в межах виконання ним таких спеціальних обов’язків обліковуються оператором газотранспортної системи в окремому портфоліо балансування.</w:t>
            </w:r>
          </w:p>
          <w:p w:rsidR="009A2964" w:rsidRPr="004F3105" w:rsidRDefault="009A2964" w:rsidP="00695776">
            <w:pPr>
              <w:tabs>
                <w:tab w:val="left" w:pos="5103"/>
              </w:tabs>
              <w:ind w:firstLine="459"/>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w:t>
            </w:r>
          </w:p>
          <w:p w:rsidR="009A2964" w:rsidRPr="004F3105" w:rsidRDefault="009A2964" w:rsidP="00695776">
            <w:pPr>
              <w:tabs>
                <w:tab w:val="left" w:pos="5103"/>
              </w:tabs>
              <w:ind w:firstLine="459"/>
              <w:jc w:val="center"/>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Обґрунтування.</w:t>
            </w:r>
          </w:p>
          <w:p w:rsidR="009A2964" w:rsidRPr="004F3105" w:rsidRDefault="009A2964" w:rsidP="00695776">
            <w:pPr>
              <w:tabs>
                <w:tab w:val="left" w:pos="5103"/>
              </w:tabs>
              <w:ind w:firstLine="45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Оператор ГРМ як споживач має постачальника, який є замовником послуг транспортування природного газу у оператора ГТС, тому до алокації такого постачальника мають бути включені всі використані обсяги природного газу.</w:t>
            </w:r>
          </w:p>
          <w:p w:rsidR="009A2964" w:rsidRPr="004F3105" w:rsidRDefault="009A2964" w:rsidP="00695776">
            <w:pPr>
              <w:tabs>
                <w:tab w:val="left" w:pos="5103"/>
              </w:tabs>
              <w:ind w:firstLine="459"/>
              <w:jc w:val="both"/>
              <w:rPr>
                <w:rFonts w:ascii="Times New Roman" w:eastAsia="Times New Roman" w:hAnsi="Times New Roman" w:cs="Times New Roman"/>
                <w:b/>
                <w:sz w:val="24"/>
                <w:szCs w:val="24"/>
              </w:rPr>
            </w:pPr>
          </w:p>
        </w:tc>
        <w:tc>
          <w:tcPr>
            <w:tcW w:w="3679" w:type="dxa"/>
            <w:tcMar>
              <w:top w:w="57" w:type="dxa"/>
              <w:bottom w:w="57" w:type="dxa"/>
            </w:tcMar>
          </w:tcPr>
          <w:p w:rsidR="009A2964" w:rsidRPr="004F3105" w:rsidRDefault="009A2964" w:rsidP="00695776">
            <w:pPr>
              <w:tabs>
                <w:tab w:val="left" w:pos="5103"/>
              </w:tabs>
              <w:ind w:firstLine="420"/>
              <w:jc w:val="both"/>
              <w:rPr>
                <w:rFonts w:ascii="Times New Roman" w:hAnsi="Times New Roman" w:cs="Times New Roman"/>
                <w:b/>
                <w:sz w:val="24"/>
                <w:szCs w:val="24"/>
              </w:rPr>
            </w:pPr>
            <w:r w:rsidRPr="004F3105">
              <w:rPr>
                <w:rFonts w:ascii="Times New Roman" w:hAnsi="Times New Roman" w:cs="Times New Roman"/>
                <w:b/>
                <w:sz w:val="24"/>
                <w:szCs w:val="24"/>
              </w:rPr>
              <w:t xml:space="preserve">Попередньо відхиляється. </w:t>
            </w:r>
          </w:p>
          <w:p w:rsidR="009A2964" w:rsidRPr="004F3105" w:rsidRDefault="009A2964"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Положеннями </w:t>
            </w:r>
            <w:proofErr w:type="spellStart"/>
            <w:r w:rsidRPr="004F3105">
              <w:rPr>
                <w:rFonts w:ascii="Times New Roman" w:eastAsia="Times New Roman" w:hAnsi="Times New Roman" w:cs="Times New Roman"/>
                <w:sz w:val="24"/>
                <w:szCs w:val="24"/>
              </w:rPr>
              <w:t>проєкту</w:t>
            </w:r>
            <w:proofErr w:type="spellEnd"/>
            <w:r w:rsidRPr="004F3105">
              <w:rPr>
                <w:rFonts w:ascii="Times New Roman" w:eastAsia="Times New Roman" w:hAnsi="Times New Roman" w:cs="Times New Roman"/>
                <w:sz w:val="24"/>
                <w:szCs w:val="24"/>
              </w:rPr>
              <w:t xml:space="preserve"> не обмежено право Оператора ГРМ укладати договір купівлі/продажу природного газу з будь-яким суб’єктом.</w:t>
            </w:r>
          </w:p>
          <w:p w:rsidR="009A2964" w:rsidRPr="004F3105" w:rsidRDefault="009A2964"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Відповідно до Закону України «Про публічні закупівлі» оператор ГРМ має право закуповувати природний газ на біржах.</w:t>
            </w:r>
          </w:p>
          <w:p w:rsidR="009A2964" w:rsidRPr="004F3105" w:rsidRDefault="009A2964"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Крім цього, відповідно до постанови КМУ від 6 березня 2022 р. № 222 оператори ГРМ закуповують природний газ на підставі договорів купівлі/продажу в рамках покладених спеціальних обов’язків на ТОВ “ГК “Нафтогаз України”.</w:t>
            </w:r>
          </w:p>
          <w:p w:rsidR="009A2964" w:rsidRPr="004F3105" w:rsidRDefault="009A2964" w:rsidP="00695776">
            <w:pPr>
              <w:tabs>
                <w:tab w:val="left" w:pos="5103"/>
              </w:tabs>
              <w:jc w:val="center"/>
              <w:rPr>
                <w:rFonts w:ascii="Times New Roman" w:hAnsi="Times New Roman" w:cs="Times New Roman"/>
                <w:sz w:val="24"/>
                <w:szCs w:val="24"/>
              </w:rPr>
            </w:pP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tabs>
                <w:tab w:val="left" w:pos="5103"/>
              </w:tabs>
              <w:ind w:firstLine="664"/>
              <w:jc w:val="both"/>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ТОВ «Оператор ГТС України»</w:t>
            </w:r>
          </w:p>
          <w:p w:rsidR="009A2964" w:rsidRPr="004F3105" w:rsidRDefault="009A2964" w:rsidP="00695776">
            <w:pPr>
              <w:shd w:val="clear" w:color="auto" w:fill="FFFFFF"/>
              <w:tabs>
                <w:tab w:val="left" w:pos="5103"/>
              </w:tabs>
              <w:ind w:firstLine="450"/>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 xml:space="preserve">2. </w:t>
            </w:r>
          </w:p>
          <w:p w:rsidR="009A2964" w:rsidRPr="004F3105" w:rsidRDefault="009A2964" w:rsidP="00695776">
            <w:pPr>
              <w:shd w:val="clear" w:color="auto" w:fill="FFFFFF"/>
              <w:tabs>
                <w:tab w:val="left" w:pos="5103"/>
              </w:tabs>
              <w:ind w:firstLine="450"/>
              <w:jc w:val="both"/>
              <w:rPr>
                <w:rFonts w:ascii="Times New Roman" w:eastAsia="Times New Roman" w:hAnsi="Times New Roman" w:cs="Times New Roman"/>
                <w:color w:val="000000"/>
                <w:sz w:val="24"/>
                <w:szCs w:val="24"/>
                <w:highlight w:val="white"/>
              </w:rPr>
            </w:pPr>
          </w:p>
          <w:p w:rsidR="009A2964" w:rsidRPr="004F3105" w:rsidRDefault="009A2964" w:rsidP="00695776">
            <w:pPr>
              <w:tabs>
                <w:tab w:val="left" w:pos="5103"/>
              </w:tabs>
              <w:ind w:firstLine="709"/>
              <w:jc w:val="both"/>
              <w:rPr>
                <w:rFonts w:ascii="Times New Roman" w:eastAsia="Times New Roman" w:hAnsi="Times New Roman" w:cs="Times New Roman"/>
                <w:b/>
                <w:strike/>
                <w:color w:val="000000"/>
                <w:sz w:val="24"/>
                <w:szCs w:val="24"/>
              </w:rPr>
            </w:pPr>
            <w:r w:rsidRPr="004F3105">
              <w:rPr>
                <w:rFonts w:ascii="Times New Roman" w:eastAsia="Times New Roman" w:hAnsi="Times New Roman" w:cs="Times New Roman"/>
                <w:b/>
                <w:strike/>
                <w:color w:val="000000"/>
                <w:sz w:val="24"/>
                <w:szCs w:val="24"/>
                <w:highlight w:val="white"/>
              </w:rPr>
              <w:t xml:space="preserve">Оператор газотранспортної системи обліковує </w:t>
            </w:r>
            <w:r w:rsidRPr="004F3105">
              <w:rPr>
                <w:rFonts w:ascii="Times New Roman" w:eastAsia="Times New Roman" w:hAnsi="Times New Roman" w:cs="Times New Roman"/>
                <w:b/>
                <w:strike/>
                <w:color w:val="000000"/>
                <w:sz w:val="24"/>
                <w:szCs w:val="24"/>
              </w:rPr>
              <w:t>обсяги природного газу, придбані у газовій добі оператором газорозподільної системи у власника природного газу (в тому числі ГДП, ВБГ, оптового продавця) та подані до газорозподільної зони такого оператора газорозподільної системи, для зменшення алокації відборів діючого постачальника оператора газорозподільної системи на відповідний обсяг газу.</w:t>
            </w:r>
          </w:p>
          <w:p w:rsidR="009A2964" w:rsidRPr="004F3105" w:rsidRDefault="009A2964" w:rsidP="00695776">
            <w:pPr>
              <w:shd w:val="clear" w:color="auto" w:fill="FFFFFF"/>
              <w:tabs>
                <w:tab w:val="left" w:pos="5103"/>
              </w:tabs>
              <w:ind w:firstLine="450"/>
              <w:jc w:val="both"/>
              <w:rPr>
                <w:rFonts w:ascii="Times New Roman" w:eastAsia="Times New Roman" w:hAnsi="Times New Roman" w:cs="Times New Roman"/>
                <w:color w:val="000000"/>
                <w:sz w:val="24"/>
                <w:szCs w:val="24"/>
              </w:rPr>
            </w:pPr>
          </w:p>
          <w:p w:rsidR="009A2964" w:rsidRPr="004F3105" w:rsidRDefault="009A2964" w:rsidP="00695776">
            <w:pPr>
              <w:tabs>
                <w:tab w:val="left" w:pos="5103"/>
              </w:tabs>
              <w:ind w:firstLine="664"/>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w:t>
            </w:r>
          </w:p>
          <w:p w:rsidR="009A2964" w:rsidRPr="004F3105" w:rsidRDefault="009A2964" w:rsidP="00695776">
            <w:pPr>
              <w:tabs>
                <w:tab w:val="left" w:pos="5103"/>
              </w:tabs>
              <w:ind w:firstLine="664"/>
              <w:jc w:val="center"/>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Обґрунтування.</w:t>
            </w:r>
          </w:p>
          <w:p w:rsidR="009A2964" w:rsidRPr="004F3105" w:rsidRDefault="009A2964" w:rsidP="00695776">
            <w:pPr>
              <w:shd w:val="clear" w:color="auto" w:fill="FFFFFF"/>
              <w:tabs>
                <w:tab w:val="left" w:pos="5103"/>
              </w:tabs>
              <w:ind w:firstLine="450"/>
              <w:jc w:val="both"/>
              <w:rPr>
                <w:rFonts w:ascii="Times New Roman" w:eastAsia="Times New Roman" w:hAnsi="Times New Roman" w:cs="Times New Roman"/>
                <w:b/>
                <w:sz w:val="24"/>
                <w:szCs w:val="24"/>
              </w:rPr>
            </w:pPr>
            <w:r w:rsidRPr="004F3105">
              <w:rPr>
                <w:rFonts w:ascii="Times New Roman" w:eastAsia="Times New Roman" w:hAnsi="Times New Roman" w:cs="Times New Roman"/>
                <w:color w:val="000000"/>
                <w:sz w:val="24"/>
                <w:szCs w:val="24"/>
                <w:highlight w:val="white"/>
              </w:rPr>
              <w:t xml:space="preserve">Пропонуємо не вносити вказаних змін, так як зміни в п.4 </w:t>
            </w:r>
            <w:proofErr w:type="spellStart"/>
            <w:r w:rsidRPr="004F3105">
              <w:rPr>
                <w:rFonts w:ascii="Times New Roman" w:eastAsia="Times New Roman" w:hAnsi="Times New Roman" w:cs="Times New Roman"/>
                <w:color w:val="000000"/>
                <w:sz w:val="24"/>
                <w:szCs w:val="24"/>
                <w:highlight w:val="white"/>
              </w:rPr>
              <w:t>гл</w:t>
            </w:r>
            <w:proofErr w:type="spellEnd"/>
            <w:r w:rsidRPr="004F3105">
              <w:rPr>
                <w:rFonts w:ascii="Times New Roman" w:eastAsia="Times New Roman" w:hAnsi="Times New Roman" w:cs="Times New Roman"/>
                <w:color w:val="000000"/>
                <w:sz w:val="24"/>
                <w:szCs w:val="24"/>
                <w:highlight w:val="white"/>
              </w:rPr>
              <w:t>. 6 р. ХІІ Кодексу ГТС повністю врегульовують питання обліку обсягів природного газу, придбаних оператором газорозподільної системи у власника природного газу (в тому числі ГДП, ВБГ, оптового продавця).</w:t>
            </w:r>
          </w:p>
        </w:tc>
        <w:tc>
          <w:tcPr>
            <w:tcW w:w="3679" w:type="dxa"/>
            <w:tcMar>
              <w:top w:w="57" w:type="dxa"/>
              <w:bottom w:w="57" w:type="dxa"/>
            </w:tcMar>
          </w:tcPr>
          <w:p w:rsidR="004F3105" w:rsidRPr="004F3105" w:rsidRDefault="004F3105" w:rsidP="004F3105">
            <w:pPr>
              <w:tabs>
                <w:tab w:val="left" w:pos="5103"/>
              </w:tabs>
              <w:ind w:firstLine="310"/>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4F3105" w:rsidRDefault="004F3105" w:rsidP="004F3105">
            <w:pPr>
              <w:tabs>
                <w:tab w:val="left" w:pos="5103"/>
              </w:tabs>
              <w:ind w:firstLine="310"/>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У зв’язку з </w:t>
            </w:r>
            <w:r>
              <w:rPr>
                <w:rFonts w:ascii="Times New Roman" w:eastAsia="Times New Roman" w:hAnsi="Times New Roman" w:cs="Times New Roman"/>
                <w:sz w:val="24"/>
                <w:szCs w:val="24"/>
              </w:rPr>
              <w:t xml:space="preserve">попередньо врахованими зауваженнями Оператора ГТС до абзацу другого пункту 4 глави 6 розділу </w:t>
            </w:r>
            <w:r>
              <w:rPr>
                <w:rFonts w:ascii="Times New Roman" w:eastAsia="Times New Roman" w:hAnsi="Times New Roman" w:cs="Times New Roman"/>
                <w:sz w:val="24"/>
                <w:szCs w:val="24"/>
                <w:lang w:val="en-US"/>
              </w:rPr>
              <w:t>XII</w:t>
            </w:r>
            <w:r>
              <w:rPr>
                <w:rFonts w:ascii="Times New Roman" w:eastAsia="Times New Roman" w:hAnsi="Times New Roman" w:cs="Times New Roman"/>
                <w:sz w:val="24"/>
                <w:szCs w:val="24"/>
              </w:rPr>
              <w:t xml:space="preserve"> пропонується викласти абзац у редакції:</w:t>
            </w:r>
          </w:p>
          <w:p w:rsidR="009A2964" w:rsidRPr="007D3873" w:rsidRDefault="004F3105" w:rsidP="00E17919">
            <w:pPr>
              <w:tabs>
                <w:tab w:val="left" w:pos="5103"/>
              </w:tabs>
              <w:ind w:firstLine="3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7D3873" w:rsidRPr="007D3873">
              <w:rPr>
                <w:rFonts w:ascii="Times New Roman" w:eastAsia="Times New Roman" w:hAnsi="Times New Roman" w:cs="Times New Roman"/>
                <w:i/>
                <w:sz w:val="24"/>
                <w:szCs w:val="24"/>
              </w:rPr>
              <w:t xml:space="preserve">Оператор газотранспортної системи обліковує обсяги природного газу, </w:t>
            </w:r>
            <w:r w:rsidR="007D3873" w:rsidRPr="007D3873">
              <w:rPr>
                <w:rFonts w:ascii="Times New Roman" w:eastAsia="Times New Roman" w:hAnsi="Times New Roman" w:cs="Times New Roman"/>
                <w:i/>
                <w:color w:val="000000"/>
                <w:sz w:val="24"/>
                <w:szCs w:val="24"/>
              </w:rPr>
              <w:t xml:space="preserve">поданого оператором газорозподільної </w:t>
            </w:r>
            <w:r w:rsidR="007D3873" w:rsidRPr="007D3873">
              <w:rPr>
                <w:rFonts w:ascii="Times New Roman" w:eastAsia="Times New Roman" w:hAnsi="Times New Roman" w:cs="Times New Roman"/>
                <w:i/>
                <w:color w:val="000000"/>
                <w:sz w:val="24"/>
                <w:szCs w:val="24"/>
                <w:highlight w:val="white"/>
              </w:rPr>
              <w:t xml:space="preserve">системи до газотранспортної системи  у визначену газову добу, у тому числі </w:t>
            </w:r>
            <w:r w:rsidR="007D3873" w:rsidRPr="007D3873">
              <w:rPr>
                <w:rFonts w:ascii="Times New Roman" w:eastAsia="Times New Roman" w:hAnsi="Times New Roman" w:cs="Times New Roman"/>
                <w:i/>
                <w:color w:val="000000"/>
                <w:sz w:val="24"/>
                <w:szCs w:val="24"/>
              </w:rPr>
              <w:t xml:space="preserve">придбаного у власника природного газу (в тому числі ГДП, ВБГ, оптового продавця), </w:t>
            </w:r>
            <w:r w:rsidR="007D3873" w:rsidRPr="007D3873">
              <w:rPr>
                <w:rFonts w:ascii="Times New Roman" w:eastAsia="Times New Roman" w:hAnsi="Times New Roman" w:cs="Times New Roman"/>
                <w:i/>
                <w:color w:val="000000"/>
                <w:sz w:val="24"/>
                <w:szCs w:val="24"/>
                <w:highlight w:val="white"/>
              </w:rPr>
              <w:t>та який по закінченню цієї газової доби не було відібрано з газорозподільної системи</w:t>
            </w:r>
            <w:r w:rsidR="007D3873" w:rsidRPr="007D3873">
              <w:rPr>
                <w:rFonts w:ascii="Times New Roman" w:eastAsia="Times New Roman" w:hAnsi="Times New Roman" w:cs="Times New Roman"/>
                <w:i/>
                <w:color w:val="000000"/>
                <w:sz w:val="24"/>
                <w:szCs w:val="24"/>
              </w:rPr>
              <w:t xml:space="preserve">, </w:t>
            </w:r>
            <w:r w:rsidR="007D3873" w:rsidRPr="007D3873">
              <w:rPr>
                <w:rFonts w:ascii="Times New Roman" w:eastAsia="Times New Roman" w:hAnsi="Times New Roman" w:cs="Times New Roman"/>
                <w:color w:val="000000"/>
                <w:sz w:val="24"/>
                <w:szCs w:val="24"/>
              </w:rPr>
              <w:t>для зменшення алокації відборів діючого постачальника оператора газорозподільної системи</w:t>
            </w:r>
            <w:r w:rsidR="00E17919">
              <w:rPr>
                <w:rFonts w:ascii="Times New Roman" w:eastAsia="Times New Roman" w:hAnsi="Times New Roman" w:cs="Times New Roman"/>
                <w:color w:val="000000"/>
                <w:sz w:val="24"/>
                <w:szCs w:val="24"/>
              </w:rPr>
              <w:t xml:space="preserve"> </w:t>
            </w:r>
            <w:r w:rsidR="00E17919" w:rsidRPr="00E17919">
              <w:rPr>
                <w:rFonts w:ascii="Times New Roman" w:eastAsia="Times New Roman" w:hAnsi="Times New Roman" w:cs="Times New Roman"/>
                <w:i/>
                <w:color w:val="000000"/>
                <w:sz w:val="24"/>
                <w:szCs w:val="24"/>
              </w:rPr>
              <w:t>або відборів оператора газорозподільної системи</w:t>
            </w:r>
            <w:r w:rsidR="00E17919">
              <w:rPr>
                <w:rFonts w:ascii="Times New Roman" w:eastAsia="Times New Roman" w:hAnsi="Times New Roman" w:cs="Times New Roman"/>
                <w:color w:val="000000"/>
                <w:sz w:val="24"/>
                <w:szCs w:val="24"/>
              </w:rPr>
              <w:t xml:space="preserve"> </w:t>
            </w:r>
            <w:r w:rsidR="007D3873" w:rsidRPr="007D3873">
              <w:rPr>
                <w:rFonts w:ascii="Times New Roman" w:eastAsia="Times New Roman" w:hAnsi="Times New Roman" w:cs="Times New Roman"/>
                <w:color w:val="000000"/>
                <w:sz w:val="24"/>
                <w:szCs w:val="24"/>
              </w:rPr>
              <w:t>на відповідний обсяг газу».</w:t>
            </w:r>
          </w:p>
        </w:tc>
      </w:tr>
      <w:tr w:rsidR="009A2964" w:rsidRPr="004F3105" w:rsidTr="00695776">
        <w:trPr>
          <w:trHeight w:val="20"/>
          <w:jc w:val="center"/>
        </w:trPr>
        <w:tc>
          <w:tcPr>
            <w:tcW w:w="15730" w:type="dxa"/>
            <w:gridSpan w:val="4"/>
            <w:tcMar>
              <w:top w:w="57" w:type="dxa"/>
              <w:bottom w:w="57" w:type="dxa"/>
            </w:tcMar>
          </w:tcPr>
          <w:p w:rsidR="009A2964" w:rsidRPr="004F3105" w:rsidRDefault="009A2964" w:rsidP="00695776">
            <w:pPr>
              <w:shd w:val="clear" w:color="auto" w:fill="FFFFFF"/>
              <w:tabs>
                <w:tab w:val="left" w:pos="5103"/>
              </w:tabs>
              <w:jc w:val="center"/>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8. Нейтральність балансування</w:t>
            </w:r>
          </w:p>
        </w:tc>
      </w:tr>
      <w:tr w:rsidR="009A2964" w:rsidRPr="004F3105" w:rsidTr="00695776">
        <w:trPr>
          <w:trHeight w:val="20"/>
          <w:jc w:val="center"/>
        </w:trPr>
        <w:tc>
          <w:tcPr>
            <w:tcW w:w="5320" w:type="dxa"/>
            <w:tcMar>
              <w:top w:w="57" w:type="dxa"/>
              <w:bottom w:w="57" w:type="dxa"/>
            </w:tcMar>
          </w:tcPr>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b/>
                <w:sz w:val="24"/>
                <w:szCs w:val="24"/>
                <w:highlight w:val="white"/>
              </w:rPr>
            </w:pPr>
            <w:proofErr w:type="spellStart"/>
            <w:r w:rsidRPr="004F3105">
              <w:rPr>
                <w:rFonts w:ascii="Times New Roman" w:eastAsia="Times New Roman" w:hAnsi="Times New Roman" w:cs="Times New Roman"/>
                <w:b/>
                <w:sz w:val="24"/>
                <w:szCs w:val="24"/>
                <w:highlight w:val="white"/>
              </w:rPr>
              <w:t>Проєктом</w:t>
            </w:r>
            <w:proofErr w:type="spellEnd"/>
            <w:r w:rsidRPr="004F3105">
              <w:rPr>
                <w:rFonts w:ascii="Times New Roman" w:eastAsia="Times New Roman" w:hAnsi="Times New Roman" w:cs="Times New Roman"/>
                <w:b/>
                <w:sz w:val="24"/>
                <w:szCs w:val="24"/>
                <w:highlight w:val="white"/>
              </w:rPr>
              <w:t xml:space="preserve"> постанови запропоновані зміни не передбачені.</w:t>
            </w:r>
          </w:p>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b/>
                <w:sz w:val="24"/>
                <w:szCs w:val="24"/>
                <w:highlight w:val="white"/>
              </w:rPr>
            </w:pPr>
            <w:r w:rsidRPr="004F3105">
              <w:rPr>
                <w:rFonts w:ascii="Times New Roman" w:eastAsia="Times New Roman" w:hAnsi="Times New Roman" w:cs="Times New Roman"/>
                <w:b/>
                <w:sz w:val="24"/>
                <w:szCs w:val="24"/>
                <w:highlight w:val="white"/>
              </w:rPr>
              <w:t>Положення діючої редакції Кодексу ГРМ:</w:t>
            </w:r>
          </w:p>
          <w:p w:rsidR="009A2964" w:rsidRPr="004F3105" w:rsidRDefault="009A2964" w:rsidP="00695776">
            <w:pPr>
              <w:shd w:val="clear" w:color="auto" w:fill="FFFFFF"/>
              <w:tabs>
                <w:tab w:val="left" w:pos="5103"/>
              </w:tabs>
              <w:spacing w:after="150"/>
              <w:ind w:firstLine="450"/>
              <w:jc w:val="both"/>
              <w:rPr>
                <w:rFonts w:ascii="Times New Roman" w:eastAsia="Times New Roman" w:hAnsi="Times New Roman" w:cs="Times New Roman"/>
                <w:sz w:val="24"/>
                <w:szCs w:val="24"/>
                <w:lang w:eastAsia="uk-UA"/>
              </w:rPr>
            </w:pPr>
            <w:r w:rsidRPr="004F3105">
              <w:rPr>
                <w:rFonts w:ascii="Times New Roman" w:eastAsia="Times New Roman" w:hAnsi="Times New Roman" w:cs="Times New Roman"/>
                <w:sz w:val="24"/>
                <w:szCs w:val="24"/>
                <w:lang w:eastAsia="uk-UA"/>
              </w:rPr>
              <w:t>...</w:t>
            </w:r>
          </w:p>
          <w:p w:rsidR="009A2964" w:rsidRPr="004F3105" w:rsidRDefault="009A2964" w:rsidP="00695776">
            <w:pPr>
              <w:shd w:val="clear" w:color="auto" w:fill="FFFFFF"/>
              <w:tabs>
                <w:tab w:val="left" w:pos="5103"/>
              </w:tabs>
              <w:spacing w:after="150"/>
              <w:ind w:firstLine="450"/>
              <w:jc w:val="both"/>
              <w:rPr>
                <w:rFonts w:ascii="Times New Roman" w:eastAsia="Times New Roman" w:hAnsi="Times New Roman" w:cs="Times New Roman"/>
                <w:sz w:val="24"/>
                <w:szCs w:val="24"/>
                <w:lang w:eastAsia="uk-UA"/>
              </w:rPr>
            </w:pPr>
            <w:bookmarkStart w:id="15" w:name="n2577"/>
            <w:bookmarkEnd w:id="15"/>
            <w:r w:rsidRPr="004F3105">
              <w:rPr>
                <w:rFonts w:ascii="Times New Roman" w:eastAsia="Times New Roman" w:hAnsi="Times New Roman" w:cs="Times New Roman"/>
                <w:sz w:val="24"/>
                <w:szCs w:val="24"/>
                <w:lang w:eastAsia="uk-UA"/>
              </w:rPr>
              <w:t>3. Розмір коштів, які підлягають оплаті оператором газотранспортної системи замовникам послуг транспортування  або оплаті замовниками послуг транспортування оператору газотранспортної системи, визначається як різниця між коштами, які були отримані оператором газотранспортної системи або підлягають оплаті оператору газотранспортної системи (у тому числі у випадках розгляду спору в суді), та коштами, які були оплачені оператором газотранспортної системи або підлягають виплаті внаслідок здійснення оператором газотранспортної системи балансуючих дій протягом газового місяця. При цьому враховуються інші витрати та доходи оператора газотранспортної системи у порядку, встановленому цією главою.</w:t>
            </w:r>
          </w:p>
          <w:p w:rsidR="009A2964" w:rsidRPr="004F3105" w:rsidRDefault="009A2964" w:rsidP="00695776">
            <w:pPr>
              <w:shd w:val="clear" w:color="auto" w:fill="FFFFFF"/>
              <w:tabs>
                <w:tab w:val="left" w:pos="5103"/>
              </w:tabs>
              <w:jc w:val="center"/>
              <w:rPr>
                <w:rFonts w:ascii="Times New Roman" w:eastAsia="Times New Roman" w:hAnsi="Times New Roman" w:cs="Times New Roman"/>
                <w:b/>
                <w:color w:val="000000"/>
                <w:sz w:val="24"/>
                <w:szCs w:val="24"/>
                <w:highlight w:val="white"/>
              </w:rPr>
            </w:pPr>
            <w:r w:rsidRPr="004F3105">
              <w:rPr>
                <w:rFonts w:ascii="Times New Roman" w:hAnsi="Times New Roman" w:cs="Times New Roman"/>
                <w:b/>
                <w:bCs/>
                <w:sz w:val="24"/>
                <w:szCs w:val="24"/>
              </w:rPr>
              <w:t>Норма відсутня</w:t>
            </w:r>
          </w:p>
        </w:tc>
        <w:tc>
          <w:tcPr>
            <w:tcW w:w="6731" w:type="dxa"/>
            <w:gridSpan w:val="2"/>
            <w:tcMar>
              <w:top w:w="57" w:type="dxa"/>
              <w:bottom w:w="57" w:type="dxa"/>
            </w:tcMar>
          </w:tcPr>
          <w:p w:rsidR="00675518" w:rsidRPr="004F3105" w:rsidRDefault="00675518" w:rsidP="00695776">
            <w:pPr>
              <w:shd w:val="clear" w:color="auto" w:fill="FFFFFF"/>
              <w:tabs>
                <w:tab w:val="left" w:pos="5103"/>
              </w:tabs>
              <w:ind w:firstLine="450"/>
              <w:jc w:val="center"/>
              <w:rPr>
                <w:rFonts w:ascii="Times New Roman" w:eastAsia="Times New Roman" w:hAnsi="Times New Roman" w:cs="Times New Roman"/>
                <w:b/>
                <w:i/>
                <w:color w:val="000000"/>
                <w:sz w:val="24"/>
                <w:szCs w:val="24"/>
              </w:rPr>
            </w:pPr>
            <w:r w:rsidRPr="004F3105">
              <w:rPr>
                <w:rFonts w:ascii="Times New Roman" w:eastAsia="Times New Roman" w:hAnsi="Times New Roman" w:cs="Times New Roman"/>
                <w:b/>
                <w:i/>
                <w:color w:val="000000"/>
                <w:sz w:val="24"/>
                <w:szCs w:val="24"/>
              </w:rPr>
              <w:t>ТОВ «ГК «Нафтогаз України»</w:t>
            </w:r>
          </w:p>
          <w:p w:rsidR="009A2964" w:rsidRPr="004F3105" w:rsidRDefault="009A2964" w:rsidP="00695776">
            <w:pPr>
              <w:pStyle w:val="rvps2"/>
              <w:shd w:val="clear" w:color="auto" w:fill="FFFFFF"/>
              <w:tabs>
                <w:tab w:val="left" w:pos="5103"/>
              </w:tabs>
              <w:spacing w:before="0" w:beforeAutospacing="0" w:after="0" w:afterAutospacing="0"/>
              <w:ind w:firstLine="450"/>
              <w:jc w:val="both"/>
            </w:pPr>
          </w:p>
          <w:p w:rsidR="00E607D0" w:rsidRPr="004F3105" w:rsidRDefault="00E607D0" w:rsidP="00695776">
            <w:pPr>
              <w:pStyle w:val="rvps2"/>
              <w:shd w:val="clear" w:color="auto" w:fill="FFFFFF"/>
              <w:tabs>
                <w:tab w:val="left" w:pos="5103"/>
              </w:tabs>
              <w:spacing w:before="0" w:beforeAutospacing="0" w:after="0" w:afterAutospacing="0"/>
              <w:ind w:firstLine="450"/>
              <w:jc w:val="both"/>
            </w:pPr>
          </w:p>
          <w:p w:rsidR="00E607D0" w:rsidRPr="004F3105" w:rsidRDefault="00E607D0" w:rsidP="00695776">
            <w:pPr>
              <w:pStyle w:val="rvps2"/>
              <w:shd w:val="clear" w:color="auto" w:fill="FFFFFF"/>
              <w:tabs>
                <w:tab w:val="left" w:pos="5103"/>
              </w:tabs>
              <w:spacing w:before="0" w:beforeAutospacing="0" w:after="0" w:afterAutospacing="0"/>
              <w:ind w:firstLine="450"/>
              <w:jc w:val="both"/>
            </w:pPr>
          </w:p>
          <w:p w:rsidR="009A2964" w:rsidRPr="004F3105" w:rsidRDefault="009A2964" w:rsidP="00695776">
            <w:pPr>
              <w:pStyle w:val="rvps2"/>
              <w:shd w:val="clear" w:color="auto" w:fill="FFFFFF"/>
              <w:tabs>
                <w:tab w:val="left" w:pos="5103"/>
              </w:tabs>
              <w:spacing w:before="0" w:beforeAutospacing="0" w:after="0" w:afterAutospacing="0"/>
              <w:ind w:firstLine="450"/>
              <w:jc w:val="both"/>
            </w:pPr>
            <w:r w:rsidRPr="004F3105">
              <w:t>...</w:t>
            </w:r>
          </w:p>
          <w:p w:rsidR="009A2964" w:rsidRPr="004F3105" w:rsidRDefault="009A2964" w:rsidP="00695776">
            <w:pPr>
              <w:pStyle w:val="rvps2"/>
              <w:shd w:val="clear" w:color="auto" w:fill="FFFFFF"/>
              <w:tabs>
                <w:tab w:val="left" w:pos="5103"/>
              </w:tabs>
              <w:spacing w:before="0" w:beforeAutospacing="0" w:after="0" w:afterAutospacing="0"/>
              <w:ind w:firstLine="448"/>
              <w:jc w:val="both"/>
            </w:pPr>
            <w:r w:rsidRPr="004F3105">
              <w:t>3. Розмір коштів, які підлягають оплаті оператором газотранспортної системи замовникам послуг транспортування  або оплаті замовниками послуг транспортування оператору газотранспортної системи, визначається як різниця між коштами, які були отримані оператором газотранспортної системи або підлягають оплаті оператору газотранспортної системи (у тому числі у випадках розгляду спору в суді), та коштами, які були оплачені оператором газотранспортної системи або підлягають виплаті внаслідок здійснення оператором газотранспортної системи балансуючих дій протягом газового місяця. При цьому враховуються інші витрати та доходи оператора газотранспортної системи у порядку, встановленому цією главою.</w:t>
            </w:r>
          </w:p>
          <w:p w:rsidR="00E607D0" w:rsidRPr="004F3105" w:rsidRDefault="00E607D0" w:rsidP="00695776">
            <w:pPr>
              <w:pStyle w:val="rvps2"/>
              <w:shd w:val="clear" w:color="auto" w:fill="FFFFFF"/>
              <w:tabs>
                <w:tab w:val="left" w:pos="5103"/>
              </w:tabs>
              <w:spacing w:before="0" w:beforeAutospacing="0" w:after="0" w:afterAutospacing="0"/>
              <w:ind w:firstLine="448"/>
              <w:jc w:val="both"/>
            </w:pPr>
          </w:p>
          <w:p w:rsidR="00E607D0" w:rsidRPr="004F3105" w:rsidRDefault="00E607D0" w:rsidP="00695776">
            <w:pPr>
              <w:pStyle w:val="rvps2"/>
              <w:shd w:val="clear" w:color="auto" w:fill="FFFFFF"/>
              <w:tabs>
                <w:tab w:val="left" w:pos="5103"/>
              </w:tabs>
              <w:spacing w:before="0" w:beforeAutospacing="0" w:after="0" w:afterAutospacing="0"/>
              <w:ind w:firstLine="448"/>
              <w:jc w:val="both"/>
            </w:pPr>
          </w:p>
          <w:p w:rsidR="00E607D0" w:rsidRPr="004F3105" w:rsidRDefault="00E607D0" w:rsidP="00695776">
            <w:pPr>
              <w:pStyle w:val="rvps2"/>
              <w:shd w:val="clear" w:color="auto" w:fill="FFFFFF"/>
              <w:tabs>
                <w:tab w:val="left" w:pos="5103"/>
              </w:tabs>
              <w:spacing w:before="0" w:beforeAutospacing="0" w:after="0" w:afterAutospacing="0"/>
              <w:ind w:firstLine="448"/>
              <w:jc w:val="both"/>
            </w:pPr>
          </w:p>
          <w:p w:rsidR="00E607D0" w:rsidRPr="004F3105" w:rsidRDefault="00E607D0" w:rsidP="00695776">
            <w:pPr>
              <w:pStyle w:val="rvps2"/>
              <w:shd w:val="clear" w:color="auto" w:fill="FFFFFF"/>
              <w:tabs>
                <w:tab w:val="left" w:pos="5103"/>
              </w:tabs>
              <w:spacing w:before="0" w:beforeAutospacing="0" w:after="0" w:afterAutospacing="0"/>
              <w:ind w:firstLine="448"/>
              <w:jc w:val="both"/>
            </w:pPr>
          </w:p>
          <w:p w:rsidR="009A2964" w:rsidRPr="004F3105" w:rsidRDefault="009A2964" w:rsidP="00695776">
            <w:pPr>
              <w:shd w:val="clear" w:color="auto" w:fill="FFFFFF"/>
              <w:tabs>
                <w:tab w:val="left" w:pos="5103"/>
              </w:tabs>
              <w:ind w:firstLine="448"/>
              <w:jc w:val="both"/>
              <w:rPr>
                <w:rFonts w:ascii="Times New Roman" w:hAnsi="Times New Roman" w:cs="Times New Roman"/>
                <w:b/>
                <w:bCs/>
                <w:sz w:val="24"/>
                <w:szCs w:val="24"/>
              </w:rPr>
            </w:pPr>
            <w:r w:rsidRPr="004F3105">
              <w:rPr>
                <w:rFonts w:ascii="Times New Roman" w:hAnsi="Times New Roman" w:cs="Times New Roman"/>
                <w:b/>
                <w:bCs/>
                <w:sz w:val="24"/>
                <w:szCs w:val="24"/>
              </w:rPr>
              <w:t>Кошти, отримані оператором газотранспортної системи або підлягають оплаті оператору газотранспортної системи (у тому числі у випадках розгляду спору в суді), та кошти, які були оплачені оператором газотранспортної системи або підлягають виплаті, у зв’язку із розрахунками за несанкціонований відбір природного газу не враховуються під час застосування цієї глави.</w:t>
            </w:r>
          </w:p>
          <w:p w:rsidR="009A2964" w:rsidRPr="004F3105" w:rsidRDefault="009A2964" w:rsidP="00695776">
            <w:pPr>
              <w:tabs>
                <w:tab w:val="left" w:pos="5103"/>
              </w:tabs>
              <w:ind w:firstLine="664"/>
              <w:jc w:val="center"/>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Обґрунтування.</w:t>
            </w:r>
          </w:p>
          <w:p w:rsidR="009A2964" w:rsidRPr="004F3105" w:rsidRDefault="009A2964" w:rsidP="00695776">
            <w:pPr>
              <w:pStyle w:val="af9"/>
              <w:tabs>
                <w:tab w:val="left" w:pos="5103"/>
              </w:tabs>
              <w:ind w:firstLine="521"/>
              <w:jc w:val="both"/>
              <w:rPr>
                <w:rFonts w:ascii="Times New Roman" w:hAnsi="Times New Roman" w:cs="Times New Roman"/>
                <w:sz w:val="24"/>
                <w:szCs w:val="24"/>
              </w:rPr>
            </w:pPr>
            <w:r w:rsidRPr="004F3105">
              <w:rPr>
                <w:rFonts w:ascii="Times New Roman" w:hAnsi="Times New Roman" w:cs="Times New Roman"/>
                <w:sz w:val="24"/>
                <w:szCs w:val="24"/>
              </w:rPr>
              <w:t xml:space="preserve">У запропонованій редакції змін відсутні положення, які могли б підтвердити позицію про те, що розрахунки за несанкціонований відбір не входять в периметр балансування, і у такому випадку виникає ризик, що при запуску системи нейтральності </w:t>
            </w:r>
            <w:r w:rsidRPr="004F3105">
              <w:rPr>
                <w:rFonts w:ascii="Times New Roman" w:hAnsi="Times New Roman" w:cs="Times New Roman"/>
                <w:bCs/>
                <w:sz w:val="24"/>
                <w:szCs w:val="24"/>
              </w:rPr>
              <w:t>на основі припущення</w:t>
            </w:r>
            <w:r w:rsidRPr="004F3105">
              <w:rPr>
                <w:rFonts w:ascii="Times New Roman" w:hAnsi="Times New Roman" w:cs="Times New Roman"/>
                <w:sz w:val="24"/>
                <w:szCs w:val="24"/>
              </w:rPr>
              <w:t xml:space="preserve"> про те, що розрахунки за несанкціонований відбір не входять в периметр балансування, можуть мати місце спори з операторами ГРМ, які можуть наполягати, що за відсутності прямої вказівки на це у законодавстві їх заборгованість повинна стягуватися з інших учасників ринку.  </w:t>
            </w:r>
          </w:p>
          <w:p w:rsidR="009A2964" w:rsidRPr="004F3105" w:rsidRDefault="009A2964" w:rsidP="00695776">
            <w:pPr>
              <w:shd w:val="clear" w:color="auto" w:fill="FFFFFF"/>
              <w:tabs>
                <w:tab w:val="left" w:pos="5103"/>
              </w:tabs>
              <w:jc w:val="center"/>
              <w:rPr>
                <w:rFonts w:ascii="Times New Roman" w:eastAsia="Times New Roman" w:hAnsi="Times New Roman" w:cs="Times New Roman"/>
                <w:b/>
                <w:color w:val="000000"/>
                <w:sz w:val="24"/>
                <w:szCs w:val="24"/>
              </w:rPr>
            </w:pPr>
            <w:r w:rsidRPr="004F3105">
              <w:rPr>
                <w:rFonts w:ascii="Times New Roman" w:hAnsi="Times New Roman" w:cs="Times New Roman"/>
                <w:sz w:val="24"/>
                <w:szCs w:val="24"/>
              </w:rPr>
              <w:t>Тому пропонується зробити відповідне уточнення.</w:t>
            </w:r>
          </w:p>
        </w:tc>
        <w:tc>
          <w:tcPr>
            <w:tcW w:w="3679" w:type="dxa"/>
            <w:tcMar>
              <w:top w:w="57" w:type="dxa"/>
              <w:bottom w:w="57" w:type="dxa"/>
            </w:tcMar>
          </w:tcPr>
          <w:p w:rsidR="009A2964" w:rsidRPr="004F3105" w:rsidRDefault="00675518" w:rsidP="00695776">
            <w:pPr>
              <w:shd w:val="clear" w:color="auto" w:fill="FFFFFF"/>
              <w:tabs>
                <w:tab w:val="left" w:pos="5103"/>
              </w:tabs>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Попередньо частково приймається у редакції</w:t>
            </w:r>
          </w:p>
          <w:p w:rsidR="00675518" w:rsidRPr="004F3105" w:rsidRDefault="00675518" w:rsidP="00695776">
            <w:pPr>
              <w:shd w:val="clear" w:color="auto" w:fill="FFFFFF"/>
              <w:tabs>
                <w:tab w:val="left" w:pos="5103"/>
              </w:tabs>
              <w:jc w:val="both"/>
              <w:rPr>
                <w:rFonts w:ascii="Times New Roman" w:eastAsia="Times New Roman" w:hAnsi="Times New Roman" w:cs="Times New Roman"/>
                <w:b/>
                <w:color w:val="000000"/>
                <w:sz w:val="24"/>
                <w:szCs w:val="24"/>
              </w:rPr>
            </w:pPr>
          </w:p>
          <w:p w:rsidR="00E00F4D" w:rsidRPr="004F3105" w:rsidRDefault="00E00F4D" w:rsidP="00695776">
            <w:pPr>
              <w:shd w:val="clear" w:color="auto" w:fill="FFFFFF"/>
              <w:tabs>
                <w:tab w:val="left" w:pos="5103"/>
              </w:tabs>
              <w:ind w:firstLine="448"/>
              <w:jc w:val="both"/>
              <w:rPr>
                <w:rFonts w:ascii="Times New Roman" w:hAnsi="Times New Roman" w:cs="Times New Roman"/>
                <w:b/>
                <w:bCs/>
                <w:sz w:val="24"/>
                <w:szCs w:val="24"/>
              </w:rPr>
            </w:pPr>
            <w:r w:rsidRPr="004F3105">
              <w:rPr>
                <w:rFonts w:ascii="Times New Roman" w:hAnsi="Times New Roman" w:cs="Times New Roman"/>
                <w:b/>
                <w:bCs/>
                <w:sz w:val="24"/>
                <w:szCs w:val="24"/>
              </w:rPr>
              <w:t>«Кошти, які були виплачені або підлягають оплаті оператору газотранспортної системи у зв’язку із розрахунками за несанкціонований відбір природного газу не враховуються під час застосування цієї глави.»</w:t>
            </w:r>
          </w:p>
          <w:p w:rsidR="00675518" w:rsidRPr="004F3105" w:rsidRDefault="00675518" w:rsidP="00695776">
            <w:pPr>
              <w:shd w:val="clear" w:color="auto" w:fill="FFFFFF"/>
              <w:tabs>
                <w:tab w:val="left" w:pos="5103"/>
              </w:tabs>
              <w:jc w:val="both"/>
              <w:rPr>
                <w:rFonts w:ascii="Times New Roman" w:eastAsia="Times New Roman" w:hAnsi="Times New Roman" w:cs="Times New Roman"/>
                <w:b/>
                <w:color w:val="000000"/>
                <w:sz w:val="24"/>
                <w:szCs w:val="24"/>
              </w:rPr>
            </w:pPr>
          </w:p>
        </w:tc>
      </w:tr>
      <w:tr w:rsidR="009A2964" w:rsidRPr="004F3105" w:rsidTr="00695776">
        <w:trPr>
          <w:trHeight w:val="20"/>
          <w:jc w:val="center"/>
        </w:trPr>
        <w:tc>
          <w:tcPr>
            <w:tcW w:w="15730" w:type="dxa"/>
            <w:gridSpan w:val="4"/>
            <w:tcMar>
              <w:top w:w="57" w:type="dxa"/>
              <w:bottom w:w="57" w:type="dxa"/>
            </w:tcMar>
          </w:tcPr>
          <w:p w:rsidR="009A2964" w:rsidRPr="004F3105" w:rsidRDefault="009A2964" w:rsidP="00695776">
            <w:pPr>
              <w:shd w:val="clear" w:color="auto" w:fill="FFFFFF"/>
              <w:tabs>
                <w:tab w:val="left" w:pos="5103"/>
              </w:tabs>
              <w:jc w:val="center"/>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highlight w:val="white"/>
              </w:rPr>
              <w:t xml:space="preserve">XXІ. </w:t>
            </w:r>
            <w:r w:rsidRPr="004F3105">
              <w:rPr>
                <w:rFonts w:ascii="Times New Roman" w:eastAsia="Times New Roman" w:hAnsi="Times New Roman" w:cs="Times New Roman"/>
                <w:b/>
                <w:color w:val="000000"/>
                <w:sz w:val="24"/>
                <w:szCs w:val="24"/>
              </w:rPr>
              <w:t>НЕСАНКЦІОНОВАНИЙ ВІДБІР ПРИРОДНОГО ГАЗУ</w:t>
            </w:r>
          </w:p>
          <w:p w:rsidR="009A2964" w:rsidRPr="004F3105" w:rsidRDefault="009A2964" w:rsidP="00695776">
            <w:pPr>
              <w:tabs>
                <w:tab w:val="left" w:pos="5103"/>
              </w:tabs>
              <w:jc w:val="center"/>
              <w:rPr>
                <w:rFonts w:ascii="Times New Roman" w:eastAsia="Times New Roman" w:hAnsi="Times New Roman" w:cs="Times New Roman"/>
                <w:sz w:val="24"/>
                <w:szCs w:val="24"/>
              </w:rPr>
            </w:pPr>
            <w:r w:rsidRPr="004F3105">
              <w:rPr>
                <w:rFonts w:ascii="Times New Roman" w:eastAsia="Times New Roman" w:hAnsi="Times New Roman" w:cs="Times New Roman"/>
                <w:b/>
                <w:color w:val="000000"/>
                <w:sz w:val="24"/>
                <w:szCs w:val="24"/>
              </w:rPr>
              <w:t>1. Плата за несанкціонований відбір природного газу з газотранспортної системи</w:t>
            </w:r>
          </w:p>
        </w:tc>
      </w:tr>
      <w:tr w:rsidR="009A2964" w:rsidRPr="004F3105" w:rsidTr="00695776">
        <w:trPr>
          <w:trHeight w:val="20"/>
          <w:jc w:val="center"/>
        </w:trPr>
        <w:tc>
          <w:tcPr>
            <w:tcW w:w="5320" w:type="dxa"/>
            <w:vMerge w:val="restart"/>
            <w:tcMar>
              <w:top w:w="57" w:type="dxa"/>
              <w:bottom w:w="57" w:type="dxa"/>
            </w:tcMar>
          </w:tcPr>
          <w:p w:rsidR="009A2964" w:rsidRPr="004F3105" w:rsidRDefault="009A2964" w:rsidP="00695776">
            <w:pPr>
              <w:shd w:val="clear" w:color="auto" w:fill="FFFFFF"/>
              <w:tabs>
                <w:tab w:val="left" w:pos="5103"/>
              </w:tabs>
              <w:ind w:firstLine="450"/>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b/>
                <w:color w:val="000000"/>
                <w:sz w:val="24"/>
                <w:szCs w:val="24"/>
              </w:rPr>
              <w:t>1. У випадку несанкціонованого відбору природного газу з газотранспортної системи оператор газотранспортної системи стягує плату за несанкціонований відбір, що включає у тому числі вартість потужності точки виходу до газорозподільної системи/прямого споживача.</w:t>
            </w:r>
          </w:p>
        </w:tc>
        <w:tc>
          <w:tcPr>
            <w:tcW w:w="6731" w:type="dxa"/>
            <w:gridSpan w:val="2"/>
            <w:tcMar>
              <w:top w:w="57" w:type="dxa"/>
              <w:bottom w:w="57" w:type="dxa"/>
            </w:tcMar>
          </w:tcPr>
          <w:p w:rsidR="009A2964" w:rsidRPr="004F3105" w:rsidRDefault="009A2964" w:rsidP="00695776">
            <w:pPr>
              <w:tabs>
                <w:tab w:val="left" w:pos="0"/>
                <w:tab w:val="left" w:pos="5103"/>
              </w:tabs>
              <w:ind w:firstLine="531"/>
              <w:rPr>
                <w:rFonts w:ascii="Times New Roman" w:eastAsia="Times New Roman" w:hAnsi="Times New Roman" w:cs="Times New Roman"/>
                <w:i/>
                <w:sz w:val="24"/>
                <w:szCs w:val="24"/>
              </w:rPr>
            </w:pPr>
            <w:r w:rsidRPr="004F3105">
              <w:rPr>
                <w:rFonts w:ascii="Times New Roman" w:eastAsia="Times New Roman" w:hAnsi="Times New Roman" w:cs="Times New Roman"/>
                <w:b/>
                <w:i/>
                <w:color w:val="000000"/>
                <w:sz w:val="24"/>
                <w:szCs w:val="24"/>
              </w:rPr>
              <w:t>ГС «Асоціація газового ринку України»</w:t>
            </w:r>
            <w:r w:rsidRPr="004F3105">
              <w:rPr>
                <w:rFonts w:ascii="Times New Roman" w:eastAsia="Times New Roman" w:hAnsi="Times New Roman" w:cs="Times New Roman"/>
                <w:b/>
                <w:i/>
                <w:sz w:val="24"/>
                <w:szCs w:val="24"/>
              </w:rPr>
              <w:t xml:space="preserve"> </w:t>
            </w:r>
            <w:r w:rsidRPr="004F3105">
              <w:rPr>
                <w:rFonts w:ascii="Times New Roman" w:eastAsia="Times New Roman" w:hAnsi="Times New Roman" w:cs="Times New Roman"/>
                <w:i/>
                <w:sz w:val="24"/>
                <w:szCs w:val="24"/>
              </w:rPr>
              <w:t>(</w:t>
            </w:r>
            <w:r w:rsidRPr="004F3105">
              <w:rPr>
                <w:rFonts w:ascii="Times New Roman" w:eastAsia="Times New Roman" w:hAnsi="Times New Roman" w:cs="Times New Roman"/>
                <w:sz w:val="24"/>
                <w:szCs w:val="24"/>
              </w:rPr>
              <w:t>в цілому до запропонованого розділу)</w:t>
            </w:r>
          </w:p>
          <w:p w:rsidR="009A2964" w:rsidRPr="004F3105" w:rsidRDefault="009A2964" w:rsidP="00695776">
            <w:pPr>
              <w:tabs>
                <w:tab w:val="left" w:pos="5103"/>
              </w:tabs>
              <w:ind w:firstLine="664"/>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Не приймати.</w:t>
            </w:r>
          </w:p>
          <w:p w:rsidR="009A2964" w:rsidRPr="004F3105" w:rsidRDefault="009A2964" w:rsidP="00695776">
            <w:pPr>
              <w:tabs>
                <w:tab w:val="left" w:pos="5103"/>
              </w:tabs>
              <w:ind w:firstLine="664"/>
              <w:jc w:val="center"/>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Обґрунтування.</w:t>
            </w:r>
          </w:p>
          <w:p w:rsidR="009A2964" w:rsidRPr="004F3105" w:rsidRDefault="009A2964" w:rsidP="00695776">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color w:val="000000"/>
                <w:sz w:val="24"/>
                <w:szCs w:val="24"/>
                <w:highlight w:val="white"/>
              </w:rPr>
              <w:t>Положеннями частини 2 статті 33 Закону, визначено що повинен містити Кодекс газотранспортної системи, пропоновані зміни, на думку Асоціації, не відносяться до жодних із перелічених у Законі положень.</w:t>
            </w:r>
          </w:p>
        </w:tc>
        <w:tc>
          <w:tcPr>
            <w:tcW w:w="3679" w:type="dxa"/>
            <w:tcMar>
              <w:top w:w="57" w:type="dxa"/>
              <w:bottom w:w="57" w:type="dxa"/>
            </w:tcMar>
          </w:tcPr>
          <w:p w:rsidR="009A2964" w:rsidRPr="004F3105" w:rsidRDefault="009A2964" w:rsidP="00695776">
            <w:pPr>
              <w:tabs>
                <w:tab w:val="left" w:pos="5103"/>
              </w:tabs>
              <w:spacing w:before="240" w:line="276" w:lineRule="auto"/>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9A2964" w:rsidRPr="004F3105" w:rsidRDefault="009A2964" w:rsidP="00695776">
            <w:pPr>
              <w:tabs>
                <w:tab w:val="left" w:pos="5103"/>
              </w:tabs>
              <w:spacing w:before="240" w:after="240"/>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Залишення нормативно-правових актів у діючій редакції не сприятиме врегулюванню питань пов’язаних з несанкціонованими відборами природного газу, запобіганням несанкціонованих відборів та впорядкуванням механізмів компенсації.</w:t>
            </w:r>
          </w:p>
          <w:p w:rsidR="009A2964" w:rsidRPr="004F3105" w:rsidRDefault="009A2964" w:rsidP="00695776">
            <w:pPr>
              <w:tabs>
                <w:tab w:val="left" w:pos="5103"/>
              </w:tabs>
              <w:jc w:val="both"/>
              <w:rPr>
                <w:rFonts w:ascii="Times New Roman" w:hAnsi="Times New Roman" w:cs="Times New Roman"/>
                <w:sz w:val="24"/>
                <w:szCs w:val="24"/>
              </w:rPr>
            </w:pP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tabs>
                <w:tab w:val="left" w:pos="5103"/>
              </w:tabs>
              <w:ind w:firstLine="531"/>
              <w:jc w:val="both"/>
              <w:rPr>
                <w:rFonts w:ascii="Times New Roman" w:eastAsia="Times New Roman" w:hAnsi="Times New Roman" w:cs="Times New Roman"/>
                <w:i/>
                <w:sz w:val="24"/>
                <w:szCs w:val="24"/>
              </w:rPr>
            </w:pPr>
            <w:r w:rsidRPr="004F3105">
              <w:rPr>
                <w:rFonts w:ascii="Times New Roman" w:eastAsia="Times New Roman" w:hAnsi="Times New Roman" w:cs="Times New Roman"/>
                <w:b/>
                <w:i/>
                <w:color w:val="000000"/>
                <w:sz w:val="24"/>
                <w:szCs w:val="24"/>
              </w:rPr>
              <w:t>ГС «Асоціація постачальників енергоресурсів</w:t>
            </w:r>
            <w:r w:rsidRPr="004F3105">
              <w:rPr>
                <w:rFonts w:ascii="Times New Roman" w:eastAsia="Times New Roman" w:hAnsi="Times New Roman" w:cs="Times New Roman"/>
                <w:b/>
                <w:i/>
                <w:sz w:val="24"/>
                <w:szCs w:val="24"/>
              </w:rPr>
              <w:t xml:space="preserve"> </w:t>
            </w:r>
            <w:r w:rsidRPr="004F3105">
              <w:rPr>
                <w:rFonts w:ascii="Times New Roman" w:eastAsia="Times New Roman" w:hAnsi="Times New Roman" w:cs="Times New Roman"/>
                <w:sz w:val="24"/>
                <w:szCs w:val="24"/>
              </w:rPr>
              <w:t>(в цілому до запропонованого розділу)</w:t>
            </w:r>
          </w:p>
          <w:p w:rsidR="009A2964" w:rsidRPr="004F3105" w:rsidRDefault="009A2964" w:rsidP="00695776">
            <w:pPr>
              <w:tabs>
                <w:tab w:val="left" w:pos="5103"/>
              </w:tabs>
              <w:ind w:firstLine="664"/>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Не приймати.</w:t>
            </w:r>
          </w:p>
          <w:p w:rsidR="009A2964" w:rsidRPr="004F3105" w:rsidRDefault="009A2964" w:rsidP="00695776">
            <w:pPr>
              <w:tabs>
                <w:tab w:val="left" w:pos="5103"/>
              </w:tabs>
              <w:ind w:firstLine="664"/>
              <w:jc w:val="center"/>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Обґрунтування.</w:t>
            </w:r>
          </w:p>
          <w:p w:rsidR="009A2964" w:rsidRPr="004F3105" w:rsidRDefault="009A2964" w:rsidP="00695776">
            <w:pPr>
              <w:tabs>
                <w:tab w:val="left" w:pos="5103"/>
              </w:tabs>
              <w:spacing w:line="252" w:lineRule="auto"/>
              <w:ind w:firstLine="567"/>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Відповідно до положень статті 59 Закону України «Про ринок природного газу» (далі – Закон) передбачено, що правопорушеннями на ринку природного газу є, зокрема: несанкціонований відбір природного газу; використання природного газу споживачами в обсягах, що перевищують підтверджені в установленому порядку постачальниками.</w:t>
            </w:r>
          </w:p>
          <w:p w:rsidR="009A2964" w:rsidRPr="004F3105" w:rsidRDefault="009A2964" w:rsidP="00695776">
            <w:pPr>
              <w:tabs>
                <w:tab w:val="left" w:pos="5103"/>
              </w:tabs>
              <w:spacing w:line="252" w:lineRule="auto"/>
              <w:ind w:firstLine="567"/>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Відповідно до статті 3 Закону ринок природного газу функціонує за принципами, зокрема відповідальності суб’єктів ринку природного газу за порушення правил діяльності на ринку природного газу та умов договорів.</w:t>
            </w:r>
          </w:p>
          <w:p w:rsidR="009A2964" w:rsidRPr="004F3105" w:rsidRDefault="009A2964" w:rsidP="00695776">
            <w:pPr>
              <w:tabs>
                <w:tab w:val="left" w:pos="5103"/>
              </w:tabs>
              <w:spacing w:line="252" w:lineRule="auto"/>
              <w:ind w:firstLine="567"/>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Частиною 3 статті 59 Закону передбачений виключний перелік санкцій, які можуть бути застосовані до порушника у виді: 1) попередження про необхідність усунення порушень; 2) штрафу; 3) зупинення дії ліцензії; 4) анулювання ліцензії. Аналогічні положення передбачені ч. 2 статті 22 Закону України «Про НКРЕКП».</w:t>
            </w:r>
          </w:p>
          <w:p w:rsidR="009A2964" w:rsidRPr="004F3105" w:rsidRDefault="009A2964" w:rsidP="00695776">
            <w:pPr>
              <w:tabs>
                <w:tab w:val="left" w:pos="5103"/>
              </w:tabs>
              <w:spacing w:line="252" w:lineRule="auto"/>
              <w:ind w:firstLine="567"/>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За приписами правових актів Оператор ГТС та Оператори ГРМ зобов’язані припиняти (обмежувати) транспортування/ розподіл природного газу у випадку несанкціонованого відбору природного газу.</w:t>
            </w:r>
          </w:p>
          <w:p w:rsidR="009A2964" w:rsidRPr="004F3105" w:rsidRDefault="009A2964" w:rsidP="00695776">
            <w:pPr>
              <w:tabs>
                <w:tab w:val="left" w:pos="5103"/>
              </w:tabs>
              <w:spacing w:line="252" w:lineRule="auto"/>
              <w:ind w:firstLine="567"/>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Однак, результатом запропонованого </w:t>
            </w:r>
            <w:proofErr w:type="spellStart"/>
            <w:r w:rsidRPr="004F3105">
              <w:rPr>
                <w:rFonts w:ascii="Times New Roman" w:eastAsia="Times New Roman" w:hAnsi="Times New Roman" w:cs="Times New Roman"/>
                <w:sz w:val="24"/>
                <w:szCs w:val="24"/>
              </w:rPr>
              <w:t>Проєктом</w:t>
            </w:r>
            <w:proofErr w:type="spellEnd"/>
            <w:r w:rsidRPr="004F3105">
              <w:rPr>
                <w:rFonts w:ascii="Times New Roman" w:eastAsia="Times New Roman" w:hAnsi="Times New Roman" w:cs="Times New Roman"/>
                <w:sz w:val="24"/>
                <w:szCs w:val="24"/>
              </w:rPr>
              <w:t xml:space="preserve"> удосконалення положень нормативно-правових актів буде «узаконення» несанкціонованого відбору, що позбавляє обов’язку припинення таких дій, ставить під сумнів  необхідність та, як таку, можливість застосування санкцій передбачених Законом, що може призвести до непередбачуваних наслідків.</w:t>
            </w:r>
          </w:p>
          <w:p w:rsidR="009A2964" w:rsidRPr="004F3105" w:rsidRDefault="009A2964" w:rsidP="00695776">
            <w:pPr>
              <w:tabs>
                <w:tab w:val="left" w:pos="5103"/>
              </w:tabs>
              <w:ind w:firstLine="567"/>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Також, відсутнє обґрунтування та підстави використовувати маржинальні ціни в формулі розміру плати за несанкціонований відбір. Це зумовлено тим, що правила та підстави придбання Оператором ГТС природного газу для врегулювання небалансів замовників та на ВТВ та ВП визначені Законом, Кодексом ГТС. Придбання Оператором ГТС ресурсу для покриття  несанкціонованого відібраного природного газу є відмінним від процесів балансування чи  ВТВ та ВП і прямо не регламентований.</w:t>
            </w:r>
          </w:p>
          <w:p w:rsidR="009A2964" w:rsidRPr="004F3105" w:rsidRDefault="009A2964" w:rsidP="00695776">
            <w:pPr>
              <w:tabs>
                <w:tab w:val="left" w:pos="5103"/>
              </w:tabs>
              <w:ind w:firstLine="567"/>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rPr>
              <w:t>При цьому, відповідно до п. 20</w:t>
            </w:r>
            <w:r w:rsidRPr="004F3105">
              <w:rPr>
                <w:rFonts w:ascii="Times New Roman" w:hAnsi="Times New Roman" w:cs="Times New Roman"/>
                <w:sz w:val="24"/>
                <w:szCs w:val="24"/>
              </w:rPr>
              <w:t xml:space="preserve"> </w:t>
            </w:r>
            <w:r w:rsidRPr="004F3105">
              <w:rPr>
                <w:rFonts w:ascii="Times New Roman" w:eastAsia="Times New Roman" w:hAnsi="Times New Roman" w:cs="Times New Roman"/>
                <w:sz w:val="24"/>
                <w:szCs w:val="24"/>
              </w:rPr>
              <w:t>глави 6 розділу ХІV Оператор ГТС зобов’язаний вести окремий облік доходів та витрат, пов’язаних з вчиненням балансуючих дій. На основі таких витрат та доходів має розраховуватися плата за нейтральність балансування. У випадку, коли різні види витрат на придбання різних за природою обсягів газу будуть подаватися оператором ГТС, як витрати на балансування, то буде спотворений процес балансування, а розраховані таким чином маржинальні ціни і плати за нейтральність будуть протиправними.</w:t>
            </w:r>
          </w:p>
        </w:tc>
        <w:tc>
          <w:tcPr>
            <w:tcW w:w="3679" w:type="dxa"/>
            <w:tcMar>
              <w:top w:w="57" w:type="dxa"/>
              <w:bottom w:w="57" w:type="dxa"/>
            </w:tcMar>
          </w:tcPr>
          <w:p w:rsidR="009A2964" w:rsidRPr="004F3105" w:rsidRDefault="009A2964" w:rsidP="00695776">
            <w:pPr>
              <w:tabs>
                <w:tab w:val="left" w:pos="5103"/>
              </w:tabs>
              <w:spacing w:before="240" w:line="276" w:lineRule="auto"/>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9A2964" w:rsidRPr="004F3105" w:rsidRDefault="009A2964" w:rsidP="00695776">
            <w:pPr>
              <w:tabs>
                <w:tab w:val="left" w:pos="5103"/>
              </w:tabs>
              <w:spacing w:before="240" w:after="240"/>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Залишення нормативно-правових актів у діючій редакції не сприятиме врегулюванню питань пов’язаних з несанкціонованими відборами природного газу, запобіганням несанкціонованих відборів та впорядкуванням механізмів компенсації.</w:t>
            </w:r>
          </w:p>
          <w:p w:rsidR="009A2964" w:rsidRPr="004F3105" w:rsidRDefault="009A2964" w:rsidP="00695776">
            <w:pPr>
              <w:tabs>
                <w:tab w:val="left" w:pos="5103"/>
              </w:tabs>
              <w:jc w:val="both"/>
              <w:rPr>
                <w:rFonts w:ascii="Times New Roman" w:hAnsi="Times New Roman" w:cs="Times New Roman"/>
                <w:sz w:val="24"/>
                <w:szCs w:val="24"/>
              </w:rPr>
            </w:pP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tabs>
                <w:tab w:val="left" w:pos="5103"/>
              </w:tabs>
              <w:ind w:firstLine="664"/>
              <w:jc w:val="both"/>
              <w:rPr>
                <w:rFonts w:ascii="Times New Roman" w:eastAsia="Times New Roman" w:hAnsi="Times New Roman" w:cs="Times New Roman"/>
                <w:i/>
                <w:sz w:val="24"/>
                <w:szCs w:val="24"/>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Дніпрогаз</w:t>
            </w:r>
            <w:proofErr w:type="spellEnd"/>
            <w:r w:rsidRPr="004F3105">
              <w:rPr>
                <w:rFonts w:ascii="Times New Roman" w:eastAsia="Times New Roman" w:hAnsi="Times New Roman" w:cs="Times New Roman"/>
                <w:b/>
                <w:i/>
                <w:sz w:val="24"/>
                <w:szCs w:val="24"/>
              </w:rPr>
              <w:t xml:space="preserve">» </w:t>
            </w:r>
            <w:r w:rsidRPr="004F3105">
              <w:rPr>
                <w:rFonts w:ascii="Times New Roman" w:eastAsia="Times New Roman" w:hAnsi="Times New Roman" w:cs="Times New Roman"/>
                <w:sz w:val="24"/>
                <w:szCs w:val="24"/>
              </w:rPr>
              <w:t>(в цілому до запропонованого розділу)</w:t>
            </w:r>
          </w:p>
          <w:p w:rsidR="009A2964" w:rsidRPr="004F3105" w:rsidRDefault="009A2964" w:rsidP="00695776">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Не приймати, розрахунок здійснювати відповідно до чинних положень Кодексу ГТС.</w:t>
            </w:r>
          </w:p>
          <w:p w:rsidR="009A2964" w:rsidRPr="004F3105" w:rsidRDefault="009A2964" w:rsidP="00695776">
            <w:pPr>
              <w:tabs>
                <w:tab w:val="left" w:pos="5103"/>
              </w:tabs>
              <w:ind w:firstLine="664"/>
              <w:jc w:val="center"/>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Обґрунтування.</w:t>
            </w:r>
          </w:p>
          <w:p w:rsidR="009A2964" w:rsidRPr="004F3105" w:rsidRDefault="009A2964" w:rsidP="00695776">
            <w:pPr>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Згідно норм Кодексів ГРМ і ГТС, несанкціонований відбір є одним з видів порушень на ринку природного газу. Згідно ч.3 ст.59 Закону України «Про ринок природного газу» передбачений виключний перелік санкцій, які можуть бути застосовані до порушника у виді: </w:t>
            </w:r>
          </w:p>
          <w:p w:rsidR="009A2964" w:rsidRPr="004F3105" w:rsidRDefault="009A2964" w:rsidP="00695776">
            <w:pPr>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1) попередження про необхідність усунення порушень; </w:t>
            </w:r>
          </w:p>
          <w:p w:rsidR="009A2964" w:rsidRPr="004F3105" w:rsidRDefault="009A2964" w:rsidP="00695776">
            <w:pPr>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2) штрафу; </w:t>
            </w:r>
          </w:p>
          <w:p w:rsidR="009A2964" w:rsidRPr="004F3105" w:rsidRDefault="009A2964" w:rsidP="00695776">
            <w:pPr>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3) зупинення дії ліцензії;</w:t>
            </w:r>
          </w:p>
          <w:p w:rsidR="009A2964" w:rsidRPr="004F3105" w:rsidRDefault="009A2964" w:rsidP="00695776">
            <w:pPr>
              <w:tabs>
                <w:tab w:val="left" w:pos="5103"/>
              </w:tabs>
              <w:ind w:firstLine="567"/>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4) анулювання ліцензії. Аналогічні положення передбачені ч. 2 статті 22 Закону України «Про НКРЕКП».У такому випадку, безумовно, споживач має відповідати за те, що він використав природний газ, який йому не належить на правових підставах. Проте, така відповідальність повинна відповідати положенням Конституції України та законам України та полягати у компенсації завданих реальних збитків, понесених Оператором ГТС.</w:t>
            </w:r>
          </w:p>
          <w:p w:rsidR="009A2964" w:rsidRPr="004F3105" w:rsidRDefault="009A2964" w:rsidP="00695776">
            <w:pPr>
              <w:pBdr>
                <w:top w:val="nil"/>
                <w:left w:val="nil"/>
                <w:bottom w:val="nil"/>
                <w:right w:val="nil"/>
                <w:between w:val="nil"/>
              </w:pBdr>
              <w:tabs>
                <w:tab w:val="left" w:pos="5103"/>
              </w:tabs>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color w:val="000000"/>
                <w:sz w:val="24"/>
                <w:szCs w:val="24"/>
              </w:rPr>
              <w:t>Однак, запропоновані зміни свідчать про перевищення НКРЕКП власних повноважень, оскільки у Регулятора не має правових підстав визначати склад такого правопорушення як несанкціонований відбір природного газу та встановлювати плату за таке правопорушення.</w:t>
            </w:r>
            <w:bookmarkStart w:id="16" w:name="bookmark=id.3rdcrjn" w:colFirst="0" w:colLast="0"/>
            <w:bookmarkEnd w:id="16"/>
          </w:p>
          <w:p w:rsidR="009A2964" w:rsidRPr="004F3105" w:rsidRDefault="009A2964" w:rsidP="00695776">
            <w:pPr>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 xml:space="preserve">Прийняття норми у запропонованій Регулятором редакції створить підґрунтя для можливого зловживання ОГТСУ монопольним становищем на ринку та, ущемлятиме  права Операторів ГРМ на висловлення  зауважень (здійснення коригувань) до обсягів, </w:t>
            </w:r>
            <w:proofErr w:type="spellStart"/>
            <w:r w:rsidRPr="004F3105">
              <w:rPr>
                <w:rFonts w:ascii="Times New Roman" w:eastAsia="Times New Roman" w:hAnsi="Times New Roman" w:cs="Times New Roman"/>
                <w:sz w:val="24"/>
                <w:szCs w:val="24"/>
              </w:rPr>
              <w:t>односторонньовизначених</w:t>
            </w:r>
            <w:proofErr w:type="spellEnd"/>
            <w:r w:rsidRPr="004F3105">
              <w:rPr>
                <w:rFonts w:ascii="Times New Roman" w:eastAsia="Times New Roman" w:hAnsi="Times New Roman" w:cs="Times New Roman"/>
                <w:sz w:val="24"/>
                <w:szCs w:val="24"/>
              </w:rPr>
              <w:t xml:space="preserve"> Оператором </w:t>
            </w:r>
            <w:proofErr w:type="spellStart"/>
            <w:r w:rsidRPr="004F3105">
              <w:rPr>
                <w:rFonts w:ascii="Times New Roman" w:eastAsia="Times New Roman" w:hAnsi="Times New Roman" w:cs="Times New Roman"/>
                <w:sz w:val="24"/>
                <w:szCs w:val="24"/>
              </w:rPr>
              <w:t>ГТС.Крім</w:t>
            </w:r>
            <w:proofErr w:type="spellEnd"/>
            <w:r w:rsidRPr="004F3105">
              <w:rPr>
                <w:rFonts w:ascii="Times New Roman" w:eastAsia="Times New Roman" w:hAnsi="Times New Roman" w:cs="Times New Roman"/>
                <w:sz w:val="24"/>
                <w:szCs w:val="24"/>
              </w:rPr>
              <w:t xml:space="preserve"> того, відсутнє будь-яке  обґрунтування та підстави використання маржинальної ціни, обґрунтованості її розрахунку та застосування  коефіцієнту 1.1 в формулі розміру плати за несанкціонований відбір.</w:t>
            </w:r>
          </w:p>
          <w:p w:rsidR="009A2964" w:rsidRPr="004F3105" w:rsidRDefault="009A2964" w:rsidP="00695776">
            <w:pPr>
              <w:pBdr>
                <w:top w:val="nil"/>
                <w:left w:val="nil"/>
                <w:bottom w:val="nil"/>
                <w:right w:val="nil"/>
                <w:between w:val="nil"/>
              </w:pBdr>
              <w:tabs>
                <w:tab w:val="left" w:pos="5103"/>
              </w:tabs>
              <w:ind w:firstLine="709"/>
              <w:jc w:val="both"/>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color w:val="000000"/>
                <w:sz w:val="24"/>
                <w:szCs w:val="24"/>
                <w:highlight w:val="white"/>
              </w:rPr>
              <w:t xml:space="preserve">Водночас, вказана плата встановлюється, виходячи з маржинальної ціни та вартості потужності. </w:t>
            </w:r>
          </w:p>
          <w:p w:rsidR="009A2964" w:rsidRPr="004F3105" w:rsidRDefault="009A2964" w:rsidP="00695776">
            <w:pPr>
              <w:pBdr>
                <w:top w:val="nil"/>
                <w:left w:val="nil"/>
                <w:bottom w:val="nil"/>
                <w:right w:val="nil"/>
                <w:between w:val="nil"/>
              </w:pBdr>
              <w:tabs>
                <w:tab w:val="left" w:pos="5103"/>
              </w:tabs>
              <w:ind w:firstLine="709"/>
              <w:jc w:val="both"/>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color w:val="000000"/>
                <w:sz w:val="24"/>
                <w:szCs w:val="24"/>
                <w:highlight w:val="white"/>
              </w:rPr>
              <w:t xml:space="preserve">Однак, маржинальні ціни застосовуються для визначення плати за неврегульовані замовником послуг транспортування природного газу небаланси, до яких споживач не має жодного відношення. </w:t>
            </w:r>
          </w:p>
          <w:p w:rsidR="009A2964" w:rsidRPr="004F3105" w:rsidRDefault="009A2964" w:rsidP="00695776">
            <w:pPr>
              <w:pBdr>
                <w:top w:val="nil"/>
                <w:left w:val="nil"/>
                <w:bottom w:val="nil"/>
                <w:right w:val="nil"/>
                <w:between w:val="nil"/>
              </w:pBdr>
              <w:tabs>
                <w:tab w:val="left" w:pos="5103"/>
              </w:tabs>
              <w:ind w:firstLine="709"/>
              <w:jc w:val="both"/>
              <w:rPr>
                <w:rFonts w:ascii="Times New Roman" w:eastAsia="Times New Roman" w:hAnsi="Times New Roman" w:cs="Times New Roman"/>
                <w:b/>
                <w:color w:val="000000"/>
                <w:sz w:val="24"/>
                <w:szCs w:val="24"/>
                <w:u w:val="single"/>
              </w:rPr>
            </w:pPr>
            <w:bookmarkStart w:id="17" w:name="_heading=h.26in1rg" w:colFirst="0" w:colLast="0"/>
            <w:bookmarkEnd w:id="17"/>
            <w:r w:rsidRPr="004F3105">
              <w:rPr>
                <w:rFonts w:ascii="Times New Roman" w:eastAsia="Times New Roman" w:hAnsi="Times New Roman" w:cs="Times New Roman"/>
                <w:color w:val="000000"/>
                <w:sz w:val="24"/>
                <w:szCs w:val="24"/>
                <w:highlight w:val="white"/>
              </w:rPr>
              <w:t>Однак, за своєю правовою природою згідно положень</w:t>
            </w:r>
            <w:r w:rsidRPr="004F3105">
              <w:rPr>
                <w:rFonts w:ascii="Times New Roman" w:eastAsia="Times New Roman" w:hAnsi="Times New Roman" w:cs="Times New Roman"/>
                <w:color w:val="000000"/>
                <w:sz w:val="24"/>
                <w:szCs w:val="24"/>
              </w:rPr>
              <w:t xml:space="preserve"> п. 1 </w:t>
            </w:r>
            <w:proofErr w:type="spellStart"/>
            <w:r w:rsidRPr="004F3105">
              <w:rPr>
                <w:rFonts w:ascii="Times New Roman" w:eastAsia="Times New Roman" w:hAnsi="Times New Roman" w:cs="Times New Roman"/>
                <w:color w:val="000000"/>
                <w:sz w:val="24"/>
                <w:szCs w:val="24"/>
              </w:rPr>
              <w:t>гл</w:t>
            </w:r>
            <w:proofErr w:type="spellEnd"/>
            <w:r w:rsidRPr="004F3105">
              <w:rPr>
                <w:rFonts w:ascii="Times New Roman" w:eastAsia="Times New Roman" w:hAnsi="Times New Roman" w:cs="Times New Roman"/>
                <w:color w:val="000000"/>
                <w:sz w:val="24"/>
                <w:szCs w:val="24"/>
              </w:rPr>
              <w:t xml:space="preserve">. 3 </w:t>
            </w:r>
            <w:proofErr w:type="spellStart"/>
            <w:r w:rsidRPr="004F3105">
              <w:rPr>
                <w:rFonts w:ascii="Times New Roman" w:eastAsia="Times New Roman" w:hAnsi="Times New Roman" w:cs="Times New Roman"/>
                <w:color w:val="000000"/>
                <w:sz w:val="24"/>
                <w:szCs w:val="24"/>
              </w:rPr>
              <w:t>розд</w:t>
            </w:r>
            <w:proofErr w:type="spellEnd"/>
            <w:r w:rsidRPr="004F3105">
              <w:rPr>
                <w:rFonts w:ascii="Times New Roman" w:eastAsia="Times New Roman" w:hAnsi="Times New Roman" w:cs="Times New Roman"/>
                <w:color w:val="000000"/>
                <w:sz w:val="24"/>
                <w:szCs w:val="24"/>
              </w:rPr>
              <w:t xml:space="preserve">. І,  ч.1 </w:t>
            </w:r>
            <w:proofErr w:type="spellStart"/>
            <w:r w:rsidRPr="004F3105">
              <w:rPr>
                <w:rFonts w:ascii="Times New Roman" w:eastAsia="Times New Roman" w:hAnsi="Times New Roman" w:cs="Times New Roman"/>
                <w:color w:val="000000"/>
                <w:sz w:val="24"/>
                <w:szCs w:val="24"/>
              </w:rPr>
              <w:t>гл</w:t>
            </w:r>
            <w:proofErr w:type="spellEnd"/>
            <w:r w:rsidRPr="004F3105">
              <w:rPr>
                <w:rFonts w:ascii="Times New Roman" w:eastAsia="Times New Roman" w:hAnsi="Times New Roman" w:cs="Times New Roman"/>
                <w:color w:val="000000"/>
                <w:sz w:val="24"/>
                <w:szCs w:val="24"/>
              </w:rPr>
              <w:t xml:space="preserve">. 1 </w:t>
            </w:r>
            <w:proofErr w:type="spellStart"/>
            <w:r w:rsidRPr="004F3105">
              <w:rPr>
                <w:rFonts w:ascii="Times New Roman" w:eastAsia="Times New Roman" w:hAnsi="Times New Roman" w:cs="Times New Roman"/>
                <w:color w:val="000000"/>
                <w:sz w:val="24"/>
                <w:szCs w:val="24"/>
              </w:rPr>
              <w:t>розд</w:t>
            </w:r>
            <w:proofErr w:type="spellEnd"/>
            <w:r w:rsidRPr="004F3105">
              <w:rPr>
                <w:rFonts w:ascii="Times New Roman" w:eastAsia="Times New Roman" w:hAnsi="Times New Roman" w:cs="Times New Roman"/>
                <w:color w:val="000000"/>
                <w:sz w:val="24"/>
                <w:szCs w:val="24"/>
              </w:rPr>
              <w:t xml:space="preserve">. </w:t>
            </w:r>
            <w:proofErr w:type="spellStart"/>
            <w:r w:rsidRPr="004F3105">
              <w:rPr>
                <w:rFonts w:ascii="Times New Roman" w:eastAsia="Times New Roman" w:hAnsi="Times New Roman" w:cs="Times New Roman"/>
                <w:color w:val="000000"/>
                <w:sz w:val="24"/>
                <w:szCs w:val="24"/>
              </w:rPr>
              <w:t>VIIIКодексу</w:t>
            </w:r>
            <w:proofErr w:type="spellEnd"/>
            <w:r w:rsidRPr="004F3105">
              <w:rPr>
                <w:rFonts w:ascii="Times New Roman" w:eastAsia="Times New Roman" w:hAnsi="Times New Roman" w:cs="Times New Roman"/>
                <w:color w:val="000000"/>
                <w:sz w:val="24"/>
                <w:szCs w:val="24"/>
              </w:rPr>
              <w:t xml:space="preserve"> ГТС</w:t>
            </w:r>
            <w:r w:rsidRPr="004F3105">
              <w:rPr>
                <w:rFonts w:ascii="Times New Roman" w:eastAsia="Times New Roman" w:hAnsi="Times New Roman" w:cs="Times New Roman"/>
                <w:color w:val="000000"/>
                <w:sz w:val="24"/>
                <w:szCs w:val="24"/>
                <w:u w:val="single"/>
              </w:rPr>
              <w:t xml:space="preserve"> вчинення дій з врегулювання добового небалансу є складовою послуги транспортування природного газу, що надається виключно на підставі договору транспортування природного газу.</w:t>
            </w:r>
          </w:p>
          <w:p w:rsidR="009A2964" w:rsidRPr="004F3105" w:rsidRDefault="009A2964" w:rsidP="00695776">
            <w:pPr>
              <w:pBdr>
                <w:top w:val="nil"/>
                <w:left w:val="nil"/>
                <w:bottom w:val="nil"/>
                <w:right w:val="nil"/>
                <w:between w:val="nil"/>
              </w:pBdr>
              <w:tabs>
                <w:tab w:val="left" w:pos="5103"/>
              </w:tabs>
              <w:ind w:firstLine="709"/>
              <w:jc w:val="both"/>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color w:val="000000"/>
                <w:sz w:val="24"/>
                <w:szCs w:val="24"/>
                <w:u w:val="single"/>
              </w:rPr>
              <w:t xml:space="preserve">А тому, дії Оператора ГТС з врегулювання небалансів не мають жодного відношення </w:t>
            </w:r>
            <w:r w:rsidRPr="004F3105">
              <w:rPr>
                <w:rFonts w:ascii="Times New Roman" w:eastAsia="Times New Roman" w:hAnsi="Times New Roman" w:cs="Times New Roman"/>
                <w:color w:val="000000"/>
                <w:sz w:val="24"/>
                <w:szCs w:val="24"/>
                <w:highlight w:val="white"/>
              </w:rPr>
              <w:t>до несанкціонованого відбору природного газу, оскільки такий відбір здійснюється поза договірними зобов’язаннями.</w:t>
            </w:r>
          </w:p>
          <w:p w:rsidR="009A2964" w:rsidRPr="004F3105" w:rsidRDefault="009A2964" w:rsidP="00695776">
            <w:pPr>
              <w:tabs>
                <w:tab w:val="left" w:pos="5103"/>
              </w:tabs>
              <w:ind w:firstLine="709"/>
              <w:jc w:val="both"/>
              <w:rPr>
                <w:rFonts w:ascii="Times New Roman" w:eastAsia="Times New Roman" w:hAnsi="Times New Roman" w:cs="Times New Roman"/>
                <w:b/>
                <w:sz w:val="24"/>
                <w:szCs w:val="24"/>
                <w:highlight w:val="white"/>
              </w:rPr>
            </w:pPr>
            <w:r w:rsidRPr="004F3105">
              <w:rPr>
                <w:rFonts w:ascii="Times New Roman" w:eastAsia="Times New Roman" w:hAnsi="Times New Roman" w:cs="Times New Roman"/>
                <w:sz w:val="24"/>
                <w:szCs w:val="24"/>
                <w:highlight w:val="white"/>
              </w:rPr>
              <w:t xml:space="preserve">Також, включення до плати  за несанкціонований відбір природного газу фактично використаної потужності призведе до подвійного стягнення із споживача (в </w:t>
            </w:r>
            <w:proofErr w:type="spellStart"/>
            <w:r w:rsidRPr="004F3105">
              <w:rPr>
                <w:rFonts w:ascii="Times New Roman" w:eastAsia="Times New Roman" w:hAnsi="Times New Roman" w:cs="Times New Roman"/>
                <w:sz w:val="24"/>
                <w:szCs w:val="24"/>
                <w:highlight w:val="white"/>
              </w:rPr>
              <w:t>т.ч</w:t>
            </w:r>
            <w:proofErr w:type="spellEnd"/>
            <w:r w:rsidRPr="004F3105">
              <w:rPr>
                <w:rFonts w:ascii="Times New Roman" w:eastAsia="Times New Roman" w:hAnsi="Times New Roman" w:cs="Times New Roman"/>
                <w:sz w:val="24"/>
                <w:szCs w:val="24"/>
                <w:highlight w:val="white"/>
              </w:rPr>
              <w:t xml:space="preserve">. побутового) визначеної Оператором ГТС потужності: у складі вартості </w:t>
            </w:r>
            <w:proofErr w:type="spellStart"/>
            <w:r w:rsidRPr="004F3105">
              <w:rPr>
                <w:rFonts w:ascii="Times New Roman" w:eastAsia="Times New Roman" w:hAnsi="Times New Roman" w:cs="Times New Roman"/>
                <w:sz w:val="24"/>
                <w:szCs w:val="24"/>
                <w:highlight w:val="white"/>
              </w:rPr>
              <w:t>несанкціоновано</w:t>
            </w:r>
            <w:proofErr w:type="spellEnd"/>
            <w:r w:rsidRPr="004F3105">
              <w:rPr>
                <w:rFonts w:ascii="Times New Roman" w:eastAsia="Times New Roman" w:hAnsi="Times New Roman" w:cs="Times New Roman"/>
                <w:sz w:val="24"/>
                <w:szCs w:val="24"/>
                <w:highlight w:val="white"/>
              </w:rPr>
              <w:t xml:space="preserve"> використаного газу та окремо за договором розподілу природного газу.</w:t>
            </w:r>
          </w:p>
          <w:p w:rsidR="009A2964" w:rsidRPr="004F3105" w:rsidRDefault="009A2964" w:rsidP="00695776">
            <w:pPr>
              <w:tabs>
                <w:tab w:val="left" w:pos="5103"/>
              </w:tabs>
              <w:ind w:firstLine="709"/>
              <w:jc w:val="both"/>
              <w:rPr>
                <w:rFonts w:ascii="Times New Roman" w:eastAsia="Times New Roman" w:hAnsi="Times New Roman" w:cs="Times New Roman"/>
                <w:b/>
                <w:sz w:val="24"/>
                <w:szCs w:val="24"/>
              </w:rPr>
            </w:pPr>
          </w:p>
          <w:p w:rsidR="009A2964" w:rsidRPr="004F3105" w:rsidRDefault="009A2964" w:rsidP="00695776">
            <w:pPr>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Прийняття запропонованих змін зумовить  легалізацію несанкціонованого відбору, як наслідок - позбавить обов’язку порушнику припинити такі дії, при цьому, поставить під сумнів  необхідність та можливість застосування санкцій передбачених Законом, що може призвести до непередбачуваних наслідків.</w:t>
            </w:r>
          </w:p>
          <w:p w:rsidR="009A2964" w:rsidRPr="004F3105" w:rsidRDefault="009A2964" w:rsidP="00695776">
            <w:pPr>
              <w:tabs>
                <w:tab w:val="left" w:pos="5103"/>
              </w:tabs>
              <w:ind w:firstLine="709"/>
              <w:jc w:val="both"/>
              <w:rPr>
                <w:rFonts w:ascii="Times New Roman" w:eastAsia="Times New Roman" w:hAnsi="Times New Roman" w:cs="Times New Roman"/>
                <w:b/>
                <w:sz w:val="24"/>
                <w:szCs w:val="24"/>
              </w:rPr>
            </w:pPr>
          </w:p>
          <w:p w:rsidR="009A2964" w:rsidRPr="004F3105" w:rsidRDefault="009A2964" w:rsidP="00695776">
            <w:pPr>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 xml:space="preserve">Водночас, введення запропонованих змін спричинить безпідставне збагачення Оператора ГТС, що суперечить, в тому числі, ч.1 глави 7 розділу ХIV Кодексу ГТС, згідно яких,  </w:t>
            </w:r>
            <w:r w:rsidRPr="004F3105">
              <w:rPr>
                <w:rFonts w:ascii="Times New Roman" w:eastAsia="Times New Roman" w:hAnsi="Times New Roman" w:cs="Times New Roman"/>
                <w:sz w:val="24"/>
                <w:szCs w:val="24"/>
                <w:u w:val="single"/>
              </w:rPr>
              <w:t>Оператор ГТС не повинен отримувати фінансову вигоду або зазнавати фінансових втрат внаслідок пов’язаних зі своєю діяльністю.</w:t>
            </w:r>
          </w:p>
          <w:p w:rsidR="009A2964" w:rsidRPr="004F3105" w:rsidRDefault="009A2964" w:rsidP="00695776">
            <w:pPr>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А також, сприятиме отриманню Оператором ГТС прибутків за рахунок невластивого йому виду діяльності.</w:t>
            </w:r>
          </w:p>
          <w:p w:rsidR="009A2964" w:rsidRPr="004F3105" w:rsidRDefault="009A2964" w:rsidP="00695776">
            <w:pPr>
              <w:tabs>
                <w:tab w:val="left" w:pos="5103"/>
              </w:tabs>
              <w:ind w:firstLine="709"/>
              <w:jc w:val="both"/>
              <w:rPr>
                <w:rFonts w:ascii="Times New Roman" w:eastAsia="Times New Roman" w:hAnsi="Times New Roman" w:cs="Times New Roman"/>
                <w:b/>
                <w:sz w:val="24"/>
                <w:szCs w:val="24"/>
              </w:rPr>
            </w:pPr>
          </w:p>
          <w:p w:rsidR="009A2964" w:rsidRPr="004F3105" w:rsidRDefault="009A2964" w:rsidP="00695776">
            <w:pPr>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До того ж тривала окупація значної частини території ліцензованої діяльності Товариства, введення активних бойових дій в області, відсутність оплати за послуги розподілу природного газу, зупинка роботи великої кількості підприємств, руйнування інфраструктури та величезні затрати на відновлення газопостачання після пошкоджень, мораторій на підвищення тарифів на послуги розподілу природного газу – це лише частина тих факторів, які призвели до критичного фінансового стану та відсутності постачальника у Товариства, при цьому запропоновані зміни </w:t>
            </w:r>
            <w:proofErr w:type="spellStart"/>
            <w:r w:rsidRPr="004F3105">
              <w:rPr>
                <w:rFonts w:ascii="Times New Roman" w:eastAsia="Times New Roman" w:hAnsi="Times New Roman" w:cs="Times New Roman"/>
                <w:sz w:val="24"/>
                <w:szCs w:val="24"/>
              </w:rPr>
              <w:t>створять</w:t>
            </w:r>
            <w:proofErr w:type="spellEnd"/>
            <w:r w:rsidRPr="004F3105">
              <w:rPr>
                <w:rFonts w:ascii="Times New Roman" w:eastAsia="Times New Roman" w:hAnsi="Times New Roman" w:cs="Times New Roman"/>
                <w:sz w:val="24"/>
                <w:szCs w:val="24"/>
              </w:rPr>
              <w:t xml:space="preserve"> ще більше фінансове навантаження на Товариство.</w:t>
            </w:r>
          </w:p>
          <w:p w:rsidR="009A2964" w:rsidRPr="004F3105" w:rsidRDefault="009A2964" w:rsidP="00695776">
            <w:pPr>
              <w:tabs>
                <w:tab w:val="left" w:pos="5103"/>
              </w:tabs>
              <w:ind w:firstLine="664"/>
              <w:jc w:val="both"/>
              <w:rPr>
                <w:rFonts w:ascii="Times New Roman" w:eastAsia="Times New Roman" w:hAnsi="Times New Roman" w:cs="Times New Roman"/>
                <w:b/>
                <w:sz w:val="24"/>
                <w:szCs w:val="24"/>
              </w:rPr>
            </w:pPr>
          </w:p>
        </w:tc>
        <w:tc>
          <w:tcPr>
            <w:tcW w:w="3679" w:type="dxa"/>
            <w:tcMar>
              <w:top w:w="57" w:type="dxa"/>
              <w:bottom w:w="57" w:type="dxa"/>
            </w:tcMar>
          </w:tcPr>
          <w:p w:rsidR="009A2964" w:rsidRPr="004F3105" w:rsidRDefault="009A2964" w:rsidP="00695776">
            <w:pPr>
              <w:tabs>
                <w:tab w:val="left" w:pos="5103"/>
              </w:tabs>
              <w:spacing w:before="240" w:line="276" w:lineRule="auto"/>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9A2964" w:rsidRPr="004F3105" w:rsidRDefault="009A2964" w:rsidP="00695776">
            <w:pPr>
              <w:tabs>
                <w:tab w:val="left" w:pos="5103"/>
              </w:tabs>
              <w:spacing w:before="240" w:after="240"/>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Залишення нормативно-правових актів у діючій редакції не сприятиме врегулюванню питань пов’язаних з несанкціонованими відборами природного газу, запобіганням несанкціонованих відборів та впорядкуванням механізмів компенсації.</w:t>
            </w: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tabs>
                <w:tab w:val="left" w:pos="5103"/>
              </w:tabs>
              <w:ind w:firstLine="664"/>
              <w:jc w:val="both"/>
              <w:rPr>
                <w:rFonts w:ascii="Times New Roman" w:eastAsia="Times New Roman" w:hAnsi="Times New Roman" w:cs="Times New Roman"/>
                <w:i/>
                <w:sz w:val="24"/>
                <w:szCs w:val="24"/>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Дніпропетровськгаз</w:t>
            </w:r>
            <w:proofErr w:type="spellEnd"/>
            <w:r w:rsidRPr="004F3105">
              <w:rPr>
                <w:rFonts w:ascii="Times New Roman" w:eastAsia="Times New Roman" w:hAnsi="Times New Roman" w:cs="Times New Roman"/>
                <w:b/>
                <w:i/>
                <w:sz w:val="24"/>
                <w:szCs w:val="24"/>
              </w:rPr>
              <w:t xml:space="preserve">» </w:t>
            </w:r>
            <w:r w:rsidRPr="004F3105">
              <w:rPr>
                <w:rFonts w:ascii="Times New Roman" w:eastAsia="Times New Roman" w:hAnsi="Times New Roman" w:cs="Times New Roman"/>
                <w:sz w:val="24"/>
                <w:szCs w:val="24"/>
              </w:rPr>
              <w:t>(в цілому до запропонованого розділу)</w:t>
            </w:r>
          </w:p>
          <w:p w:rsidR="009A2964" w:rsidRPr="004F3105" w:rsidRDefault="009A2964" w:rsidP="00695776">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Не приймати, розрахунок здійснювати відповідно до чинних положень Кодексу ГТС.</w:t>
            </w:r>
          </w:p>
          <w:p w:rsidR="009A2964" w:rsidRPr="004F3105" w:rsidRDefault="009A2964" w:rsidP="00695776">
            <w:pPr>
              <w:tabs>
                <w:tab w:val="left" w:pos="5103"/>
              </w:tabs>
              <w:ind w:firstLine="664"/>
              <w:jc w:val="center"/>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Обґрунтування.</w:t>
            </w:r>
          </w:p>
          <w:p w:rsidR="009A2964" w:rsidRPr="004F3105" w:rsidRDefault="009A2964" w:rsidP="00695776">
            <w:pPr>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Згідно норм Кодексів ГРМ і ГТС, несанкціонований відбір є одним з видів порушень на ринку природного газу. Згідно ч.3 ст.59 Закону України «Про ринок природного газу» передбачений виключний перелік санкцій, які можуть бути застосовані до порушника у виді: </w:t>
            </w:r>
          </w:p>
          <w:p w:rsidR="009A2964" w:rsidRPr="004F3105" w:rsidRDefault="009A2964" w:rsidP="00695776">
            <w:pPr>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1) попередження про необхідність усунення порушень; </w:t>
            </w:r>
          </w:p>
          <w:p w:rsidR="009A2964" w:rsidRPr="004F3105" w:rsidRDefault="009A2964" w:rsidP="00695776">
            <w:pPr>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2) штрафу; </w:t>
            </w:r>
          </w:p>
          <w:p w:rsidR="009A2964" w:rsidRPr="004F3105" w:rsidRDefault="009A2964" w:rsidP="00695776">
            <w:pPr>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3) зупинення дії ліцензії;</w:t>
            </w:r>
          </w:p>
          <w:p w:rsidR="009A2964" w:rsidRPr="004F3105" w:rsidRDefault="009A2964" w:rsidP="00695776">
            <w:pPr>
              <w:tabs>
                <w:tab w:val="left" w:pos="5103"/>
              </w:tabs>
              <w:ind w:firstLine="567"/>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4) анулювання ліцензії. Аналогічні положення передбачені ч. 2 статті 22 Закону України «Про НКРЕКП».У такому випадку, безумовно, споживач має відповідати за те, що він використав природний газ, який йому не належить на правових підставах. Проте, така відповідальність повинна відповідати положенням Конституції України та законам України та полягати у компенсації завданих реальних збитків, понесених Оператором ГТС.</w:t>
            </w:r>
          </w:p>
          <w:p w:rsidR="009A2964" w:rsidRPr="004F3105" w:rsidRDefault="009A2964" w:rsidP="00695776">
            <w:pPr>
              <w:pBdr>
                <w:top w:val="nil"/>
                <w:left w:val="nil"/>
                <w:bottom w:val="nil"/>
                <w:right w:val="nil"/>
                <w:between w:val="nil"/>
              </w:pBdr>
              <w:tabs>
                <w:tab w:val="left" w:pos="5103"/>
              </w:tabs>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color w:val="000000"/>
                <w:sz w:val="24"/>
                <w:szCs w:val="24"/>
              </w:rPr>
              <w:t>Однак, запропоновані зміни свідчать про перевищення НКРЕКП власних повноважень, оскільки у Регулятора не має правових підстав визначати склад такого правопорушення як несанкціонований відбір природного газу та встановлювати плату за таке правопорушення.</w:t>
            </w:r>
          </w:p>
          <w:p w:rsidR="009A2964" w:rsidRPr="004F3105" w:rsidRDefault="009A2964" w:rsidP="00695776">
            <w:pPr>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 xml:space="preserve">Прийняття норми у запропонованій Регулятором редакції створить підґрунтя для можливого зловживання ОГТСУ монопольним становищем на ринку та, ущемлятиме  права Операторів ГРМ на висловлення  зауважень (здійснення коригувань) до обсягів, </w:t>
            </w:r>
            <w:proofErr w:type="spellStart"/>
            <w:r w:rsidRPr="004F3105">
              <w:rPr>
                <w:rFonts w:ascii="Times New Roman" w:eastAsia="Times New Roman" w:hAnsi="Times New Roman" w:cs="Times New Roman"/>
                <w:sz w:val="24"/>
                <w:szCs w:val="24"/>
              </w:rPr>
              <w:t>односторонньовизначених</w:t>
            </w:r>
            <w:proofErr w:type="spellEnd"/>
            <w:r w:rsidRPr="004F3105">
              <w:rPr>
                <w:rFonts w:ascii="Times New Roman" w:eastAsia="Times New Roman" w:hAnsi="Times New Roman" w:cs="Times New Roman"/>
                <w:sz w:val="24"/>
                <w:szCs w:val="24"/>
              </w:rPr>
              <w:t xml:space="preserve"> Оператором </w:t>
            </w:r>
            <w:proofErr w:type="spellStart"/>
            <w:r w:rsidRPr="004F3105">
              <w:rPr>
                <w:rFonts w:ascii="Times New Roman" w:eastAsia="Times New Roman" w:hAnsi="Times New Roman" w:cs="Times New Roman"/>
                <w:sz w:val="24"/>
                <w:szCs w:val="24"/>
              </w:rPr>
              <w:t>ГТС.Крім</w:t>
            </w:r>
            <w:proofErr w:type="spellEnd"/>
            <w:r w:rsidRPr="004F3105">
              <w:rPr>
                <w:rFonts w:ascii="Times New Roman" w:eastAsia="Times New Roman" w:hAnsi="Times New Roman" w:cs="Times New Roman"/>
                <w:sz w:val="24"/>
                <w:szCs w:val="24"/>
              </w:rPr>
              <w:t xml:space="preserve"> того, відсутнє будь-яке  обґрунтування та підстави використання маржинальної ціни, обґрунтованості її розрахунку та застосування  коефіцієнту 1.1 в формулі розміру плати за несанкціонований відбір.</w:t>
            </w:r>
          </w:p>
          <w:p w:rsidR="009A2964" w:rsidRPr="004F3105" w:rsidRDefault="009A2964" w:rsidP="00695776">
            <w:pPr>
              <w:pBdr>
                <w:top w:val="nil"/>
                <w:left w:val="nil"/>
                <w:bottom w:val="nil"/>
                <w:right w:val="nil"/>
                <w:between w:val="nil"/>
              </w:pBdr>
              <w:tabs>
                <w:tab w:val="left" w:pos="5103"/>
              </w:tabs>
              <w:ind w:firstLine="709"/>
              <w:jc w:val="both"/>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color w:val="000000"/>
                <w:sz w:val="24"/>
                <w:szCs w:val="24"/>
                <w:highlight w:val="white"/>
              </w:rPr>
              <w:t xml:space="preserve">Водночас, вказана плата встановлюється, виходячи з маржинальної ціни та вартості потужності. </w:t>
            </w:r>
          </w:p>
          <w:p w:rsidR="009A2964" w:rsidRPr="004F3105" w:rsidRDefault="009A2964" w:rsidP="00695776">
            <w:pPr>
              <w:pBdr>
                <w:top w:val="nil"/>
                <w:left w:val="nil"/>
                <w:bottom w:val="nil"/>
                <w:right w:val="nil"/>
                <w:between w:val="nil"/>
              </w:pBdr>
              <w:tabs>
                <w:tab w:val="left" w:pos="5103"/>
              </w:tabs>
              <w:ind w:firstLine="709"/>
              <w:jc w:val="both"/>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color w:val="000000"/>
                <w:sz w:val="24"/>
                <w:szCs w:val="24"/>
                <w:highlight w:val="white"/>
              </w:rPr>
              <w:t xml:space="preserve">Однак, маржинальні ціни застосовуються для визначення плати за неврегульовані замовником послуг транспортування природного газу небаланси, до яких споживач не має жодного відношення. </w:t>
            </w:r>
          </w:p>
          <w:p w:rsidR="009A2964" w:rsidRPr="004F3105" w:rsidRDefault="009A2964" w:rsidP="00695776">
            <w:pPr>
              <w:pBdr>
                <w:top w:val="nil"/>
                <w:left w:val="nil"/>
                <w:bottom w:val="nil"/>
                <w:right w:val="nil"/>
                <w:between w:val="nil"/>
              </w:pBdr>
              <w:tabs>
                <w:tab w:val="left" w:pos="5103"/>
              </w:tabs>
              <w:ind w:firstLine="709"/>
              <w:jc w:val="both"/>
              <w:rPr>
                <w:rFonts w:ascii="Times New Roman" w:eastAsia="Times New Roman" w:hAnsi="Times New Roman" w:cs="Times New Roman"/>
                <w:b/>
                <w:color w:val="000000"/>
                <w:sz w:val="24"/>
                <w:szCs w:val="24"/>
                <w:u w:val="single"/>
              </w:rPr>
            </w:pPr>
            <w:r w:rsidRPr="004F3105">
              <w:rPr>
                <w:rFonts w:ascii="Times New Roman" w:eastAsia="Times New Roman" w:hAnsi="Times New Roman" w:cs="Times New Roman"/>
                <w:color w:val="000000"/>
                <w:sz w:val="24"/>
                <w:szCs w:val="24"/>
                <w:highlight w:val="white"/>
              </w:rPr>
              <w:t>Однак, за своєю правовою природою згідно положень</w:t>
            </w:r>
            <w:r w:rsidRPr="004F3105">
              <w:rPr>
                <w:rFonts w:ascii="Times New Roman" w:eastAsia="Times New Roman" w:hAnsi="Times New Roman" w:cs="Times New Roman"/>
                <w:color w:val="000000"/>
                <w:sz w:val="24"/>
                <w:szCs w:val="24"/>
              </w:rPr>
              <w:t xml:space="preserve"> п. 1 </w:t>
            </w:r>
            <w:proofErr w:type="spellStart"/>
            <w:r w:rsidRPr="004F3105">
              <w:rPr>
                <w:rFonts w:ascii="Times New Roman" w:eastAsia="Times New Roman" w:hAnsi="Times New Roman" w:cs="Times New Roman"/>
                <w:color w:val="000000"/>
                <w:sz w:val="24"/>
                <w:szCs w:val="24"/>
              </w:rPr>
              <w:t>гл</w:t>
            </w:r>
            <w:proofErr w:type="spellEnd"/>
            <w:r w:rsidRPr="004F3105">
              <w:rPr>
                <w:rFonts w:ascii="Times New Roman" w:eastAsia="Times New Roman" w:hAnsi="Times New Roman" w:cs="Times New Roman"/>
                <w:color w:val="000000"/>
                <w:sz w:val="24"/>
                <w:szCs w:val="24"/>
              </w:rPr>
              <w:t xml:space="preserve">. 3 </w:t>
            </w:r>
            <w:proofErr w:type="spellStart"/>
            <w:r w:rsidRPr="004F3105">
              <w:rPr>
                <w:rFonts w:ascii="Times New Roman" w:eastAsia="Times New Roman" w:hAnsi="Times New Roman" w:cs="Times New Roman"/>
                <w:color w:val="000000"/>
                <w:sz w:val="24"/>
                <w:szCs w:val="24"/>
              </w:rPr>
              <w:t>розд</w:t>
            </w:r>
            <w:proofErr w:type="spellEnd"/>
            <w:r w:rsidRPr="004F3105">
              <w:rPr>
                <w:rFonts w:ascii="Times New Roman" w:eastAsia="Times New Roman" w:hAnsi="Times New Roman" w:cs="Times New Roman"/>
                <w:color w:val="000000"/>
                <w:sz w:val="24"/>
                <w:szCs w:val="24"/>
              </w:rPr>
              <w:t xml:space="preserve">. І,  ч.1 </w:t>
            </w:r>
            <w:proofErr w:type="spellStart"/>
            <w:r w:rsidRPr="004F3105">
              <w:rPr>
                <w:rFonts w:ascii="Times New Roman" w:eastAsia="Times New Roman" w:hAnsi="Times New Roman" w:cs="Times New Roman"/>
                <w:color w:val="000000"/>
                <w:sz w:val="24"/>
                <w:szCs w:val="24"/>
              </w:rPr>
              <w:t>гл</w:t>
            </w:r>
            <w:proofErr w:type="spellEnd"/>
            <w:r w:rsidRPr="004F3105">
              <w:rPr>
                <w:rFonts w:ascii="Times New Roman" w:eastAsia="Times New Roman" w:hAnsi="Times New Roman" w:cs="Times New Roman"/>
                <w:color w:val="000000"/>
                <w:sz w:val="24"/>
                <w:szCs w:val="24"/>
              </w:rPr>
              <w:t xml:space="preserve">. 1 </w:t>
            </w:r>
            <w:proofErr w:type="spellStart"/>
            <w:r w:rsidRPr="004F3105">
              <w:rPr>
                <w:rFonts w:ascii="Times New Roman" w:eastAsia="Times New Roman" w:hAnsi="Times New Roman" w:cs="Times New Roman"/>
                <w:color w:val="000000"/>
                <w:sz w:val="24"/>
                <w:szCs w:val="24"/>
              </w:rPr>
              <w:t>розд</w:t>
            </w:r>
            <w:proofErr w:type="spellEnd"/>
            <w:r w:rsidRPr="004F3105">
              <w:rPr>
                <w:rFonts w:ascii="Times New Roman" w:eastAsia="Times New Roman" w:hAnsi="Times New Roman" w:cs="Times New Roman"/>
                <w:color w:val="000000"/>
                <w:sz w:val="24"/>
                <w:szCs w:val="24"/>
              </w:rPr>
              <w:t xml:space="preserve">. </w:t>
            </w:r>
            <w:proofErr w:type="spellStart"/>
            <w:r w:rsidRPr="004F3105">
              <w:rPr>
                <w:rFonts w:ascii="Times New Roman" w:eastAsia="Times New Roman" w:hAnsi="Times New Roman" w:cs="Times New Roman"/>
                <w:color w:val="000000"/>
                <w:sz w:val="24"/>
                <w:szCs w:val="24"/>
              </w:rPr>
              <w:t>VIIIКодексу</w:t>
            </w:r>
            <w:proofErr w:type="spellEnd"/>
            <w:r w:rsidRPr="004F3105">
              <w:rPr>
                <w:rFonts w:ascii="Times New Roman" w:eastAsia="Times New Roman" w:hAnsi="Times New Roman" w:cs="Times New Roman"/>
                <w:color w:val="000000"/>
                <w:sz w:val="24"/>
                <w:szCs w:val="24"/>
              </w:rPr>
              <w:t xml:space="preserve"> ГТС</w:t>
            </w:r>
            <w:r w:rsidRPr="004F3105">
              <w:rPr>
                <w:rFonts w:ascii="Times New Roman" w:eastAsia="Times New Roman" w:hAnsi="Times New Roman" w:cs="Times New Roman"/>
                <w:color w:val="000000"/>
                <w:sz w:val="24"/>
                <w:szCs w:val="24"/>
                <w:u w:val="single"/>
              </w:rPr>
              <w:t xml:space="preserve"> вчинення дій з врегулювання добового небалансу є складовою послуги транспортування природного газу, що надається виключно на підставі договору транспортування природного газу.</w:t>
            </w:r>
          </w:p>
          <w:p w:rsidR="009A2964" w:rsidRPr="004F3105" w:rsidRDefault="009A2964" w:rsidP="00695776">
            <w:pPr>
              <w:pBdr>
                <w:top w:val="nil"/>
                <w:left w:val="nil"/>
                <w:bottom w:val="nil"/>
                <w:right w:val="nil"/>
                <w:between w:val="nil"/>
              </w:pBdr>
              <w:tabs>
                <w:tab w:val="left" w:pos="5103"/>
              </w:tabs>
              <w:ind w:firstLine="709"/>
              <w:jc w:val="both"/>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color w:val="000000"/>
                <w:sz w:val="24"/>
                <w:szCs w:val="24"/>
                <w:u w:val="single"/>
              </w:rPr>
              <w:t xml:space="preserve">А тому, дії Оператора ГТС з врегулювання небалансів не мають жодного відношення </w:t>
            </w:r>
            <w:r w:rsidRPr="004F3105">
              <w:rPr>
                <w:rFonts w:ascii="Times New Roman" w:eastAsia="Times New Roman" w:hAnsi="Times New Roman" w:cs="Times New Roman"/>
                <w:color w:val="000000"/>
                <w:sz w:val="24"/>
                <w:szCs w:val="24"/>
                <w:highlight w:val="white"/>
              </w:rPr>
              <w:t>до несанкціонованого відбору природного газу, оскільки такий відбір здійснюється поза договірними зобов’язаннями.</w:t>
            </w:r>
          </w:p>
          <w:p w:rsidR="009A2964" w:rsidRPr="004F3105" w:rsidRDefault="009A2964" w:rsidP="00695776">
            <w:pPr>
              <w:tabs>
                <w:tab w:val="left" w:pos="5103"/>
              </w:tabs>
              <w:ind w:firstLine="709"/>
              <w:jc w:val="both"/>
              <w:rPr>
                <w:rFonts w:ascii="Times New Roman" w:eastAsia="Times New Roman" w:hAnsi="Times New Roman" w:cs="Times New Roman"/>
                <w:b/>
                <w:sz w:val="24"/>
                <w:szCs w:val="24"/>
                <w:highlight w:val="white"/>
              </w:rPr>
            </w:pPr>
            <w:r w:rsidRPr="004F3105">
              <w:rPr>
                <w:rFonts w:ascii="Times New Roman" w:eastAsia="Times New Roman" w:hAnsi="Times New Roman" w:cs="Times New Roman"/>
                <w:sz w:val="24"/>
                <w:szCs w:val="24"/>
                <w:highlight w:val="white"/>
              </w:rPr>
              <w:t xml:space="preserve">Також, включення до плати  за несанкціонований відбір природного газу фактично використаної потужності призведе до подвійного стягнення із споживача (в </w:t>
            </w:r>
            <w:proofErr w:type="spellStart"/>
            <w:r w:rsidRPr="004F3105">
              <w:rPr>
                <w:rFonts w:ascii="Times New Roman" w:eastAsia="Times New Roman" w:hAnsi="Times New Roman" w:cs="Times New Roman"/>
                <w:sz w:val="24"/>
                <w:szCs w:val="24"/>
                <w:highlight w:val="white"/>
              </w:rPr>
              <w:t>т.ч</w:t>
            </w:r>
            <w:proofErr w:type="spellEnd"/>
            <w:r w:rsidRPr="004F3105">
              <w:rPr>
                <w:rFonts w:ascii="Times New Roman" w:eastAsia="Times New Roman" w:hAnsi="Times New Roman" w:cs="Times New Roman"/>
                <w:sz w:val="24"/>
                <w:szCs w:val="24"/>
                <w:highlight w:val="white"/>
              </w:rPr>
              <w:t xml:space="preserve">. побутового) визначеної Оператором ГТС потужності: у складі вартості </w:t>
            </w:r>
            <w:proofErr w:type="spellStart"/>
            <w:r w:rsidRPr="004F3105">
              <w:rPr>
                <w:rFonts w:ascii="Times New Roman" w:eastAsia="Times New Roman" w:hAnsi="Times New Roman" w:cs="Times New Roman"/>
                <w:sz w:val="24"/>
                <w:szCs w:val="24"/>
                <w:highlight w:val="white"/>
              </w:rPr>
              <w:t>несанкціоновано</w:t>
            </w:r>
            <w:proofErr w:type="spellEnd"/>
            <w:r w:rsidRPr="004F3105">
              <w:rPr>
                <w:rFonts w:ascii="Times New Roman" w:eastAsia="Times New Roman" w:hAnsi="Times New Roman" w:cs="Times New Roman"/>
                <w:sz w:val="24"/>
                <w:szCs w:val="24"/>
                <w:highlight w:val="white"/>
              </w:rPr>
              <w:t xml:space="preserve"> використаного газу та окремо за договором розподілу природного газу.</w:t>
            </w:r>
          </w:p>
          <w:p w:rsidR="009A2964" w:rsidRPr="004F3105" w:rsidRDefault="009A2964" w:rsidP="00695776">
            <w:pPr>
              <w:tabs>
                <w:tab w:val="left" w:pos="5103"/>
              </w:tabs>
              <w:ind w:firstLine="709"/>
              <w:jc w:val="both"/>
              <w:rPr>
                <w:rFonts w:ascii="Times New Roman" w:eastAsia="Times New Roman" w:hAnsi="Times New Roman" w:cs="Times New Roman"/>
                <w:b/>
                <w:sz w:val="24"/>
                <w:szCs w:val="24"/>
              </w:rPr>
            </w:pPr>
          </w:p>
          <w:p w:rsidR="009A2964" w:rsidRPr="004F3105" w:rsidRDefault="009A2964" w:rsidP="00695776">
            <w:pPr>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Прийняття запропонованих змін зумовить  легалізацію несанкціонованого відбору, як наслідок - позбавить обов’язку порушнику припинити такі дії, при цьому, поставить під сумнів  необхідність та можливість застосування санкцій передбачених Законом, що може призвести до непередбачуваних наслідків.</w:t>
            </w:r>
          </w:p>
          <w:p w:rsidR="009A2964" w:rsidRPr="004F3105" w:rsidRDefault="009A2964" w:rsidP="00695776">
            <w:pPr>
              <w:tabs>
                <w:tab w:val="left" w:pos="5103"/>
              </w:tabs>
              <w:ind w:firstLine="709"/>
              <w:jc w:val="both"/>
              <w:rPr>
                <w:rFonts w:ascii="Times New Roman" w:eastAsia="Times New Roman" w:hAnsi="Times New Roman" w:cs="Times New Roman"/>
                <w:b/>
                <w:sz w:val="24"/>
                <w:szCs w:val="24"/>
              </w:rPr>
            </w:pPr>
          </w:p>
          <w:p w:rsidR="009A2964" w:rsidRPr="004F3105" w:rsidRDefault="009A2964" w:rsidP="00695776">
            <w:pPr>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 xml:space="preserve">Водночас, введення запропонованих змін спричинить безпідставне збагачення Оператора ГТС, що суперечить, в тому числі, ч.1 глави 7 розділу ХIV Кодексу ГТС, згідно яких,  </w:t>
            </w:r>
            <w:r w:rsidRPr="004F3105">
              <w:rPr>
                <w:rFonts w:ascii="Times New Roman" w:eastAsia="Times New Roman" w:hAnsi="Times New Roman" w:cs="Times New Roman"/>
                <w:sz w:val="24"/>
                <w:szCs w:val="24"/>
                <w:u w:val="single"/>
              </w:rPr>
              <w:t>Оператор ГТС не повинен отримувати фінансову вигоду або зазнавати фінансових втрат внаслідок пов’язаних зі своєю діяльністю.</w:t>
            </w:r>
          </w:p>
          <w:p w:rsidR="009A2964" w:rsidRPr="004F3105" w:rsidRDefault="009A2964" w:rsidP="00695776">
            <w:pPr>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А також, сприятиме отриманню Оператором ГТС прибутків за рахунок невластивого йому виду діяльності.</w:t>
            </w:r>
          </w:p>
          <w:p w:rsidR="009A2964" w:rsidRPr="004F3105" w:rsidRDefault="009A2964" w:rsidP="00695776">
            <w:pPr>
              <w:tabs>
                <w:tab w:val="left" w:pos="5103"/>
              </w:tabs>
              <w:ind w:firstLine="709"/>
              <w:jc w:val="both"/>
              <w:rPr>
                <w:rFonts w:ascii="Times New Roman" w:eastAsia="Times New Roman" w:hAnsi="Times New Roman" w:cs="Times New Roman"/>
                <w:b/>
                <w:sz w:val="24"/>
                <w:szCs w:val="24"/>
              </w:rPr>
            </w:pPr>
          </w:p>
          <w:p w:rsidR="009A2964" w:rsidRPr="004F3105" w:rsidRDefault="009A2964" w:rsidP="00695776">
            <w:pPr>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До того ж тривала окупація значної частини території ліцензованої діяльності Товариства, введення активних бойових дій в області, відсутність оплати за послуги розподілу природного газу, зупинка роботи великої кількості підприємств, руйнування інфраструктури та величезні затрати на відновлення газопостачання після пошкоджень, мораторій на підвищення тарифів на послуги розподілу природного газу – це лише частина тих факторів, які призвели до критичного фінансового стану та відсутності постачальника у Товариства, при цьому запропоновані зміни </w:t>
            </w:r>
            <w:proofErr w:type="spellStart"/>
            <w:r w:rsidRPr="004F3105">
              <w:rPr>
                <w:rFonts w:ascii="Times New Roman" w:eastAsia="Times New Roman" w:hAnsi="Times New Roman" w:cs="Times New Roman"/>
                <w:sz w:val="24"/>
                <w:szCs w:val="24"/>
              </w:rPr>
              <w:t>створять</w:t>
            </w:r>
            <w:proofErr w:type="spellEnd"/>
            <w:r w:rsidRPr="004F3105">
              <w:rPr>
                <w:rFonts w:ascii="Times New Roman" w:eastAsia="Times New Roman" w:hAnsi="Times New Roman" w:cs="Times New Roman"/>
                <w:sz w:val="24"/>
                <w:szCs w:val="24"/>
              </w:rPr>
              <w:t xml:space="preserve"> ще більше фінансове навантаження на Товариство.</w:t>
            </w:r>
          </w:p>
          <w:p w:rsidR="009A2964" w:rsidRPr="004F3105" w:rsidRDefault="009A2964" w:rsidP="00695776">
            <w:pPr>
              <w:tabs>
                <w:tab w:val="left" w:pos="5103"/>
              </w:tabs>
              <w:ind w:firstLine="664"/>
              <w:jc w:val="both"/>
              <w:rPr>
                <w:rFonts w:ascii="Times New Roman" w:eastAsia="Times New Roman" w:hAnsi="Times New Roman" w:cs="Times New Roman"/>
                <w:b/>
                <w:sz w:val="24"/>
                <w:szCs w:val="24"/>
              </w:rPr>
            </w:pPr>
          </w:p>
        </w:tc>
        <w:tc>
          <w:tcPr>
            <w:tcW w:w="3679" w:type="dxa"/>
            <w:tcMar>
              <w:top w:w="57" w:type="dxa"/>
              <w:bottom w:w="57" w:type="dxa"/>
            </w:tcMar>
          </w:tcPr>
          <w:p w:rsidR="009A2964" w:rsidRPr="004F3105" w:rsidRDefault="009A2964" w:rsidP="00695776">
            <w:pPr>
              <w:tabs>
                <w:tab w:val="left" w:pos="5103"/>
              </w:tabs>
              <w:spacing w:before="240" w:line="276" w:lineRule="auto"/>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9A2964" w:rsidRPr="004F3105" w:rsidRDefault="009A2964" w:rsidP="00695776">
            <w:pPr>
              <w:tabs>
                <w:tab w:val="left" w:pos="5103"/>
              </w:tabs>
              <w:spacing w:before="240" w:after="240"/>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Залишення нормативно-правових актів у діючій редакції не сприятиме врегулюванню питань пов’язаних з несанкціонованими відборами природного газу, запобіганням несанкціонованих відборів та впорядкуванням механізмів компенсації.</w:t>
            </w: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tabs>
                <w:tab w:val="left" w:pos="5103"/>
              </w:tabs>
              <w:ind w:firstLine="664"/>
              <w:jc w:val="both"/>
              <w:rPr>
                <w:rFonts w:ascii="Times New Roman" w:eastAsia="Times New Roman" w:hAnsi="Times New Roman" w:cs="Times New Roman"/>
                <w:sz w:val="24"/>
                <w:szCs w:val="24"/>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Харківгаз</w:t>
            </w:r>
            <w:proofErr w:type="spellEnd"/>
            <w:r w:rsidRPr="004F3105">
              <w:rPr>
                <w:rFonts w:ascii="Times New Roman" w:eastAsia="Times New Roman" w:hAnsi="Times New Roman" w:cs="Times New Roman"/>
                <w:b/>
                <w:i/>
                <w:sz w:val="24"/>
                <w:szCs w:val="24"/>
              </w:rPr>
              <w:t>»</w:t>
            </w:r>
            <w:r w:rsidRPr="004F3105">
              <w:rPr>
                <w:rFonts w:ascii="Times New Roman" w:eastAsia="Times New Roman" w:hAnsi="Times New Roman" w:cs="Times New Roman"/>
                <w:b/>
                <w:sz w:val="24"/>
                <w:szCs w:val="24"/>
              </w:rPr>
              <w:t xml:space="preserve"> </w:t>
            </w:r>
            <w:r w:rsidRPr="004F3105">
              <w:rPr>
                <w:rFonts w:ascii="Times New Roman" w:eastAsia="Times New Roman" w:hAnsi="Times New Roman" w:cs="Times New Roman"/>
                <w:sz w:val="24"/>
                <w:szCs w:val="24"/>
              </w:rPr>
              <w:t xml:space="preserve">(в цілому до запропонованого розділу) </w:t>
            </w:r>
          </w:p>
          <w:p w:rsidR="009A2964" w:rsidRPr="004F3105" w:rsidRDefault="009A2964" w:rsidP="00695776">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Не приймати, розрахунок здійснювати відповідно до чинних положень Кодексу ГТС.</w:t>
            </w:r>
          </w:p>
          <w:p w:rsidR="009A2964" w:rsidRPr="004F3105" w:rsidRDefault="009A2964" w:rsidP="00695776">
            <w:pPr>
              <w:tabs>
                <w:tab w:val="left" w:pos="5103"/>
              </w:tabs>
              <w:ind w:firstLine="664"/>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9A2964" w:rsidRPr="004F3105" w:rsidRDefault="009A2964" w:rsidP="00695776">
            <w:pPr>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Згідно норм Кодексів ГРМ і ГТС, несанкціонований відбір є одним з видів порушень на ринку природного газу. Згідно ч.3 ст.59 Закону України «Про ринок природного газу» передбачений виключний перелік санкцій, які можуть бути застосовані до порушника у виді: </w:t>
            </w:r>
          </w:p>
          <w:p w:rsidR="009A2964" w:rsidRPr="004F3105" w:rsidRDefault="009A2964" w:rsidP="00695776">
            <w:pPr>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1) попередження про необхідність усунення порушень; </w:t>
            </w:r>
          </w:p>
          <w:p w:rsidR="009A2964" w:rsidRPr="004F3105" w:rsidRDefault="009A2964" w:rsidP="00695776">
            <w:pPr>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2) штрафу; </w:t>
            </w:r>
          </w:p>
          <w:p w:rsidR="009A2964" w:rsidRPr="004F3105" w:rsidRDefault="009A2964" w:rsidP="00695776">
            <w:pPr>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3) зупинення дії ліцензії;</w:t>
            </w:r>
          </w:p>
          <w:p w:rsidR="009A2964" w:rsidRPr="004F3105" w:rsidRDefault="009A2964" w:rsidP="00695776">
            <w:pPr>
              <w:tabs>
                <w:tab w:val="left" w:pos="5103"/>
              </w:tabs>
              <w:ind w:firstLine="567"/>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4) анулювання ліцензії. Аналогічні положення передбачені ч. 2 статті 22 Закону України «Про НКРЕКП».У такому випадку, безумовно, споживач має відповідати за те, що він використав природний газ, який йому не належить на правових підставах. Проте, така відповідальність повинна відповідати положенням Конституції України та законам України та полягати у компенсації завданих реальних збитків, понесених Оператором ГТС.</w:t>
            </w:r>
          </w:p>
          <w:p w:rsidR="009A2964" w:rsidRPr="004F3105" w:rsidRDefault="009A2964" w:rsidP="00695776">
            <w:pPr>
              <w:pBdr>
                <w:top w:val="nil"/>
                <w:left w:val="nil"/>
                <w:bottom w:val="nil"/>
                <w:right w:val="nil"/>
                <w:between w:val="nil"/>
              </w:pBdr>
              <w:tabs>
                <w:tab w:val="left" w:pos="5103"/>
              </w:tabs>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color w:val="000000"/>
                <w:sz w:val="24"/>
                <w:szCs w:val="24"/>
              </w:rPr>
              <w:t>Однак, запропоновані зміни свідчать про перевищення НКРЕКП власних повноважень, оскільки у Регулятора не має правових підстав визначати склад такого правопорушення як несанкціонований відбір природного газу та встановлювати плату за таке правопорушення.</w:t>
            </w:r>
          </w:p>
          <w:p w:rsidR="009A2964" w:rsidRPr="004F3105" w:rsidRDefault="009A2964" w:rsidP="00695776">
            <w:pPr>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 xml:space="preserve">Прийняття норми у запропонованій Регулятором редакції створить підґрунтя для можливого зловживання ОГТСУ монопольним становищем на ринку та, ущемлятиме  права Операторів ГРМ на висловлення  зауважень (здійснення коригувань) до обсягів, </w:t>
            </w:r>
            <w:proofErr w:type="spellStart"/>
            <w:r w:rsidRPr="004F3105">
              <w:rPr>
                <w:rFonts w:ascii="Times New Roman" w:eastAsia="Times New Roman" w:hAnsi="Times New Roman" w:cs="Times New Roman"/>
                <w:sz w:val="24"/>
                <w:szCs w:val="24"/>
              </w:rPr>
              <w:t>односторонньовизначених</w:t>
            </w:r>
            <w:proofErr w:type="spellEnd"/>
            <w:r w:rsidRPr="004F3105">
              <w:rPr>
                <w:rFonts w:ascii="Times New Roman" w:eastAsia="Times New Roman" w:hAnsi="Times New Roman" w:cs="Times New Roman"/>
                <w:sz w:val="24"/>
                <w:szCs w:val="24"/>
              </w:rPr>
              <w:t xml:space="preserve"> Оператором </w:t>
            </w:r>
            <w:proofErr w:type="spellStart"/>
            <w:r w:rsidRPr="004F3105">
              <w:rPr>
                <w:rFonts w:ascii="Times New Roman" w:eastAsia="Times New Roman" w:hAnsi="Times New Roman" w:cs="Times New Roman"/>
                <w:sz w:val="24"/>
                <w:szCs w:val="24"/>
              </w:rPr>
              <w:t>ГТС.Крім</w:t>
            </w:r>
            <w:proofErr w:type="spellEnd"/>
            <w:r w:rsidRPr="004F3105">
              <w:rPr>
                <w:rFonts w:ascii="Times New Roman" w:eastAsia="Times New Roman" w:hAnsi="Times New Roman" w:cs="Times New Roman"/>
                <w:sz w:val="24"/>
                <w:szCs w:val="24"/>
              </w:rPr>
              <w:t xml:space="preserve"> того, відсутнє будь-яке  обґрунтування та підстави використання маржинальної ціни, обґрунтованості її розрахунку та застосування  коефіцієнту 1.1 в формулі розміру плати за несанкціонований відбір.</w:t>
            </w:r>
          </w:p>
          <w:p w:rsidR="009A2964" w:rsidRPr="004F3105" w:rsidRDefault="009A2964" w:rsidP="00695776">
            <w:pPr>
              <w:pBdr>
                <w:top w:val="nil"/>
                <w:left w:val="nil"/>
                <w:bottom w:val="nil"/>
                <w:right w:val="nil"/>
                <w:between w:val="nil"/>
              </w:pBdr>
              <w:tabs>
                <w:tab w:val="left" w:pos="5103"/>
              </w:tabs>
              <w:ind w:firstLine="709"/>
              <w:jc w:val="both"/>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color w:val="000000"/>
                <w:sz w:val="24"/>
                <w:szCs w:val="24"/>
                <w:highlight w:val="white"/>
              </w:rPr>
              <w:t xml:space="preserve">Водночас, вказана плата встановлюється, виходячи з маржинальної ціни та вартості потужності. </w:t>
            </w:r>
          </w:p>
          <w:p w:rsidR="009A2964" w:rsidRPr="004F3105" w:rsidRDefault="009A2964" w:rsidP="00695776">
            <w:pPr>
              <w:pBdr>
                <w:top w:val="nil"/>
                <w:left w:val="nil"/>
                <w:bottom w:val="nil"/>
                <w:right w:val="nil"/>
                <w:between w:val="nil"/>
              </w:pBdr>
              <w:tabs>
                <w:tab w:val="left" w:pos="5103"/>
              </w:tabs>
              <w:ind w:firstLine="709"/>
              <w:jc w:val="both"/>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color w:val="000000"/>
                <w:sz w:val="24"/>
                <w:szCs w:val="24"/>
                <w:highlight w:val="white"/>
              </w:rPr>
              <w:t xml:space="preserve">Однак, маржинальні ціни застосовуються для визначення плати за неврегульовані замовником послуг транспортування природного газу небаланси, до яких споживач не має жодного відношення. </w:t>
            </w:r>
          </w:p>
          <w:p w:rsidR="009A2964" w:rsidRPr="004F3105" w:rsidRDefault="009A2964" w:rsidP="00695776">
            <w:pPr>
              <w:pBdr>
                <w:top w:val="nil"/>
                <w:left w:val="nil"/>
                <w:bottom w:val="nil"/>
                <w:right w:val="nil"/>
                <w:between w:val="nil"/>
              </w:pBdr>
              <w:tabs>
                <w:tab w:val="left" w:pos="5103"/>
              </w:tabs>
              <w:ind w:firstLine="709"/>
              <w:jc w:val="both"/>
              <w:rPr>
                <w:rFonts w:ascii="Times New Roman" w:eastAsia="Times New Roman" w:hAnsi="Times New Roman" w:cs="Times New Roman"/>
                <w:b/>
                <w:color w:val="000000"/>
                <w:sz w:val="24"/>
                <w:szCs w:val="24"/>
                <w:u w:val="single"/>
              </w:rPr>
            </w:pPr>
            <w:r w:rsidRPr="004F3105">
              <w:rPr>
                <w:rFonts w:ascii="Times New Roman" w:eastAsia="Times New Roman" w:hAnsi="Times New Roman" w:cs="Times New Roman"/>
                <w:color w:val="000000"/>
                <w:sz w:val="24"/>
                <w:szCs w:val="24"/>
                <w:highlight w:val="white"/>
              </w:rPr>
              <w:t>Однак, за своєю правовою природою згідно положень</w:t>
            </w:r>
            <w:r w:rsidRPr="004F3105">
              <w:rPr>
                <w:rFonts w:ascii="Times New Roman" w:eastAsia="Times New Roman" w:hAnsi="Times New Roman" w:cs="Times New Roman"/>
                <w:color w:val="000000"/>
                <w:sz w:val="24"/>
                <w:szCs w:val="24"/>
              </w:rPr>
              <w:t xml:space="preserve"> п. 1 </w:t>
            </w:r>
            <w:proofErr w:type="spellStart"/>
            <w:r w:rsidRPr="004F3105">
              <w:rPr>
                <w:rFonts w:ascii="Times New Roman" w:eastAsia="Times New Roman" w:hAnsi="Times New Roman" w:cs="Times New Roman"/>
                <w:color w:val="000000"/>
                <w:sz w:val="24"/>
                <w:szCs w:val="24"/>
              </w:rPr>
              <w:t>гл</w:t>
            </w:r>
            <w:proofErr w:type="spellEnd"/>
            <w:r w:rsidRPr="004F3105">
              <w:rPr>
                <w:rFonts w:ascii="Times New Roman" w:eastAsia="Times New Roman" w:hAnsi="Times New Roman" w:cs="Times New Roman"/>
                <w:color w:val="000000"/>
                <w:sz w:val="24"/>
                <w:szCs w:val="24"/>
              </w:rPr>
              <w:t xml:space="preserve">. 3 </w:t>
            </w:r>
            <w:proofErr w:type="spellStart"/>
            <w:r w:rsidRPr="004F3105">
              <w:rPr>
                <w:rFonts w:ascii="Times New Roman" w:eastAsia="Times New Roman" w:hAnsi="Times New Roman" w:cs="Times New Roman"/>
                <w:color w:val="000000"/>
                <w:sz w:val="24"/>
                <w:szCs w:val="24"/>
              </w:rPr>
              <w:t>розд</w:t>
            </w:r>
            <w:proofErr w:type="spellEnd"/>
            <w:r w:rsidRPr="004F3105">
              <w:rPr>
                <w:rFonts w:ascii="Times New Roman" w:eastAsia="Times New Roman" w:hAnsi="Times New Roman" w:cs="Times New Roman"/>
                <w:color w:val="000000"/>
                <w:sz w:val="24"/>
                <w:szCs w:val="24"/>
              </w:rPr>
              <w:t xml:space="preserve">. І,  ч.1 </w:t>
            </w:r>
            <w:proofErr w:type="spellStart"/>
            <w:r w:rsidRPr="004F3105">
              <w:rPr>
                <w:rFonts w:ascii="Times New Roman" w:eastAsia="Times New Roman" w:hAnsi="Times New Roman" w:cs="Times New Roman"/>
                <w:color w:val="000000"/>
                <w:sz w:val="24"/>
                <w:szCs w:val="24"/>
              </w:rPr>
              <w:t>гл</w:t>
            </w:r>
            <w:proofErr w:type="spellEnd"/>
            <w:r w:rsidRPr="004F3105">
              <w:rPr>
                <w:rFonts w:ascii="Times New Roman" w:eastAsia="Times New Roman" w:hAnsi="Times New Roman" w:cs="Times New Roman"/>
                <w:color w:val="000000"/>
                <w:sz w:val="24"/>
                <w:szCs w:val="24"/>
              </w:rPr>
              <w:t xml:space="preserve">. 1 </w:t>
            </w:r>
            <w:proofErr w:type="spellStart"/>
            <w:r w:rsidRPr="004F3105">
              <w:rPr>
                <w:rFonts w:ascii="Times New Roman" w:eastAsia="Times New Roman" w:hAnsi="Times New Roman" w:cs="Times New Roman"/>
                <w:color w:val="000000"/>
                <w:sz w:val="24"/>
                <w:szCs w:val="24"/>
              </w:rPr>
              <w:t>розд</w:t>
            </w:r>
            <w:proofErr w:type="spellEnd"/>
            <w:r w:rsidRPr="004F3105">
              <w:rPr>
                <w:rFonts w:ascii="Times New Roman" w:eastAsia="Times New Roman" w:hAnsi="Times New Roman" w:cs="Times New Roman"/>
                <w:color w:val="000000"/>
                <w:sz w:val="24"/>
                <w:szCs w:val="24"/>
              </w:rPr>
              <w:t xml:space="preserve">. </w:t>
            </w:r>
            <w:proofErr w:type="spellStart"/>
            <w:r w:rsidRPr="004F3105">
              <w:rPr>
                <w:rFonts w:ascii="Times New Roman" w:eastAsia="Times New Roman" w:hAnsi="Times New Roman" w:cs="Times New Roman"/>
                <w:color w:val="000000"/>
                <w:sz w:val="24"/>
                <w:szCs w:val="24"/>
              </w:rPr>
              <w:t>VIIIКодексу</w:t>
            </w:r>
            <w:proofErr w:type="spellEnd"/>
            <w:r w:rsidRPr="004F3105">
              <w:rPr>
                <w:rFonts w:ascii="Times New Roman" w:eastAsia="Times New Roman" w:hAnsi="Times New Roman" w:cs="Times New Roman"/>
                <w:color w:val="000000"/>
                <w:sz w:val="24"/>
                <w:szCs w:val="24"/>
              </w:rPr>
              <w:t xml:space="preserve"> ГТС</w:t>
            </w:r>
            <w:r w:rsidRPr="004F3105">
              <w:rPr>
                <w:rFonts w:ascii="Times New Roman" w:eastAsia="Times New Roman" w:hAnsi="Times New Roman" w:cs="Times New Roman"/>
                <w:color w:val="000000"/>
                <w:sz w:val="24"/>
                <w:szCs w:val="24"/>
                <w:u w:val="single"/>
              </w:rPr>
              <w:t xml:space="preserve"> вчинення дій з врегулювання добового небалансу є складовою послуги транспортування природного газу, що надається виключно на підставі договору транспортування природного газу.</w:t>
            </w:r>
          </w:p>
          <w:p w:rsidR="009A2964" w:rsidRPr="004F3105" w:rsidRDefault="009A2964" w:rsidP="00695776">
            <w:pPr>
              <w:pBdr>
                <w:top w:val="nil"/>
                <w:left w:val="nil"/>
                <w:bottom w:val="nil"/>
                <w:right w:val="nil"/>
                <w:between w:val="nil"/>
              </w:pBdr>
              <w:tabs>
                <w:tab w:val="left" w:pos="5103"/>
              </w:tabs>
              <w:ind w:firstLine="709"/>
              <w:jc w:val="both"/>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color w:val="000000"/>
                <w:sz w:val="24"/>
                <w:szCs w:val="24"/>
                <w:u w:val="single"/>
              </w:rPr>
              <w:t xml:space="preserve">А тому, дії Оператора ГТС з врегулювання небалансів не мають жодного відношення </w:t>
            </w:r>
            <w:r w:rsidRPr="004F3105">
              <w:rPr>
                <w:rFonts w:ascii="Times New Roman" w:eastAsia="Times New Roman" w:hAnsi="Times New Roman" w:cs="Times New Roman"/>
                <w:color w:val="000000"/>
                <w:sz w:val="24"/>
                <w:szCs w:val="24"/>
                <w:highlight w:val="white"/>
              </w:rPr>
              <w:t>до несанкціонованого відбору природного газу, оскільки такий відбір здійснюється поза договірними зобов’язаннями.</w:t>
            </w:r>
          </w:p>
          <w:p w:rsidR="009A2964" w:rsidRPr="004F3105" w:rsidRDefault="009A2964" w:rsidP="00695776">
            <w:pPr>
              <w:tabs>
                <w:tab w:val="left" w:pos="5103"/>
              </w:tabs>
              <w:ind w:firstLine="709"/>
              <w:jc w:val="both"/>
              <w:rPr>
                <w:rFonts w:ascii="Times New Roman" w:eastAsia="Times New Roman" w:hAnsi="Times New Roman" w:cs="Times New Roman"/>
                <w:b/>
                <w:sz w:val="24"/>
                <w:szCs w:val="24"/>
                <w:highlight w:val="white"/>
              </w:rPr>
            </w:pPr>
            <w:r w:rsidRPr="004F3105">
              <w:rPr>
                <w:rFonts w:ascii="Times New Roman" w:eastAsia="Times New Roman" w:hAnsi="Times New Roman" w:cs="Times New Roman"/>
                <w:sz w:val="24"/>
                <w:szCs w:val="24"/>
                <w:highlight w:val="white"/>
              </w:rPr>
              <w:t xml:space="preserve">Також, включення до плати  за несанкціонований відбір природного газу фактично використаної потужності призведе до подвійного стягнення із споживача (в </w:t>
            </w:r>
            <w:proofErr w:type="spellStart"/>
            <w:r w:rsidRPr="004F3105">
              <w:rPr>
                <w:rFonts w:ascii="Times New Roman" w:eastAsia="Times New Roman" w:hAnsi="Times New Roman" w:cs="Times New Roman"/>
                <w:sz w:val="24"/>
                <w:szCs w:val="24"/>
                <w:highlight w:val="white"/>
              </w:rPr>
              <w:t>т.ч</w:t>
            </w:r>
            <w:proofErr w:type="spellEnd"/>
            <w:r w:rsidRPr="004F3105">
              <w:rPr>
                <w:rFonts w:ascii="Times New Roman" w:eastAsia="Times New Roman" w:hAnsi="Times New Roman" w:cs="Times New Roman"/>
                <w:sz w:val="24"/>
                <w:szCs w:val="24"/>
                <w:highlight w:val="white"/>
              </w:rPr>
              <w:t xml:space="preserve">. побутового) визначеної Оператором ГТС потужності: у складі вартості </w:t>
            </w:r>
            <w:proofErr w:type="spellStart"/>
            <w:r w:rsidRPr="004F3105">
              <w:rPr>
                <w:rFonts w:ascii="Times New Roman" w:eastAsia="Times New Roman" w:hAnsi="Times New Roman" w:cs="Times New Roman"/>
                <w:sz w:val="24"/>
                <w:szCs w:val="24"/>
                <w:highlight w:val="white"/>
              </w:rPr>
              <w:t>несанкціоновано</w:t>
            </w:r>
            <w:proofErr w:type="spellEnd"/>
            <w:r w:rsidRPr="004F3105">
              <w:rPr>
                <w:rFonts w:ascii="Times New Roman" w:eastAsia="Times New Roman" w:hAnsi="Times New Roman" w:cs="Times New Roman"/>
                <w:sz w:val="24"/>
                <w:szCs w:val="24"/>
                <w:highlight w:val="white"/>
              </w:rPr>
              <w:t xml:space="preserve"> використаного газу та окремо за договором розподілу природного газу.</w:t>
            </w:r>
          </w:p>
          <w:p w:rsidR="009A2964" w:rsidRPr="004F3105" w:rsidRDefault="009A2964" w:rsidP="00695776">
            <w:pPr>
              <w:tabs>
                <w:tab w:val="left" w:pos="5103"/>
              </w:tabs>
              <w:ind w:firstLine="709"/>
              <w:jc w:val="both"/>
              <w:rPr>
                <w:rFonts w:ascii="Times New Roman" w:eastAsia="Times New Roman" w:hAnsi="Times New Roman" w:cs="Times New Roman"/>
                <w:b/>
                <w:sz w:val="24"/>
                <w:szCs w:val="24"/>
              </w:rPr>
            </w:pPr>
          </w:p>
          <w:p w:rsidR="009A2964" w:rsidRPr="004F3105" w:rsidRDefault="009A2964" w:rsidP="00695776">
            <w:pPr>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Прийняття запропонованих змін зумовить  легалізацію несанкціонованого відбору, як наслідок - позбавить обов’язку порушнику припинити такі дії, при цьому, поставить під сумнів  необхідність та можливість застосування санкцій передбачених Законом, що може призвести до непередбачуваних наслідків.</w:t>
            </w:r>
          </w:p>
          <w:p w:rsidR="009A2964" w:rsidRPr="004F3105" w:rsidRDefault="009A2964" w:rsidP="00695776">
            <w:pPr>
              <w:tabs>
                <w:tab w:val="left" w:pos="5103"/>
              </w:tabs>
              <w:ind w:firstLine="709"/>
              <w:jc w:val="both"/>
              <w:rPr>
                <w:rFonts w:ascii="Times New Roman" w:eastAsia="Times New Roman" w:hAnsi="Times New Roman" w:cs="Times New Roman"/>
                <w:b/>
                <w:sz w:val="24"/>
                <w:szCs w:val="24"/>
              </w:rPr>
            </w:pPr>
          </w:p>
          <w:p w:rsidR="009A2964" w:rsidRPr="004F3105" w:rsidRDefault="009A2964" w:rsidP="00695776">
            <w:pPr>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 xml:space="preserve">Водночас, введення запропонованих змін спричинить безпідставне збагачення Оператора ГТС, що суперечить, в тому числі, ч.1 глави 7 розділу ХIV Кодексу ГТС, згідно яких,  </w:t>
            </w:r>
            <w:r w:rsidRPr="004F3105">
              <w:rPr>
                <w:rFonts w:ascii="Times New Roman" w:eastAsia="Times New Roman" w:hAnsi="Times New Roman" w:cs="Times New Roman"/>
                <w:sz w:val="24"/>
                <w:szCs w:val="24"/>
                <w:u w:val="single"/>
              </w:rPr>
              <w:t>Оператор ГТС не повинен отримувати фінансову вигоду або зазнавати фінансових втрат внаслідок пов’язаних зі своєю діяльністю.</w:t>
            </w:r>
          </w:p>
          <w:p w:rsidR="009A2964" w:rsidRPr="004F3105" w:rsidRDefault="009A2964" w:rsidP="00695776">
            <w:pPr>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А також, сприятиме отриманню Оператором ГТС прибутків за рахунок невластивого йому виду діяльності.</w:t>
            </w:r>
          </w:p>
          <w:p w:rsidR="009A2964" w:rsidRPr="004F3105" w:rsidRDefault="009A2964" w:rsidP="00695776">
            <w:pPr>
              <w:tabs>
                <w:tab w:val="left" w:pos="5103"/>
              </w:tabs>
              <w:ind w:firstLine="709"/>
              <w:jc w:val="both"/>
              <w:rPr>
                <w:rFonts w:ascii="Times New Roman" w:eastAsia="Times New Roman" w:hAnsi="Times New Roman" w:cs="Times New Roman"/>
                <w:b/>
                <w:sz w:val="24"/>
                <w:szCs w:val="24"/>
              </w:rPr>
            </w:pPr>
          </w:p>
          <w:p w:rsidR="009A2964" w:rsidRPr="004F3105" w:rsidRDefault="009A2964" w:rsidP="00695776">
            <w:pPr>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До того ж тривала окупація значної частини території ліцензованої діяльності Товариства, введення активних бойових дій в області, відсутність оплати за послуги розподілу природного газу, зупинка роботи великої кількості підприємств, руйнування інфраструктури та величезні затрати на відновлення газопостачання після пошкоджень, мораторій на підвищення тарифів на послуги розподілу природного газу – це лише частина тих факторів, які призвели до критичного фінансового стану та відсутності постачальника у Товариства, при цьому запропоновані зміни </w:t>
            </w:r>
            <w:proofErr w:type="spellStart"/>
            <w:r w:rsidRPr="004F3105">
              <w:rPr>
                <w:rFonts w:ascii="Times New Roman" w:eastAsia="Times New Roman" w:hAnsi="Times New Roman" w:cs="Times New Roman"/>
                <w:sz w:val="24"/>
                <w:szCs w:val="24"/>
              </w:rPr>
              <w:t>створять</w:t>
            </w:r>
            <w:proofErr w:type="spellEnd"/>
            <w:r w:rsidRPr="004F3105">
              <w:rPr>
                <w:rFonts w:ascii="Times New Roman" w:eastAsia="Times New Roman" w:hAnsi="Times New Roman" w:cs="Times New Roman"/>
                <w:sz w:val="24"/>
                <w:szCs w:val="24"/>
              </w:rPr>
              <w:t xml:space="preserve"> ще більше фінансове навантаження на Товариство.</w:t>
            </w:r>
          </w:p>
          <w:p w:rsidR="009A2964" w:rsidRPr="004F3105" w:rsidRDefault="009A2964" w:rsidP="00695776">
            <w:pPr>
              <w:tabs>
                <w:tab w:val="left" w:pos="5103"/>
              </w:tabs>
              <w:ind w:firstLine="664"/>
              <w:jc w:val="both"/>
              <w:rPr>
                <w:rFonts w:ascii="Times New Roman" w:eastAsia="Times New Roman" w:hAnsi="Times New Roman" w:cs="Times New Roman"/>
                <w:b/>
                <w:sz w:val="24"/>
                <w:szCs w:val="24"/>
              </w:rPr>
            </w:pPr>
          </w:p>
          <w:p w:rsidR="009A2964" w:rsidRPr="004F3105" w:rsidRDefault="009A2964" w:rsidP="00695776">
            <w:pPr>
              <w:tabs>
                <w:tab w:val="left" w:pos="5103"/>
              </w:tabs>
              <w:jc w:val="both"/>
              <w:rPr>
                <w:rFonts w:ascii="Times New Roman" w:eastAsia="Times New Roman" w:hAnsi="Times New Roman" w:cs="Times New Roman"/>
                <w:b/>
                <w:sz w:val="24"/>
                <w:szCs w:val="24"/>
              </w:rPr>
            </w:pPr>
          </w:p>
        </w:tc>
        <w:tc>
          <w:tcPr>
            <w:tcW w:w="3679" w:type="dxa"/>
            <w:tcMar>
              <w:top w:w="57" w:type="dxa"/>
              <w:bottom w:w="57" w:type="dxa"/>
            </w:tcMar>
          </w:tcPr>
          <w:p w:rsidR="009A2964" w:rsidRPr="004F3105" w:rsidRDefault="009A2964" w:rsidP="00695776">
            <w:pPr>
              <w:tabs>
                <w:tab w:val="left" w:pos="5103"/>
              </w:tabs>
              <w:spacing w:before="240" w:line="276" w:lineRule="auto"/>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9A2964" w:rsidRPr="004F3105" w:rsidRDefault="009A2964" w:rsidP="00695776">
            <w:pPr>
              <w:tabs>
                <w:tab w:val="left" w:pos="5103"/>
              </w:tabs>
              <w:spacing w:before="240" w:after="240"/>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Залишення нормативно-правових актів у діючій редакції не сприятиме врегулюванню питань пов’язаних з несанкціонованими відборами природного газу, запобіганням несанкціонованих відборів та впорядкуванням механізмів компенсації.</w:t>
            </w:r>
          </w:p>
          <w:p w:rsidR="009A2964" w:rsidRPr="004F3105" w:rsidRDefault="009A2964" w:rsidP="00695776">
            <w:pPr>
              <w:tabs>
                <w:tab w:val="left" w:pos="5103"/>
              </w:tabs>
              <w:jc w:val="both"/>
              <w:rPr>
                <w:rFonts w:ascii="Times New Roman" w:hAnsi="Times New Roman" w:cs="Times New Roman"/>
                <w:sz w:val="24"/>
                <w:szCs w:val="24"/>
              </w:rPr>
            </w:pP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tabs>
                <w:tab w:val="left" w:pos="5103"/>
              </w:tabs>
              <w:ind w:firstLine="664"/>
              <w:jc w:val="both"/>
              <w:rPr>
                <w:rFonts w:ascii="Times New Roman" w:eastAsia="Times New Roman" w:hAnsi="Times New Roman" w:cs="Times New Roman"/>
                <w:sz w:val="24"/>
                <w:szCs w:val="24"/>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Харківміськгаз</w:t>
            </w:r>
            <w:proofErr w:type="spellEnd"/>
            <w:r w:rsidRPr="004F3105">
              <w:rPr>
                <w:rFonts w:ascii="Times New Roman" w:eastAsia="Times New Roman" w:hAnsi="Times New Roman" w:cs="Times New Roman"/>
                <w:b/>
                <w:i/>
                <w:sz w:val="24"/>
                <w:szCs w:val="24"/>
              </w:rPr>
              <w:t>»</w:t>
            </w:r>
            <w:r w:rsidRPr="004F3105">
              <w:rPr>
                <w:rFonts w:ascii="Times New Roman" w:eastAsia="Times New Roman" w:hAnsi="Times New Roman" w:cs="Times New Roman"/>
                <w:b/>
                <w:sz w:val="24"/>
                <w:szCs w:val="24"/>
              </w:rPr>
              <w:t xml:space="preserve"> </w:t>
            </w:r>
            <w:r w:rsidRPr="004F3105">
              <w:rPr>
                <w:rFonts w:ascii="Times New Roman" w:eastAsia="Times New Roman" w:hAnsi="Times New Roman" w:cs="Times New Roman"/>
                <w:sz w:val="24"/>
                <w:szCs w:val="24"/>
              </w:rPr>
              <w:t>(в цілому до запропонованого розділу)</w:t>
            </w:r>
          </w:p>
          <w:p w:rsidR="009A2964" w:rsidRPr="004F3105" w:rsidRDefault="009A2964" w:rsidP="00695776">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Не приймати, розрахунок здійснювати відповідно до чинних положень Кодексу ГТС.</w:t>
            </w:r>
          </w:p>
          <w:p w:rsidR="009A2964" w:rsidRPr="004F3105" w:rsidRDefault="009A2964" w:rsidP="00695776">
            <w:pPr>
              <w:tabs>
                <w:tab w:val="left" w:pos="5103"/>
              </w:tabs>
              <w:ind w:firstLine="664"/>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9A2964" w:rsidRPr="004F3105" w:rsidRDefault="009A2964" w:rsidP="00695776">
            <w:pPr>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Згідно норм Кодексів ГРМ і ГТС, несанкціонований відбір є одним з видів порушень на ринку природного газу. Згідно ч.3 ст.59 Закону України «Про ринок природного газу» передбачений виключний перелік санкцій, які можуть бути застосовані до порушника у виді: </w:t>
            </w:r>
          </w:p>
          <w:p w:rsidR="009A2964" w:rsidRPr="004F3105" w:rsidRDefault="009A2964" w:rsidP="00695776">
            <w:pPr>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1) попередження про необхідність усунення порушень; </w:t>
            </w:r>
          </w:p>
          <w:p w:rsidR="009A2964" w:rsidRPr="004F3105" w:rsidRDefault="009A2964" w:rsidP="00695776">
            <w:pPr>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2) штрафу; </w:t>
            </w:r>
          </w:p>
          <w:p w:rsidR="009A2964" w:rsidRPr="004F3105" w:rsidRDefault="009A2964" w:rsidP="00695776">
            <w:pPr>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3) зупинення дії ліцензії;</w:t>
            </w:r>
          </w:p>
          <w:p w:rsidR="009A2964" w:rsidRPr="004F3105" w:rsidRDefault="009A2964" w:rsidP="00695776">
            <w:pPr>
              <w:tabs>
                <w:tab w:val="left" w:pos="5103"/>
              </w:tabs>
              <w:ind w:firstLine="567"/>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4) анулювання ліцензії. Аналогічні положення передбачені ч. 2 статті 22 Закону України «Про НКРЕКП».У такому випадку, безумовно, споживач має відповідати за те, що він використав природний газ, який йому не належить на правових підставах. Проте, така відповідальність повинна відповідати положенням Конституції України та законам України та полягати у компенсації завданих реальних збитків, понесених Оператором ГТС.</w:t>
            </w:r>
          </w:p>
          <w:p w:rsidR="009A2964" w:rsidRPr="004F3105" w:rsidRDefault="009A2964" w:rsidP="00695776">
            <w:pPr>
              <w:pBdr>
                <w:top w:val="nil"/>
                <w:left w:val="nil"/>
                <w:bottom w:val="nil"/>
                <w:right w:val="nil"/>
                <w:between w:val="nil"/>
              </w:pBdr>
              <w:tabs>
                <w:tab w:val="left" w:pos="5103"/>
              </w:tabs>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color w:val="000000"/>
                <w:sz w:val="24"/>
                <w:szCs w:val="24"/>
              </w:rPr>
              <w:t>Однак, запропоновані зміни свідчать про перевищення НКРЕКП власних повноважень, оскільки у Регулятора не має правових підстав визначати склад такого правопорушення як несанкціонований відбір природного газу та встановлювати плату за таке правопорушення.</w:t>
            </w:r>
          </w:p>
          <w:p w:rsidR="009A2964" w:rsidRPr="004F3105" w:rsidRDefault="009A2964" w:rsidP="00695776">
            <w:pPr>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 xml:space="preserve">Прийняття норми у запропонованій Регулятором редакції створить підґрунтя для можливого зловживання ОГТСУ монопольним становищем на ринку та, ущемлятиме  права Операторів ГРМ на висловлення  зауважень (здійснення коригувань) до обсягів, </w:t>
            </w:r>
            <w:proofErr w:type="spellStart"/>
            <w:r w:rsidRPr="004F3105">
              <w:rPr>
                <w:rFonts w:ascii="Times New Roman" w:eastAsia="Times New Roman" w:hAnsi="Times New Roman" w:cs="Times New Roman"/>
                <w:sz w:val="24"/>
                <w:szCs w:val="24"/>
              </w:rPr>
              <w:t>односторонньовизначених</w:t>
            </w:r>
            <w:proofErr w:type="spellEnd"/>
            <w:r w:rsidRPr="004F3105">
              <w:rPr>
                <w:rFonts w:ascii="Times New Roman" w:eastAsia="Times New Roman" w:hAnsi="Times New Roman" w:cs="Times New Roman"/>
                <w:sz w:val="24"/>
                <w:szCs w:val="24"/>
              </w:rPr>
              <w:t xml:space="preserve"> Оператором </w:t>
            </w:r>
            <w:proofErr w:type="spellStart"/>
            <w:r w:rsidRPr="004F3105">
              <w:rPr>
                <w:rFonts w:ascii="Times New Roman" w:eastAsia="Times New Roman" w:hAnsi="Times New Roman" w:cs="Times New Roman"/>
                <w:sz w:val="24"/>
                <w:szCs w:val="24"/>
              </w:rPr>
              <w:t>ГТС.Крім</w:t>
            </w:r>
            <w:proofErr w:type="spellEnd"/>
            <w:r w:rsidRPr="004F3105">
              <w:rPr>
                <w:rFonts w:ascii="Times New Roman" w:eastAsia="Times New Roman" w:hAnsi="Times New Roman" w:cs="Times New Roman"/>
                <w:sz w:val="24"/>
                <w:szCs w:val="24"/>
              </w:rPr>
              <w:t xml:space="preserve"> того, відсутнє будь-яке  обґрунтування та підстави використання маржинальної ціни, обґрунтованості її розрахунку та застосування  коефіцієнту 1.1 в формулі розміру плати за несанкціонований відбір.</w:t>
            </w:r>
          </w:p>
          <w:p w:rsidR="009A2964" w:rsidRPr="004F3105" w:rsidRDefault="009A2964" w:rsidP="00695776">
            <w:pPr>
              <w:pBdr>
                <w:top w:val="nil"/>
                <w:left w:val="nil"/>
                <w:bottom w:val="nil"/>
                <w:right w:val="nil"/>
                <w:between w:val="nil"/>
              </w:pBdr>
              <w:tabs>
                <w:tab w:val="left" w:pos="5103"/>
              </w:tabs>
              <w:ind w:firstLine="709"/>
              <w:jc w:val="both"/>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color w:val="000000"/>
                <w:sz w:val="24"/>
                <w:szCs w:val="24"/>
                <w:highlight w:val="white"/>
              </w:rPr>
              <w:t xml:space="preserve">Водночас, вказана плата встановлюється, виходячи з маржинальної ціни та вартості потужності. </w:t>
            </w:r>
          </w:p>
          <w:p w:rsidR="009A2964" w:rsidRPr="004F3105" w:rsidRDefault="009A2964" w:rsidP="00695776">
            <w:pPr>
              <w:pBdr>
                <w:top w:val="nil"/>
                <w:left w:val="nil"/>
                <w:bottom w:val="nil"/>
                <w:right w:val="nil"/>
                <w:between w:val="nil"/>
              </w:pBdr>
              <w:tabs>
                <w:tab w:val="left" w:pos="5103"/>
              </w:tabs>
              <w:ind w:firstLine="709"/>
              <w:jc w:val="both"/>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color w:val="000000"/>
                <w:sz w:val="24"/>
                <w:szCs w:val="24"/>
                <w:highlight w:val="white"/>
              </w:rPr>
              <w:t xml:space="preserve">Однак, маржинальні ціни застосовуються для визначення плати за неврегульовані замовником послуг транспортування природного газу небаланси, до яких споживач не має жодного відношення. </w:t>
            </w:r>
          </w:p>
          <w:p w:rsidR="009A2964" w:rsidRPr="004F3105" w:rsidRDefault="009A2964" w:rsidP="00695776">
            <w:pPr>
              <w:pBdr>
                <w:top w:val="nil"/>
                <w:left w:val="nil"/>
                <w:bottom w:val="nil"/>
                <w:right w:val="nil"/>
                <w:between w:val="nil"/>
              </w:pBdr>
              <w:tabs>
                <w:tab w:val="left" w:pos="5103"/>
              </w:tabs>
              <w:ind w:firstLine="709"/>
              <w:jc w:val="both"/>
              <w:rPr>
                <w:rFonts w:ascii="Times New Roman" w:eastAsia="Times New Roman" w:hAnsi="Times New Roman" w:cs="Times New Roman"/>
                <w:b/>
                <w:color w:val="000000"/>
                <w:sz w:val="24"/>
                <w:szCs w:val="24"/>
                <w:u w:val="single"/>
              </w:rPr>
            </w:pPr>
            <w:r w:rsidRPr="004F3105">
              <w:rPr>
                <w:rFonts w:ascii="Times New Roman" w:eastAsia="Times New Roman" w:hAnsi="Times New Roman" w:cs="Times New Roman"/>
                <w:color w:val="000000"/>
                <w:sz w:val="24"/>
                <w:szCs w:val="24"/>
                <w:highlight w:val="white"/>
              </w:rPr>
              <w:t>Однак, за своєю правовою природою згідно положень</w:t>
            </w:r>
            <w:r w:rsidRPr="004F3105">
              <w:rPr>
                <w:rFonts w:ascii="Times New Roman" w:eastAsia="Times New Roman" w:hAnsi="Times New Roman" w:cs="Times New Roman"/>
                <w:color w:val="000000"/>
                <w:sz w:val="24"/>
                <w:szCs w:val="24"/>
              </w:rPr>
              <w:t xml:space="preserve"> п. 1 </w:t>
            </w:r>
            <w:proofErr w:type="spellStart"/>
            <w:r w:rsidRPr="004F3105">
              <w:rPr>
                <w:rFonts w:ascii="Times New Roman" w:eastAsia="Times New Roman" w:hAnsi="Times New Roman" w:cs="Times New Roman"/>
                <w:color w:val="000000"/>
                <w:sz w:val="24"/>
                <w:szCs w:val="24"/>
              </w:rPr>
              <w:t>гл</w:t>
            </w:r>
            <w:proofErr w:type="spellEnd"/>
            <w:r w:rsidRPr="004F3105">
              <w:rPr>
                <w:rFonts w:ascii="Times New Roman" w:eastAsia="Times New Roman" w:hAnsi="Times New Roman" w:cs="Times New Roman"/>
                <w:color w:val="000000"/>
                <w:sz w:val="24"/>
                <w:szCs w:val="24"/>
              </w:rPr>
              <w:t xml:space="preserve">. 3 </w:t>
            </w:r>
            <w:proofErr w:type="spellStart"/>
            <w:r w:rsidRPr="004F3105">
              <w:rPr>
                <w:rFonts w:ascii="Times New Roman" w:eastAsia="Times New Roman" w:hAnsi="Times New Roman" w:cs="Times New Roman"/>
                <w:color w:val="000000"/>
                <w:sz w:val="24"/>
                <w:szCs w:val="24"/>
              </w:rPr>
              <w:t>розд</w:t>
            </w:r>
            <w:proofErr w:type="spellEnd"/>
            <w:r w:rsidRPr="004F3105">
              <w:rPr>
                <w:rFonts w:ascii="Times New Roman" w:eastAsia="Times New Roman" w:hAnsi="Times New Roman" w:cs="Times New Roman"/>
                <w:color w:val="000000"/>
                <w:sz w:val="24"/>
                <w:szCs w:val="24"/>
              </w:rPr>
              <w:t xml:space="preserve">. І,  ч.1 </w:t>
            </w:r>
            <w:proofErr w:type="spellStart"/>
            <w:r w:rsidRPr="004F3105">
              <w:rPr>
                <w:rFonts w:ascii="Times New Roman" w:eastAsia="Times New Roman" w:hAnsi="Times New Roman" w:cs="Times New Roman"/>
                <w:color w:val="000000"/>
                <w:sz w:val="24"/>
                <w:szCs w:val="24"/>
              </w:rPr>
              <w:t>гл</w:t>
            </w:r>
            <w:proofErr w:type="spellEnd"/>
            <w:r w:rsidRPr="004F3105">
              <w:rPr>
                <w:rFonts w:ascii="Times New Roman" w:eastAsia="Times New Roman" w:hAnsi="Times New Roman" w:cs="Times New Roman"/>
                <w:color w:val="000000"/>
                <w:sz w:val="24"/>
                <w:szCs w:val="24"/>
              </w:rPr>
              <w:t xml:space="preserve">. 1 </w:t>
            </w:r>
            <w:proofErr w:type="spellStart"/>
            <w:r w:rsidRPr="004F3105">
              <w:rPr>
                <w:rFonts w:ascii="Times New Roman" w:eastAsia="Times New Roman" w:hAnsi="Times New Roman" w:cs="Times New Roman"/>
                <w:color w:val="000000"/>
                <w:sz w:val="24"/>
                <w:szCs w:val="24"/>
              </w:rPr>
              <w:t>розд</w:t>
            </w:r>
            <w:proofErr w:type="spellEnd"/>
            <w:r w:rsidRPr="004F3105">
              <w:rPr>
                <w:rFonts w:ascii="Times New Roman" w:eastAsia="Times New Roman" w:hAnsi="Times New Roman" w:cs="Times New Roman"/>
                <w:color w:val="000000"/>
                <w:sz w:val="24"/>
                <w:szCs w:val="24"/>
              </w:rPr>
              <w:t xml:space="preserve">. </w:t>
            </w:r>
            <w:proofErr w:type="spellStart"/>
            <w:r w:rsidRPr="004F3105">
              <w:rPr>
                <w:rFonts w:ascii="Times New Roman" w:eastAsia="Times New Roman" w:hAnsi="Times New Roman" w:cs="Times New Roman"/>
                <w:color w:val="000000"/>
                <w:sz w:val="24"/>
                <w:szCs w:val="24"/>
              </w:rPr>
              <w:t>VIIIКодексу</w:t>
            </w:r>
            <w:proofErr w:type="spellEnd"/>
            <w:r w:rsidRPr="004F3105">
              <w:rPr>
                <w:rFonts w:ascii="Times New Roman" w:eastAsia="Times New Roman" w:hAnsi="Times New Roman" w:cs="Times New Roman"/>
                <w:color w:val="000000"/>
                <w:sz w:val="24"/>
                <w:szCs w:val="24"/>
              </w:rPr>
              <w:t xml:space="preserve"> ГТС</w:t>
            </w:r>
            <w:r w:rsidRPr="004F3105">
              <w:rPr>
                <w:rFonts w:ascii="Times New Roman" w:eastAsia="Times New Roman" w:hAnsi="Times New Roman" w:cs="Times New Roman"/>
                <w:color w:val="000000"/>
                <w:sz w:val="24"/>
                <w:szCs w:val="24"/>
                <w:u w:val="single"/>
              </w:rPr>
              <w:t xml:space="preserve"> вчинення дій з врегулювання добового небалансу є складовою послуги транспортування природного газу, що надається виключно на підставі договору транспортування природного газу.</w:t>
            </w:r>
          </w:p>
          <w:p w:rsidR="009A2964" w:rsidRPr="004F3105" w:rsidRDefault="009A2964" w:rsidP="00695776">
            <w:pPr>
              <w:pBdr>
                <w:top w:val="nil"/>
                <w:left w:val="nil"/>
                <w:bottom w:val="nil"/>
                <w:right w:val="nil"/>
                <w:between w:val="nil"/>
              </w:pBdr>
              <w:tabs>
                <w:tab w:val="left" w:pos="5103"/>
              </w:tabs>
              <w:ind w:firstLine="709"/>
              <w:jc w:val="both"/>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color w:val="000000"/>
                <w:sz w:val="24"/>
                <w:szCs w:val="24"/>
                <w:u w:val="single"/>
              </w:rPr>
              <w:t xml:space="preserve">А тому, дії Оператора ГТС з врегулювання небалансів не мають жодного відношення </w:t>
            </w:r>
            <w:r w:rsidRPr="004F3105">
              <w:rPr>
                <w:rFonts w:ascii="Times New Roman" w:eastAsia="Times New Roman" w:hAnsi="Times New Roman" w:cs="Times New Roman"/>
                <w:color w:val="000000"/>
                <w:sz w:val="24"/>
                <w:szCs w:val="24"/>
                <w:highlight w:val="white"/>
              </w:rPr>
              <w:t>до несанкціонованого відбору природного газу, оскільки такий відбір здійснюється поза договірними зобов’язаннями.</w:t>
            </w:r>
          </w:p>
          <w:p w:rsidR="009A2964" w:rsidRPr="004F3105" w:rsidRDefault="009A2964" w:rsidP="00695776">
            <w:pPr>
              <w:tabs>
                <w:tab w:val="left" w:pos="5103"/>
              </w:tabs>
              <w:ind w:firstLine="709"/>
              <w:jc w:val="both"/>
              <w:rPr>
                <w:rFonts w:ascii="Times New Roman" w:eastAsia="Times New Roman" w:hAnsi="Times New Roman" w:cs="Times New Roman"/>
                <w:b/>
                <w:sz w:val="24"/>
                <w:szCs w:val="24"/>
                <w:highlight w:val="white"/>
              </w:rPr>
            </w:pPr>
            <w:r w:rsidRPr="004F3105">
              <w:rPr>
                <w:rFonts w:ascii="Times New Roman" w:eastAsia="Times New Roman" w:hAnsi="Times New Roman" w:cs="Times New Roman"/>
                <w:sz w:val="24"/>
                <w:szCs w:val="24"/>
                <w:highlight w:val="white"/>
              </w:rPr>
              <w:t xml:space="preserve">Також, включення до плати  за несанкціонований відбір природного газу фактично використаної потужності призведе до подвійного стягнення із споживача (в </w:t>
            </w:r>
            <w:proofErr w:type="spellStart"/>
            <w:r w:rsidRPr="004F3105">
              <w:rPr>
                <w:rFonts w:ascii="Times New Roman" w:eastAsia="Times New Roman" w:hAnsi="Times New Roman" w:cs="Times New Roman"/>
                <w:sz w:val="24"/>
                <w:szCs w:val="24"/>
                <w:highlight w:val="white"/>
              </w:rPr>
              <w:t>т.ч</w:t>
            </w:r>
            <w:proofErr w:type="spellEnd"/>
            <w:r w:rsidRPr="004F3105">
              <w:rPr>
                <w:rFonts w:ascii="Times New Roman" w:eastAsia="Times New Roman" w:hAnsi="Times New Roman" w:cs="Times New Roman"/>
                <w:sz w:val="24"/>
                <w:szCs w:val="24"/>
                <w:highlight w:val="white"/>
              </w:rPr>
              <w:t xml:space="preserve">. побутового) визначеної Оператором ГТС потужності: у складі вартості </w:t>
            </w:r>
            <w:proofErr w:type="spellStart"/>
            <w:r w:rsidRPr="004F3105">
              <w:rPr>
                <w:rFonts w:ascii="Times New Roman" w:eastAsia="Times New Roman" w:hAnsi="Times New Roman" w:cs="Times New Roman"/>
                <w:sz w:val="24"/>
                <w:szCs w:val="24"/>
                <w:highlight w:val="white"/>
              </w:rPr>
              <w:t>несанкціоновано</w:t>
            </w:r>
            <w:proofErr w:type="spellEnd"/>
            <w:r w:rsidRPr="004F3105">
              <w:rPr>
                <w:rFonts w:ascii="Times New Roman" w:eastAsia="Times New Roman" w:hAnsi="Times New Roman" w:cs="Times New Roman"/>
                <w:sz w:val="24"/>
                <w:szCs w:val="24"/>
                <w:highlight w:val="white"/>
              </w:rPr>
              <w:t xml:space="preserve"> використаного газу та окремо за договором розподілу природного газу.</w:t>
            </w:r>
          </w:p>
          <w:p w:rsidR="009A2964" w:rsidRPr="004F3105" w:rsidRDefault="009A2964" w:rsidP="00695776">
            <w:pPr>
              <w:tabs>
                <w:tab w:val="left" w:pos="5103"/>
              </w:tabs>
              <w:ind w:firstLine="709"/>
              <w:jc w:val="both"/>
              <w:rPr>
                <w:rFonts w:ascii="Times New Roman" w:eastAsia="Times New Roman" w:hAnsi="Times New Roman" w:cs="Times New Roman"/>
                <w:b/>
                <w:sz w:val="24"/>
                <w:szCs w:val="24"/>
              </w:rPr>
            </w:pPr>
          </w:p>
          <w:p w:rsidR="009A2964" w:rsidRPr="004F3105" w:rsidRDefault="009A2964" w:rsidP="00695776">
            <w:pPr>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Прийняття запропонованих змін зумовить  легалізацію несанкціонованого відбору, як наслідок - позбавить обов’язку порушнику припинити такі дії, при цьому, поставить під сумнів  необхідність та можливість застосування санкцій передбачених Законом, що може призвести до непередбачуваних наслідків.</w:t>
            </w:r>
          </w:p>
          <w:p w:rsidR="009A2964" w:rsidRPr="004F3105" w:rsidRDefault="009A2964" w:rsidP="00695776">
            <w:pPr>
              <w:tabs>
                <w:tab w:val="left" w:pos="5103"/>
              </w:tabs>
              <w:ind w:firstLine="709"/>
              <w:jc w:val="both"/>
              <w:rPr>
                <w:rFonts w:ascii="Times New Roman" w:eastAsia="Times New Roman" w:hAnsi="Times New Roman" w:cs="Times New Roman"/>
                <w:b/>
                <w:sz w:val="24"/>
                <w:szCs w:val="24"/>
              </w:rPr>
            </w:pPr>
          </w:p>
          <w:p w:rsidR="009A2964" w:rsidRPr="004F3105" w:rsidRDefault="009A2964" w:rsidP="00695776">
            <w:pPr>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 xml:space="preserve">Водночас, введення запропонованих змін спричинить безпідставне збагачення Оператора ГТС, що суперечить, в тому числі, ч.1 глави 7 розділу ХIV Кодексу ГТС, згідно яких,  </w:t>
            </w:r>
            <w:r w:rsidRPr="004F3105">
              <w:rPr>
                <w:rFonts w:ascii="Times New Roman" w:eastAsia="Times New Roman" w:hAnsi="Times New Roman" w:cs="Times New Roman"/>
                <w:sz w:val="24"/>
                <w:szCs w:val="24"/>
                <w:u w:val="single"/>
              </w:rPr>
              <w:t>Оператор ГТС не повинен отримувати фінансову вигоду або зазнавати фінансових втрат внаслідок пов’язаних зі своєю діяльністю.</w:t>
            </w:r>
          </w:p>
          <w:p w:rsidR="009A2964" w:rsidRPr="004F3105" w:rsidRDefault="009A2964" w:rsidP="00695776">
            <w:pPr>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А також, сприятиме отриманню Оператором ГТС прибутків за рахунок невластивого йому виду діяльності.</w:t>
            </w:r>
          </w:p>
          <w:p w:rsidR="009A2964" w:rsidRPr="004F3105" w:rsidRDefault="009A2964" w:rsidP="00695776">
            <w:pPr>
              <w:tabs>
                <w:tab w:val="left" w:pos="5103"/>
              </w:tabs>
              <w:ind w:firstLine="709"/>
              <w:jc w:val="both"/>
              <w:rPr>
                <w:rFonts w:ascii="Times New Roman" w:eastAsia="Times New Roman" w:hAnsi="Times New Roman" w:cs="Times New Roman"/>
                <w:b/>
                <w:sz w:val="24"/>
                <w:szCs w:val="24"/>
              </w:rPr>
            </w:pPr>
          </w:p>
          <w:p w:rsidR="009A2964" w:rsidRPr="004F3105" w:rsidRDefault="009A2964" w:rsidP="00695776">
            <w:pPr>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 xml:space="preserve">До того ж тривала окупація значної частини території ліцензованої діяльності Товариства, введення активних бойових дій в області, відсутність оплати за послуги розподілу природного газу, зупинка роботи великої кількості підприємств, руйнування інфраструктури та величезні затрати на відновлення газопостачання після пошкоджень, мораторій на підвищення тарифів на послуги розподілу природного газу – це лише частина тих факторів, які призвели до критичного фінансового стану та відсутності постачальника у Товариства, при цьому запропоновані зміни </w:t>
            </w:r>
            <w:proofErr w:type="spellStart"/>
            <w:r w:rsidRPr="004F3105">
              <w:rPr>
                <w:rFonts w:ascii="Times New Roman" w:eastAsia="Times New Roman" w:hAnsi="Times New Roman" w:cs="Times New Roman"/>
                <w:sz w:val="24"/>
                <w:szCs w:val="24"/>
              </w:rPr>
              <w:t>створять</w:t>
            </w:r>
            <w:proofErr w:type="spellEnd"/>
            <w:r w:rsidRPr="004F3105">
              <w:rPr>
                <w:rFonts w:ascii="Times New Roman" w:eastAsia="Times New Roman" w:hAnsi="Times New Roman" w:cs="Times New Roman"/>
                <w:sz w:val="24"/>
                <w:szCs w:val="24"/>
              </w:rPr>
              <w:t xml:space="preserve"> ще більше фінансове навантаження на Товариство.</w:t>
            </w:r>
          </w:p>
          <w:p w:rsidR="009A2964" w:rsidRPr="004F3105" w:rsidRDefault="009A2964" w:rsidP="00695776">
            <w:pPr>
              <w:tabs>
                <w:tab w:val="left" w:pos="5103"/>
              </w:tabs>
              <w:ind w:firstLine="664"/>
              <w:jc w:val="both"/>
              <w:rPr>
                <w:rFonts w:ascii="Times New Roman" w:eastAsia="Times New Roman" w:hAnsi="Times New Roman" w:cs="Times New Roman"/>
                <w:b/>
                <w:sz w:val="24"/>
                <w:szCs w:val="24"/>
              </w:rPr>
            </w:pPr>
          </w:p>
        </w:tc>
        <w:tc>
          <w:tcPr>
            <w:tcW w:w="3679" w:type="dxa"/>
            <w:tcMar>
              <w:top w:w="57" w:type="dxa"/>
              <w:bottom w:w="57" w:type="dxa"/>
            </w:tcMar>
          </w:tcPr>
          <w:p w:rsidR="009A2964" w:rsidRPr="004F3105" w:rsidRDefault="009A2964" w:rsidP="00695776">
            <w:pPr>
              <w:tabs>
                <w:tab w:val="left" w:pos="5103"/>
              </w:tabs>
              <w:spacing w:before="240" w:line="276" w:lineRule="auto"/>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9A2964" w:rsidRPr="004F3105" w:rsidRDefault="009A2964" w:rsidP="00695776">
            <w:pPr>
              <w:tabs>
                <w:tab w:val="left" w:pos="5103"/>
              </w:tabs>
              <w:spacing w:before="240" w:after="240"/>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Залишення нормативно-правових актів у діючій редакції не сприятиме врегулюванню питань пов’язаних з несанкціонованими відборами природного газу, запобіганням несанкціонованих відборів та впорядкуванням механізмів компенсації.</w:t>
            </w:r>
          </w:p>
          <w:p w:rsidR="009A2964" w:rsidRPr="004F3105" w:rsidRDefault="009A2964" w:rsidP="00695776">
            <w:pPr>
              <w:tabs>
                <w:tab w:val="left" w:pos="5103"/>
              </w:tabs>
              <w:jc w:val="both"/>
              <w:rPr>
                <w:rFonts w:ascii="Times New Roman" w:eastAsia="Times New Roman" w:hAnsi="Times New Roman" w:cs="Times New Roman"/>
                <w:b/>
                <w:sz w:val="24"/>
                <w:szCs w:val="24"/>
              </w:rPr>
            </w:pP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tabs>
                <w:tab w:val="left" w:pos="5103"/>
              </w:tabs>
              <w:ind w:firstLine="664"/>
              <w:jc w:val="both"/>
              <w:rPr>
                <w:rFonts w:ascii="Times New Roman" w:eastAsia="Times New Roman" w:hAnsi="Times New Roman" w:cs="Times New Roman"/>
                <w:sz w:val="24"/>
                <w:szCs w:val="24"/>
              </w:rPr>
            </w:pPr>
            <w:r w:rsidRPr="004F3105">
              <w:rPr>
                <w:rFonts w:ascii="Times New Roman" w:eastAsia="Times New Roman" w:hAnsi="Times New Roman" w:cs="Times New Roman"/>
                <w:b/>
                <w:i/>
                <w:sz w:val="24"/>
                <w:szCs w:val="24"/>
              </w:rPr>
              <w:t>АТ «Київгаз»</w:t>
            </w:r>
            <w:r w:rsidRPr="004F3105">
              <w:rPr>
                <w:rFonts w:ascii="Times New Roman" w:eastAsia="Times New Roman" w:hAnsi="Times New Roman" w:cs="Times New Roman"/>
                <w:b/>
                <w:sz w:val="24"/>
                <w:szCs w:val="24"/>
              </w:rPr>
              <w:t xml:space="preserve"> </w:t>
            </w:r>
            <w:r w:rsidRPr="004F3105">
              <w:rPr>
                <w:rFonts w:ascii="Times New Roman" w:eastAsia="Times New Roman" w:hAnsi="Times New Roman" w:cs="Times New Roman"/>
                <w:sz w:val="24"/>
                <w:szCs w:val="24"/>
              </w:rPr>
              <w:t>(в цілому до запропонованого розділу)</w:t>
            </w:r>
          </w:p>
          <w:p w:rsidR="009A2964" w:rsidRPr="004F3105" w:rsidRDefault="009A2964" w:rsidP="00695776">
            <w:pPr>
              <w:tabs>
                <w:tab w:val="left" w:pos="5103"/>
              </w:tabs>
              <w:ind w:firstLine="664"/>
              <w:jc w:val="both"/>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Не приймати.</w:t>
            </w:r>
          </w:p>
          <w:p w:rsidR="009A2964" w:rsidRPr="004F3105" w:rsidRDefault="009A2964" w:rsidP="00695776">
            <w:pPr>
              <w:tabs>
                <w:tab w:val="left" w:pos="5103"/>
              </w:tabs>
              <w:ind w:firstLine="664"/>
              <w:jc w:val="center"/>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Обґрунтування.</w:t>
            </w:r>
          </w:p>
          <w:p w:rsidR="009A2964" w:rsidRPr="004F3105" w:rsidRDefault="009A2964" w:rsidP="00695776">
            <w:pPr>
              <w:tabs>
                <w:tab w:val="left" w:pos="5103"/>
              </w:tabs>
              <w:spacing w:line="252" w:lineRule="auto"/>
              <w:ind w:firstLine="600"/>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Згідно положень ст.59 Закону України «Про ринок природного газу» (далі – Закон) передбачено, що правопорушеннями на ринку природного газу є, зокрема: несанкціонований відбір природного газу; використання природного газу споживачами в обсягах, що перевищують підтверджені в установленому порядку постачальниками.</w:t>
            </w:r>
          </w:p>
          <w:p w:rsidR="009A2964" w:rsidRPr="004F3105" w:rsidRDefault="009A2964" w:rsidP="00695776">
            <w:pPr>
              <w:tabs>
                <w:tab w:val="left" w:pos="5103"/>
              </w:tabs>
              <w:spacing w:line="252" w:lineRule="auto"/>
              <w:ind w:firstLine="600"/>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Відповідно до ст.3 Закону ринок природного газу функціонує за принципами, зокрема відповідальності суб’єктів ринку природного газу за порушення правил діяльності на ринку природного газу та умов договорів.</w:t>
            </w:r>
          </w:p>
          <w:p w:rsidR="009A2964" w:rsidRPr="004F3105" w:rsidRDefault="009A2964" w:rsidP="00695776">
            <w:pPr>
              <w:tabs>
                <w:tab w:val="left" w:pos="5103"/>
              </w:tabs>
              <w:spacing w:line="252" w:lineRule="auto"/>
              <w:ind w:firstLine="600"/>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Част.3 ст.59 Закону передбачений виключний перелік санкцій, які можуть бути застосовані до порушника, а саме: 1) попередження про необхідність усунення порушень; 2) штраф; 3) зупинення дії ліцензії; 4) анулювання ліцензії. Аналогічні положення передбачені част.2 ст.22 Закону України «Про НКРЕКП».</w:t>
            </w:r>
          </w:p>
          <w:p w:rsidR="009A2964" w:rsidRPr="004F3105" w:rsidRDefault="009A2964" w:rsidP="00695776">
            <w:pPr>
              <w:tabs>
                <w:tab w:val="left" w:pos="5103"/>
              </w:tabs>
              <w:spacing w:line="252" w:lineRule="auto"/>
              <w:ind w:firstLine="600"/>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За приписами правових актів Оператор ГТС та Оператори ГРМ зобов’язані припиняти (обмежувати) транспортування/розподіл природного газу у випадку несанкціонованого відбору природного газу.</w:t>
            </w:r>
          </w:p>
          <w:p w:rsidR="009A2964" w:rsidRPr="004F3105" w:rsidRDefault="009A2964" w:rsidP="00695776">
            <w:pPr>
              <w:tabs>
                <w:tab w:val="left" w:pos="5103"/>
              </w:tabs>
              <w:spacing w:line="252" w:lineRule="auto"/>
              <w:ind w:firstLine="600"/>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Однак, результатом запропонованого </w:t>
            </w:r>
            <w:proofErr w:type="spellStart"/>
            <w:r w:rsidRPr="004F3105">
              <w:rPr>
                <w:rFonts w:ascii="Times New Roman" w:eastAsia="Times New Roman" w:hAnsi="Times New Roman" w:cs="Times New Roman"/>
                <w:sz w:val="24"/>
                <w:szCs w:val="24"/>
              </w:rPr>
              <w:t>Проєктом</w:t>
            </w:r>
            <w:proofErr w:type="spellEnd"/>
            <w:r w:rsidRPr="004F3105">
              <w:rPr>
                <w:rFonts w:ascii="Times New Roman" w:eastAsia="Times New Roman" w:hAnsi="Times New Roman" w:cs="Times New Roman"/>
                <w:sz w:val="24"/>
                <w:szCs w:val="24"/>
              </w:rPr>
              <w:t xml:space="preserve"> удосконалення положень нормативно-правових актів буде «</w:t>
            </w:r>
            <w:proofErr w:type="spellStart"/>
            <w:r w:rsidRPr="004F3105">
              <w:rPr>
                <w:rFonts w:ascii="Times New Roman" w:eastAsia="Times New Roman" w:hAnsi="Times New Roman" w:cs="Times New Roman"/>
                <w:sz w:val="24"/>
                <w:szCs w:val="24"/>
              </w:rPr>
              <w:t>легаллізація</w:t>
            </w:r>
            <w:proofErr w:type="spellEnd"/>
            <w:r w:rsidRPr="004F3105">
              <w:rPr>
                <w:rFonts w:ascii="Times New Roman" w:eastAsia="Times New Roman" w:hAnsi="Times New Roman" w:cs="Times New Roman"/>
                <w:sz w:val="24"/>
                <w:szCs w:val="24"/>
              </w:rPr>
              <w:t>» несанкціонованого відбору, що позбавляє обов’язку припинення таких дій, ставить під сумнів  необхідність та, як таку, можливість застосування санкцій передбачених Законом, що може призвести до непередбачуваних наслідків.</w:t>
            </w:r>
          </w:p>
          <w:p w:rsidR="009A2964" w:rsidRPr="004F3105" w:rsidRDefault="009A2964" w:rsidP="00695776">
            <w:pPr>
              <w:tabs>
                <w:tab w:val="left" w:pos="5103"/>
              </w:tabs>
              <w:ind w:firstLine="600"/>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Також варто відзначити відсутність обґрунтування підстав застосування маржинальної ціни в формулі розміру плати за несанкціонований відбір. Це зумовлено тим, що правила та підстави придбання Оператором ГТС природного газу для врегулювання небалансів замовників та/на ВТВ та ВП визначені Законом, Кодексом ГТС. Придбання Оператором ГТС ресурсу для покриття  несанкціонованого відібраного природного газу є відмінним від попередніх процесів і прямо не регламентований.</w:t>
            </w:r>
          </w:p>
          <w:p w:rsidR="009A2964" w:rsidRPr="004F3105" w:rsidRDefault="009A2964" w:rsidP="00695776">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 xml:space="preserve">При цьому, відповідно до п. 20гл.6 </w:t>
            </w:r>
            <w:proofErr w:type="spellStart"/>
            <w:r w:rsidRPr="004F3105">
              <w:rPr>
                <w:rFonts w:ascii="Times New Roman" w:eastAsia="Times New Roman" w:hAnsi="Times New Roman" w:cs="Times New Roman"/>
                <w:sz w:val="24"/>
                <w:szCs w:val="24"/>
              </w:rPr>
              <w:t>розд.ХІV</w:t>
            </w:r>
            <w:proofErr w:type="spellEnd"/>
            <w:r w:rsidRPr="004F3105">
              <w:rPr>
                <w:rFonts w:ascii="Times New Roman" w:eastAsia="Times New Roman" w:hAnsi="Times New Roman" w:cs="Times New Roman"/>
                <w:sz w:val="24"/>
                <w:szCs w:val="24"/>
              </w:rPr>
              <w:t xml:space="preserve"> Оператор ГТС зобов’язаний вести окремий облік доходів та витрат, пов’язаних з вчиненням балансуючих дій. На основі таких витрат та доходів має розраховуватися плата за нейтральність </w:t>
            </w:r>
            <w:proofErr w:type="spellStart"/>
            <w:r w:rsidRPr="004F3105">
              <w:rPr>
                <w:rFonts w:ascii="Times New Roman" w:eastAsia="Times New Roman" w:hAnsi="Times New Roman" w:cs="Times New Roman"/>
                <w:sz w:val="24"/>
                <w:szCs w:val="24"/>
              </w:rPr>
              <w:t>балансування?Якщо</w:t>
            </w:r>
            <w:proofErr w:type="spellEnd"/>
            <w:r w:rsidRPr="004F3105">
              <w:rPr>
                <w:rFonts w:ascii="Times New Roman" w:eastAsia="Times New Roman" w:hAnsi="Times New Roman" w:cs="Times New Roman"/>
                <w:sz w:val="24"/>
                <w:szCs w:val="24"/>
              </w:rPr>
              <w:t xml:space="preserve"> різні види витрат на придбання різних за природою обсягів газу будуть подаватися оператором ГТС як витрати на балансування, то апріорі буде спотворено процес балансування, а розраховані таким чином маржинальні ціни і плати за нейтральність будуть протиправними.   </w:t>
            </w:r>
          </w:p>
        </w:tc>
        <w:tc>
          <w:tcPr>
            <w:tcW w:w="3679" w:type="dxa"/>
            <w:tcMar>
              <w:top w:w="57" w:type="dxa"/>
              <w:bottom w:w="57" w:type="dxa"/>
            </w:tcMar>
          </w:tcPr>
          <w:p w:rsidR="009A2964" w:rsidRPr="004F3105" w:rsidRDefault="009A2964" w:rsidP="00695776">
            <w:pPr>
              <w:tabs>
                <w:tab w:val="left" w:pos="5103"/>
              </w:tabs>
              <w:spacing w:before="240" w:line="276" w:lineRule="auto"/>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9A2964" w:rsidRPr="004F3105" w:rsidRDefault="009A2964" w:rsidP="00695776">
            <w:pPr>
              <w:tabs>
                <w:tab w:val="left" w:pos="5103"/>
              </w:tabs>
              <w:spacing w:before="240" w:after="240"/>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Залишення нормативно-правових актів у діючій редакції не сприятиме врегулюванню питань пов’язаних з несанкціонованими відборами природного газу, запобіганням несанкціонованих відборів та впорядкуванням механізмів компенсації.</w:t>
            </w:r>
          </w:p>
          <w:p w:rsidR="009A2964" w:rsidRPr="004F3105" w:rsidRDefault="009A2964" w:rsidP="00695776">
            <w:pPr>
              <w:tabs>
                <w:tab w:val="left" w:pos="5103"/>
              </w:tabs>
              <w:jc w:val="both"/>
              <w:rPr>
                <w:rFonts w:ascii="Times New Roman" w:eastAsia="Times New Roman" w:hAnsi="Times New Roman" w:cs="Times New Roman"/>
                <w:b/>
                <w:sz w:val="24"/>
                <w:szCs w:val="24"/>
              </w:rPr>
            </w:pP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tabs>
                <w:tab w:val="left" w:pos="5103"/>
              </w:tabs>
              <w:ind w:firstLine="664"/>
              <w:jc w:val="center"/>
              <w:rPr>
                <w:rFonts w:ascii="Times New Roman" w:eastAsia="Times New Roman" w:hAnsi="Times New Roman" w:cs="Times New Roman"/>
                <w:b/>
                <w:i/>
                <w:sz w:val="24"/>
                <w:szCs w:val="24"/>
              </w:rPr>
            </w:pPr>
            <w:proofErr w:type="spellStart"/>
            <w:r w:rsidRPr="004F3105">
              <w:rPr>
                <w:rFonts w:ascii="Times New Roman" w:eastAsia="Times New Roman" w:hAnsi="Times New Roman" w:cs="Times New Roman"/>
                <w:b/>
                <w:i/>
                <w:sz w:val="24"/>
                <w:szCs w:val="24"/>
              </w:rPr>
              <w:t>Бакулін</w:t>
            </w:r>
            <w:proofErr w:type="spellEnd"/>
            <w:r w:rsidRPr="004F3105">
              <w:rPr>
                <w:rFonts w:ascii="Times New Roman" w:eastAsia="Times New Roman" w:hAnsi="Times New Roman" w:cs="Times New Roman"/>
                <w:b/>
                <w:i/>
                <w:sz w:val="24"/>
                <w:szCs w:val="24"/>
              </w:rPr>
              <w:t xml:space="preserve"> О. Ю.</w:t>
            </w:r>
          </w:p>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b/>
                <w:i/>
                <w:sz w:val="24"/>
                <w:szCs w:val="24"/>
                <w:u w:val="single"/>
              </w:rPr>
            </w:pPr>
            <w:r w:rsidRPr="004F3105">
              <w:rPr>
                <w:rFonts w:ascii="Times New Roman" w:eastAsia="Times New Roman" w:hAnsi="Times New Roman" w:cs="Times New Roman"/>
                <w:b/>
                <w:i/>
                <w:sz w:val="24"/>
                <w:szCs w:val="24"/>
                <w:u w:val="single"/>
              </w:rPr>
              <w:t xml:space="preserve">1. У випадку несанкціонованого відбору природного газу з газотранспортної системи оператор газотранспортної системи має право на відшкодування завданих йому збитків. </w:t>
            </w:r>
          </w:p>
          <w:p w:rsidR="009A2964" w:rsidRPr="004F3105" w:rsidRDefault="009A2964" w:rsidP="00695776">
            <w:pPr>
              <w:tabs>
                <w:tab w:val="left" w:pos="5103"/>
              </w:tabs>
              <w:ind w:firstLine="664"/>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9A2964" w:rsidRPr="004F3105" w:rsidRDefault="009A2964" w:rsidP="00695776">
            <w:pPr>
              <w:pBdr>
                <w:top w:val="nil"/>
                <w:left w:val="nil"/>
                <w:bottom w:val="nil"/>
                <w:right w:val="nil"/>
                <w:between w:val="nil"/>
              </w:pBdr>
              <w:tabs>
                <w:tab w:val="left" w:pos="5103"/>
              </w:tabs>
              <w:ind w:firstLine="708"/>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НКРЕКП не має повноважень та законних підстав визначати склад такого правопорушення як несанкціонований відбір природного газу та встановлювати плату за таке правопорушення.</w:t>
            </w:r>
          </w:p>
          <w:p w:rsidR="009A2964" w:rsidRPr="004F3105" w:rsidRDefault="009A2964" w:rsidP="00695776">
            <w:pPr>
              <w:pBdr>
                <w:top w:val="nil"/>
                <w:left w:val="nil"/>
                <w:bottom w:val="nil"/>
                <w:right w:val="nil"/>
                <w:between w:val="nil"/>
              </w:pBdr>
              <w:tabs>
                <w:tab w:val="left" w:pos="5103"/>
              </w:tabs>
              <w:ind w:firstLine="708"/>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 xml:space="preserve">Безумовне, споживач має відповідати за те, що він використав природний газ, який йому не належить на правових підставах. Але така відповідальність має відповідати приписам Конституції України та законам України та полягати у компенсації завданих реальних збитків.  </w:t>
            </w:r>
          </w:p>
          <w:p w:rsidR="009A2964" w:rsidRPr="004F3105" w:rsidRDefault="009A2964" w:rsidP="00695776">
            <w:pPr>
              <w:tabs>
                <w:tab w:val="left" w:pos="5103"/>
              </w:tabs>
              <w:ind w:firstLine="664"/>
              <w:jc w:val="both"/>
              <w:rPr>
                <w:rFonts w:ascii="Times New Roman" w:eastAsia="Times New Roman" w:hAnsi="Times New Roman" w:cs="Times New Roman"/>
                <w:b/>
                <w:sz w:val="24"/>
                <w:szCs w:val="24"/>
              </w:rPr>
            </w:pPr>
          </w:p>
        </w:tc>
        <w:tc>
          <w:tcPr>
            <w:tcW w:w="3679" w:type="dxa"/>
            <w:tcMar>
              <w:top w:w="57" w:type="dxa"/>
              <w:bottom w:w="57" w:type="dxa"/>
            </w:tcMar>
          </w:tcPr>
          <w:p w:rsidR="009A2964" w:rsidRPr="004F3105" w:rsidRDefault="009A2964" w:rsidP="00695776">
            <w:pPr>
              <w:tabs>
                <w:tab w:val="left" w:pos="5103"/>
              </w:tabs>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9A2964" w:rsidRPr="004F3105" w:rsidRDefault="009A2964" w:rsidP="00695776">
            <w:pPr>
              <w:tabs>
                <w:tab w:val="left" w:pos="5103"/>
              </w:tabs>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Положення </w:t>
            </w:r>
            <w:proofErr w:type="spellStart"/>
            <w:r w:rsidRPr="004F3105">
              <w:rPr>
                <w:rFonts w:ascii="Times New Roman" w:eastAsia="Times New Roman" w:hAnsi="Times New Roman" w:cs="Times New Roman"/>
                <w:sz w:val="24"/>
                <w:szCs w:val="24"/>
              </w:rPr>
              <w:t>проєкту</w:t>
            </w:r>
            <w:proofErr w:type="spellEnd"/>
            <w:r w:rsidRPr="004F3105">
              <w:rPr>
                <w:rFonts w:ascii="Times New Roman" w:eastAsia="Times New Roman" w:hAnsi="Times New Roman" w:cs="Times New Roman"/>
                <w:sz w:val="24"/>
                <w:szCs w:val="24"/>
              </w:rPr>
              <w:t xml:space="preserve"> постанови спрямовані на вдосконалення порядку визначення несанкціонованого відбору природного газу та обов’язку щодо оплати вартості обсягів природного газу, що є несанкціонованим відбором.</w:t>
            </w:r>
          </w:p>
          <w:p w:rsidR="009A2964" w:rsidRPr="004F3105" w:rsidRDefault="009A2964" w:rsidP="00695776">
            <w:pPr>
              <w:tabs>
                <w:tab w:val="left" w:pos="5103"/>
              </w:tabs>
              <w:jc w:val="both"/>
              <w:rPr>
                <w:rFonts w:ascii="Times New Roman" w:eastAsia="Times New Roman" w:hAnsi="Times New Roman" w:cs="Times New Roman"/>
                <w:sz w:val="24"/>
                <w:szCs w:val="24"/>
              </w:rPr>
            </w:pP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keepNext/>
              <w:shd w:val="clear" w:color="auto" w:fill="FFFFFF"/>
              <w:tabs>
                <w:tab w:val="left" w:pos="5103"/>
              </w:tabs>
              <w:jc w:val="center"/>
              <w:rPr>
                <w:rFonts w:ascii="Times New Roman" w:eastAsia="Times New Roman" w:hAnsi="Times New Roman" w:cs="Times New Roman"/>
                <w:b/>
                <w:i/>
                <w:color w:val="000000"/>
                <w:sz w:val="24"/>
                <w:szCs w:val="24"/>
                <w:highlight w:val="white"/>
              </w:rPr>
            </w:pPr>
            <w:r w:rsidRPr="004F3105">
              <w:rPr>
                <w:rFonts w:ascii="Times New Roman" w:eastAsia="Times New Roman" w:hAnsi="Times New Roman" w:cs="Times New Roman"/>
                <w:b/>
                <w:i/>
                <w:color w:val="000000"/>
                <w:sz w:val="24"/>
                <w:szCs w:val="24"/>
                <w:highlight w:val="white"/>
              </w:rPr>
              <w:t>ТОВ «Нові енергетичні проекти»</w:t>
            </w:r>
          </w:p>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b/>
                <w:i/>
                <w:sz w:val="24"/>
                <w:szCs w:val="24"/>
                <w:u w:val="single"/>
              </w:rPr>
            </w:pPr>
            <w:r w:rsidRPr="004F3105">
              <w:rPr>
                <w:rFonts w:ascii="Times New Roman" w:eastAsia="Times New Roman" w:hAnsi="Times New Roman" w:cs="Times New Roman"/>
                <w:b/>
                <w:i/>
                <w:sz w:val="24"/>
                <w:szCs w:val="24"/>
                <w:u w:val="single"/>
              </w:rPr>
              <w:t xml:space="preserve">1. У випадку несанкціонованого відбору природного газу з газотранспортної системи оператор газотранспортної системи має право на відшкодування завданих йому збитків. </w:t>
            </w:r>
          </w:p>
          <w:p w:rsidR="009A2964" w:rsidRPr="004F3105" w:rsidRDefault="009A2964" w:rsidP="00695776">
            <w:pPr>
              <w:tabs>
                <w:tab w:val="left" w:pos="5103"/>
              </w:tabs>
              <w:ind w:firstLine="664"/>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9A2964" w:rsidRPr="004F3105" w:rsidRDefault="009A2964" w:rsidP="00695776">
            <w:pPr>
              <w:pBdr>
                <w:top w:val="nil"/>
                <w:left w:val="nil"/>
                <w:bottom w:val="nil"/>
                <w:right w:val="nil"/>
                <w:between w:val="nil"/>
              </w:pBdr>
              <w:tabs>
                <w:tab w:val="left" w:pos="5103"/>
              </w:tabs>
              <w:ind w:firstLine="708"/>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НКРЕКП не має повноважень та законних підстав визначати склад такого правопорушення як несанкціонований відбір природного газу та встановлювати плату за таке правопорушення.</w:t>
            </w:r>
          </w:p>
          <w:p w:rsidR="009A2964" w:rsidRPr="004F3105" w:rsidRDefault="009A2964" w:rsidP="00695776">
            <w:pPr>
              <w:pBdr>
                <w:top w:val="nil"/>
                <w:left w:val="nil"/>
                <w:bottom w:val="nil"/>
                <w:right w:val="nil"/>
                <w:between w:val="nil"/>
              </w:pBdr>
              <w:tabs>
                <w:tab w:val="left" w:pos="5103"/>
              </w:tabs>
              <w:ind w:firstLine="708"/>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color w:val="000000"/>
                <w:sz w:val="24"/>
                <w:szCs w:val="24"/>
              </w:rPr>
              <w:t>Безумовне, споживач має відповідати за те, що він використав природний газ, який йому не належить на правових підставах. Але така відповідальність має відповідати приписам Конституції України та законам України та полягати у компенсації завданих реальних збитків.</w:t>
            </w:r>
          </w:p>
        </w:tc>
        <w:tc>
          <w:tcPr>
            <w:tcW w:w="3679" w:type="dxa"/>
            <w:tcMar>
              <w:top w:w="57" w:type="dxa"/>
              <w:bottom w:w="57" w:type="dxa"/>
            </w:tcMar>
          </w:tcPr>
          <w:p w:rsidR="009A2964" w:rsidRPr="004F3105" w:rsidRDefault="009A2964" w:rsidP="00695776">
            <w:pPr>
              <w:tabs>
                <w:tab w:val="left" w:pos="5103"/>
              </w:tabs>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9A2964" w:rsidRPr="004F3105" w:rsidRDefault="009A2964" w:rsidP="00695776">
            <w:pPr>
              <w:tabs>
                <w:tab w:val="left" w:pos="5103"/>
              </w:tabs>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Положення </w:t>
            </w:r>
            <w:proofErr w:type="spellStart"/>
            <w:r w:rsidRPr="004F3105">
              <w:rPr>
                <w:rFonts w:ascii="Times New Roman" w:eastAsia="Times New Roman" w:hAnsi="Times New Roman" w:cs="Times New Roman"/>
                <w:sz w:val="24"/>
                <w:szCs w:val="24"/>
              </w:rPr>
              <w:t>проєкту</w:t>
            </w:r>
            <w:proofErr w:type="spellEnd"/>
            <w:r w:rsidRPr="004F3105">
              <w:rPr>
                <w:rFonts w:ascii="Times New Roman" w:eastAsia="Times New Roman" w:hAnsi="Times New Roman" w:cs="Times New Roman"/>
                <w:sz w:val="24"/>
                <w:szCs w:val="24"/>
              </w:rPr>
              <w:t xml:space="preserve"> постанови спрямовані на вдосконалення порядку визначення несанкціонованого відбору природного газу та обов’язку щодо оплати вартості обсягів природного газу, що є несанкціонованим відбором.</w:t>
            </w:r>
          </w:p>
          <w:p w:rsidR="009A2964" w:rsidRPr="004F3105" w:rsidRDefault="009A2964" w:rsidP="00695776">
            <w:pPr>
              <w:tabs>
                <w:tab w:val="left" w:pos="5103"/>
              </w:tabs>
              <w:jc w:val="both"/>
              <w:rPr>
                <w:rFonts w:ascii="Times New Roman" w:eastAsia="Times New Roman" w:hAnsi="Times New Roman" w:cs="Times New Roman"/>
                <w:sz w:val="24"/>
                <w:szCs w:val="24"/>
              </w:rPr>
            </w:pP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tabs>
                <w:tab w:val="left" w:pos="5103"/>
              </w:tabs>
              <w:ind w:firstLine="600"/>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ТОВ «Оператор ГТС України»</w:t>
            </w:r>
          </w:p>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 xml:space="preserve">1. Несанкціонованим відбором природного газу з газотранспортної системи є протиправне заволодіння оператором газорозподільної системи та/або прямим споживачем газу, який належить оператору газотранспортної системи і знаходиться в газотранспортній системі, шляхом відбору газу з газотранспортної системи без договірних відносин, що підтверджують право власності на газ, який відбирається. </w:t>
            </w:r>
          </w:p>
          <w:p w:rsidR="009A2964" w:rsidRPr="004F3105" w:rsidRDefault="009A2964" w:rsidP="00695776">
            <w:pPr>
              <w:tabs>
                <w:tab w:val="left" w:pos="5103"/>
              </w:tabs>
              <w:ind w:firstLine="600"/>
              <w:jc w:val="both"/>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w:t>
            </w:r>
          </w:p>
          <w:p w:rsidR="009A2964" w:rsidRPr="004F3105" w:rsidRDefault="009A2964" w:rsidP="00695776">
            <w:pPr>
              <w:tabs>
                <w:tab w:val="left" w:pos="5103"/>
              </w:tabs>
              <w:ind w:firstLine="600"/>
              <w:jc w:val="center"/>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Обґрунтування.</w:t>
            </w:r>
          </w:p>
          <w:p w:rsidR="009A2964" w:rsidRPr="004F3105" w:rsidRDefault="009A2964" w:rsidP="00695776">
            <w:pPr>
              <w:shd w:val="clear" w:color="auto" w:fill="FFFFFF"/>
              <w:tabs>
                <w:tab w:val="left" w:pos="5103"/>
              </w:tabs>
              <w:ind w:firstLine="600"/>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 xml:space="preserve">Дефініція поняття «несанкціонований відборі природного газу», яким пропонується доповнити п. 5 гл.1 р. І Кодексу </w:t>
            </w:r>
            <w:proofErr w:type="spellStart"/>
            <w:r w:rsidRPr="004F3105">
              <w:rPr>
                <w:rFonts w:ascii="Times New Roman" w:eastAsia="Times New Roman" w:hAnsi="Times New Roman" w:cs="Times New Roman"/>
                <w:color w:val="000000"/>
                <w:sz w:val="24"/>
                <w:szCs w:val="24"/>
              </w:rPr>
              <w:t>ГТС,дає</w:t>
            </w:r>
            <w:proofErr w:type="spellEnd"/>
            <w:r w:rsidRPr="004F3105">
              <w:rPr>
                <w:rFonts w:ascii="Times New Roman" w:eastAsia="Times New Roman" w:hAnsi="Times New Roman" w:cs="Times New Roman"/>
                <w:color w:val="000000"/>
                <w:sz w:val="24"/>
                <w:szCs w:val="24"/>
              </w:rPr>
              <w:t xml:space="preserve"> загальне, широке визначання  несанкціонованого відбору природного газу. </w:t>
            </w:r>
          </w:p>
          <w:p w:rsidR="009A2964" w:rsidRPr="004F3105" w:rsidRDefault="009A2964" w:rsidP="00695776">
            <w:pPr>
              <w:shd w:val="clear" w:color="auto" w:fill="FFFFFF"/>
              <w:tabs>
                <w:tab w:val="left" w:pos="5103"/>
              </w:tabs>
              <w:ind w:firstLine="600"/>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 xml:space="preserve">Так, для прикладу несанкціонований відбір природного газу – відбір природного газу у після закінчення строку, встановленого законодавством для припинення (обмеження) розподілу (транспортування) природного газу </w:t>
            </w:r>
            <w:proofErr w:type="spellStart"/>
            <w:r w:rsidRPr="004F3105">
              <w:rPr>
                <w:rFonts w:ascii="Times New Roman" w:eastAsia="Times New Roman" w:hAnsi="Times New Roman" w:cs="Times New Roman"/>
                <w:color w:val="000000"/>
                <w:sz w:val="24"/>
                <w:szCs w:val="24"/>
              </w:rPr>
              <w:t>споживачам.Тобто</w:t>
            </w:r>
            <w:proofErr w:type="spellEnd"/>
            <w:r w:rsidRPr="004F3105">
              <w:rPr>
                <w:rFonts w:ascii="Times New Roman" w:eastAsia="Times New Roman" w:hAnsi="Times New Roman" w:cs="Times New Roman"/>
                <w:color w:val="000000"/>
                <w:sz w:val="24"/>
                <w:szCs w:val="24"/>
              </w:rPr>
              <w:t>, йдеться про несанкціонований відбір споживачів в мережах Оператора ГРМ, які Оператора ГТС відносить на Оператора ГРМ.</w:t>
            </w:r>
          </w:p>
          <w:p w:rsidR="009A2964" w:rsidRPr="004F3105" w:rsidRDefault="009A2964" w:rsidP="00695776">
            <w:pPr>
              <w:shd w:val="clear" w:color="auto" w:fill="FFFFFF"/>
              <w:tabs>
                <w:tab w:val="left" w:pos="5103"/>
              </w:tabs>
              <w:ind w:firstLine="600"/>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 xml:space="preserve">Для уникнення різного трактування положень Кодексу ГТС, просимо конкретизувати зміст несанкціонованого відбором природного газу </w:t>
            </w:r>
            <w:r w:rsidRPr="004F3105">
              <w:rPr>
                <w:rFonts w:ascii="Times New Roman" w:eastAsia="Times New Roman" w:hAnsi="Times New Roman" w:cs="Times New Roman"/>
                <w:color w:val="000000"/>
                <w:sz w:val="24"/>
                <w:szCs w:val="24"/>
                <w:u w:val="single"/>
              </w:rPr>
              <w:t>саме з газотранспортної системи</w:t>
            </w:r>
            <w:r w:rsidRPr="004F3105">
              <w:rPr>
                <w:rFonts w:ascii="Times New Roman" w:eastAsia="Times New Roman" w:hAnsi="Times New Roman" w:cs="Times New Roman"/>
                <w:color w:val="000000"/>
                <w:sz w:val="24"/>
                <w:szCs w:val="24"/>
              </w:rPr>
              <w:t xml:space="preserve"> та </w:t>
            </w:r>
            <w:r w:rsidRPr="004F3105">
              <w:rPr>
                <w:rFonts w:ascii="Times New Roman" w:eastAsia="Times New Roman" w:hAnsi="Times New Roman" w:cs="Times New Roman"/>
                <w:color w:val="000000"/>
                <w:sz w:val="24"/>
                <w:szCs w:val="24"/>
                <w:u w:val="single"/>
              </w:rPr>
              <w:t>чітко визначити</w:t>
            </w:r>
            <w:r w:rsidRPr="004F3105">
              <w:rPr>
                <w:rFonts w:ascii="Times New Roman" w:eastAsia="Times New Roman" w:hAnsi="Times New Roman" w:cs="Times New Roman"/>
                <w:color w:val="000000"/>
                <w:sz w:val="24"/>
                <w:szCs w:val="24"/>
              </w:rPr>
              <w:t>:</w:t>
            </w:r>
          </w:p>
          <w:p w:rsidR="009A2964" w:rsidRPr="004F3105" w:rsidRDefault="009A2964" w:rsidP="00695776">
            <w:pPr>
              <w:numPr>
                <w:ilvl w:val="0"/>
                <w:numId w:val="2"/>
              </w:numPr>
              <w:pBdr>
                <w:top w:val="nil"/>
                <w:left w:val="nil"/>
                <w:bottom w:val="nil"/>
                <w:right w:val="nil"/>
                <w:between w:val="nil"/>
              </w:pBdr>
              <w:shd w:val="clear" w:color="auto" w:fill="FFFFFF"/>
              <w:tabs>
                <w:tab w:val="left" w:pos="5103"/>
              </w:tabs>
              <w:ind w:firstLine="600"/>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суб’єкт правопорушення (Оператор ГРМ і прямий споживач);</w:t>
            </w:r>
          </w:p>
          <w:p w:rsidR="009A2964" w:rsidRPr="004F3105" w:rsidRDefault="009A2964" w:rsidP="00695776">
            <w:pPr>
              <w:numPr>
                <w:ilvl w:val="0"/>
                <w:numId w:val="2"/>
              </w:numPr>
              <w:pBdr>
                <w:top w:val="nil"/>
                <w:left w:val="nil"/>
                <w:bottom w:val="nil"/>
                <w:right w:val="nil"/>
                <w:between w:val="nil"/>
              </w:pBdr>
              <w:shd w:val="clear" w:color="auto" w:fill="FFFFFF"/>
              <w:tabs>
                <w:tab w:val="left" w:pos="5103"/>
              </w:tabs>
              <w:ind w:firstLine="600"/>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об’єкт правопорушення (охоронюване законом право власності оператора газотранспортної системи на газ, який належить йому і знаходиться в газотранспортній системі для підтримання тиску в газотранспортній системі з метою виконання вимог цілісності газотранспортної системи та вимог щодо експлуатації газотранспортної системи);</w:t>
            </w:r>
          </w:p>
          <w:p w:rsidR="009A2964" w:rsidRPr="004F3105" w:rsidRDefault="009A2964" w:rsidP="00695776">
            <w:pPr>
              <w:numPr>
                <w:ilvl w:val="0"/>
                <w:numId w:val="2"/>
              </w:numPr>
              <w:pBdr>
                <w:top w:val="nil"/>
                <w:left w:val="nil"/>
                <w:bottom w:val="nil"/>
                <w:right w:val="nil"/>
                <w:between w:val="nil"/>
              </w:pBdr>
              <w:shd w:val="clear" w:color="auto" w:fill="FFFFFF"/>
              <w:tabs>
                <w:tab w:val="left" w:pos="5103"/>
              </w:tabs>
              <w:ind w:firstLine="600"/>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предмет правопорушення (газ, який належить оператору газотранспортної системи і знаходиться в газотранспортній системі);</w:t>
            </w:r>
          </w:p>
          <w:p w:rsidR="009A2964" w:rsidRPr="004F3105" w:rsidRDefault="009A2964" w:rsidP="00695776">
            <w:pPr>
              <w:tabs>
                <w:tab w:val="left" w:pos="5103"/>
              </w:tabs>
              <w:ind w:firstLine="600"/>
              <w:jc w:val="both"/>
              <w:rPr>
                <w:rFonts w:ascii="Times New Roman" w:eastAsia="Times New Roman" w:hAnsi="Times New Roman" w:cs="Times New Roman"/>
                <w:b/>
                <w:sz w:val="24"/>
                <w:szCs w:val="24"/>
              </w:rPr>
            </w:pPr>
            <w:r w:rsidRPr="004F3105">
              <w:rPr>
                <w:rFonts w:ascii="Times New Roman" w:eastAsia="Times New Roman" w:hAnsi="Times New Roman" w:cs="Times New Roman"/>
                <w:color w:val="000000"/>
                <w:sz w:val="24"/>
                <w:szCs w:val="24"/>
              </w:rPr>
              <w:t>об’єктивну сторону правопорушення (протиправне заволодіння газом, шляхом відбору газу з газотранспортної системи без договірних відносин, що підтверджують право власності на газ, який відбирається).</w:t>
            </w:r>
          </w:p>
        </w:tc>
        <w:tc>
          <w:tcPr>
            <w:tcW w:w="3679" w:type="dxa"/>
            <w:tcMar>
              <w:top w:w="57" w:type="dxa"/>
              <w:bottom w:w="57" w:type="dxa"/>
            </w:tcMar>
          </w:tcPr>
          <w:p w:rsidR="009A2964" w:rsidRPr="004F3105" w:rsidRDefault="009A2964" w:rsidP="00695776">
            <w:pPr>
              <w:tabs>
                <w:tab w:val="left" w:pos="5103"/>
              </w:tabs>
              <w:jc w:val="center"/>
              <w:rPr>
                <w:rFonts w:ascii="Times New Roman" w:hAnsi="Times New Roman" w:cs="Times New Roman"/>
                <w:b/>
                <w:sz w:val="24"/>
                <w:szCs w:val="24"/>
              </w:rPr>
            </w:pPr>
            <w:r w:rsidRPr="004F3105">
              <w:rPr>
                <w:rFonts w:ascii="Times New Roman" w:hAnsi="Times New Roman" w:cs="Times New Roman"/>
                <w:b/>
                <w:sz w:val="24"/>
                <w:szCs w:val="24"/>
              </w:rPr>
              <w:t>Попередньо відхиляється.</w:t>
            </w:r>
          </w:p>
          <w:p w:rsidR="009A2964" w:rsidRPr="004F3105" w:rsidRDefault="009A2964" w:rsidP="00695776">
            <w:pPr>
              <w:tabs>
                <w:tab w:val="left" w:pos="5103"/>
              </w:tabs>
              <w:ind w:firstLine="351"/>
              <w:jc w:val="both"/>
              <w:rPr>
                <w:rFonts w:ascii="Times New Roman" w:hAnsi="Times New Roman" w:cs="Times New Roman"/>
                <w:sz w:val="24"/>
                <w:szCs w:val="24"/>
              </w:rPr>
            </w:pPr>
            <w:r w:rsidRPr="00B07021">
              <w:rPr>
                <w:rFonts w:ascii="Times New Roman" w:hAnsi="Times New Roman" w:cs="Times New Roman"/>
                <w:sz w:val="24"/>
                <w:szCs w:val="24"/>
              </w:rPr>
              <w:t>Запропонована редакція не узгоджується з визначенням терміну “несанкціонований відбір природного газу”, наведеного у пункті 5 глави 1 розділу І Кодексу ГТС.</w:t>
            </w:r>
          </w:p>
          <w:p w:rsidR="009A2964" w:rsidRPr="004F3105" w:rsidRDefault="009A2964" w:rsidP="00695776">
            <w:pPr>
              <w:tabs>
                <w:tab w:val="left" w:pos="5103"/>
              </w:tabs>
              <w:jc w:val="center"/>
              <w:rPr>
                <w:rFonts w:ascii="Times New Roman" w:hAnsi="Times New Roman" w:cs="Times New Roman"/>
                <w:sz w:val="24"/>
                <w:szCs w:val="24"/>
              </w:rPr>
            </w:pPr>
          </w:p>
        </w:tc>
      </w:tr>
      <w:tr w:rsidR="009A2964" w:rsidRPr="004F3105" w:rsidTr="00695776">
        <w:trPr>
          <w:trHeight w:val="20"/>
          <w:jc w:val="center"/>
        </w:trPr>
        <w:tc>
          <w:tcPr>
            <w:tcW w:w="5320" w:type="dxa"/>
            <w:tcMar>
              <w:top w:w="57" w:type="dxa"/>
              <w:bottom w:w="57" w:type="dxa"/>
            </w:tcMar>
          </w:tcPr>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2. Оператор газотранспортної системи складає та направляє відповідному оператору газорозподільної системи/прямому споживачу односторонній акт про несанкціонований відбір та рахунок на оплату у строк до  14 числа місяця наступного за місяцем здійснення несанкціонованого відбору.</w:t>
            </w:r>
          </w:p>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Односторонній акт про несанкціонований відбір підписується оператором газотранспортної системи, в якому зазначається, зокрема:</w:t>
            </w:r>
          </w:p>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1) EIC-код оператора газорозподільної системи/прямого споживача, через точку виходу до якого відбувся несанкціонований відбір газу;</w:t>
            </w:r>
          </w:p>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2) обсяг несанкціонованого відбору природного газу;</w:t>
            </w:r>
          </w:p>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3) розрахунок плати за несанкціонований відбір;</w:t>
            </w:r>
          </w:p>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4) дата складання акту.</w:t>
            </w:r>
          </w:p>
        </w:tc>
        <w:tc>
          <w:tcPr>
            <w:tcW w:w="6731" w:type="dxa"/>
            <w:gridSpan w:val="2"/>
            <w:tcMar>
              <w:top w:w="57" w:type="dxa"/>
              <w:bottom w:w="57" w:type="dxa"/>
            </w:tcMar>
          </w:tcPr>
          <w:p w:rsidR="009A2964" w:rsidRPr="004F3105" w:rsidRDefault="009A2964" w:rsidP="00695776">
            <w:pPr>
              <w:tabs>
                <w:tab w:val="left" w:pos="5103"/>
              </w:tabs>
              <w:ind w:firstLine="600"/>
              <w:jc w:val="both"/>
              <w:rPr>
                <w:rFonts w:ascii="Times New Roman" w:eastAsia="Times New Roman" w:hAnsi="Times New Roman" w:cs="Times New Roman"/>
                <w:b/>
                <w:i/>
                <w:sz w:val="24"/>
                <w:szCs w:val="24"/>
              </w:rPr>
            </w:pPr>
          </w:p>
        </w:tc>
        <w:tc>
          <w:tcPr>
            <w:tcW w:w="3679" w:type="dxa"/>
            <w:tcMar>
              <w:top w:w="57" w:type="dxa"/>
              <w:bottom w:w="57" w:type="dxa"/>
            </w:tcMar>
          </w:tcPr>
          <w:p w:rsidR="009A2964" w:rsidRPr="004F3105" w:rsidRDefault="009A2964" w:rsidP="00695776">
            <w:pPr>
              <w:tabs>
                <w:tab w:val="left" w:pos="5103"/>
              </w:tabs>
              <w:jc w:val="center"/>
              <w:rPr>
                <w:rFonts w:ascii="Times New Roman" w:hAnsi="Times New Roman" w:cs="Times New Roman"/>
                <w:sz w:val="24"/>
                <w:szCs w:val="24"/>
              </w:rPr>
            </w:pPr>
          </w:p>
        </w:tc>
      </w:tr>
      <w:tr w:rsidR="009A2964" w:rsidRPr="004F3105" w:rsidTr="00695776">
        <w:trPr>
          <w:trHeight w:val="20"/>
          <w:jc w:val="center"/>
        </w:trPr>
        <w:tc>
          <w:tcPr>
            <w:tcW w:w="5320" w:type="dxa"/>
            <w:vMerge w:val="restart"/>
            <w:tcMar>
              <w:top w:w="57" w:type="dxa"/>
              <w:bottom w:w="57" w:type="dxa"/>
            </w:tcMar>
          </w:tcPr>
          <w:p w:rsidR="009A2964" w:rsidRPr="004F3105" w:rsidRDefault="009A2964" w:rsidP="00695776">
            <w:pPr>
              <w:shd w:val="clear" w:color="auto" w:fill="FFFFFF"/>
              <w:tabs>
                <w:tab w:val="left" w:pos="5103"/>
              </w:tabs>
              <w:ind w:firstLine="450"/>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b/>
                <w:sz w:val="24"/>
                <w:szCs w:val="24"/>
              </w:rPr>
              <w:t>3. Оператор газорозподільної системи/прямий споживач зобов’язані сплатити оператору газотранспортної системи плату за несанкціонований відбір у строк до 20 числа місяця, наступного за місяцем, у якому було здійснено несанкціонований відбір.</w:t>
            </w:r>
          </w:p>
        </w:tc>
        <w:tc>
          <w:tcPr>
            <w:tcW w:w="6731" w:type="dxa"/>
            <w:gridSpan w:val="2"/>
            <w:tcMar>
              <w:top w:w="57" w:type="dxa"/>
              <w:bottom w:w="57" w:type="dxa"/>
            </w:tcMar>
          </w:tcPr>
          <w:p w:rsidR="009A2964" w:rsidRPr="004F3105" w:rsidRDefault="009A2964" w:rsidP="00695776">
            <w:pPr>
              <w:tabs>
                <w:tab w:val="left" w:pos="5103"/>
              </w:tabs>
              <w:ind w:firstLine="664"/>
              <w:jc w:val="center"/>
              <w:rPr>
                <w:rFonts w:ascii="Times New Roman" w:eastAsia="Times New Roman" w:hAnsi="Times New Roman" w:cs="Times New Roman"/>
                <w:b/>
                <w:i/>
                <w:sz w:val="24"/>
                <w:szCs w:val="24"/>
              </w:rPr>
            </w:pPr>
            <w:proofErr w:type="spellStart"/>
            <w:r w:rsidRPr="004F3105">
              <w:rPr>
                <w:rFonts w:ascii="Times New Roman" w:eastAsia="Times New Roman" w:hAnsi="Times New Roman" w:cs="Times New Roman"/>
                <w:b/>
                <w:i/>
                <w:sz w:val="24"/>
                <w:szCs w:val="24"/>
              </w:rPr>
              <w:t>Бакулін</w:t>
            </w:r>
            <w:proofErr w:type="spellEnd"/>
            <w:r w:rsidRPr="004F3105">
              <w:rPr>
                <w:rFonts w:ascii="Times New Roman" w:eastAsia="Times New Roman" w:hAnsi="Times New Roman" w:cs="Times New Roman"/>
                <w:b/>
                <w:i/>
                <w:sz w:val="24"/>
                <w:szCs w:val="24"/>
              </w:rPr>
              <w:t xml:space="preserve"> О. Ю.</w:t>
            </w:r>
          </w:p>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b/>
                <w:i/>
                <w:sz w:val="24"/>
                <w:szCs w:val="24"/>
                <w:u w:val="single"/>
              </w:rPr>
            </w:pPr>
            <w:r w:rsidRPr="004F3105">
              <w:rPr>
                <w:rFonts w:ascii="Times New Roman" w:eastAsia="Times New Roman" w:hAnsi="Times New Roman" w:cs="Times New Roman"/>
                <w:b/>
                <w:i/>
                <w:sz w:val="24"/>
                <w:szCs w:val="24"/>
                <w:u w:val="single"/>
              </w:rPr>
              <w:t>3. Оператор газорозподільної системи/прямий споживач зобов’язані відшкодувати оператору газотранспортної системи збитки за несанкціонований відбір у строк до 20 числа місяця, наступного за місяцем, у якому було здійснено несанкціонований відбір.</w:t>
            </w:r>
          </w:p>
          <w:p w:rsidR="009A2964" w:rsidRPr="004F3105" w:rsidRDefault="009A2964" w:rsidP="00695776">
            <w:pPr>
              <w:tabs>
                <w:tab w:val="left" w:pos="5103"/>
              </w:tabs>
              <w:ind w:firstLine="664"/>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9A2964" w:rsidRPr="004F3105" w:rsidRDefault="009A2964" w:rsidP="00695776">
            <w:pPr>
              <w:pBdr>
                <w:top w:val="nil"/>
                <w:left w:val="nil"/>
                <w:bottom w:val="nil"/>
                <w:right w:val="nil"/>
                <w:between w:val="nil"/>
              </w:pBdr>
              <w:tabs>
                <w:tab w:val="left" w:pos="5103"/>
              </w:tabs>
              <w:ind w:firstLine="708"/>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 xml:space="preserve">Продовжуючи свої явно незаконні дії, що спрямовані на завдання матеріальної шкоди споживачам природного газу, у запропонованому </w:t>
            </w:r>
            <w:proofErr w:type="spellStart"/>
            <w:r w:rsidRPr="004F3105">
              <w:rPr>
                <w:rFonts w:ascii="Times New Roman" w:eastAsia="Times New Roman" w:hAnsi="Times New Roman" w:cs="Times New Roman"/>
                <w:color w:val="000000"/>
                <w:sz w:val="24"/>
                <w:szCs w:val="24"/>
                <w:highlight w:val="white"/>
              </w:rPr>
              <w:t>проєкті</w:t>
            </w:r>
            <w:proofErr w:type="spellEnd"/>
            <w:r w:rsidRPr="004F3105">
              <w:rPr>
                <w:rFonts w:ascii="Times New Roman" w:eastAsia="Times New Roman" w:hAnsi="Times New Roman" w:cs="Times New Roman"/>
                <w:color w:val="000000"/>
                <w:sz w:val="24"/>
                <w:szCs w:val="24"/>
                <w:highlight w:val="white"/>
              </w:rPr>
              <w:t xml:space="preserve">  Регулятор не випадково на власний розсуд встановлює  не тільки склад такого  правопорушення як несанкціонований відбір природного газу, а вдається до встановлення надмірної міфічної плати за таке порушення.</w:t>
            </w:r>
          </w:p>
          <w:p w:rsidR="009A2964" w:rsidRPr="004F3105" w:rsidRDefault="009A2964" w:rsidP="00695776">
            <w:pPr>
              <w:pBdr>
                <w:top w:val="nil"/>
                <w:left w:val="nil"/>
                <w:bottom w:val="nil"/>
                <w:right w:val="nil"/>
                <w:between w:val="nil"/>
              </w:pBdr>
              <w:tabs>
                <w:tab w:val="left" w:pos="5103"/>
              </w:tabs>
              <w:ind w:firstLine="708"/>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Тим більш, що така плата встановлюється, виходячи з маржинальної ціни та вартості потужності. Зокрема, маржинальні ціни застосовується для визначення плати за допущені замовником послуг транспортування природного газу небаланси, до яких споживач не має жодного відношення. За своєю юридичною природою врегулювання небалансів не моє відношення до несанкціонованого відбору природного газу, оскільки такий відбір здійснюється поза договірними зобов’язаннями.</w:t>
            </w:r>
          </w:p>
          <w:p w:rsidR="009A2964" w:rsidRPr="004F3105" w:rsidRDefault="009A2964" w:rsidP="00695776">
            <w:pPr>
              <w:pBdr>
                <w:top w:val="nil"/>
                <w:left w:val="nil"/>
                <w:bottom w:val="nil"/>
                <w:right w:val="nil"/>
                <w:between w:val="nil"/>
              </w:pBdr>
              <w:tabs>
                <w:tab w:val="left" w:pos="5103"/>
              </w:tabs>
              <w:ind w:firstLine="708"/>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Включення до плати  за несанкціонований відбір природного газу фактично використаної потужності призведе до того, що споживач, в тому числі побутовий, буде оплачувати цю потужність двічі : у складі вартості несанкціоноване використаного газу та окремо за договором розподілу природного газу.</w:t>
            </w:r>
          </w:p>
          <w:p w:rsidR="009A2964" w:rsidRPr="004F3105" w:rsidRDefault="009A2964" w:rsidP="00695776">
            <w:pPr>
              <w:tabs>
                <w:tab w:val="left" w:pos="5103"/>
              </w:tabs>
              <w:ind w:firstLine="664"/>
              <w:jc w:val="both"/>
              <w:rPr>
                <w:rFonts w:ascii="Times New Roman" w:eastAsia="Times New Roman" w:hAnsi="Times New Roman" w:cs="Times New Roman"/>
                <w:b/>
                <w:sz w:val="24"/>
                <w:szCs w:val="24"/>
              </w:rPr>
            </w:pPr>
          </w:p>
        </w:tc>
        <w:tc>
          <w:tcPr>
            <w:tcW w:w="3679" w:type="dxa"/>
            <w:tcMar>
              <w:top w:w="57" w:type="dxa"/>
              <w:bottom w:w="57" w:type="dxa"/>
            </w:tcMar>
          </w:tcPr>
          <w:p w:rsidR="009A2964" w:rsidRPr="004F3105" w:rsidRDefault="009A2964" w:rsidP="00695776">
            <w:pPr>
              <w:tabs>
                <w:tab w:val="left" w:pos="5103"/>
              </w:tabs>
              <w:ind w:firstLine="351"/>
              <w:rPr>
                <w:rFonts w:ascii="Times New Roman" w:hAnsi="Times New Roman" w:cs="Times New Roman"/>
                <w:b/>
                <w:sz w:val="24"/>
                <w:szCs w:val="24"/>
              </w:rPr>
            </w:pPr>
            <w:bookmarkStart w:id="18" w:name="_Hlk121840291"/>
            <w:r w:rsidRPr="004F3105">
              <w:rPr>
                <w:rFonts w:ascii="Times New Roman" w:hAnsi="Times New Roman" w:cs="Times New Roman"/>
                <w:b/>
                <w:sz w:val="24"/>
                <w:szCs w:val="24"/>
              </w:rPr>
              <w:t>Попередньо відхиляється.</w:t>
            </w:r>
          </w:p>
          <w:p w:rsidR="002A1047" w:rsidRPr="004F3105" w:rsidRDefault="002A1047" w:rsidP="002A1047">
            <w:pPr>
              <w:tabs>
                <w:tab w:val="left" w:pos="5103"/>
              </w:tabs>
              <w:ind w:firstLine="351"/>
              <w:jc w:val="both"/>
              <w:rPr>
                <w:rFonts w:ascii="Times New Roman" w:hAnsi="Times New Roman" w:cs="Times New Roman"/>
                <w:sz w:val="24"/>
                <w:szCs w:val="24"/>
              </w:rPr>
            </w:pPr>
            <w:r w:rsidRPr="004F3105">
              <w:rPr>
                <w:rFonts w:ascii="Times New Roman" w:hAnsi="Times New Roman" w:cs="Times New Roman"/>
                <w:sz w:val="24"/>
                <w:szCs w:val="24"/>
              </w:rPr>
              <w:t xml:space="preserve">За договором розподілу тариф на точку виходу з ГТС споживачами не оплачується, отже </w:t>
            </w:r>
            <w:proofErr w:type="spellStart"/>
            <w:r w:rsidRPr="004F3105">
              <w:rPr>
                <w:rFonts w:ascii="Times New Roman" w:hAnsi="Times New Roman" w:cs="Times New Roman"/>
                <w:sz w:val="24"/>
                <w:szCs w:val="24"/>
              </w:rPr>
              <w:t>проєктом</w:t>
            </w:r>
            <w:proofErr w:type="spellEnd"/>
            <w:r w:rsidRPr="004F3105">
              <w:rPr>
                <w:rFonts w:ascii="Times New Roman" w:hAnsi="Times New Roman" w:cs="Times New Roman"/>
                <w:sz w:val="24"/>
                <w:szCs w:val="24"/>
              </w:rPr>
              <w:t xml:space="preserve"> не передбачається утворення додаткового фінансового тягаря на споживачів.</w:t>
            </w:r>
          </w:p>
          <w:p w:rsidR="002A1047" w:rsidRPr="004F3105" w:rsidRDefault="002A1047" w:rsidP="002A1047">
            <w:pPr>
              <w:tabs>
                <w:tab w:val="left" w:pos="5103"/>
              </w:tabs>
              <w:ind w:firstLine="351"/>
              <w:jc w:val="both"/>
              <w:rPr>
                <w:rFonts w:ascii="Times New Roman" w:hAnsi="Times New Roman" w:cs="Times New Roman"/>
                <w:sz w:val="24"/>
                <w:szCs w:val="24"/>
              </w:rPr>
            </w:pPr>
            <w:r w:rsidRPr="004F3105">
              <w:rPr>
                <w:rFonts w:ascii="Times New Roman" w:hAnsi="Times New Roman" w:cs="Times New Roman"/>
                <w:sz w:val="24"/>
                <w:szCs w:val="24"/>
              </w:rPr>
              <w:t xml:space="preserve">Крім цього, </w:t>
            </w:r>
            <w:proofErr w:type="spellStart"/>
            <w:r w:rsidRPr="004F3105">
              <w:rPr>
                <w:rFonts w:ascii="Times New Roman" w:hAnsi="Times New Roman" w:cs="Times New Roman"/>
                <w:sz w:val="24"/>
                <w:szCs w:val="24"/>
              </w:rPr>
              <w:t>проєктом</w:t>
            </w:r>
            <w:proofErr w:type="spellEnd"/>
            <w:r w:rsidRPr="004F3105">
              <w:rPr>
                <w:rFonts w:ascii="Times New Roman" w:hAnsi="Times New Roman" w:cs="Times New Roman"/>
                <w:sz w:val="24"/>
                <w:szCs w:val="24"/>
              </w:rPr>
              <w:t xml:space="preserve"> передбачається механізм покриття витрат Оператора ГТС на фізичне врегулювання несанкціонованих відборів в газотранспортній системі.</w:t>
            </w:r>
          </w:p>
          <w:bookmarkEnd w:id="18"/>
          <w:p w:rsidR="009A2964" w:rsidRPr="004F3105" w:rsidRDefault="009A2964" w:rsidP="00695776">
            <w:pPr>
              <w:tabs>
                <w:tab w:val="left" w:pos="5103"/>
              </w:tabs>
              <w:ind w:firstLine="351"/>
              <w:jc w:val="both"/>
              <w:rPr>
                <w:rFonts w:ascii="Times New Roman" w:eastAsia="Times New Roman" w:hAnsi="Times New Roman" w:cs="Times New Roman"/>
                <w:b/>
                <w:sz w:val="24"/>
                <w:szCs w:val="24"/>
              </w:rPr>
            </w:pP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keepNext/>
              <w:shd w:val="clear" w:color="auto" w:fill="FFFFFF"/>
              <w:tabs>
                <w:tab w:val="left" w:pos="5103"/>
              </w:tabs>
              <w:jc w:val="center"/>
              <w:rPr>
                <w:rFonts w:ascii="Times New Roman" w:eastAsia="Times New Roman" w:hAnsi="Times New Roman" w:cs="Times New Roman"/>
                <w:b/>
                <w:i/>
                <w:color w:val="000000"/>
                <w:sz w:val="24"/>
                <w:szCs w:val="24"/>
                <w:highlight w:val="white"/>
              </w:rPr>
            </w:pPr>
            <w:r w:rsidRPr="004F3105">
              <w:rPr>
                <w:rFonts w:ascii="Times New Roman" w:eastAsia="Times New Roman" w:hAnsi="Times New Roman" w:cs="Times New Roman"/>
                <w:b/>
                <w:i/>
                <w:color w:val="000000"/>
                <w:sz w:val="24"/>
                <w:szCs w:val="24"/>
                <w:highlight w:val="white"/>
              </w:rPr>
              <w:t>ТОВ «Нові енергетичні проекти»</w:t>
            </w:r>
          </w:p>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b/>
                <w:i/>
                <w:sz w:val="24"/>
                <w:szCs w:val="24"/>
                <w:u w:val="single"/>
              </w:rPr>
            </w:pPr>
            <w:r w:rsidRPr="004F3105">
              <w:rPr>
                <w:rFonts w:ascii="Times New Roman" w:eastAsia="Times New Roman" w:hAnsi="Times New Roman" w:cs="Times New Roman"/>
                <w:b/>
                <w:i/>
                <w:sz w:val="24"/>
                <w:szCs w:val="24"/>
                <w:u w:val="single"/>
              </w:rPr>
              <w:t>3. Оператор газорозподільної системи/прямий споживач зобов’язані відшкодувати оператору газотранспортної системи збитки за несанкціонований відбір у строк до 20 числа місяця, наступного за місяцем, у якому було здійснено несанкціонований відбір.</w:t>
            </w:r>
          </w:p>
          <w:p w:rsidR="009A2964" w:rsidRPr="004F3105" w:rsidRDefault="009A2964" w:rsidP="00695776">
            <w:pPr>
              <w:tabs>
                <w:tab w:val="left" w:pos="5103"/>
              </w:tabs>
              <w:ind w:firstLine="664"/>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9A2964" w:rsidRPr="004F3105" w:rsidRDefault="009A2964" w:rsidP="00695776">
            <w:pPr>
              <w:pBdr>
                <w:top w:val="nil"/>
                <w:left w:val="nil"/>
                <w:bottom w:val="nil"/>
                <w:right w:val="nil"/>
                <w:between w:val="nil"/>
              </w:pBdr>
              <w:tabs>
                <w:tab w:val="left" w:pos="5103"/>
              </w:tabs>
              <w:ind w:firstLine="708"/>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 xml:space="preserve">Продовжуючи свої явно незаконні дії, що спрямовані на завдання матеріальної шкоди споживачам природного газу, у запропонованому </w:t>
            </w:r>
            <w:proofErr w:type="spellStart"/>
            <w:r w:rsidRPr="004F3105">
              <w:rPr>
                <w:rFonts w:ascii="Times New Roman" w:eastAsia="Times New Roman" w:hAnsi="Times New Roman" w:cs="Times New Roman"/>
                <w:color w:val="000000"/>
                <w:sz w:val="24"/>
                <w:szCs w:val="24"/>
                <w:highlight w:val="white"/>
              </w:rPr>
              <w:t>проєкті</w:t>
            </w:r>
            <w:proofErr w:type="spellEnd"/>
            <w:r w:rsidRPr="004F3105">
              <w:rPr>
                <w:rFonts w:ascii="Times New Roman" w:eastAsia="Times New Roman" w:hAnsi="Times New Roman" w:cs="Times New Roman"/>
                <w:color w:val="000000"/>
                <w:sz w:val="24"/>
                <w:szCs w:val="24"/>
                <w:highlight w:val="white"/>
              </w:rPr>
              <w:t xml:space="preserve">  Регулятор не випадково на власний розсуд встановлює  не тільки склад такого  правопорушення як несанкціонований відбір природного газу, а вдається до встановлення надмірної міфічної плати за таке порушення.</w:t>
            </w:r>
          </w:p>
          <w:p w:rsidR="009A2964" w:rsidRPr="004F3105" w:rsidRDefault="009A2964" w:rsidP="00695776">
            <w:pPr>
              <w:pBdr>
                <w:top w:val="nil"/>
                <w:left w:val="nil"/>
                <w:bottom w:val="nil"/>
                <w:right w:val="nil"/>
                <w:between w:val="nil"/>
              </w:pBdr>
              <w:tabs>
                <w:tab w:val="left" w:pos="5103"/>
              </w:tabs>
              <w:ind w:firstLine="708"/>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Тим більш, що така плата встановлюється, виходячи з маржинальної ціни та вартості потужності. Зокрема, маржинальні ціни застосовується для визначення плати за допущені замовником послуг транспортування природного газу небаланси, до яких споживач не має жодного відношення. За своєю юридичною природою врегулювання небалансів не моє відношення до несанкціонованого відбору природного газу, оскільки такий відбір здійснюється поза договірними зобов’язаннями.</w:t>
            </w:r>
          </w:p>
          <w:p w:rsidR="009A2964" w:rsidRPr="004F3105" w:rsidRDefault="009A2964" w:rsidP="00695776">
            <w:pPr>
              <w:pBdr>
                <w:top w:val="nil"/>
                <w:left w:val="nil"/>
                <w:bottom w:val="nil"/>
                <w:right w:val="nil"/>
                <w:between w:val="nil"/>
              </w:pBdr>
              <w:tabs>
                <w:tab w:val="left" w:pos="5103"/>
              </w:tabs>
              <w:ind w:firstLine="708"/>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Включення до плати  за несанкціонований відбір природного газу фактично використаної потужності призведе до того, що споживач, в тому числі побутовий, буде оплачувати цю потужність двічі : у складі вартості несанкціоноване використаного газу та окремо за договором розподілу природного газу.</w:t>
            </w:r>
          </w:p>
          <w:p w:rsidR="009A2964" w:rsidRPr="004F3105" w:rsidRDefault="009A2964" w:rsidP="00695776">
            <w:pPr>
              <w:tabs>
                <w:tab w:val="left" w:pos="5103"/>
              </w:tabs>
              <w:ind w:firstLine="664"/>
              <w:jc w:val="both"/>
              <w:rPr>
                <w:rFonts w:ascii="Times New Roman" w:eastAsia="Times New Roman" w:hAnsi="Times New Roman" w:cs="Times New Roman"/>
                <w:b/>
                <w:sz w:val="24"/>
                <w:szCs w:val="24"/>
              </w:rPr>
            </w:pPr>
          </w:p>
        </w:tc>
        <w:tc>
          <w:tcPr>
            <w:tcW w:w="3679" w:type="dxa"/>
            <w:tcMar>
              <w:top w:w="57" w:type="dxa"/>
              <w:bottom w:w="57" w:type="dxa"/>
            </w:tcMar>
          </w:tcPr>
          <w:p w:rsidR="009A2964" w:rsidRPr="004F3105" w:rsidRDefault="009A2964" w:rsidP="00695776">
            <w:pPr>
              <w:tabs>
                <w:tab w:val="left" w:pos="5103"/>
              </w:tabs>
              <w:ind w:firstLine="351"/>
              <w:rPr>
                <w:rFonts w:ascii="Times New Roman" w:hAnsi="Times New Roman" w:cs="Times New Roman"/>
                <w:b/>
                <w:sz w:val="24"/>
                <w:szCs w:val="24"/>
              </w:rPr>
            </w:pPr>
            <w:r w:rsidRPr="004F3105">
              <w:rPr>
                <w:rFonts w:ascii="Times New Roman" w:hAnsi="Times New Roman" w:cs="Times New Roman"/>
                <w:b/>
                <w:sz w:val="24"/>
                <w:szCs w:val="24"/>
              </w:rPr>
              <w:t>Попередньо відхиляється.</w:t>
            </w:r>
          </w:p>
          <w:p w:rsidR="002A1047" w:rsidRPr="004F3105" w:rsidRDefault="002A1047" w:rsidP="002A1047">
            <w:pPr>
              <w:tabs>
                <w:tab w:val="left" w:pos="5103"/>
              </w:tabs>
              <w:ind w:firstLine="351"/>
              <w:jc w:val="both"/>
              <w:rPr>
                <w:rFonts w:ascii="Times New Roman" w:hAnsi="Times New Roman" w:cs="Times New Roman"/>
                <w:sz w:val="24"/>
                <w:szCs w:val="24"/>
              </w:rPr>
            </w:pPr>
            <w:r w:rsidRPr="004F3105">
              <w:rPr>
                <w:rFonts w:ascii="Times New Roman" w:hAnsi="Times New Roman" w:cs="Times New Roman"/>
                <w:sz w:val="24"/>
                <w:szCs w:val="24"/>
              </w:rPr>
              <w:t xml:space="preserve">За договором розподілу тариф на точку виходу з ГТС споживачами не оплачується, отже </w:t>
            </w:r>
            <w:proofErr w:type="spellStart"/>
            <w:r w:rsidRPr="004F3105">
              <w:rPr>
                <w:rFonts w:ascii="Times New Roman" w:hAnsi="Times New Roman" w:cs="Times New Roman"/>
                <w:sz w:val="24"/>
                <w:szCs w:val="24"/>
              </w:rPr>
              <w:t>проєктом</w:t>
            </w:r>
            <w:proofErr w:type="spellEnd"/>
            <w:r w:rsidRPr="004F3105">
              <w:rPr>
                <w:rFonts w:ascii="Times New Roman" w:hAnsi="Times New Roman" w:cs="Times New Roman"/>
                <w:sz w:val="24"/>
                <w:szCs w:val="24"/>
              </w:rPr>
              <w:t xml:space="preserve"> не передбачається утворення додаткового фінансового тягаря на споживачів.</w:t>
            </w:r>
          </w:p>
          <w:p w:rsidR="002A1047" w:rsidRPr="004F3105" w:rsidRDefault="002A1047" w:rsidP="002A1047">
            <w:pPr>
              <w:tabs>
                <w:tab w:val="left" w:pos="5103"/>
              </w:tabs>
              <w:ind w:firstLine="351"/>
              <w:jc w:val="both"/>
              <w:rPr>
                <w:rFonts w:ascii="Times New Roman" w:hAnsi="Times New Roman" w:cs="Times New Roman"/>
                <w:sz w:val="24"/>
                <w:szCs w:val="24"/>
              </w:rPr>
            </w:pPr>
            <w:r w:rsidRPr="004F3105">
              <w:rPr>
                <w:rFonts w:ascii="Times New Roman" w:hAnsi="Times New Roman" w:cs="Times New Roman"/>
                <w:sz w:val="24"/>
                <w:szCs w:val="24"/>
              </w:rPr>
              <w:t xml:space="preserve">Крім цього, </w:t>
            </w:r>
            <w:proofErr w:type="spellStart"/>
            <w:r w:rsidRPr="004F3105">
              <w:rPr>
                <w:rFonts w:ascii="Times New Roman" w:hAnsi="Times New Roman" w:cs="Times New Roman"/>
                <w:sz w:val="24"/>
                <w:szCs w:val="24"/>
              </w:rPr>
              <w:t>проєктом</w:t>
            </w:r>
            <w:proofErr w:type="spellEnd"/>
            <w:r w:rsidRPr="004F3105">
              <w:rPr>
                <w:rFonts w:ascii="Times New Roman" w:hAnsi="Times New Roman" w:cs="Times New Roman"/>
                <w:sz w:val="24"/>
                <w:szCs w:val="24"/>
              </w:rPr>
              <w:t xml:space="preserve"> передбачається механізм покриття витрат Оператора ГТС на фізичне врегулювання несанкціонованих відборів в газотранспортній системі.</w:t>
            </w:r>
          </w:p>
          <w:p w:rsidR="009A2964" w:rsidRPr="004F3105" w:rsidRDefault="009A2964" w:rsidP="00695776">
            <w:pPr>
              <w:tabs>
                <w:tab w:val="left" w:pos="5103"/>
              </w:tabs>
              <w:ind w:firstLine="700"/>
              <w:jc w:val="both"/>
              <w:rPr>
                <w:rFonts w:ascii="Times New Roman" w:eastAsia="Times New Roman" w:hAnsi="Times New Roman" w:cs="Times New Roman"/>
                <w:sz w:val="24"/>
                <w:szCs w:val="24"/>
              </w:rPr>
            </w:pPr>
          </w:p>
        </w:tc>
      </w:tr>
      <w:tr w:rsidR="009A2964" w:rsidRPr="004F3105" w:rsidTr="00695776">
        <w:trPr>
          <w:trHeight w:val="20"/>
          <w:jc w:val="center"/>
        </w:trPr>
        <w:tc>
          <w:tcPr>
            <w:tcW w:w="5320" w:type="dxa"/>
            <w:vMerge w:val="restart"/>
            <w:tcMar>
              <w:top w:w="57" w:type="dxa"/>
              <w:bottom w:w="57" w:type="dxa"/>
            </w:tcMar>
          </w:tcPr>
          <w:p w:rsidR="009A2964" w:rsidRPr="004F3105" w:rsidRDefault="009A2964" w:rsidP="00695776">
            <w:pPr>
              <w:shd w:val="clear" w:color="auto" w:fill="FFFFFF"/>
              <w:tabs>
                <w:tab w:val="left" w:pos="5103"/>
                <w:tab w:val="left" w:pos="9815"/>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4. Розмір плати за несанкціонований відбір розраховується за формулою:</w:t>
            </w:r>
          </w:p>
          <w:p w:rsidR="009A2964" w:rsidRPr="004F3105" w:rsidRDefault="009A2964" w:rsidP="00695776">
            <w:pPr>
              <w:shd w:val="clear" w:color="auto" w:fill="FFFFFF"/>
              <w:tabs>
                <w:tab w:val="left" w:pos="5103"/>
                <w:tab w:val="left" w:pos="9815"/>
              </w:tabs>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ПНВ = (</w:t>
            </w:r>
            <w:r w:rsidRPr="004F3105">
              <w:rPr>
                <w:rFonts w:ascii="Times New Roman" w:eastAsia="Times New Roman" w:hAnsi="Times New Roman" w:cs="Times New Roman"/>
                <w:b/>
                <w:sz w:val="24"/>
                <w:szCs w:val="24"/>
                <w:vertAlign w:val="subscript"/>
              </w:rPr>
              <w:object w:dxaOrig="449" w:dyaOrig="692" w14:anchorId="030579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pt;height:34.5pt" o:ole="">
                  <v:imagedata r:id="rId12" o:title=""/>
                </v:shape>
                <o:OLEObject Type="Embed" ProgID="Equation.3" ShapeID="_x0000_i1025" DrawAspect="Content" ObjectID="_1735043543" r:id="rId13"/>
              </w:object>
            </w:r>
            <w:r w:rsidRPr="004F3105">
              <w:rPr>
                <w:rFonts w:ascii="Times New Roman" w:eastAsia="Times New Roman" w:hAnsi="Times New Roman" w:cs="Times New Roman"/>
                <w:b/>
                <w:sz w:val="24"/>
                <w:szCs w:val="24"/>
              </w:rPr>
              <w:t>ОНВ * МЦ * 1,1) + (</w:t>
            </w:r>
            <w:r w:rsidRPr="004F3105">
              <w:rPr>
                <w:rFonts w:ascii="Times New Roman" w:eastAsia="Times New Roman" w:hAnsi="Times New Roman" w:cs="Times New Roman"/>
                <w:b/>
                <w:sz w:val="24"/>
                <w:szCs w:val="24"/>
                <w:vertAlign w:val="subscript"/>
              </w:rPr>
              <w:object w:dxaOrig="449" w:dyaOrig="692" w14:anchorId="04192C94">
                <v:shape id="_x0000_i1026" type="#_x0000_t75" style="width:22.5pt;height:34.5pt" o:ole="">
                  <v:imagedata r:id="rId12" o:title=""/>
                </v:shape>
                <o:OLEObject Type="Embed" ProgID="Equation.3" ShapeID="_x0000_i1026" DrawAspect="Content" ObjectID="_1735043544" r:id="rId14"/>
              </w:object>
            </w:r>
            <w:proofErr w:type="spellStart"/>
            <w:r w:rsidRPr="004F3105">
              <w:rPr>
                <w:rFonts w:ascii="Times New Roman" w:eastAsia="Times New Roman" w:hAnsi="Times New Roman" w:cs="Times New Roman"/>
                <w:b/>
                <w:sz w:val="24"/>
                <w:szCs w:val="24"/>
              </w:rPr>
              <w:t>С</w:t>
            </w:r>
            <w:r w:rsidRPr="004F3105">
              <w:rPr>
                <w:rFonts w:ascii="Times New Roman" w:eastAsia="Times New Roman" w:hAnsi="Times New Roman" w:cs="Times New Roman"/>
                <w:b/>
                <w:sz w:val="24"/>
                <w:szCs w:val="24"/>
                <w:vertAlign w:val="superscript"/>
              </w:rPr>
              <w:t>і</w:t>
            </w:r>
            <w:r w:rsidRPr="004F3105">
              <w:rPr>
                <w:rFonts w:ascii="Times New Roman" w:eastAsia="Times New Roman" w:hAnsi="Times New Roman" w:cs="Times New Roman"/>
                <w:b/>
                <w:sz w:val="24"/>
                <w:szCs w:val="24"/>
                <w:vertAlign w:val="subscript"/>
              </w:rPr>
              <w:t>вих</w:t>
            </w:r>
            <w:proofErr w:type="spellEnd"/>
            <w:r w:rsidRPr="004F3105">
              <w:rPr>
                <w:rFonts w:ascii="Times New Roman" w:eastAsia="Times New Roman" w:hAnsi="Times New Roman" w:cs="Times New Roman"/>
                <w:b/>
                <w:sz w:val="24"/>
                <w:szCs w:val="24"/>
                <w:vertAlign w:val="subscript"/>
              </w:rPr>
              <w:t xml:space="preserve"> факт</w:t>
            </w:r>
            <w:r w:rsidRPr="004F3105">
              <w:rPr>
                <w:rFonts w:ascii="Times New Roman" w:eastAsia="Times New Roman" w:hAnsi="Times New Roman" w:cs="Times New Roman"/>
                <w:b/>
                <w:sz w:val="24"/>
                <w:szCs w:val="24"/>
              </w:rPr>
              <w:t xml:space="preserve"> * </w:t>
            </w:r>
            <w:proofErr w:type="spellStart"/>
            <w:r w:rsidRPr="004F3105">
              <w:rPr>
                <w:rFonts w:ascii="Times New Roman" w:eastAsia="Times New Roman" w:hAnsi="Times New Roman" w:cs="Times New Roman"/>
                <w:b/>
                <w:sz w:val="24"/>
                <w:szCs w:val="24"/>
              </w:rPr>
              <w:t>Т</w:t>
            </w:r>
            <w:r w:rsidRPr="004F3105">
              <w:rPr>
                <w:rFonts w:ascii="Times New Roman" w:eastAsia="Times New Roman" w:hAnsi="Times New Roman" w:cs="Times New Roman"/>
                <w:b/>
                <w:sz w:val="24"/>
                <w:szCs w:val="24"/>
                <w:vertAlign w:val="superscript"/>
              </w:rPr>
              <w:t>і</w:t>
            </w:r>
            <w:r w:rsidRPr="004F3105">
              <w:rPr>
                <w:rFonts w:ascii="Times New Roman" w:eastAsia="Times New Roman" w:hAnsi="Times New Roman" w:cs="Times New Roman"/>
                <w:b/>
                <w:sz w:val="24"/>
                <w:szCs w:val="24"/>
                <w:vertAlign w:val="subscript"/>
              </w:rPr>
              <w:t>вих</w:t>
            </w:r>
            <w:proofErr w:type="spellEnd"/>
            <w:r w:rsidRPr="004F3105">
              <w:rPr>
                <w:rFonts w:ascii="Times New Roman" w:eastAsia="Times New Roman" w:hAnsi="Times New Roman" w:cs="Times New Roman"/>
                <w:b/>
                <w:sz w:val="24"/>
                <w:szCs w:val="24"/>
              </w:rPr>
              <w:t>* 1,1)</w:t>
            </w:r>
          </w:p>
          <w:p w:rsidR="009A2964" w:rsidRPr="004F3105" w:rsidRDefault="009A2964" w:rsidP="00695776">
            <w:pPr>
              <w:shd w:val="clear" w:color="auto" w:fill="FFFFFF"/>
              <w:tabs>
                <w:tab w:val="left" w:pos="5103"/>
                <w:tab w:val="left" w:pos="9815"/>
              </w:tabs>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де:</w:t>
            </w:r>
          </w:p>
          <w:tbl>
            <w:tblPr>
              <w:tblStyle w:val="af"/>
              <w:tblW w:w="5244"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1309"/>
              <w:gridCol w:w="3935"/>
            </w:tblGrid>
            <w:tr w:rsidR="009A2964" w:rsidRPr="004F3105">
              <w:tc>
                <w:tcPr>
                  <w:tcW w:w="1309" w:type="dxa"/>
                  <w:tcBorders>
                    <w:top w:val="nil"/>
                    <w:left w:val="nil"/>
                    <w:bottom w:val="nil"/>
                    <w:right w:val="nil"/>
                  </w:tcBorders>
                  <w:tcMar>
                    <w:top w:w="0" w:type="dxa"/>
                    <w:left w:w="108" w:type="dxa"/>
                    <w:bottom w:w="0" w:type="dxa"/>
                    <w:right w:w="108" w:type="dxa"/>
                  </w:tcMar>
                </w:tcPr>
                <w:p w:rsidR="009A2964" w:rsidRPr="004F3105" w:rsidRDefault="009A2964" w:rsidP="00695776">
                  <w:pPr>
                    <w:tabs>
                      <w:tab w:val="left" w:pos="5103"/>
                      <w:tab w:val="left" w:pos="9815"/>
                    </w:tabs>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ПНВ</w:t>
                  </w:r>
                </w:p>
              </w:tc>
              <w:tc>
                <w:tcPr>
                  <w:tcW w:w="3935" w:type="dxa"/>
                  <w:tcBorders>
                    <w:top w:val="nil"/>
                    <w:left w:val="nil"/>
                    <w:bottom w:val="nil"/>
                    <w:right w:val="nil"/>
                  </w:tcBorders>
                  <w:tcMar>
                    <w:top w:w="0" w:type="dxa"/>
                    <w:left w:w="108" w:type="dxa"/>
                    <w:bottom w:w="0" w:type="dxa"/>
                    <w:right w:w="108" w:type="dxa"/>
                  </w:tcMar>
                </w:tcPr>
                <w:p w:rsidR="009A2964" w:rsidRPr="004F3105" w:rsidRDefault="009A2964" w:rsidP="00695776">
                  <w:pPr>
                    <w:tabs>
                      <w:tab w:val="left" w:pos="5103"/>
                      <w:tab w:val="left" w:pos="9815"/>
                    </w:tabs>
                    <w:ind w:hanging="142"/>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 плата за несанкціонований відбір;</w:t>
                  </w:r>
                </w:p>
              </w:tc>
            </w:tr>
            <w:tr w:rsidR="009A2964" w:rsidRPr="004F3105">
              <w:tc>
                <w:tcPr>
                  <w:tcW w:w="1309" w:type="dxa"/>
                  <w:tcBorders>
                    <w:top w:val="nil"/>
                    <w:left w:val="nil"/>
                    <w:bottom w:val="nil"/>
                    <w:right w:val="nil"/>
                  </w:tcBorders>
                  <w:tcMar>
                    <w:top w:w="0" w:type="dxa"/>
                    <w:left w:w="108" w:type="dxa"/>
                    <w:bottom w:w="0" w:type="dxa"/>
                    <w:right w:w="108" w:type="dxa"/>
                  </w:tcMar>
                </w:tcPr>
                <w:p w:rsidR="009A2964" w:rsidRPr="004F3105" w:rsidRDefault="009A2964" w:rsidP="00695776">
                  <w:pPr>
                    <w:tabs>
                      <w:tab w:val="left" w:pos="5103"/>
                      <w:tab w:val="left" w:pos="9815"/>
                    </w:tabs>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n</w:t>
                  </w:r>
                </w:p>
              </w:tc>
              <w:tc>
                <w:tcPr>
                  <w:tcW w:w="3935" w:type="dxa"/>
                  <w:tcBorders>
                    <w:top w:val="nil"/>
                    <w:left w:val="nil"/>
                    <w:bottom w:val="nil"/>
                    <w:right w:val="nil"/>
                  </w:tcBorders>
                  <w:tcMar>
                    <w:top w:w="0" w:type="dxa"/>
                    <w:left w:w="108" w:type="dxa"/>
                    <w:bottom w:w="0" w:type="dxa"/>
                    <w:right w:w="108" w:type="dxa"/>
                  </w:tcMar>
                </w:tcPr>
                <w:p w:rsidR="009A2964" w:rsidRPr="004F3105" w:rsidRDefault="009A2964" w:rsidP="00695776">
                  <w:pPr>
                    <w:tabs>
                      <w:tab w:val="left" w:pos="5103"/>
                      <w:tab w:val="left" w:pos="9815"/>
                    </w:tabs>
                    <w:ind w:hanging="142"/>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 кількість діб несанкціонованого відбору;</w:t>
                  </w:r>
                </w:p>
              </w:tc>
            </w:tr>
            <w:tr w:rsidR="009A2964" w:rsidRPr="004F3105">
              <w:tc>
                <w:tcPr>
                  <w:tcW w:w="1309" w:type="dxa"/>
                  <w:tcBorders>
                    <w:top w:val="nil"/>
                    <w:left w:val="nil"/>
                    <w:bottom w:val="nil"/>
                    <w:right w:val="nil"/>
                  </w:tcBorders>
                  <w:tcMar>
                    <w:top w:w="0" w:type="dxa"/>
                    <w:left w:w="108" w:type="dxa"/>
                    <w:bottom w:w="0" w:type="dxa"/>
                    <w:right w:w="108" w:type="dxa"/>
                  </w:tcMar>
                </w:tcPr>
                <w:p w:rsidR="009A2964" w:rsidRPr="004F3105" w:rsidRDefault="009A2964" w:rsidP="00695776">
                  <w:pPr>
                    <w:tabs>
                      <w:tab w:val="left" w:pos="5103"/>
                      <w:tab w:val="left" w:pos="9815"/>
                    </w:tabs>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ОНВ</w:t>
                  </w:r>
                </w:p>
              </w:tc>
              <w:tc>
                <w:tcPr>
                  <w:tcW w:w="3935" w:type="dxa"/>
                  <w:tcBorders>
                    <w:top w:val="nil"/>
                    <w:left w:val="nil"/>
                    <w:bottom w:val="nil"/>
                    <w:right w:val="nil"/>
                  </w:tcBorders>
                  <w:tcMar>
                    <w:top w:w="0" w:type="dxa"/>
                    <w:left w:w="108" w:type="dxa"/>
                    <w:bottom w:w="0" w:type="dxa"/>
                    <w:right w:w="108" w:type="dxa"/>
                  </w:tcMar>
                </w:tcPr>
                <w:p w:rsidR="009A2964" w:rsidRPr="004F3105" w:rsidRDefault="009A2964" w:rsidP="00695776">
                  <w:pPr>
                    <w:tabs>
                      <w:tab w:val="left" w:pos="5103"/>
                      <w:tab w:val="left" w:pos="9815"/>
                    </w:tabs>
                    <w:ind w:hanging="142"/>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 добовий обсяг несанкціонованого відбору, тис. куб. м;</w:t>
                  </w:r>
                </w:p>
              </w:tc>
            </w:tr>
            <w:tr w:rsidR="009A2964" w:rsidRPr="004F3105">
              <w:tc>
                <w:tcPr>
                  <w:tcW w:w="1309" w:type="dxa"/>
                  <w:tcBorders>
                    <w:top w:val="nil"/>
                    <w:left w:val="nil"/>
                    <w:bottom w:val="nil"/>
                    <w:right w:val="nil"/>
                  </w:tcBorders>
                  <w:tcMar>
                    <w:top w:w="0" w:type="dxa"/>
                    <w:left w:w="108" w:type="dxa"/>
                    <w:bottom w:w="0" w:type="dxa"/>
                    <w:right w:w="108" w:type="dxa"/>
                  </w:tcMar>
                </w:tcPr>
                <w:p w:rsidR="009A2964" w:rsidRPr="004F3105" w:rsidRDefault="009A2964" w:rsidP="00695776">
                  <w:pPr>
                    <w:tabs>
                      <w:tab w:val="left" w:pos="5103"/>
                      <w:tab w:val="left" w:pos="9815"/>
                    </w:tabs>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МЦ</w:t>
                  </w:r>
                </w:p>
              </w:tc>
              <w:tc>
                <w:tcPr>
                  <w:tcW w:w="3935" w:type="dxa"/>
                  <w:tcBorders>
                    <w:top w:val="nil"/>
                    <w:left w:val="nil"/>
                    <w:bottom w:val="nil"/>
                    <w:right w:val="nil"/>
                  </w:tcBorders>
                  <w:tcMar>
                    <w:top w:w="0" w:type="dxa"/>
                    <w:left w:w="108" w:type="dxa"/>
                    <w:bottom w:w="0" w:type="dxa"/>
                    <w:right w:w="108" w:type="dxa"/>
                  </w:tcMar>
                </w:tcPr>
                <w:p w:rsidR="009A2964" w:rsidRPr="004F3105" w:rsidRDefault="009A2964" w:rsidP="00695776">
                  <w:pPr>
                    <w:tabs>
                      <w:tab w:val="left" w:pos="5103"/>
                      <w:tab w:val="left" w:pos="9815"/>
                    </w:tabs>
                    <w:ind w:hanging="142"/>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 xml:space="preserve">- маржинальна ціна придбання природного газу для відповідної газової доби, грн. за 1000 </w:t>
                  </w:r>
                  <w:proofErr w:type="spellStart"/>
                  <w:r w:rsidRPr="004F3105">
                    <w:rPr>
                      <w:rFonts w:ascii="Times New Roman" w:eastAsia="Times New Roman" w:hAnsi="Times New Roman" w:cs="Times New Roman"/>
                      <w:b/>
                      <w:sz w:val="24"/>
                      <w:szCs w:val="24"/>
                    </w:rPr>
                    <w:t>куб.м</w:t>
                  </w:r>
                  <w:proofErr w:type="spellEnd"/>
                  <w:r w:rsidRPr="004F3105">
                    <w:rPr>
                      <w:rFonts w:ascii="Times New Roman" w:eastAsia="Times New Roman" w:hAnsi="Times New Roman" w:cs="Times New Roman"/>
                      <w:b/>
                      <w:sz w:val="24"/>
                      <w:szCs w:val="24"/>
                    </w:rPr>
                    <w:t>.;</w:t>
                  </w:r>
                </w:p>
              </w:tc>
            </w:tr>
            <w:tr w:rsidR="009A2964" w:rsidRPr="004F3105">
              <w:tc>
                <w:tcPr>
                  <w:tcW w:w="1309" w:type="dxa"/>
                  <w:tcBorders>
                    <w:top w:val="nil"/>
                    <w:left w:val="nil"/>
                    <w:bottom w:val="nil"/>
                    <w:right w:val="nil"/>
                  </w:tcBorders>
                  <w:tcMar>
                    <w:top w:w="0" w:type="dxa"/>
                    <w:left w:w="108" w:type="dxa"/>
                    <w:bottom w:w="0" w:type="dxa"/>
                    <w:right w:w="108" w:type="dxa"/>
                  </w:tcMar>
                </w:tcPr>
                <w:p w:rsidR="009A2964" w:rsidRPr="004F3105" w:rsidRDefault="009A2964" w:rsidP="00695776">
                  <w:pPr>
                    <w:tabs>
                      <w:tab w:val="left" w:pos="5103"/>
                      <w:tab w:val="left" w:pos="9815"/>
                    </w:tabs>
                    <w:jc w:val="both"/>
                    <w:rPr>
                      <w:rFonts w:ascii="Times New Roman" w:eastAsia="Times New Roman" w:hAnsi="Times New Roman" w:cs="Times New Roman"/>
                      <w:b/>
                      <w:sz w:val="24"/>
                      <w:szCs w:val="24"/>
                    </w:rPr>
                  </w:pPr>
                  <w:proofErr w:type="spellStart"/>
                  <w:r w:rsidRPr="004F3105">
                    <w:rPr>
                      <w:rFonts w:ascii="Times New Roman" w:eastAsia="Times New Roman" w:hAnsi="Times New Roman" w:cs="Times New Roman"/>
                      <w:b/>
                      <w:sz w:val="24"/>
                      <w:szCs w:val="24"/>
                    </w:rPr>
                    <w:t>С</w:t>
                  </w:r>
                  <w:r w:rsidRPr="004F3105">
                    <w:rPr>
                      <w:rFonts w:ascii="Times New Roman" w:eastAsia="Times New Roman" w:hAnsi="Times New Roman" w:cs="Times New Roman"/>
                      <w:b/>
                      <w:sz w:val="24"/>
                      <w:szCs w:val="24"/>
                      <w:vertAlign w:val="superscript"/>
                    </w:rPr>
                    <w:t>і</w:t>
                  </w:r>
                  <w:r w:rsidRPr="004F3105">
                    <w:rPr>
                      <w:rFonts w:ascii="Times New Roman" w:eastAsia="Times New Roman" w:hAnsi="Times New Roman" w:cs="Times New Roman"/>
                      <w:b/>
                      <w:sz w:val="24"/>
                      <w:szCs w:val="24"/>
                      <w:vertAlign w:val="subscript"/>
                    </w:rPr>
                    <w:t>вих</w:t>
                  </w:r>
                  <w:proofErr w:type="spellEnd"/>
                  <w:r w:rsidRPr="004F3105">
                    <w:rPr>
                      <w:rFonts w:ascii="Times New Roman" w:eastAsia="Times New Roman" w:hAnsi="Times New Roman" w:cs="Times New Roman"/>
                      <w:b/>
                      <w:sz w:val="24"/>
                      <w:szCs w:val="24"/>
                      <w:vertAlign w:val="subscript"/>
                    </w:rPr>
                    <w:t xml:space="preserve"> факт</w:t>
                  </w:r>
                </w:p>
              </w:tc>
              <w:tc>
                <w:tcPr>
                  <w:tcW w:w="3935" w:type="dxa"/>
                  <w:tcBorders>
                    <w:top w:val="nil"/>
                    <w:left w:val="nil"/>
                    <w:bottom w:val="nil"/>
                    <w:right w:val="nil"/>
                  </w:tcBorders>
                  <w:tcMar>
                    <w:top w:w="0" w:type="dxa"/>
                    <w:left w:w="108" w:type="dxa"/>
                    <w:bottom w:w="0" w:type="dxa"/>
                    <w:right w:w="108" w:type="dxa"/>
                  </w:tcMar>
                </w:tcPr>
                <w:p w:rsidR="009A2964" w:rsidRPr="004F3105" w:rsidRDefault="009A2964" w:rsidP="00695776">
                  <w:pPr>
                    <w:tabs>
                      <w:tab w:val="left" w:pos="5103"/>
                      <w:tab w:val="left" w:pos="9815"/>
                    </w:tabs>
                    <w:ind w:hanging="142"/>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 фактично використана потужність для i-тої точки виходу, тис. куб. м/добу;</w:t>
                  </w:r>
                </w:p>
              </w:tc>
            </w:tr>
            <w:tr w:rsidR="009A2964" w:rsidRPr="004F3105">
              <w:tc>
                <w:tcPr>
                  <w:tcW w:w="1309" w:type="dxa"/>
                  <w:tcBorders>
                    <w:top w:val="nil"/>
                    <w:left w:val="nil"/>
                    <w:bottom w:val="nil"/>
                    <w:right w:val="nil"/>
                  </w:tcBorders>
                  <w:tcMar>
                    <w:top w:w="0" w:type="dxa"/>
                    <w:left w:w="108" w:type="dxa"/>
                    <w:bottom w:w="0" w:type="dxa"/>
                    <w:right w:w="108" w:type="dxa"/>
                  </w:tcMar>
                </w:tcPr>
                <w:p w:rsidR="009A2964" w:rsidRPr="004F3105" w:rsidRDefault="009A2964" w:rsidP="00695776">
                  <w:pPr>
                    <w:tabs>
                      <w:tab w:val="left" w:pos="5103"/>
                      <w:tab w:val="left" w:pos="9815"/>
                    </w:tabs>
                    <w:jc w:val="both"/>
                    <w:rPr>
                      <w:rFonts w:ascii="Times New Roman" w:eastAsia="Times New Roman" w:hAnsi="Times New Roman" w:cs="Times New Roman"/>
                      <w:b/>
                      <w:sz w:val="24"/>
                      <w:szCs w:val="24"/>
                    </w:rPr>
                  </w:pPr>
                  <w:proofErr w:type="spellStart"/>
                  <w:r w:rsidRPr="004F3105">
                    <w:rPr>
                      <w:rFonts w:ascii="Times New Roman" w:eastAsia="Times New Roman" w:hAnsi="Times New Roman" w:cs="Times New Roman"/>
                      <w:b/>
                      <w:sz w:val="24"/>
                      <w:szCs w:val="24"/>
                    </w:rPr>
                    <w:t>Т</w:t>
                  </w:r>
                  <w:r w:rsidRPr="004F3105">
                    <w:rPr>
                      <w:rFonts w:ascii="Times New Roman" w:eastAsia="Times New Roman" w:hAnsi="Times New Roman" w:cs="Times New Roman"/>
                      <w:b/>
                      <w:sz w:val="24"/>
                      <w:szCs w:val="24"/>
                      <w:vertAlign w:val="superscript"/>
                    </w:rPr>
                    <w:t>і</w:t>
                  </w:r>
                  <w:r w:rsidRPr="004F3105">
                    <w:rPr>
                      <w:rFonts w:ascii="Times New Roman" w:eastAsia="Times New Roman" w:hAnsi="Times New Roman" w:cs="Times New Roman"/>
                      <w:b/>
                      <w:sz w:val="24"/>
                      <w:szCs w:val="24"/>
                      <w:vertAlign w:val="subscript"/>
                    </w:rPr>
                    <w:t>вих</w:t>
                  </w:r>
                  <w:proofErr w:type="spellEnd"/>
                </w:p>
              </w:tc>
              <w:tc>
                <w:tcPr>
                  <w:tcW w:w="3935" w:type="dxa"/>
                  <w:tcBorders>
                    <w:top w:val="nil"/>
                    <w:left w:val="nil"/>
                    <w:bottom w:val="nil"/>
                    <w:right w:val="nil"/>
                  </w:tcBorders>
                  <w:tcMar>
                    <w:top w:w="0" w:type="dxa"/>
                    <w:left w:w="108" w:type="dxa"/>
                    <w:bottom w:w="0" w:type="dxa"/>
                    <w:right w:w="108" w:type="dxa"/>
                  </w:tcMar>
                </w:tcPr>
                <w:p w:rsidR="009A2964" w:rsidRPr="004F3105" w:rsidRDefault="009A2964" w:rsidP="00695776">
                  <w:pPr>
                    <w:tabs>
                      <w:tab w:val="left" w:pos="5103"/>
                      <w:tab w:val="left" w:pos="9815"/>
                    </w:tabs>
                    <w:ind w:hanging="142"/>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 відповідний тариф, встановлений Регулятором у відповідній точці виходу, грн за 1000 куб. м на добу.</w:t>
                  </w:r>
                </w:p>
              </w:tc>
            </w:tr>
          </w:tbl>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b/>
                <w:sz w:val="24"/>
                <w:szCs w:val="24"/>
              </w:rPr>
            </w:pPr>
          </w:p>
        </w:tc>
        <w:tc>
          <w:tcPr>
            <w:tcW w:w="6731" w:type="dxa"/>
            <w:gridSpan w:val="2"/>
            <w:tcMar>
              <w:top w:w="57" w:type="dxa"/>
              <w:bottom w:w="57" w:type="dxa"/>
            </w:tcMar>
          </w:tcPr>
          <w:p w:rsidR="009A2964" w:rsidRPr="004F3105" w:rsidRDefault="009A2964" w:rsidP="00695776">
            <w:pPr>
              <w:tabs>
                <w:tab w:val="left" w:pos="5103"/>
              </w:tabs>
              <w:ind w:firstLine="664"/>
              <w:jc w:val="center"/>
              <w:rPr>
                <w:rFonts w:ascii="Times New Roman" w:eastAsia="Times New Roman" w:hAnsi="Times New Roman" w:cs="Times New Roman"/>
                <w:b/>
                <w:i/>
                <w:sz w:val="24"/>
                <w:szCs w:val="24"/>
              </w:rPr>
            </w:pPr>
            <w:proofErr w:type="spellStart"/>
            <w:r w:rsidRPr="004F3105">
              <w:rPr>
                <w:rFonts w:ascii="Times New Roman" w:eastAsia="Times New Roman" w:hAnsi="Times New Roman" w:cs="Times New Roman"/>
                <w:b/>
                <w:i/>
                <w:sz w:val="24"/>
                <w:szCs w:val="24"/>
              </w:rPr>
              <w:t>Бакулін</w:t>
            </w:r>
            <w:proofErr w:type="spellEnd"/>
            <w:r w:rsidRPr="004F3105">
              <w:rPr>
                <w:rFonts w:ascii="Times New Roman" w:eastAsia="Times New Roman" w:hAnsi="Times New Roman" w:cs="Times New Roman"/>
                <w:b/>
                <w:i/>
                <w:sz w:val="24"/>
                <w:szCs w:val="24"/>
              </w:rPr>
              <w:t xml:space="preserve"> О. Ю.</w:t>
            </w:r>
          </w:p>
          <w:p w:rsidR="009A2964" w:rsidRPr="004F3105" w:rsidRDefault="009A2964" w:rsidP="00695776">
            <w:pPr>
              <w:shd w:val="clear" w:color="auto" w:fill="FFFFFF"/>
              <w:tabs>
                <w:tab w:val="left" w:pos="5103"/>
                <w:tab w:val="left" w:pos="9815"/>
              </w:tabs>
              <w:ind w:firstLine="709"/>
              <w:jc w:val="both"/>
              <w:rPr>
                <w:rFonts w:ascii="Times New Roman" w:eastAsia="Times New Roman" w:hAnsi="Times New Roman" w:cs="Times New Roman"/>
                <w:b/>
                <w:i/>
                <w:sz w:val="24"/>
                <w:szCs w:val="24"/>
                <w:u w:val="single"/>
              </w:rPr>
            </w:pPr>
            <w:r w:rsidRPr="004F3105">
              <w:rPr>
                <w:rFonts w:ascii="Times New Roman" w:eastAsia="Times New Roman" w:hAnsi="Times New Roman" w:cs="Times New Roman"/>
                <w:b/>
                <w:i/>
                <w:sz w:val="24"/>
                <w:szCs w:val="24"/>
                <w:u w:val="single"/>
              </w:rPr>
              <w:t>4. Розмір збитків за несанкціонований відбір розраховується за формулою:</w:t>
            </w:r>
          </w:p>
          <w:tbl>
            <w:tblPr>
              <w:tblStyle w:val="af0"/>
              <w:tblW w:w="5244"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1309"/>
              <w:gridCol w:w="3935"/>
            </w:tblGrid>
            <w:tr w:rsidR="009A2964" w:rsidRPr="004F3105">
              <w:tc>
                <w:tcPr>
                  <w:tcW w:w="1309" w:type="dxa"/>
                </w:tcPr>
                <w:p w:rsidR="009A2964" w:rsidRPr="004F3105" w:rsidRDefault="009A2964" w:rsidP="00695776">
                  <w:pPr>
                    <w:tabs>
                      <w:tab w:val="left" w:pos="5103"/>
                    </w:tabs>
                    <w:rPr>
                      <w:rFonts w:ascii="Times New Roman" w:eastAsia="Times New Roman" w:hAnsi="Times New Roman" w:cs="Times New Roman"/>
                      <w:b/>
                      <w:i/>
                      <w:sz w:val="24"/>
                      <w:szCs w:val="24"/>
                      <w:u w:val="single"/>
                    </w:rPr>
                  </w:pPr>
                </w:p>
              </w:tc>
              <w:tc>
                <w:tcPr>
                  <w:tcW w:w="3935" w:type="dxa"/>
                </w:tcPr>
                <w:p w:rsidR="009A2964" w:rsidRPr="004F3105" w:rsidRDefault="009A2964" w:rsidP="00695776">
                  <w:pPr>
                    <w:tabs>
                      <w:tab w:val="left" w:pos="5103"/>
                      <w:tab w:val="left" w:pos="9815"/>
                    </w:tabs>
                    <w:ind w:hanging="142"/>
                    <w:jc w:val="both"/>
                    <w:rPr>
                      <w:rFonts w:ascii="Times New Roman" w:eastAsia="Times New Roman" w:hAnsi="Times New Roman" w:cs="Times New Roman"/>
                      <w:b/>
                      <w:i/>
                      <w:sz w:val="24"/>
                      <w:szCs w:val="24"/>
                      <w:u w:val="single"/>
                    </w:rPr>
                  </w:pPr>
                </w:p>
              </w:tc>
            </w:tr>
            <w:tr w:rsidR="009A2964" w:rsidRPr="004F3105">
              <w:tc>
                <w:tcPr>
                  <w:tcW w:w="1309" w:type="dxa"/>
                </w:tcPr>
                <w:p w:rsidR="009A2964" w:rsidRPr="004F3105" w:rsidRDefault="009A2964" w:rsidP="00695776">
                  <w:pPr>
                    <w:tabs>
                      <w:tab w:val="left" w:pos="5103"/>
                      <w:tab w:val="left" w:pos="9815"/>
                    </w:tabs>
                    <w:jc w:val="both"/>
                    <w:rPr>
                      <w:rFonts w:ascii="Times New Roman" w:eastAsia="Times New Roman" w:hAnsi="Times New Roman" w:cs="Times New Roman"/>
                      <w:b/>
                      <w:i/>
                      <w:sz w:val="24"/>
                      <w:szCs w:val="24"/>
                      <w:u w:val="single"/>
                    </w:rPr>
                  </w:pPr>
                </w:p>
              </w:tc>
              <w:tc>
                <w:tcPr>
                  <w:tcW w:w="3935" w:type="dxa"/>
                </w:tcPr>
                <w:p w:rsidR="009A2964" w:rsidRPr="004F3105" w:rsidRDefault="009A2964" w:rsidP="00695776">
                  <w:pPr>
                    <w:tabs>
                      <w:tab w:val="left" w:pos="5103"/>
                      <w:tab w:val="left" w:pos="9815"/>
                    </w:tabs>
                    <w:ind w:hanging="142"/>
                    <w:jc w:val="both"/>
                    <w:rPr>
                      <w:rFonts w:ascii="Times New Roman" w:eastAsia="Times New Roman" w:hAnsi="Times New Roman" w:cs="Times New Roman"/>
                      <w:b/>
                      <w:i/>
                      <w:sz w:val="24"/>
                      <w:szCs w:val="24"/>
                      <w:u w:val="single"/>
                    </w:rPr>
                  </w:pPr>
                </w:p>
              </w:tc>
            </w:tr>
          </w:tbl>
          <w:p w:rsidR="009A2964" w:rsidRPr="004F3105" w:rsidRDefault="009A2964" w:rsidP="00695776">
            <w:pPr>
              <w:shd w:val="clear" w:color="auto" w:fill="FFFFFF"/>
              <w:tabs>
                <w:tab w:val="left" w:pos="5103"/>
                <w:tab w:val="left" w:pos="9815"/>
              </w:tabs>
              <w:jc w:val="center"/>
              <w:rPr>
                <w:rFonts w:ascii="Times New Roman" w:eastAsia="Times New Roman" w:hAnsi="Times New Roman" w:cs="Times New Roman"/>
                <w:b/>
                <w:i/>
                <w:sz w:val="24"/>
                <w:szCs w:val="24"/>
                <w:u w:val="single"/>
              </w:rPr>
            </w:pPr>
            <w:r w:rsidRPr="004F3105">
              <w:rPr>
                <w:rFonts w:ascii="Times New Roman" w:eastAsia="Times New Roman" w:hAnsi="Times New Roman" w:cs="Times New Roman"/>
                <w:b/>
                <w:i/>
                <w:sz w:val="24"/>
                <w:szCs w:val="24"/>
                <w:u w:val="single"/>
              </w:rPr>
              <w:t>ЗНВ = (ОНВ * Ц )</w:t>
            </w:r>
          </w:p>
          <w:p w:rsidR="009A2964" w:rsidRPr="004F3105" w:rsidRDefault="009A2964" w:rsidP="00695776">
            <w:pPr>
              <w:shd w:val="clear" w:color="auto" w:fill="FFFFFF"/>
              <w:tabs>
                <w:tab w:val="left" w:pos="5103"/>
                <w:tab w:val="left" w:pos="9815"/>
              </w:tabs>
              <w:jc w:val="both"/>
              <w:rPr>
                <w:rFonts w:ascii="Times New Roman" w:eastAsia="Times New Roman" w:hAnsi="Times New Roman" w:cs="Times New Roman"/>
                <w:b/>
                <w:i/>
                <w:sz w:val="24"/>
                <w:szCs w:val="24"/>
                <w:u w:val="single"/>
              </w:rPr>
            </w:pPr>
            <w:r w:rsidRPr="004F3105">
              <w:rPr>
                <w:rFonts w:ascii="Times New Roman" w:eastAsia="Times New Roman" w:hAnsi="Times New Roman" w:cs="Times New Roman"/>
                <w:b/>
                <w:i/>
                <w:sz w:val="24"/>
                <w:szCs w:val="24"/>
                <w:u w:val="single"/>
              </w:rPr>
              <w:t>де:</w:t>
            </w:r>
          </w:p>
          <w:p w:rsidR="009A2964" w:rsidRPr="004F3105" w:rsidRDefault="009A2964" w:rsidP="00695776">
            <w:pPr>
              <w:shd w:val="clear" w:color="auto" w:fill="FFFFFF"/>
              <w:tabs>
                <w:tab w:val="left" w:pos="5103"/>
                <w:tab w:val="left" w:pos="9815"/>
              </w:tabs>
              <w:jc w:val="both"/>
              <w:rPr>
                <w:rFonts w:ascii="Times New Roman" w:eastAsia="Times New Roman" w:hAnsi="Times New Roman" w:cs="Times New Roman"/>
                <w:b/>
                <w:i/>
                <w:sz w:val="24"/>
                <w:szCs w:val="24"/>
                <w:u w:val="single"/>
              </w:rPr>
            </w:pPr>
            <w:r w:rsidRPr="004F3105">
              <w:rPr>
                <w:rFonts w:ascii="Times New Roman" w:eastAsia="Times New Roman" w:hAnsi="Times New Roman" w:cs="Times New Roman"/>
                <w:b/>
                <w:i/>
                <w:sz w:val="24"/>
                <w:szCs w:val="24"/>
                <w:u w:val="single"/>
              </w:rPr>
              <w:t xml:space="preserve">ЗНВ  - розмір збитків, завданих несанкціонованим відбором </w:t>
            </w:r>
          </w:p>
          <w:p w:rsidR="009A2964" w:rsidRPr="004F3105" w:rsidRDefault="009A2964" w:rsidP="00695776">
            <w:pPr>
              <w:shd w:val="clear" w:color="auto" w:fill="FFFFFF"/>
              <w:tabs>
                <w:tab w:val="left" w:pos="5103"/>
                <w:tab w:val="left" w:pos="9815"/>
              </w:tabs>
              <w:jc w:val="both"/>
              <w:rPr>
                <w:rFonts w:ascii="Times New Roman" w:eastAsia="Times New Roman" w:hAnsi="Times New Roman" w:cs="Times New Roman"/>
                <w:b/>
                <w:i/>
                <w:sz w:val="24"/>
                <w:szCs w:val="24"/>
                <w:u w:val="single"/>
              </w:rPr>
            </w:pPr>
            <w:r w:rsidRPr="004F3105">
              <w:rPr>
                <w:rFonts w:ascii="Times New Roman" w:eastAsia="Times New Roman" w:hAnsi="Times New Roman" w:cs="Times New Roman"/>
                <w:b/>
                <w:i/>
                <w:sz w:val="24"/>
                <w:szCs w:val="24"/>
                <w:u w:val="single"/>
              </w:rPr>
              <w:t>ОНВ - добовий обсяг несанкціонованого відбору, тис. куб. м;</w:t>
            </w:r>
          </w:p>
          <w:p w:rsidR="009A2964" w:rsidRPr="004F3105" w:rsidRDefault="009A2964" w:rsidP="00695776">
            <w:pPr>
              <w:shd w:val="clear" w:color="auto" w:fill="FFFFFF"/>
              <w:tabs>
                <w:tab w:val="left" w:pos="5103"/>
                <w:tab w:val="left" w:pos="9815"/>
              </w:tabs>
              <w:jc w:val="both"/>
              <w:rPr>
                <w:rFonts w:ascii="Times New Roman" w:eastAsia="Times New Roman" w:hAnsi="Times New Roman" w:cs="Times New Roman"/>
                <w:b/>
                <w:i/>
                <w:sz w:val="24"/>
                <w:szCs w:val="24"/>
                <w:u w:val="single"/>
              </w:rPr>
            </w:pPr>
            <w:r w:rsidRPr="004F3105">
              <w:rPr>
                <w:rFonts w:ascii="Times New Roman" w:eastAsia="Times New Roman" w:hAnsi="Times New Roman" w:cs="Times New Roman"/>
                <w:b/>
                <w:i/>
                <w:sz w:val="24"/>
                <w:szCs w:val="24"/>
                <w:u w:val="single"/>
              </w:rPr>
              <w:t xml:space="preserve">Ц - ціна придбаного оператором газотранспортної системи  природного газу для відповідної газової доби, грн. за 1000 </w:t>
            </w:r>
            <w:proofErr w:type="spellStart"/>
            <w:r w:rsidRPr="004F3105">
              <w:rPr>
                <w:rFonts w:ascii="Times New Roman" w:eastAsia="Times New Roman" w:hAnsi="Times New Roman" w:cs="Times New Roman"/>
                <w:b/>
                <w:i/>
                <w:sz w:val="24"/>
                <w:szCs w:val="24"/>
                <w:u w:val="single"/>
              </w:rPr>
              <w:t>куб.м</w:t>
            </w:r>
            <w:proofErr w:type="spellEnd"/>
            <w:r w:rsidRPr="004F3105">
              <w:rPr>
                <w:rFonts w:ascii="Times New Roman" w:eastAsia="Times New Roman" w:hAnsi="Times New Roman" w:cs="Times New Roman"/>
                <w:b/>
                <w:i/>
                <w:sz w:val="24"/>
                <w:szCs w:val="24"/>
                <w:u w:val="single"/>
              </w:rPr>
              <w:t>.</w:t>
            </w:r>
          </w:p>
          <w:p w:rsidR="009A2964" w:rsidRPr="004F3105" w:rsidRDefault="009A2964" w:rsidP="00695776">
            <w:pPr>
              <w:tabs>
                <w:tab w:val="left" w:pos="5103"/>
              </w:tabs>
              <w:ind w:firstLine="664"/>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9A2964" w:rsidRPr="004F3105" w:rsidRDefault="009A2964" w:rsidP="00695776">
            <w:pPr>
              <w:pBdr>
                <w:top w:val="nil"/>
                <w:left w:val="nil"/>
                <w:bottom w:val="nil"/>
                <w:right w:val="nil"/>
                <w:between w:val="nil"/>
              </w:pBdr>
              <w:tabs>
                <w:tab w:val="left" w:pos="5103"/>
              </w:tabs>
              <w:ind w:firstLine="708"/>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 xml:space="preserve">Продовжуючи свої явно незаконні дії, що спрямовані на завдання матеріальної шкоди споживачам природного газу, у запропонованому </w:t>
            </w:r>
            <w:proofErr w:type="spellStart"/>
            <w:r w:rsidRPr="004F3105">
              <w:rPr>
                <w:rFonts w:ascii="Times New Roman" w:eastAsia="Times New Roman" w:hAnsi="Times New Roman" w:cs="Times New Roman"/>
                <w:color w:val="000000"/>
                <w:sz w:val="24"/>
                <w:szCs w:val="24"/>
                <w:highlight w:val="white"/>
              </w:rPr>
              <w:t>проєкті</w:t>
            </w:r>
            <w:proofErr w:type="spellEnd"/>
            <w:r w:rsidRPr="004F3105">
              <w:rPr>
                <w:rFonts w:ascii="Times New Roman" w:eastAsia="Times New Roman" w:hAnsi="Times New Roman" w:cs="Times New Roman"/>
                <w:color w:val="000000"/>
                <w:sz w:val="24"/>
                <w:szCs w:val="24"/>
                <w:highlight w:val="white"/>
              </w:rPr>
              <w:t xml:space="preserve">  Регулятор не випадково на власний розсуд встановлює  не тільки склад такого  правопорушення як несанкціонований відбір природного газу, а вдається до встановлення надмірної міфічної плати за таке порушення.</w:t>
            </w:r>
          </w:p>
          <w:p w:rsidR="009A2964" w:rsidRPr="004F3105" w:rsidRDefault="009A2964" w:rsidP="00695776">
            <w:pPr>
              <w:pBdr>
                <w:top w:val="nil"/>
                <w:left w:val="nil"/>
                <w:bottom w:val="nil"/>
                <w:right w:val="nil"/>
                <w:between w:val="nil"/>
              </w:pBdr>
              <w:tabs>
                <w:tab w:val="left" w:pos="5103"/>
              </w:tabs>
              <w:ind w:firstLine="708"/>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Тим більш, що така плата встановлюється, виходячи з маржинальної ціни та вартості потужності. Зокрема, маржинальні ціни застосовується для визначення плати за допущені замовником послуг транспортування природного газу небаланси, до яких споживач не має жодного відношення. За своєю юридичною природою врегулювання небалансів не моє відношення до несанкціонованого відбору природного газу, оскільки такий відбір здійснюється поза договірними зобов’язаннями.</w:t>
            </w:r>
          </w:p>
          <w:p w:rsidR="009A2964" w:rsidRPr="004F3105" w:rsidRDefault="009A2964" w:rsidP="00695776">
            <w:pPr>
              <w:pBdr>
                <w:top w:val="nil"/>
                <w:left w:val="nil"/>
                <w:bottom w:val="nil"/>
                <w:right w:val="nil"/>
                <w:between w:val="nil"/>
              </w:pBdr>
              <w:tabs>
                <w:tab w:val="left" w:pos="5103"/>
              </w:tabs>
              <w:ind w:firstLine="708"/>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Включення до плати  за несанкціонований відбір природного газу фактично використаної потужності призведе до того, що споживач, в тому числі побутовий, буде оплачувати цю потужність двічі : у складі вартості несанкціоноване використаного газу та окремо за договором розподілу природного газу.</w:t>
            </w:r>
          </w:p>
          <w:p w:rsidR="009A2964" w:rsidRPr="004F3105" w:rsidRDefault="009A2964" w:rsidP="00695776">
            <w:pPr>
              <w:tabs>
                <w:tab w:val="left" w:pos="5103"/>
              </w:tabs>
              <w:ind w:firstLine="664"/>
              <w:jc w:val="both"/>
              <w:rPr>
                <w:rFonts w:ascii="Times New Roman" w:eastAsia="Times New Roman" w:hAnsi="Times New Roman" w:cs="Times New Roman"/>
                <w:b/>
                <w:sz w:val="24"/>
                <w:szCs w:val="24"/>
              </w:rPr>
            </w:pPr>
          </w:p>
        </w:tc>
        <w:tc>
          <w:tcPr>
            <w:tcW w:w="3679" w:type="dxa"/>
            <w:tcMar>
              <w:top w:w="57" w:type="dxa"/>
              <w:bottom w:w="57" w:type="dxa"/>
            </w:tcMar>
          </w:tcPr>
          <w:p w:rsidR="009A2964" w:rsidRPr="004F3105" w:rsidRDefault="009A2964" w:rsidP="00695776">
            <w:pPr>
              <w:tabs>
                <w:tab w:val="left" w:pos="5103"/>
              </w:tabs>
              <w:ind w:firstLine="351"/>
              <w:jc w:val="both"/>
              <w:rPr>
                <w:rFonts w:ascii="Times New Roman" w:hAnsi="Times New Roman" w:cs="Times New Roman"/>
                <w:b/>
                <w:sz w:val="24"/>
                <w:szCs w:val="24"/>
              </w:rPr>
            </w:pPr>
            <w:r w:rsidRPr="004F3105">
              <w:rPr>
                <w:rFonts w:ascii="Times New Roman" w:hAnsi="Times New Roman" w:cs="Times New Roman"/>
                <w:b/>
                <w:sz w:val="24"/>
                <w:szCs w:val="24"/>
              </w:rPr>
              <w:t>Попередньо відхиляється.</w:t>
            </w:r>
          </w:p>
          <w:p w:rsidR="00600998" w:rsidRPr="004F3105" w:rsidRDefault="00C553A4" w:rsidP="00695776">
            <w:pPr>
              <w:tabs>
                <w:tab w:val="left" w:pos="5103"/>
              </w:tabs>
              <w:ind w:firstLine="351"/>
              <w:jc w:val="both"/>
              <w:rPr>
                <w:rFonts w:ascii="Times New Roman" w:hAnsi="Times New Roman" w:cs="Times New Roman"/>
                <w:sz w:val="24"/>
                <w:szCs w:val="24"/>
              </w:rPr>
            </w:pPr>
            <w:r w:rsidRPr="004F3105">
              <w:rPr>
                <w:rFonts w:ascii="Times New Roman" w:hAnsi="Times New Roman" w:cs="Times New Roman"/>
                <w:sz w:val="24"/>
                <w:szCs w:val="24"/>
              </w:rPr>
              <w:t xml:space="preserve">За договором розподілу тариф на точку виходу </w:t>
            </w:r>
            <w:r w:rsidR="00600998" w:rsidRPr="004F3105">
              <w:rPr>
                <w:rFonts w:ascii="Times New Roman" w:hAnsi="Times New Roman" w:cs="Times New Roman"/>
                <w:sz w:val="24"/>
                <w:szCs w:val="24"/>
              </w:rPr>
              <w:t xml:space="preserve">з ГТС споживачами не оплачується, отже </w:t>
            </w:r>
            <w:proofErr w:type="spellStart"/>
            <w:r w:rsidR="00600998" w:rsidRPr="004F3105">
              <w:rPr>
                <w:rFonts w:ascii="Times New Roman" w:hAnsi="Times New Roman" w:cs="Times New Roman"/>
                <w:sz w:val="24"/>
                <w:szCs w:val="24"/>
              </w:rPr>
              <w:t>проєктом</w:t>
            </w:r>
            <w:proofErr w:type="spellEnd"/>
            <w:r w:rsidR="00600998" w:rsidRPr="004F3105">
              <w:rPr>
                <w:rFonts w:ascii="Times New Roman" w:hAnsi="Times New Roman" w:cs="Times New Roman"/>
                <w:sz w:val="24"/>
                <w:szCs w:val="24"/>
              </w:rPr>
              <w:t xml:space="preserve"> не передбачається утворення додаткового фінансового тягаря на споживачів.</w:t>
            </w:r>
          </w:p>
          <w:p w:rsidR="00600998" w:rsidRPr="004F3105" w:rsidRDefault="00600998" w:rsidP="00695776">
            <w:pPr>
              <w:tabs>
                <w:tab w:val="left" w:pos="5103"/>
              </w:tabs>
              <w:ind w:firstLine="351"/>
              <w:jc w:val="both"/>
              <w:rPr>
                <w:rFonts w:ascii="Times New Roman" w:hAnsi="Times New Roman" w:cs="Times New Roman"/>
                <w:sz w:val="24"/>
                <w:szCs w:val="24"/>
              </w:rPr>
            </w:pPr>
            <w:r w:rsidRPr="004F3105">
              <w:rPr>
                <w:rFonts w:ascii="Times New Roman" w:hAnsi="Times New Roman" w:cs="Times New Roman"/>
                <w:sz w:val="24"/>
                <w:szCs w:val="24"/>
              </w:rPr>
              <w:t xml:space="preserve">Крім цього, </w:t>
            </w:r>
            <w:proofErr w:type="spellStart"/>
            <w:r w:rsidR="00D4180C" w:rsidRPr="004F3105">
              <w:rPr>
                <w:rFonts w:ascii="Times New Roman" w:hAnsi="Times New Roman" w:cs="Times New Roman"/>
                <w:sz w:val="24"/>
                <w:szCs w:val="24"/>
              </w:rPr>
              <w:t>проєктом</w:t>
            </w:r>
            <w:proofErr w:type="spellEnd"/>
            <w:r w:rsidR="00D4180C" w:rsidRPr="004F3105">
              <w:rPr>
                <w:rFonts w:ascii="Times New Roman" w:hAnsi="Times New Roman" w:cs="Times New Roman"/>
                <w:sz w:val="24"/>
                <w:szCs w:val="24"/>
              </w:rPr>
              <w:t xml:space="preserve"> передбачається механізм покриття витрат </w:t>
            </w:r>
            <w:r w:rsidR="00532894" w:rsidRPr="004F3105">
              <w:rPr>
                <w:rFonts w:ascii="Times New Roman" w:hAnsi="Times New Roman" w:cs="Times New Roman"/>
                <w:sz w:val="24"/>
                <w:szCs w:val="24"/>
              </w:rPr>
              <w:t>Оператора ГТС на фізичне врегулювання несанкціонованих відборів в газотранспортній системі.</w:t>
            </w:r>
          </w:p>
          <w:p w:rsidR="009A2964" w:rsidRPr="004F3105" w:rsidRDefault="00B96F80" w:rsidP="00695776">
            <w:pPr>
              <w:tabs>
                <w:tab w:val="left" w:pos="5103"/>
              </w:tabs>
              <w:ind w:firstLine="351"/>
              <w:jc w:val="both"/>
              <w:rPr>
                <w:rFonts w:ascii="Times New Roman" w:hAnsi="Times New Roman" w:cs="Times New Roman"/>
                <w:sz w:val="24"/>
                <w:szCs w:val="24"/>
              </w:rPr>
            </w:pPr>
            <w:r w:rsidRPr="004F3105">
              <w:rPr>
                <w:rFonts w:ascii="Times New Roman" w:hAnsi="Times New Roman" w:cs="Times New Roman"/>
                <w:sz w:val="24"/>
                <w:szCs w:val="24"/>
              </w:rPr>
              <w:t xml:space="preserve"> </w:t>
            </w: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keepNext/>
              <w:shd w:val="clear" w:color="auto" w:fill="FFFFFF"/>
              <w:tabs>
                <w:tab w:val="left" w:pos="5103"/>
              </w:tabs>
              <w:jc w:val="center"/>
              <w:rPr>
                <w:rFonts w:ascii="Times New Roman" w:eastAsia="Times New Roman" w:hAnsi="Times New Roman" w:cs="Times New Roman"/>
                <w:b/>
                <w:i/>
                <w:color w:val="000000"/>
                <w:sz w:val="24"/>
                <w:szCs w:val="24"/>
                <w:highlight w:val="white"/>
              </w:rPr>
            </w:pPr>
            <w:r w:rsidRPr="004F3105">
              <w:rPr>
                <w:rFonts w:ascii="Times New Roman" w:eastAsia="Times New Roman" w:hAnsi="Times New Roman" w:cs="Times New Roman"/>
                <w:b/>
                <w:i/>
                <w:color w:val="000000"/>
                <w:sz w:val="24"/>
                <w:szCs w:val="24"/>
                <w:highlight w:val="white"/>
              </w:rPr>
              <w:t>ТОВ «Нові енергетичні проекти»</w:t>
            </w:r>
          </w:p>
          <w:p w:rsidR="009A2964" w:rsidRPr="004F3105" w:rsidRDefault="009A2964" w:rsidP="00695776">
            <w:pPr>
              <w:shd w:val="clear" w:color="auto" w:fill="FFFFFF"/>
              <w:tabs>
                <w:tab w:val="left" w:pos="5103"/>
                <w:tab w:val="left" w:pos="9815"/>
              </w:tabs>
              <w:ind w:firstLine="709"/>
              <w:jc w:val="both"/>
              <w:rPr>
                <w:rFonts w:ascii="Times New Roman" w:eastAsia="Times New Roman" w:hAnsi="Times New Roman" w:cs="Times New Roman"/>
                <w:b/>
                <w:i/>
                <w:sz w:val="24"/>
                <w:szCs w:val="24"/>
                <w:u w:val="single"/>
              </w:rPr>
            </w:pPr>
            <w:r w:rsidRPr="004F3105">
              <w:rPr>
                <w:rFonts w:ascii="Times New Roman" w:eastAsia="Times New Roman" w:hAnsi="Times New Roman" w:cs="Times New Roman"/>
                <w:b/>
                <w:i/>
                <w:sz w:val="24"/>
                <w:szCs w:val="24"/>
                <w:u w:val="single"/>
              </w:rPr>
              <w:t>4. Розмір збитків за несанкціонований відбір розраховується за формулою:</w:t>
            </w:r>
          </w:p>
          <w:tbl>
            <w:tblPr>
              <w:tblStyle w:val="af1"/>
              <w:tblW w:w="5244"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1309"/>
              <w:gridCol w:w="3935"/>
            </w:tblGrid>
            <w:tr w:rsidR="009A2964" w:rsidRPr="004F3105">
              <w:tc>
                <w:tcPr>
                  <w:tcW w:w="1309" w:type="dxa"/>
                </w:tcPr>
                <w:p w:rsidR="009A2964" w:rsidRPr="004F3105" w:rsidRDefault="009A2964" w:rsidP="00695776">
                  <w:pPr>
                    <w:tabs>
                      <w:tab w:val="left" w:pos="5103"/>
                    </w:tabs>
                    <w:rPr>
                      <w:rFonts w:ascii="Times New Roman" w:eastAsia="Times New Roman" w:hAnsi="Times New Roman" w:cs="Times New Roman"/>
                      <w:b/>
                      <w:i/>
                      <w:sz w:val="24"/>
                      <w:szCs w:val="24"/>
                      <w:u w:val="single"/>
                    </w:rPr>
                  </w:pPr>
                </w:p>
              </w:tc>
              <w:tc>
                <w:tcPr>
                  <w:tcW w:w="3935" w:type="dxa"/>
                </w:tcPr>
                <w:p w:rsidR="009A2964" w:rsidRPr="004F3105" w:rsidRDefault="009A2964" w:rsidP="00695776">
                  <w:pPr>
                    <w:tabs>
                      <w:tab w:val="left" w:pos="5103"/>
                      <w:tab w:val="left" w:pos="9815"/>
                    </w:tabs>
                    <w:ind w:hanging="142"/>
                    <w:jc w:val="both"/>
                    <w:rPr>
                      <w:rFonts w:ascii="Times New Roman" w:eastAsia="Times New Roman" w:hAnsi="Times New Roman" w:cs="Times New Roman"/>
                      <w:b/>
                      <w:i/>
                      <w:sz w:val="24"/>
                      <w:szCs w:val="24"/>
                      <w:u w:val="single"/>
                    </w:rPr>
                  </w:pPr>
                </w:p>
              </w:tc>
            </w:tr>
            <w:tr w:rsidR="009A2964" w:rsidRPr="004F3105">
              <w:tc>
                <w:tcPr>
                  <w:tcW w:w="1309" w:type="dxa"/>
                </w:tcPr>
                <w:p w:rsidR="009A2964" w:rsidRPr="004F3105" w:rsidRDefault="009A2964" w:rsidP="00695776">
                  <w:pPr>
                    <w:tabs>
                      <w:tab w:val="left" w:pos="5103"/>
                      <w:tab w:val="left" w:pos="9815"/>
                    </w:tabs>
                    <w:jc w:val="both"/>
                    <w:rPr>
                      <w:rFonts w:ascii="Times New Roman" w:eastAsia="Times New Roman" w:hAnsi="Times New Roman" w:cs="Times New Roman"/>
                      <w:b/>
                      <w:i/>
                      <w:sz w:val="24"/>
                      <w:szCs w:val="24"/>
                      <w:u w:val="single"/>
                    </w:rPr>
                  </w:pPr>
                </w:p>
              </w:tc>
              <w:tc>
                <w:tcPr>
                  <w:tcW w:w="3935" w:type="dxa"/>
                </w:tcPr>
                <w:p w:rsidR="009A2964" w:rsidRPr="004F3105" w:rsidRDefault="009A2964" w:rsidP="00695776">
                  <w:pPr>
                    <w:tabs>
                      <w:tab w:val="left" w:pos="5103"/>
                      <w:tab w:val="left" w:pos="9815"/>
                    </w:tabs>
                    <w:ind w:hanging="142"/>
                    <w:jc w:val="both"/>
                    <w:rPr>
                      <w:rFonts w:ascii="Times New Roman" w:eastAsia="Times New Roman" w:hAnsi="Times New Roman" w:cs="Times New Roman"/>
                      <w:b/>
                      <w:i/>
                      <w:sz w:val="24"/>
                      <w:szCs w:val="24"/>
                      <w:u w:val="single"/>
                    </w:rPr>
                  </w:pPr>
                </w:p>
              </w:tc>
            </w:tr>
          </w:tbl>
          <w:p w:rsidR="009A2964" w:rsidRPr="004F3105" w:rsidRDefault="009A2964" w:rsidP="00695776">
            <w:pPr>
              <w:shd w:val="clear" w:color="auto" w:fill="FFFFFF"/>
              <w:tabs>
                <w:tab w:val="left" w:pos="5103"/>
                <w:tab w:val="left" w:pos="9815"/>
              </w:tabs>
              <w:jc w:val="center"/>
              <w:rPr>
                <w:rFonts w:ascii="Times New Roman" w:eastAsia="Times New Roman" w:hAnsi="Times New Roman" w:cs="Times New Roman"/>
                <w:b/>
                <w:i/>
                <w:sz w:val="24"/>
                <w:szCs w:val="24"/>
                <w:u w:val="single"/>
              </w:rPr>
            </w:pPr>
            <w:r w:rsidRPr="004F3105">
              <w:rPr>
                <w:rFonts w:ascii="Times New Roman" w:eastAsia="Times New Roman" w:hAnsi="Times New Roman" w:cs="Times New Roman"/>
                <w:b/>
                <w:i/>
                <w:sz w:val="24"/>
                <w:szCs w:val="24"/>
                <w:u w:val="single"/>
              </w:rPr>
              <w:t>ЗНВ = (ОНВ * Ц )</w:t>
            </w:r>
          </w:p>
          <w:p w:rsidR="009A2964" w:rsidRPr="004F3105" w:rsidRDefault="009A2964" w:rsidP="00695776">
            <w:pPr>
              <w:shd w:val="clear" w:color="auto" w:fill="FFFFFF"/>
              <w:tabs>
                <w:tab w:val="left" w:pos="5103"/>
                <w:tab w:val="left" w:pos="9815"/>
              </w:tabs>
              <w:jc w:val="both"/>
              <w:rPr>
                <w:rFonts w:ascii="Times New Roman" w:eastAsia="Times New Roman" w:hAnsi="Times New Roman" w:cs="Times New Roman"/>
                <w:b/>
                <w:i/>
                <w:sz w:val="24"/>
                <w:szCs w:val="24"/>
                <w:u w:val="single"/>
              </w:rPr>
            </w:pPr>
            <w:r w:rsidRPr="004F3105">
              <w:rPr>
                <w:rFonts w:ascii="Times New Roman" w:eastAsia="Times New Roman" w:hAnsi="Times New Roman" w:cs="Times New Roman"/>
                <w:b/>
                <w:i/>
                <w:sz w:val="24"/>
                <w:szCs w:val="24"/>
                <w:u w:val="single"/>
              </w:rPr>
              <w:t>де:</w:t>
            </w:r>
          </w:p>
          <w:p w:rsidR="009A2964" w:rsidRPr="004F3105" w:rsidRDefault="009A2964" w:rsidP="00695776">
            <w:pPr>
              <w:shd w:val="clear" w:color="auto" w:fill="FFFFFF"/>
              <w:tabs>
                <w:tab w:val="left" w:pos="5103"/>
                <w:tab w:val="left" w:pos="9815"/>
              </w:tabs>
              <w:jc w:val="both"/>
              <w:rPr>
                <w:rFonts w:ascii="Times New Roman" w:eastAsia="Times New Roman" w:hAnsi="Times New Roman" w:cs="Times New Roman"/>
                <w:b/>
                <w:i/>
                <w:sz w:val="24"/>
                <w:szCs w:val="24"/>
                <w:u w:val="single"/>
              </w:rPr>
            </w:pPr>
            <w:r w:rsidRPr="004F3105">
              <w:rPr>
                <w:rFonts w:ascii="Times New Roman" w:eastAsia="Times New Roman" w:hAnsi="Times New Roman" w:cs="Times New Roman"/>
                <w:b/>
                <w:i/>
                <w:sz w:val="24"/>
                <w:szCs w:val="24"/>
                <w:u w:val="single"/>
              </w:rPr>
              <w:t xml:space="preserve">ЗНВ  - розмір збитків, завданих несанкціонованим відбором </w:t>
            </w:r>
          </w:p>
          <w:p w:rsidR="009A2964" w:rsidRPr="004F3105" w:rsidRDefault="009A2964" w:rsidP="00695776">
            <w:pPr>
              <w:shd w:val="clear" w:color="auto" w:fill="FFFFFF"/>
              <w:tabs>
                <w:tab w:val="left" w:pos="5103"/>
                <w:tab w:val="left" w:pos="9815"/>
              </w:tabs>
              <w:jc w:val="both"/>
              <w:rPr>
                <w:rFonts w:ascii="Times New Roman" w:eastAsia="Times New Roman" w:hAnsi="Times New Roman" w:cs="Times New Roman"/>
                <w:b/>
                <w:i/>
                <w:sz w:val="24"/>
                <w:szCs w:val="24"/>
                <w:u w:val="single"/>
              </w:rPr>
            </w:pPr>
            <w:r w:rsidRPr="004F3105">
              <w:rPr>
                <w:rFonts w:ascii="Times New Roman" w:eastAsia="Times New Roman" w:hAnsi="Times New Roman" w:cs="Times New Roman"/>
                <w:b/>
                <w:i/>
                <w:sz w:val="24"/>
                <w:szCs w:val="24"/>
                <w:u w:val="single"/>
              </w:rPr>
              <w:t>ОНВ - добовий обсяг несанкціонованого відбору, тис. куб. м;</w:t>
            </w:r>
          </w:p>
          <w:p w:rsidR="009A2964" w:rsidRPr="004F3105" w:rsidRDefault="009A2964" w:rsidP="00695776">
            <w:pPr>
              <w:shd w:val="clear" w:color="auto" w:fill="FFFFFF"/>
              <w:tabs>
                <w:tab w:val="left" w:pos="5103"/>
                <w:tab w:val="left" w:pos="9815"/>
              </w:tabs>
              <w:jc w:val="both"/>
              <w:rPr>
                <w:rFonts w:ascii="Times New Roman" w:eastAsia="Times New Roman" w:hAnsi="Times New Roman" w:cs="Times New Roman"/>
                <w:b/>
                <w:i/>
                <w:sz w:val="24"/>
                <w:szCs w:val="24"/>
                <w:u w:val="single"/>
              </w:rPr>
            </w:pPr>
            <w:r w:rsidRPr="004F3105">
              <w:rPr>
                <w:rFonts w:ascii="Times New Roman" w:eastAsia="Times New Roman" w:hAnsi="Times New Roman" w:cs="Times New Roman"/>
                <w:b/>
                <w:i/>
                <w:sz w:val="24"/>
                <w:szCs w:val="24"/>
                <w:u w:val="single"/>
              </w:rPr>
              <w:t xml:space="preserve">Ц - ціна придбаного оператором газотранспортної системи  природного газу для відповідної газової доби, грн. за 1000 </w:t>
            </w:r>
            <w:proofErr w:type="spellStart"/>
            <w:r w:rsidRPr="004F3105">
              <w:rPr>
                <w:rFonts w:ascii="Times New Roman" w:eastAsia="Times New Roman" w:hAnsi="Times New Roman" w:cs="Times New Roman"/>
                <w:b/>
                <w:i/>
                <w:sz w:val="24"/>
                <w:szCs w:val="24"/>
                <w:u w:val="single"/>
              </w:rPr>
              <w:t>куб.м</w:t>
            </w:r>
            <w:proofErr w:type="spellEnd"/>
            <w:r w:rsidRPr="004F3105">
              <w:rPr>
                <w:rFonts w:ascii="Times New Roman" w:eastAsia="Times New Roman" w:hAnsi="Times New Roman" w:cs="Times New Roman"/>
                <w:b/>
                <w:i/>
                <w:sz w:val="24"/>
                <w:szCs w:val="24"/>
                <w:u w:val="single"/>
              </w:rPr>
              <w:t>.</w:t>
            </w:r>
          </w:p>
          <w:p w:rsidR="009A2964" w:rsidRPr="004F3105" w:rsidRDefault="009A2964" w:rsidP="00695776">
            <w:pPr>
              <w:tabs>
                <w:tab w:val="left" w:pos="5103"/>
              </w:tabs>
              <w:ind w:firstLine="664"/>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9A2964" w:rsidRPr="004F3105" w:rsidRDefault="009A2964" w:rsidP="00695776">
            <w:pPr>
              <w:pBdr>
                <w:top w:val="nil"/>
                <w:left w:val="nil"/>
                <w:bottom w:val="nil"/>
                <w:right w:val="nil"/>
                <w:between w:val="nil"/>
              </w:pBdr>
              <w:tabs>
                <w:tab w:val="left" w:pos="5103"/>
              </w:tabs>
              <w:ind w:firstLine="708"/>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 xml:space="preserve">Продовжуючи свої явно незаконні дії, що спрямовані на завдання матеріальної шкоди споживачам природного газу, у запропонованому </w:t>
            </w:r>
            <w:proofErr w:type="spellStart"/>
            <w:r w:rsidRPr="004F3105">
              <w:rPr>
                <w:rFonts w:ascii="Times New Roman" w:eastAsia="Times New Roman" w:hAnsi="Times New Roman" w:cs="Times New Roman"/>
                <w:color w:val="000000"/>
                <w:sz w:val="24"/>
                <w:szCs w:val="24"/>
                <w:highlight w:val="white"/>
              </w:rPr>
              <w:t>проєкті</w:t>
            </w:r>
            <w:proofErr w:type="spellEnd"/>
            <w:r w:rsidRPr="004F3105">
              <w:rPr>
                <w:rFonts w:ascii="Times New Roman" w:eastAsia="Times New Roman" w:hAnsi="Times New Roman" w:cs="Times New Roman"/>
                <w:color w:val="000000"/>
                <w:sz w:val="24"/>
                <w:szCs w:val="24"/>
                <w:highlight w:val="white"/>
              </w:rPr>
              <w:t xml:space="preserve">  Регулятор не випадково на власний розсуд встановлює  не тільки склад такого  правопорушення як несанкціонований відбір природного газу, а вдається до встановлення надмірної міфічної плати за таке порушення.</w:t>
            </w:r>
          </w:p>
          <w:p w:rsidR="009A2964" w:rsidRPr="004F3105" w:rsidRDefault="009A2964" w:rsidP="00695776">
            <w:pPr>
              <w:pBdr>
                <w:top w:val="nil"/>
                <w:left w:val="nil"/>
                <w:bottom w:val="nil"/>
                <w:right w:val="nil"/>
                <w:between w:val="nil"/>
              </w:pBdr>
              <w:tabs>
                <w:tab w:val="left" w:pos="5103"/>
              </w:tabs>
              <w:ind w:firstLine="708"/>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Тим більш, що така плата встановлюється, виходячи з маржинальної ціни та вартості потужності. Зокрема, маржинальні ціни застосовується для визначення плати за допущені замовником послуг транспортування природного газу небаланси, до яких споживач не має жодного відношення. За своєю юридичною природою врегулювання небалансів не моє відношення до несанкціонованого відбору природного газу, оскільки такий відбір здійснюється поза договірними зобов’язаннями.</w:t>
            </w:r>
          </w:p>
          <w:p w:rsidR="009A2964" w:rsidRPr="004F3105" w:rsidRDefault="009A2964" w:rsidP="00695776">
            <w:pPr>
              <w:pBdr>
                <w:top w:val="nil"/>
                <w:left w:val="nil"/>
                <w:bottom w:val="nil"/>
                <w:right w:val="nil"/>
                <w:between w:val="nil"/>
              </w:pBdr>
              <w:tabs>
                <w:tab w:val="left" w:pos="5103"/>
              </w:tabs>
              <w:ind w:firstLine="708"/>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Включення до плати  за несанкціонований відбір природного газу фактично використаної потужності призведе до того, що споживач, в тому числі побутовий, буде оплачувати цю потужність двічі : у складі вартості несанкціоноване використаного газу та окремо за договором розподілу природного газу.</w:t>
            </w:r>
          </w:p>
          <w:p w:rsidR="009A2964" w:rsidRPr="004F3105" w:rsidRDefault="009A2964" w:rsidP="00695776">
            <w:pPr>
              <w:tabs>
                <w:tab w:val="left" w:pos="5103"/>
              </w:tabs>
              <w:ind w:firstLine="664"/>
              <w:jc w:val="both"/>
              <w:rPr>
                <w:rFonts w:ascii="Times New Roman" w:eastAsia="Times New Roman" w:hAnsi="Times New Roman" w:cs="Times New Roman"/>
                <w:b/>
                <w:sz w:val="24"/>
                <w:szCs w:val="24"/>
              </w:rPr>
            </w:pPr>
          </w:p>
        </w:tc>
        <w:tc>
          <w:tcPr>
            <w:tcW w:w="3679" w:type="dxa"/>
            <w:tcMar>
              <w:top w:w="57" w:type="dxa"/>
              <w:bottom w:w="57" w:type="dxa"/>
            </w:tcMar>
          </w:tcPr>
          <w:p w:rsidR="00C90BA0" w:rsidRPr="004F3105" w:rsidRDefault="00C90BA0" w:rsidP="00695776">
            <w:pPr>
              <w:tabs>
                <w:tab w:val="left" w:pos="5103"/>
              </w:tabs>
              <w:ind w:firstLine="351"/>
              <w:jc w:val="both"/>
              <w:rPr>
                <w:rFonts w:ascii="Times New Roman" w:hAnsi="Times New Roman" w:cs="Times New Roman"/>
                <w:b/>
                <w:sz w:val="24"/>
                <w:szCs w:val="24"/>
              </w:rPr>
            </w:pPr>
            <w:r w:rsidRPr="004F3105">
              <w:rPr>
                <w:rFonts w:ascii="Times New Roman" w:hAnsi="Times New Roman" w:cs="Times New Roman"/>
                <w:b/>
                <w:sz w:val="24"/>
                <w:szCs w:val="24"/>
              </w:rPr>
              <w:t>Попередньо відхиляється.</w:t>
            </w:r>
          </w:p>
          <w:p w:rsidR="00C90BA0" w:rsidRPr="004F3105" w:rsidRDefault="00C90BA0" w:rsidP="00695776">
            <w:pPr>
              <w:tabs>
                <w:tab w:val="left" w:pos="5103"/>
              </w:tabs>
              <w:ind w:firstLine="351"/>
              <w:jc w:val="both"/>
              <w:rPr>
                <w:rFonts w:ascii="Times New Roman" w:hAnsi="Times New Roman" w:cs="Times New Roman"/>
                <w:sz w:val="24"/>
                <w:szCs w:val="24"/>
              </w:rPr>
            </w:pPr>
            <w:r w:rsidRPr="004F3105">
              <w:rPr>
                <w:rFonts w:ascii="Times New Roman" w:hAnsi="Times New Roman" w:cs="Times New Roman"/>
                <w:sz w:val="24"/>
                <w:szCs w:val="24"/>
              </w:rPr>
              <w:t xml:space="preserve">За договором розподілу тариф на точку виходу з ГТС споживачами не оплачується, отже </w:t>
            </w:r>
            <w:proofErr w:type="spellStart"/>
            <w:r w:rsidRPr="004F3105">
              <w:rPr>
                <w:rFonts w:ascii="Times New Roman" w:hAnsi="Times New Roman" w:cs="Times New Roman"/>
                <w:sz w:val="24"/>
                <w:szCs w:val="24"/>
              </w:rPr>
              <w:t>проєктом</w:t>
            </w:r>
            <w:proofErr w:type="spellEnd"/>
            <w:r w:rsidRPr="004F3105">
              <w:rPr>
                <w:rFonts w:ascii="Times New Roman" w:hAnsi="Times New Roman" w:cs="Times New Roman"/>
                <w:sz w:val="24"/>
                <w:szCs w:val="24"/>
              </w:rPr>
              <w:t xml:space="preserve"> не передбачається утворення додаткового фінансового тягаря на споживачів.</w:t>
            </w:r>
          </w:p>
          <w:p w:rsidR="00C90BA0" w:rsidRPr="004F3105" w:rsidRDefault="00C90BA0" w:rsidP="00695776">
            <w:pPr>
              <w:tabs>
                <w:tab w:val="left" w:pos="5103"/>
              </w:tabs>
              <w:ind w:firstLine="351"/>
              <w:jc w:val="both"/>
              <w:rPr>
                <w:rFonts w:ascii="Times New Roman" w:hAnsi="Times New Roman" w:cs="Times New Roman"/>
                <w:sz w:val="24"/>
                <w:szCs w:val="24"/>
              </w:rPr>
            </w:pPr>
            <w:r w:rsidRPr="004F3105">
              <w:rPr>
                <w:rFonts w:ascii="Times New Roman" w:hAnsi="Times New Roman" w:cs="Times New Roman"/>
                <w:sz w:val="24"/>
                <w:szCs w:val="24"/>
              </w:rPr>
              <w:t xml:space="preserve">Крім цього, </w:t>
            </w:r>
            <w:proofErr w:type="spellStart"/>
            <w:r w:rsidRPr="004F3105">
              <w:rPr>
                <w:rFonts w:ascii="Times New Roman" w:hAnsi="Times New Roman" w:cs="Times New Roman"/>
                <w:sz w:val="24"/>
                <w:szCs w:val="24"/>
              </w:rPr>
              <w:t>проєктом</w:t>
            </w:r>
            <w:proofErr w:type="spellEnd"/>
            <w:r w:rsidRPr="004F3105">
              <w:rPr>
                <w:rFonts w:ascii="Times New Roman" w:hAnsi="Times New Roman" w:cs="Times New Roman"/>
                <w:sz w:val="24"/>
                <w:szCs w:val="24"/>
              </w:rPr>
              <w:t xml:space="preserve"> передбачається механізм покриття витрат Оператора ГТС на фізичне врегулювання несанкціонованих відборів в газотранспортній системі.</w:t>
            </w:r>
          </w:p>
          <w:p w:rsidR="009A2964" w:rsidRPr="004F3105" w:rsidRDefault="009A2964" w:rsidP="00695776">
            <w:pPr>
              <w:tabs>
                <w:tab w:val="left" w:pos="5103"/>
              </w:tabs>
              <w:ind w:firstLine="700"/>
              <w:jc w:val="both"/>
              <w:rPr>
                <w:rFonts w:ascii="Times New Roman" w:hAnsi="Times New Roman" w:cs="Times New Roman"/>
                <w:sz w:val="24"/>
                <w:szCs w:val="24"/>
              </w:rPr>
            </w:pPr>
          </w:p>
        </w:tc>
      </w:tr>
      <w:tr w:rsidR="009A2964" w:rsidRPr="004F3105" w:rsidTr="00695776">
        <w:trPr>
          <w:trHeight w:val="20"/>
          <w:jc w:val="center"/>
        </w:trPr>
        <w:tc>
          <w:tcPr>
            <w:tcW w:w="15730" w:type="dxa"/>
            <w:gridSpan w:val="4"/>
            <w:tcMar>
              <w:top w:w="57" w:type="dxa"/>
              <w:bottom w:w="57" w:type="dxa"/>
            </w:tcMar>
            <w:vAlign w:val="center"/>
          </w:tcPr>
          <w:p w:rsidR="009A2964" w:rsidRPr="004F3105" w:rsidRDefault="009A2964" w:rsidP="00695776">
            <w:pPr>
              <w:tabs>
                <w:tab w:val="left" w:pos="5103"/>
              </w:tabs>
              <w:jc w:val="center"/>
              <w:rPr>
                <w:rFonts w:ascii="Times New Roman" w:eastAsia="Times New Roman" w:hAnsi="Times New Roman" w:cs="Times New Roman"/>
                <w:sz w:val="24"/>
                <w:szCs w:val="24"/>
              </w:rPr>
            </w:pPr>
            <w:r w:rsidRPr="004F3105">
              <w:rPr>
                <w:rFonts w:ascii="Times New Roman" w:eastAsia="Times New Roman" w:hAnsi="Times New Roman" w:cs="Times New Roman"/>
                <w:b/>
                <w:sz w:val="24"/>
                <w:szCs w:val="24"/>
              </w:rPr>
              <w:t>ЗМІНИ ДО КОДЕКСУ ГАЗОРОЗПОДІЛЬНИХ МЕРЕЖ</w:t>
            </w:r>
          </w:p>
        </w:tc>
      </w:tr>
      <w:tr w:rsidR="009A2964" w:rsidRPr="004F3105" w:rsidTr="00695776">
        <w:trPr>
          <w:trHeight w:val="20"/>
          <w:jc w:val="center"/>
        </w:trPr>
        <w:tc>
          <w:tcPr>
            <w:tcW w:w="15730" w:type="dxa"/>
            <w:gridSpan w:val="4"/>
            <w:tcMar>
              <w:top w:w="57" w:type="dxa"/>
              <w:bottom w:w="57" w:type="dxa"/>
            </w:tcMar>
          </w:tcPr>
          <w:p w:rsidR="009A2964" w:rsidRPr="004F3105" w:rsidRDefault="009A2964" w:rsidP="00695776">
            <w:pPr>
              <w:tabs>
                <w:tab w:val="left" w:pos="5103"/>
              </w:tabs>
              <w:jc w:val="center"/>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 xml:space="preserve">III. ОСНОВНІ ПРАВИЛА ТЕХНІЧНОЇ ЕКСПЛУАТАЦІЇ ГАЗОРОЗПОДІЛЬНОЇ СИСТЕМИ </w:t>
            </w:r>
          </w:p>
          <w:p w:rsidR="009A2964" w:rsidRPr="004F3105" w:rsidRDefault="009A2964" w:rsidP="00695776">
            <w:pPr>
              <w:tabs>
                <w:tab w:val="left" w:pos="5103"/>
              </w:tabs>
              <w:jc w:val="center"/>
              <w:rPr>
                <w:rFonts w:ascii="Times New Roman" w:eastAsia="Times New Roman" w:hAnsi="Times New Roman" w:cs="Times New Roman"/>
                <w:sz w:val="24"/>
                <w:szCs w:val="24"/>
              </w:rPr>
            </w:pPr>
            <w:r w:rsidRPr="004F3105">
              <w:rPr>
                <w:rFonts w:ascii="Times New Roman" w:eastAsia="Times New Roman" w:hAnsi="Times New Roman" w:cs="Times New Roman"/>
                <w:b/>
                <w:color w:val="000000"/>
                <w:sz w:val="24"/>
                <w:szCs w:val="24"/>
                <w:highlight w:val="white"/>
              </w:rPr>
              <w:t>6. Визначення втрат та виробничо-технологічних витрат природного газу в ГРМ</w:t>
            </w:r>
          </w:p>
        </w:tc>
      </w:tr>
      <w:tr w:rsidR="009A2964" w:rsidRPr="004F3105" w:rsidTr="00695776">
        <w:trPr>
          <w:trHeight w:val="20"/>
          <w:jc w:val="center"/>
        </w:trPr>
        <w:tc>
          <w:tcPr>
            <w:tcW w:w="5320" w:type="dxa"/>
            <w:vMerge w:val="restart"/>
            <w:tcMar>
              <w:top w:w="57" w:type="dxa"/>
              <w:bottom w:w="57" w:type="dxa"/>
            </w:tcMar>
          </w:tcPr>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4. …</w:t>
            </w:r>
          </w:p>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Об’єм (обсяг) фактичних втрат та виробничо-технологічних витрат природного газу за підсумками місяця та календарного року визначається Оператором ГРМ відповідно до глави 1 розділу XІI цього Кодексу та розраховується як різниця між об’ємом (обсягом) надходження природного газу, до ГРМ у відповідний період і об’ємом (обсягом) природного газу який розподілений між підключеними до/через ГРМ споживачами, та переданий в суміжні ГРМ протягом зазначеного періоду.</w:t>
            </w:r>
          </w:p>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b/>
                <w:color w:val="000000"/>
                <w:sz w:val="24"/>
                <w:szCs w:val="24"/>
                <w:highlight w:val="white"/>
              </w:rPr>
            </w:pPr>
            <w:bookmarkStart w:id="19" w:name="_heading=h.lnxbz9" w:colFirst="0" w:colLast="0"/>
            <w:bookmarkEnd w:id="19"/>
            <w:r w:rsidRPr="004F3105">
              <w:rPr>
                <w:rFonts w:ascii="Times New Roman" w:eastAsia="Times New Roman" w:hAnsi="Times New Roman" w:cs="Times New Roman"/>
                <w:b/>
                <w:color w:val="000000"/>
                <w:sz w:val="24"/>
                <w:szCs w:val="24"/>
                <w:highlight w:val="white"/>
              </w:rPr>
              <w:t>Оператор ГРМ для покриття об’ємів (обсягів) втрат та виробничо-технологічних витрат природного газу зобов’язаний мати укладений договір на постачання природного газу з постачальником, крім випадку закупівлі природного газу відповідно до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 При цьому, Оператор ГРМ не обмежений в праві здійснювати закупівлю природного газу у власника природного газу (в тому числі ГДП, ВБГ, оптового продавця) на загальних підставах та ринкових умовах.</w:t>
            </w:r>
          </w:p>
        </w:tc>
        <w:tc>
          <w:tcPr>
            <w:tcW w:w="6390" w:type="dxa"/>
            <w:tcMar>
              <w:top w:w="57" w:type="dxa"/>
              <w:bottom w:w="57" w:type="dxa"/>
            </w:tcMar>
          </w:tcPr>
          <w:p w:rsidR="009A2964" w:rsidRPr="004F3105" w:rsidRDefault="009A2964" w:rsidP="00695776">
            <w:pPr>
              <w:shd w:val="clear" w:color="auto" w:fill="FFFFFF"/>
              <w:tabs>
                <w:tab w:val="left" w:pos="5103"/>
              </w:tabs>
              <w:jc w:val="center"/>
              <w:rPr>
                <w:rFonts w:ascii="Times New Roman" w:eastAsia="Times New Roman" w:hAnsi="Times New Roman" w:cs="Times New Roman"/>
                <w:b/>
                <w:i/>
                <w:color w:val="000000"/>
                <w:sz w:val="24"/>
                <w:szCs w:val="24"/>
                <w:highlight w:val="white"/>
              </w:rPr>
            </w:pPr>
            <w:r w:rsidRPr="004F3105">
              <w:rPr>
                <w:rFonts w:ascii="Times New Roman" w:eastAsia="Times New Roman" w:hAnsi="Times New Roman" w:cs="Times New Roman"/>
                <w:b/>
                <w:i/>
                <w:color w:val="000000"/>
                <w:sz w:val="24"/>
                <w:szCs w:val="24"/>
                <w:highlight w:val="white"/>
              </w:rPr>
              <w:t>ГС «Асоціація газового ринку України»</w:t>
            </w:r>
          </w:p>
          <w:p w:rsidR="009A2964" w:rsidRPr="004F3105" w:rsidRDefault="009A2964" w:rsidP="00502B83">
            <w:pPr>
              <w:tabs>
                <w:tab w:val="left" w:pos="5103"/>
              </w:tabs>
              <w:ind w:firstLine="350"/>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Залишити чинну редакцію.</w:t>
            </w:r>
          </w:p>
          <w:p w:rsidR="009A2964" w:rsidRPr="004F3105" w:rsidRDefault="009A2964" w:rsidP="00695776">
            <w:pPr>
              <w:shd w:val="clear" w:color="auto" w:fill="FFFFFF"/>
              <w:tabs>
                <w:tab w:val="left" w:pos="5103"/>
              </w:tabs>
              <w:jc w:val="center"/>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Обґрунтування.</w:t>
            </w:r>
          </w:p>
          <w:p w:rsidR="009A2964" w:rsidRPr="004F3105" w:rsidRDefault="009A2964" w:rsidP="00502B83">
            <w:pPr>
              <w:tabs>
                <w:tab w:val="left" w:pos="5103"/>
              </w:tabs>
              <w:ind w:firstLine="350"/>
              <w:jc w:val="both"/>
              <w:rPr>
                <w:rFonts w:ascii="Times New Roman" w:eastAsia="Times New Roman" w:hAnsi="Times New Roman" w:cs="Times New Roman"/>
                <w:color w:val="000000"/>
                <w:sz w:val="24"/>
                <w:szCs w:val="24"/>
                <w:shd w:val="clear" w:color="auto" w:fill="FF9900"/>
              </w:rPr>
            </w:pPr>
            <w:r w:rsidRPr="004F3105">
              <w:rPr>
                <w:rFonts w:ascii="Times New Roman" w:eastAsia="Times New Roman" w:hAnsi="Times New Roman" w:cs="Times New Roman"/>
                <w:color w:val="000000"/>
                <w:sz w:val="24"/>
                <w:szCs w:val="24"/>
                <w:highlight w:val="white"/>
              </w:rPr>
              <w:t xml:space="preserve"> Запропоновані зміни суперечать нормам ст. 38 Закону України «Про ринок природного газу»</w:t>
            </w:r>
          </w:p>
        </w:tc>
        <w:tc>
          <w:tcPr>
            <w:tcW w:w="4020" w:type="dxa"/>
            <w:gridSpan w:val="2"/>
            <w:tcMar>
              <w:top w:w="57" w:type="dxa"/>
              <w:bottom w:w="57" w:type="dxa"/>
            </w:tcMar>
          </w:tcPr>
          <w:p w:rsidR="0099697F" w:rsidRPr="004F3105" w:rsidRDefault="0099697F" w:rsidP="00695776">
            <w:pPr>
              <w:tabs>
                <w:tab w:val="left" w:pos="5103"/>
              </w:tabs>
              <w:ind w:firstLine="425"/>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 xml:space="preserve">Попередньо відхиляється. </w:t>
            </w:r>
          </w:p>
          <w:p w:rsidR="0099697F" w:rsidRPr="004F3105" w:rsidRDefault="0099697F"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Законом України «Про ринок природного газу» не обмежено право Оператора ГРМ закуповувати природний газ на підставі договору постачання природного газу.</w:t>
            </w:r>
          </w:p>
          <w:p w:rsidR="0099697F" w:rsidRPr="004F3105" w:rsidRDefault="0099697F"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Положеннями </w:t>
            </w:r>
            <w:proofErr w:type="spellStart"/>
            <w:r w:rsidRPr="004F3105">
              <w:rPr>
                <w:rFonts w:ascii="Times New Roman" w:eastAsia="Times New Roman" w:hAnsi="Times New Roman" w:cs="Times New Roman"/>
                <w:sz w:val="24"/>
                <w:szCs w:val="24"/>
              </w:rPr>
              <w:t>проєкту</w:t>
            </w:r>
            <w:proofErr w:type="spellEnd"/>
            <w:r w:rsidRPr="004F3105">
              <w:rPr>
                <w:rFonts w:ascii="Times New Roman" w:eastAsia="Times New Roman" w:hAnsi="Times New Roman" w:cs="Times New Roman"/>
                <w:sz w:val="24"/>
                <w:szCs w:val="24"/>
              </w:rPr>
              <w:t xml:space="preserve"> не обмежено право Оператора ГРМ укладати договір купівлі/продажу природного газу з будь-яким суб’єктом.</w:t>
            </w:r>
          </w:p>
          <w:p w:rsidR="009A2964" w:rsidRPr="004F3105" w:rsidRDefault="0099697F"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Крім цього, </w:t>
            </w:r>
            <w:proofErr w:type="spellStart"/>
            <w:r w:rsidRPr="004F3105">
              <w:rPr>
                <w:rFonts w:ascii="Times New Roman" w:eastAsia="Times New Roman" w:hAnsi="Times New Roman" w:cs="Times New Roman"/>
                <w:sz w:val="24"/>
                <w:szCs w:val="24"/>
              </w:rPr>
              <w:t>проєктом</w:t>
            </w:r>
            <w:proofErr w:type="spellEnd"/>
            <w:r w:rsidRPr="004F3105">
              <w:rPr>
                <w:rFonts w:ascii="Times New Roman" w:eastAsia="Times New Roman" w:hAnsi="Times New Roman" w:cs="Times New Roman"/>
                <w:sz w:val="24"/>
                <w:szCs w:val="24"/>
              </w:rPr>
              <w:t xml:space="preserve"> передбачається вдосконалення механізму врегулювання несанкціонованих відборів.</w:t>
            </w: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eastAsia="Times New Roman" w:hAnsi="Times New Roman" w:cs="Times New Roman"/>
                <w:color w:val="000000"/>
                <w:sz w:val="24"/>
                <w:szCs w:val="24"/>
                <w:highlight w:val="white"/>
              </w:rPr>
            </w:pPr>
          </w:p>
        </w:tc>
        <w:tc>
          <w:tcPr>
            <w:tcW w:w="6390" w:type="dxa"/>
            <w:tcMar>
              <w:top w:w="57" w:type="dxa"/>
              <w:bottom w:w="57" w:type="dxa"/>
            </w:tcMar>
          </w:tcPr>
          <w:p w:rsidR="009A2964" w:rsidRPr="004F3105" w:rsidRDefault="009A2964" w:rsidP="00695776">
            <w:pPr>
              <w:shd w:val="clear" w:color="auto" w:fill="FFFFFF"/>
              <w:tabs>
                <w:tab w:val="left" w:pos="5103"/>
              </w:tabs>
              <w:jc w:val="center"/>
              <w:rPr>
                <w:rFonts w:ascii="Times New Roman" w:eastAsia="Times New Roman" w:hAnsi="Times New Roman" w:cs="Times New Roman"/>
                <w:b/>
                <w:i/>
                <w:color w:val="000000"/>
                <w:sz w:val="24"/>
                <w:szCs w:val="24"/>
                <w:highlight w:val="white"/>
              </w:rPr>
            </w:pPr>
            <w:r w:rsidRPr="004F3105">
              <w:rPr>
                <w:rFonts w:ascii="Times New Roman" w:eastAsia="Times New Roman" w:hAnsi="Times New Roman" w:cs="Times New Roman"/>
                <w:b/>
                <w:i/>
                <w:color w:val="000000"/>
                <w:sz w:val="24"/>
                <w:szCs w:val="24"/>
                <w:highlight w:val="white"/>
              </w:rPr>
              <w:t>ГС «Асоціація постачальників енергоресурсів»</w:t>
            </w:r>
          </w:p>
          <w:p w:rsidR="009A2964" w:rsidRPr="004F3105" w:rsidRDefault="009A2964" w:rsidP="00502B83">
            <w:pPr>
              <w:tabs>
                <w:tab w:val="left" w:pos="5103"/>
              </w:tabs>
              <w:ind w:firstLine="350"/>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Залишити чинну редакцію.</w:t>
            </w:r>
          </w:p>
          <w:p w:rsidR="009A2964" w:rsidRPr="004F3105" w:rsidRDefault="009A2964" w:rsidP="00695776">
            <w:pPr>
              <w:shd w:val="clear" w:color="auto" w:fill="FFFFFF"/>
              <w:tabs>
                <w:tab w:val="left" w:pos="5103"/>
              </w:tabs>
              <w:jc w:val="center"/>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Обґрунтування.</w:t>
            </w:r>
          </w:p>
          <w:p w:rsidR="009A2964" w:rsidRPr="004F3105" w:rsidRDefault="009A2964" w:rsidP="00502B83">
            <w:pPr>
              <w:tabs>
                <w:tab w:val="left" w:pos="5103"/>
              </w:tabs>
              <w:ind w:firstLine="350"/>
              <w:jc w:val="both"/>
              <w:rPr>
                <w:rFonts w:ascii="Times New Roman" w:eastAsia="Times New Roman" w:hAnsi="Times New Roman" w:cs="Times New Roman"/>
                <w:color w:val="000000"/>
                <w:sz w:val="24"/>
                <w:szCs w:val="24"/>
                <w:shd w:val="clear" w:color="auto" w:fill="FF9900"/>
              </w:rPr>
            </w:pPr>
            <w:r w:rsidRPr="004F3105">
              <w:rPr>
                <w:rFonts w:ascii="Times New Roman" w:eastAsia="Times New Roman" w:hAnsi="Times New Roman" w:cs="Times New Roman"/>
                <w:color w:val="000000"/>
                <w:sz w:val="24"/>
                <w:szCs w:val="24"/>
                <w:highlight w:val="white"/>
              </w:rPr>
              <w:t xml:space="preserve">Запропоновані зміни суперечать нормам ст. 38 Закону України «Про ринок природного газу», Закону України «Про публічні закупівлі» та підпунктом 26 пункту 2.2 глави 2 Ліцензійних умов провадження господарської діяльності з розподілу природного газу, абзацу 3 пункту 4 глави 6 розділу III Кодексу ГРМ, якими визначено, що Оператор газорозподільної системи придбаває енергоресурси, необхідні для здійснення своєї господарської діяльності, у недискримінаційний та прозорий спосіб (за процедурою </w:t>
            </w:r>
            <w:proofErr w:type="spellStart"/>
            <w:r w:rsidRPr="004F3105">
              <w:rPr>
                <w:rFonts w:ascii="Times New Roman" w:eastAsia="Times New Roman" w:hAnsi="Times New Roman" w:cs="Times New Roman"/>
                <w:color w:val="000000"/>
                <w:sz w:val="24"/>
                <w:szCs w:val="24"/>
                <w:highlight w:val="white"/>
              </w:rPr>
              <w:t>закупівель</w:t>
            </w:r>
            <w:proofErr w:type="spellEnd"/>
            <w:r w:rsidRPr="004F3105">
              <w:rPr>
                <w:rFonts w:ascii="Times New Roman" w:eastAsia="Times New Roman" w:hAnsi="Times New Roman" w:cs="Times New Roman"/>
                <w:color w:val="000000"/>
                <w:sz w:val="24"/>
                <w:szCs w:val="24"/>
                <w:highlight w:val="white"/>
              </w:rPr>
              <w:t>).</w:t>
            </w:r>
          </w:p>
        </w:tc>
        <w:tc>
          <w:tcPr>
            <w:tcW w:w="4020" w:type="dxa"/>
            <w:gridSpan w:val="2"/>
            <w:tcMar>
              <w:top w:w="57" w:type="dxa"/>
              <w:bottom w:w="57" w:type="dxa"/>
            </w:tcMar>
          </w:tcPr>
          <w:p w:rsidR="0099697F" w:rsidRPr="004F3105" w:rsidRDefault="0099697F" w:rsidP="00695776">
            <w:pPr>
              <w:tabs>
                <w:tab w:val="left" w:pos="5103"/>
              </w:tabs>
              <w:ind w:firstLine="425"/>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 xml:space="preserve">Попередньо відхиляється. </w:t>
            </w:r>
          </w:p>
          <w:p w:rsidR="0099697F" w:rsidRPr="004F3105" w:rsidRDefault="0099697F"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Законом України «Про ринок природного газу» не обмежено право Оператора ГРМ закуповувати природний газ на підставі договору постачання природного газу.</w:t>
            </w:r>
          </w:p>
          <w:p w:rsidR="0099697F" w:rsidRPr="004F3105" w:rsidRDefault="0099697F"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Положеннями </w:t>
            </w:r>
            <w:proofErr w:type="spellStart"/>
            <w:r w:rsidRPr="004F3105">
              <w:rPr>
                <w:rFonts w:ascii="Times New Roman" w:eastAsia="Times New Roman" w:hAnsi="Times New Roman" w:cs="Times New Roman"/>
                <w:sz w:val="24"/>
                <w:szCs w:val="24"/>
              </w:rPr>
              <w:t>проєкту</w:t>
            </w:r>
            <w:proofErr w:type="spellEnd"/>
            <w:r w:rsidRPr="004F3105">
              <w:rPr>
                <w:rFonts w:ascii="Times New Roman" w:eastAsia="Times New Roman" w:hAnsi="Times New Roman" w:cs="Times New Roman"/>
                <w:sz w:val="24"/>
                <w:szCs w:val="24"/>
              </w:rPr>
              <w:t xml:space="preserve"> не обмежено право Оператора ГРМ укладати договір купівлі/продажу природного газу з будь-яким суб’єктом.</w:t>
            </w:r>
          </w:p>
          <w:p w:rsidR="009A2964" w:rsidRPr="004F3105" w:rsidRDefault="0099697F"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Крім цього, </w:t>
            </w:r>
            <w:proofErr w:type="spellStart"/>
            <w:r w:rsidRPr="004F3105">
              <w:rPr>
                <w:rFonts w:ascii="Times New Roman" w:eastAsia="Times New Roman" w:hAnsi="Times New Roman" w:cs="Times New Roman"/>
                <w:sz w:val="24"/>
                <w:szCs w:val="24"/>
              </w:rPr>
              <w:t>проєктом</w:t>
            </w:r>
            <w:proofErr w:type="spellEnd"/>
            <w:r w:rsidRPr="004F3105">
              <w:rPr>
                <w:rFonts w:ascii="Times New Roman" w:eastAsia="Times New Roman" w:hAnsi="Times New Roman" w:cs="Times New Roman"/>
                <w:sz w:val="24"/>
                <w:szCs w:val="24"/>
              </w:rPr>
              <w:t xml:space="preserve"> передбачається вдосконалення механізму врегулювання несанкціонованих відборів.</w:t>
            </w: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eastAsia="Times New Roman" w:hAnsi="Times New Roman" w:cs="Times New Roman"/>
                <w:color w:val="000000"/>
                <w:sz w:val="24"/>
                <w:szCs w:val="24"/>
                <w:highlight w:val="white"/>
              </w:rPr>
            </w:pPr>
          </w:p>
        </w:tc>
        <w:tc>
          <w:tcPr>
            <w:tcW w:w="6390" w:type="dxa"/>
            <w:tcMar>
              <w:top w:w="57" w:type="dxa"/>
              <w:bottom w:w="57" w:type="dxa"/>
            </w:tcMar>
          </w:tcPr>
          <w:p w:rsidR="009A2964" w:rsidRPr="004F3105" w:rsidRDefault="009A2964" w:rsidP="00695776">
            <w:pPr>
              <w:shd w:val="clear" w:color="auto" w:fill="FFFFFF"/>
              <w:tabs>
                <w:tab w:val="left" w:pos="5103"/>
              </w:tabs>
              <w:jc w:val="center"/>
              <w:rPr>
                <w:rFonts w:ascii="Times New Roman" w:eastAsia="Times New Roman" w:hAnsi="Times New Roman" w:cs="Times New Roman"/>
                <w:b/>
                <w:i/>
                <w:color w:val="000000"/>
                <w:sz w:val="24"/>
                <w:szCs w:val="24"/>
                <w:highlight w:val="white"/>
              </w:rPr>
            </w:pPr>
            <w:r w:rsidRPr="004F3105">
              <w:rPr>
                <w:rFonts w:ascii="Times New Roman" w:eastAsia="Times New Roman" w:hAnsi="Times New Roman" w:cs="Times New Roman"/>
                <w:b/>
                <w:i/>
                <w:color w:val="000000"/>
                <w:sz w:val="24"/>
                <w:szCs w:val="24"/>
                <w:highlight w:val="white"/>
              </w:rPr>
              <w:t>АТ «</w:t>
            </w:r>
            <w:proofErr w:type="spellStart"/>
            <w:r w:rsidRPr="004F3105">
              <w:rPr>
                <w:rFonts w:ascii="Times New Roman" w:eastAsia="Times New Roman" w:hAnsi="Times New Roman" w:cs="Times New Roman"/>
                <w:b/>
                <w:i/>
                <w:color w:val="000000"/>
                <w:sz w:val="24"/>
                <w:szCs w:val="24"/>
                <w:highlight w:val="white"/>
              </w:rPr>
              <w:t>Дніпрогаз</w:t>
            </w:r>
            <w:proofErr w:type="spellEnd"/>
            <w:r w:rsidRPr="004F3105">
              <w:rPr>
                <w:rFonts w:ascii="Times New Roman" w:eastAsia="Times New Roman" w:hAnsi="Times New Roman" w:cs="Times New Roman"/>
                <w:b/>
                <w:i/>
                <w:color w:val="000000"/>
                <w:sz w:val="24"/>
                <w:szCs w:val="24"/>
                <w:highlight w:val="white"/>
              </w:rPr>
              <w:t>»</w:t>
            </w:r>
          </w:p>
          <w:p w:rsidR="009A2964" w:rsidRPr="004F3105" w:rsidRDefault="009A2964" w:rsidP="00695776">
            <w:pPr>
              <w:shd w:val="clear" w:color="auto" w:fill="FFFFFF"/>
              <w:tabs>
                <w:tab w:val="left" w:pos="5103"/>
              </w:tabs>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4. …</w:t>
            </w:r>
          </w:p>
          <w:p w:rsidR="009A2964" w:rsidRPr="004F3105" w:rsidRDefault="009A2964" w:rsidP="00695776">
            <w:pPr>
              <w:shd w:val="clear" w:color="auto" w:fill="FFFFFF"/>
              <w:tabs>
                <w:tab w:val="left" w:pos="5103"/>
              </w:tabs>
              <w:jc w:val="both"/>
              <w:rPr>
                <w:rFonts w:ascii="Times New Roman" w:eastAsia="Times New Roman" w:hAnsi="Times New Roman" w:cs="Times New Roman"/>
                <w:color w:val="000000"/>
                <w:sz w:val="24"/>
                <w:szCs w:val="24"/>
                <w:highlight w:val="white"/>
              </w:rPr>
            </w:pPr>
          </w:p>
          <w:p w:rsidR="009A2964" w:rsidRPr="004F3105" w:rsidRDefault="009A2964" w:rsidP="00695776">
            <w:pPr>
              <w:tabs>
                <w:tab w:val="left" w:pos="5103"/>
              </w:tabs>
              <w:ind w:firstLine="350"/>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Об’єм (обсяг) фактичних втрат та виробничо-технологічних витрат природного газу за підсумками місяця та календарного року визначається Оператором ГРМ відповідно до глави 1 розділу XІI цього Кодексу та розраховується як різниця між об’ємом (обсягом) надходження природного газу, до ГРМ у відповідний період і об’ємом (обсягом) природного газу який розподілений між підключеними до/через ГРМ споживачами</w:t>
            </w:r>
            <w:r w:rsidRPr="004F3105">
              <w:rPr>
                <w:rFonts w:ascii="Times New Roman" w:eastAsia="Times New Roman" w:hAnsi="Times New Roman" w:cs="Times New Roman"/>
                <w:b/>
                <w:color w:val="000000"/>
                <w:sz w:val="24"/>
                <w:szCs w:val="24"/>
                <w:highlight w:val="white"/>
              </w:rPr>
              <w:t xml:space="preserve">, </w:t>
            </w:r>
            <w:r w:rsidRPr="004F3105">
              <w:rPr>
                <w:rFonts w:ascii="Times New Roman" w:eastAsia="Times New Roman" w:hAnsi="Times New Roman" w:cs="Times New Roman"/>
                <w:color w:val="000000"/>
                <w:sz w:val="24"/>
                <w:szCs w:val="24"/>
                <w:highlight w:val="white"/>
              </w:rPr>
              <w:t xml:space="preserve">та переданий в суміжні ГРМ протягом зазначеного періоду. </w:t>
            </w:r>
          </w:p>
          <w:p w:rsidR="009A2964" w:rsidRPr="004F3105" w:rsidRDefault="009A2964" w:rsidP="00695776">
            <w:pPr>
              <w:tabs>
                <w:tab w:val="left" w:pos="646"/>
                <w:tab w:val="left" w:pos="5103"/>
              </w:tabs>
              <w:ind w:firstLine="350"/>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 xml:space="preserve">Оператор ГРМ для покриття об’ємів (обсягів) втрат та виробничо-технологічних витрат природного газу зобов’язаний мати укладений договір </w:t>
            </w:r>
            <w:r w:rsidRPr="004F3105">
              <w:rPr>
                <w:rFonts w:ascii="Times New Roman" w:eastAsia="Times New Roman" w:hAnsi="Times New Roman" w:cs="Times New Roman"/>
                <w:b/>
                <w:strike/>
                <w:color w:val="000000"/>
                <w:sz w:val="24"/>
                <w:szCs w:val="24"/>
                <w:highlight w:val="white"/>
              </w:rPr>
              <w:t xml:space="preserve">на </w:t>
            </w:r>
            <w:proofErr w:type="spellStart"/>
            <w:r w:rsidRPr="004F3105">
              <w:rPr>
                <w:rFonts w:ascii="Times New Roman" w:eastAsia="Times New Roman" w:hAnsi="Times New Roman" w:cs="Times New Roman"/>
                <w:b/>
                <w:strike/>
                <w:color w:val="000000"/>
                <w:sz w:val="24"/>
                <w:szCs w:val="24"/>
                <w:highlight w:val="white"/>
              </w:rPr>
              <w:t>постачання</w:t>
            </w:r>
            <w:r w:rsidRPr="004F3105">
              <w:rPr>
                <w:rFonts w:ascii="Times New Roman" w:eastAsia="Times New Roman" w:hAnsi="Times New Roman" w:cs="Times New Roman"/>
                <w:b/>
                <w:color w:val="000000"/>
                <w:sz w:val="24"/>
                <w:szCs w:val="24"/>
                <w:highlight w:val="white"/>
              </w:rPr>
              <w:t>купівлі-продажу</w:t>
            </w:r>
            <w:r w:rsidRPr="004F3105">
              <w:rPr>
                <w:rFonts w:ascii="Times New Roman" w:eastAsia="Times New Roman" w:hAnsi="Times New Roman" w:cs="Times New Roman"/>
                <w:color w:val="000000"/>
                <w:sz w:val="24"/>
                <w:szCs w:val="24"/>
                <w:highlight w:val="white"/>
              </w:rPr>
              <w:t>природного</w:t>
            </w:r>
            <w:proofErr w:type="spellEnd"/>
            <w:r w:rsidRPr="004F3105">
              <w:rPr>
                <w:rFonts w:ascii="Times New Roman" w:eastAsia="Times New Roman" w:hAnsi="Times New Roman" w:cs="Times New Roman"/>
                <w:color w:val="000000"/>
                <w:sz w:val="24"/>
                <w:szCs w:val="24"/>
                <w:highlight w:val="white"/>
              </w:rPr>
              <w:t xml:space="preserve"> газу з постачальником, крім випадку закупівлі природного газу відповідно до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 При цьому, Оператор ГРМ не обмежений в праві здійснювати закупівлю природного газу у власника природного газу (в тому числі ГДП, ВБГ, оптового продавця) на загальних підставах та ринкових умовах.</w:t>
            </w:r>
          </w:p>
          <w:p w:rsidR="009A2964" w:rsidRPr="004F3105" w:rsidRDefault="009A2964" w:rsidP="00695776">
            <w:pPr>
              <w:shd w:val="clear" w:color="auto" w:fill="FFFFFF"/>
              <w:tabs>
                <w:tab w:val="left" w:pos="5103"/>
              </w:tabs>
              <w:jc w:val="center"/>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Обґрунтування.</w:t>
            </w:r>
          </w:p>
          <w:p w:rsidR="009A2964" w:rsidRPr="004F3105" w:rsidRDefault="009A2964" w:rsidP="00695776">
            <w:pPr>
              <w:tabs>
                <w:tab w:val="left" w:pos="5103"/>
              </w:tabs>
              <w:ind w:firstLine="709"/>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 xml:space="preserve">Пояснення аналогічні тим, що наведені до інших змін </w:t>
            </w:r>
            <w:proofErr w:type="spellStart"/>
            <w:r w:rsidRPr="004F3105">
              <w:rPr>
                <w:rFonts w:ascii="Times New Roman" w:eastAsia="Times New Roman" w:hAnsi="Times New Roman" w:cs="Times New Roman"/>
                <w:color w:val="000000"/>
                <w:sz w:val="24"/>
                <w:szCs w:val="24"/>
                <w:highlight w:val="white"/>
              </w:rPr>
              <w:t>Проєкту</w:t>
            </w:r>
            <w:proofErr w:type="spellEnd"/>
            <w:r w:rsidRPr="004F3105">
              <w:rPr>
                <w:rFonts w:ascii="Times New Roman" w:eastAsia="Times New Roman" w:hAnsi="Times New Roman" w:cs="Times New Roman"/>
                <w:color w:val="000000"/>
                <w:sz w:val="24"/>
                <w:szCs w:val="24"/>
                <w:highlight w:val="white"/>
              </w:rPr>
              <w:t>.</w:t>
            </w:r>
          </w:p>
          <w:p w:rsidR="009A2964" w:rsidRPr="004F3105" w:rsidRDefault="009A2964" w:rsidP="00695776">
            <w:pPr>
              <w:shd w:val="clear" w:color="auto" w:fill="FFFFFF"/>
              <w:tabs>
                <w:tab w:val="left" w:pos="5103"/>
              </w:tabs>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 xml:space="preserve">Крім того, зазначені </w:t>
            </w:r>
            <w:r w:rsidRPr="004F3105">
              <w:rPr>
                <w:rFonts w:ascii="Times New Roman" w:eastAsia="Times New Roman" w:hAnsi="Times New Roman" w:cs="Times New Roman"/>
                <w:sz w:val="24"/>
                <w:szCs w:val="24"/>
              </w:rPr>
              <w:t xml:space="preserve">зміни суперечать нормам ст. 38 Закону України «Про ринок природного газу», Закону України «Про публічні закупівлі» та підпунктом 26 пункту 2.2 глави 2 Ліцензійних умов провадження господарської діяльності з розподілу природного газу, абзацу 3 пункту 4 глави 6 розділу III Кодексу ГРМ, якими визначено, що Оператор ГРМ придбаває енергоресурси, необхідні для здійснення своєї господарської діяльності, у недискримінаційний та прозорий спосіб (за процедурою </w:t>
            </w:r>
            <w:proofErr w:type="spellStart"/>
            <w:r w:rsidRPr="004F3105">
              <w:rPr>
                <w:rFonts w:ascii="Times New Roman" w:eastAsia="Times New Roman" w:hAnsi="Times New Roman" w:cs="Times New Roman"/>
                <w:sz w:val="24"/>
                <w:szCs w:val="24"/>
              </w:rPr>
              <w:t>закупівель</w:t>
            </w:r>
            <w:proofErr w:type="spellEnd"/>
            <w:r w:rsidRPr="004F3105">
              <w:rPr>
                <w:rFonts w:ascii="Times New Roman" w:eastAsia="Times New Roman" w:hAnsi="Times New Roman" w:cs="Times New Roman"/>
                <w:sz w:val="24"/>
                <w:szCs w:val="24"/>
              </w:rPr>
              <w:t>).</w:t>
            </w:r>
          </w:p>
        </w:tc>
        <w:tc>
          <w:tcPr>
            <w:tcW w:w="4020" w:type="dxa"/>
            <w:gridSpan w:val="2"/>
            <w:tcMar>
              <w:top w:w="57" w:type="dxa"/>
              <w:bottom w:w="57" w:type="dxa"/>
            </w:tcMar>
          </w:tcPr>
          <w:p w:rsidR="00535DEB" w:rsidRPr="004F3105" w:rsidRDefault="00535DEB" w:rsidP="00695776">
            <w:pPr>
              <w:tabs>
                <w:tab w:val="left" w:pos="5103"/>
              </w:tabs>
              <w:ind w:firstLine="425"/>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 xml:space="preserve">Попередньо відхиляється. </w:t>
            </w:r>
          </w:p>
          <w:p w:rsidR="00535DEB" w:rsidRPr="004F3105" w:rsidRDefault="00535DEB"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Законом України «Про ринок природного газу» не обмежено право Оператора ГРМ закуповувати природний газ на підставі договору постачання природного газу.</w:t>
            </w:r>
          </w:p>
          <w:p w:rsidR="00535DEB" w:rsidRPr="004F3105" w:rsidRDefault="00535DEB"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Положеннями </w:t>
            </w:r>
            <w:proofErr w:type="spellStart"/>
            <w:r w:rsidRPr="004F3105">
              <w:rPr>
                <w:rFonts w:ascii="Times New Roman" w:eastAsia="Times New Roman" w:hAnsi="Times New Roman" w:cs="Times New Roman"/>
                <w:sz w:val="24"/>
                <w:szCs w:val="24"/>
              </w:rPr>
              <w:t>проєкту</w:t>
            </w:r>
            <w:proofErr w:type="spellEnd"/>
            <w:r w:rsidRPr="004F3105">
              <w:rPr>
                <w:rFonts w:ascii="Times New Roman" w:eastAsia="Times New Roman" w:hAnsi="Times New Roman" w:cs="Times New Roman"/>
                <w:sz w:val="24"/>
                <w:szCs w:val="24"/>
              </w:rPr>
              <w:t xml:space="preserve"> не обмежено право Оператора ГРМ укладати договір купівлі/продажу природного газу з будь-яким суб’єктом.</w:t>
            </w:r>
          </w:p>
          <w:p w:rsidR="00535DEB" w:rsidRPr="004F3105" w:rsidRDefault="00535DEB"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Крім цього, </w:t>
            </w:r>
            <w:proofErr w:type="spellStart"/>
            <w:r w:rsidRPr="004F3105">
              <w:rPr>
                <w:rFonts w:ascii="Times New Roman" w:eastAsia="Times New Roman" w:hAnsi="Times New Roman" w:cs="Times New Roman"/>
                <w:sz w:val="24"/>
                <w:szCs w:val="24"/>
              </w:rPr>
              <w:t>проєктом</w:t>
            </w:r>
            <w:proofErr w:type="spellEnd"/>
            <w:r w:rsidRPr="004F3105">
              <w:rPr>
                <w:rFonts w:ascii="Times New Roman" w:eastAsia="Times New Roman" w:hAnsi="Times New Roman" w:cs="Times New Roman"/>
                <w:sz w:val="24"/>
                <w:szCs w:val="24"/>
              </w:rPr>
              <w:t xml:space="preserve"> передбачається вдосконалення механізму врегулювання несанкціонованих відборів.</w:t>
            </w:r>
          </w:p>
          <w:p w:rsidR="009A2964" w:rsidRPr="004F3105" w:rsidRDefault="009A2964" w:rsidP="00695776">
            <w:pPr>
              <w:shd w:val="clear" w:color="auto" w:fill="FFFFFF"/>
              <w:tabs>
                <w:tab w:val="left" w:pos="5103"/>
              </w:tabs>
              <w:jc w:val="both"/>
              <w:rPr>
                <w:rFonts w:ascii="Times New Roman" w:eastAsia="Times New Roman" w:hAnsi="Times New Roman" w:cs="Times New Roman"/>
                <w:color w:val="000000"/>
                <w:sz w:val="24"/>
                <w:szCs w:val="24"/>
                <w:highlight w:val="white"/>
              </w:rPr>
            </w:pP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eastAsia="Times New Roman" w:hAnsi="Times New Roman" w:cs="Times New Roman"/>
                <w:color w:val="000000"/>
                <w:sz w:val="24"/>
                <w:szCs w:val="24"/>
                <w:highlight w:val="white"/>
              </w:rPr>
            </w:pPr>
          </w:p>
        </w:tc>
        <w:tc>
          <w:tcPr>
            <w:tcW w:w="6390" w:type="dxa"/>
            <w:tcMar>
              <w:top w:w="57" w:type="dxa"/>
              <w:bottom w:w="57" w:type="dxa"/>
            </w:tcMar>
          </w:tcPr>
          <w:p w:rsidR="009A2964" w:rsidRPr="004F3105" w:rsidRDefault="009A2964" w:rsidP="00695776">
            <w:pPr>
              <w:shd w:val="clear" w:color="auto" w:fill="FFFFFF"/>
              <w:tabs>
                <w:tab w:val="left" w:pos="5103"/>
              </w:tabs>
              <w:jc w:val="center"/>
              <w:rPr>
                <w:rFonts w:ascii="Times New Roman" w:eastAsia="Times New Roman" w:hAnsi="Times New Roman" w:cs="Times New Roman"/>
                <w:b/>
                <w:i/>
                <w:color w:val="000000"/>
                <w:sz w:val="24"/>
                <w:szCs w:val="24"/>
                <w:highlight w:val="white"/>
              </w:rPr>
            </w:pPr>
            <w:r w:rsidRPr="004F3105">
              <w:rPr>
                <w:rFonts w:ascii="Times New Roman" w:eastAsia="Times New Roman" w:hAnsi="Times New Roman" w:cs="Times New Roman"/>
                <w:b/>
                <w:i/>
                <w:color w:val="000000"/>
                <w:sz w:val="24"/>
                <w:szCs w:val="24"/>
                <w:highlight w:val="white"/>
              </w:rPr>
              <w:t>АТ «</w:t>
            </w:r>
            <w:proofErr w:type="spellStart"/>
            <w:r w:rsidRPr="004F3105">
              <w:rPr>
                <w:rFonts w:ascii="Times New Roman" w:eastAsia="Times New Roman" w:hAnsi="Times New Roman" w:cs="Times New Roman"/>
                <w:b/>
                <w:i/>
                <w:color w:val="000000"/>
                <w:sz w:val="24"/>
                <w:szCs w:val="24"/>
                <w:highlight w:val="white"/>
              </w:rPr>
              <w:t>Дніпропетровськгаз</w:t>
            </w:r>
            <w:proofErr w:type="spellEnd"/>
            <w:r w:rsidRPr="004F3105">
              <w:rPr>
                <w:rFonts w:ascii="Times New Roman" w:eastAsia="Times New Roman" w:hAnsi="Times New Roman" w:cs="Times New Roman"/>
                <w:b/>
                <w:i/>
                <w:color w:val="000000"/>
                <w:sz w:val="24"/>
                <w:szCs w:val="24"/>
                <w:highlight w:val="white"/>
              </w:rPr>
              <w:t>»</w:t>
            </w:r>
          </w:p>
          <w:p w:rsidR="009A2964" w:rsidRPr="004F3105" w:rsidRDefault="009A2964" w:rsidP="00695776">
            <w:pPr>
              <w:shd w:val="clear" w:color="auto" w:fill="FFFFFF"/>
              <w:tabs>
                <w:tab w:val="left" w:pos="5103"/>
              </w:tabs>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4. …</w:t>
            </w:r>
          </w:p>
          <w:p w:rsidR="009A2964" w:rsidRPr="004F3105" w:rsidRDefault="009A2964" w:rsidP="00695776">
            <w:pPr>
              <w:shd w:val="clear" w:color="auto" w:fill="FFFFFF"/>
              <w:tabs>
                <w:tab w:val="left" w:pos="5103"/>
              </w:tabs>
              <w:jc w:val="both"/>
              <w:rPr>
                <w:rFonts w:ascii="Times New Roman" w:eastAsia="Times New Roman" w:hAnsi="Times New Roman" w:cs="Times New Roman"/>
                <w:color w:val="000000"/>
                <w:sz w:val="24"/>
                <w:szCs w:val="24"/>
                <w:highlight w:val="white"/>
              </w:rPr>
            </w:pPr>
          </w:p>
          <w:p w:rsidR="009A2964" w:rsidRPr="004F3105" w:rsidRDefault="009A2964" w:rsidP="00695776">
            <w:pPr>
              <w:tabs>
                <w:tab w:val="left" w:pos="5103"/>
              </w:tabs>
              <w:ind w:firstLine="350"/>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Об’єм (обсяг) фактичних втрат та виробничо-технологічних витрат природного газу за підсумками місяця та календарного року визначається Оператором ГРМ відповідно до глави 1 розділу XІI цього Кодексу та розраховується як різниця між об’ємом (обсягом) надходження природного газу, до ГРМ у відповідний період і об’ємом (обсягом) природного газу який розподілений між підключеними до/через ГРМ споживачами</w:t>
            </w:r>
            <w:r w:rsidRPr="004F3105">
              <w:rPr>
                <w:rFonts w:ascii="Times New Roman" w:eastAsia="Times New Roman" w:hAnsi="Times New Roman" w:cs="Times New Roman"/>
                <w:b/>
                <w:color w:val="000000"/>
                <w:sz w:val="24"/>
                <w:szCs w:val="24"/>
                <w:highlight w:val="white"/>
              </w:rPr>
              <w:t xml:space="preserve">, </w:t>
            </w:r>
            <w:r w:rsidRPr="004F3105">
              <w:rPr>
                <w:rFonts w:ascii="Times New Roman" w:eastAsia="Times New Roman" w:hAnsi="Times New Roman" w:cs="Times New Roman"/>
                <w:color w:val="000000"/>
                <w:sz w:val="24"/>
                <w:szCs w:val="24"/>
                <w:highlight w:val="white"/>
              </w:rPr>
              <w:t xml:space="preserve">та переданий в суміжні ГРМ протягом зазначеного періоду. </w:t>
            </w:r>
          </w:p>
          <w:p w:rsidR="009A2964" w:rsidRPr="004F3105" w:rsidRDefault="009A2964" w:rsidP="00695776">
            <w:pPr>
              <w:tabs>
                <w:tab w:val="left" w:pos="646"/>
                <w:tab w:val="left" w:pos="5103"/>
              </w:tabs>
              <w:ind w:firstLine="350"/>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 xml:space="preserve">Оператор ГРМ для покриття об’ємів (обсягів) втрат та виробничо-технологічних витрат природного газу зобов’язаний мати укладений договір </w:t>
            </w:r>
            <w:r w:rsidRPr="004F3105">
              <w:rPr>
                <w:rFonts w:ascii="Times New Roman" w:eastAsia="Times New Roman" w:hAnsi="Times New Roman" w:cs="Times New Roman"/>
                <w:b/>
                <w:strike/>
                <w:color w:val="000000"/>
                <w:sz w:val="24"/>
                <w:szCs w:val="24"/>
                <w:highlight w:val="white"/>
              </w:rPr>
              <w:t xml:space="preserve">на </w:t>
            </w:r>
            <w:proofErr w:type="spellStart"/>
            <w:r w:rsidRPr="004F3105">
              <w:rPr>
                <w:rFonts w:ascii="Times New Roman" w:eastAsia="Times New Roman" w:hAnsi="Times New Roman" w:cs="Times New Roman"/>
                <w:b/>
                <w:strike/>
                <w:color w:val="000000"/>
                <w:sz w:val="24"/>
                <w:szCs w:val="24"/>
                <w:highlight w:val="white"/>
              </w:rPr>
              <w:t>постачання</w:t>
            </w:r>
            <w:r w:rsidRPr="004F3105">
              <w:rPr>
                <w:rFonts w:ascii="Times New Roman" w:eastAsia="Times New Roman" w:hAnsi="Times New Roman" w:cs="Times New Roman"/>
                <w:b/>
                <w:color w:val="000000"/>
                <w:sz w:val="24"/>
                <w:szCs w:val="24"/>
                <w:highlight w:val="white"/>
              </w:rPr>
              <w:t>купівлі-продажу</w:t>
            </w:r>
            <w:r w:rsidRPr="004F3105">
              <w:rPr>
                <w:rFonts w:ascii="Times New Roman" w:eastAsia="Times New Roman" w:hAnsi="Times New Roman" w:cs="Times New Roman"/>
                <w:color w:val="000000"/>
                <w:sz w:val="24"/>
                <w:szCs w:val="24"/>
                <w:highlight w:val="white"/>
              </w:rPr>
              <w:t>природного</w:t>
            </w:r>
            <w:proofErr w:type="spellEnd"/>
            <w:r w:rsidRPr="004F3105">
              <w:rPr>
                <w:rFonts w:ascii="Times New Roman" w:eastAsia="Times New Roman" w:hAnsi="Times New Roman" w:cs="Times New Roman"/>
                <w:color w:val="000000"/>
                <w:sz w:val="24"/>
                <w:szCs w:val="24"/>
                <w:highlight w:val="white"/>
              </w:rPr>
              <w:t xml:space="preserve"> газу з постачальником, крім випадку закупівлі природного газу відповідно до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 При цьому, Оператор ГРМ не обмежений в праві здійснювати закупівлю природного газу у власника природного газу (в тому числі ГДП, ВБГ, оптового продавця) на загальних підставах та ринкових умовах.</w:t>
            </w:r>
          </w:p>
          <w:p w:rsidR="009A2964" w:rsidRPr="004F3105" w:rsidRDefault="009A2964" w:rsidP="00695776">
            <w:pPr>
              <w:shd w:val="clear" w:color="auto" w:fill="FFFFFF"/>
              <w:tabs>
                <w:tab w:val="left" w:pos="5103"/>
              </w:tabs>
              <w:jc w:val="center"/>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Обґрунтування.</w:t>
            </w:r>
          </w:p>
          <w:p w:rsidR="009A2964" w:rsidRPr="004F3105" w:rsidRDefault="009A2964" w:rsidP="00695776">
            <w:pPr>
              <w:tabs>
                <w:tab w:val="left" w:pos="5103"/>
              </w:tabs>
              <w:ind w:firstLine="709"/>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 xml:space="preserve">Пояснення аналогічні тим, що наведені до інших змін </w:t>
            </w:r>
            <w:proofErr w:type="spellStart"/>
            <w:r w:rsidRPr="004F3105">
              <w:rPr>
                <w:rFonts w:ascii="Times New Roman" w:eastAsia="Times New Roman" w:hAnsi="Times New Roman" w:cs="Times New Roman"/>
                <w:color w:val="000000"/>
                <w:sz w:val="24"/>
                <w:szCs w:val="24"/>
                <w:highlight w:val="white"/>
              </w:rPr>
              <w:t>Проєкту</w:t>
            </w:r>
            <w:proofErr w:type="spellEnd"/>
            <w:r w:rsidRPr="004F3105">
              <w:rPr>
                <w:rFonts w:ascii="Times New Roman" w:eastAsia="Times New Roman" w:hAnsi="Times New Roman" w:cs="Times New Roman"/>
                <w:color w:val="000000"/>
                <w:sz w:val="24"/>
                <w:szCs w:val="24"/>
                <w:highlight w:val="white"/>
              </w:rPr>
              <w:t>.</w:t>
            </w:r>
          </w:p>
          <w:p w:rsidR="009A2964" w:rsidRPr="004F3105" w:rsidRDefault="009A2964" w:rsidP="00695776">
            <w:pPr>
              <w:shd w:val="clear" w:color="auto" w:fill="FFFFFF"/>
              <w:tabs>
                <w:tab w:val="left" w:pos="5103"/>
              </w:tabs>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 xml:space="preserve">Крім того, зазначені </w:t>
            </w:r>
            <w:r w:rsidRPr="004F3105">
              <w:rPr>
                <w:rFonts w:ascii="Times New Roman" w:eastAsia="Times New Roman" w:hAnsi="Times New Roman" w:cs="Times New Roman"/>
                <w:sz w:val="24"/>
                <w:szCs w:val="24"/>
              </w:rPr>
              <w:t xml:space="preserve">зміни суперечать нормам ст. 38 Закону України «Про ринок природного газу», Закону України «Про публічні закупівлі» та підпунктом 26 пункту 2.2 глави 2 Ліцензійних умов провадження господарської діяльності з розподілу природного газу, абзацу 3 пункту 4 глави 6 розділу III Кодексу ГРМ, якими визначено, що Оператор ГРМ придбаває енергоресурси, необхідні для здійснення своєї господарської діяльності, у недискримінаційний та прозорий спосіб (за процедурою </w:t>
            </w:r>
            <w:proofErr w:type="spellStart"/>
            <w:r w:rsidRPr="004F3105">
              <w:rPr>
                <w:rFonts w:ascii="Times New Roman" w:eastAsia="Times New Roman" w:hAnsi="Times New Roman" w:cs="Times New Roman"/>
                <w:sz w:val="24"/>
                <w:szCs w:val="24"/>
              </w:rPr>
              <w:t>закупівель</w:t>
            </w:r>
            <w:proofErr w:type="spellEnd"/>
            <w:r w:rsidRPr="004F3105">
              <w:rPr>
                <w:rFonts w:ascii="Times New Roman" w:eastAsia="Times New Roman" w:hAnsi="Times New Roman" w:cs="Times New Roman"/>
                <w:sz w:val="24"/>
                <w:szCs w:val="24"/>
              </w:rPr>
              <w:t>).</w:t>
            </w:r>
          </w:p>
        </w:tc>
        <w:tc>
          <w:tcPr>
            <w:tcW w:w="4020" w:type="dxa"/>
            <w:gridSpan w:val="2"/>
            <w:tcMar>
              <w:top w:w="57" w:type="dxa"/>
              <w:bottom w:w="57" w:type="dxa"/>
            </w:tcMar>
          </w:tcPr>
          <w:p w:rsidR="00535DEB" w:rsidRPr="004F3105" w:rsidRDefault="00535DEB" w:rsidP="00695776">
            <w:pPr>
              <w:tabs>
                <w:tab w:val="left" w:pos="5103"/>
              </w:tabs>
              <w:ind w:firstLine="425"/>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 xml:space="preserve">Попередньо відхиляється. </w:t>
            </w:r>
          </w:p>
          <w:p w:rsidR="00535DEB" w:rsidRPr="004F3105" w:rsidRDefault="00535DEB"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Законом України «Про ринок природного газу» не обмежено право Оператора ГРМ закуповувати природний газ на підставі договору постачання природного газу.</w:t>
            </w:r>
          </w:p>
          <w:p w:rsidR="00535DEB" w:rsidRPr="004F3105" w:rsidRDefault="00535DEB"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Положеннями </w:t>
            </w:r>
            <w:proofErr w:type="spellStart"/>
            <w:r w:rsidRPr="004F3105">
              <w:rPr>
                <w:rFonts w:ascii="Times New Roman" w:eastAsia="Times New Roman" w:hAnsi="Times New Roman" w:cs="Times New Roman"/>
                <w:sz w:val="24"/>
                <w:szCs w:val="24"/>
              </w:rPr>
              <w:t>проєкту</w:t>
            </w:r>
            <w:proofErr w:type="spellEnd"/>
            <w:r w:rsidRPr="004F3105">
              <w:rPr>
                <w:rFonts w:ascii="Times New Roman" w:eastAsia="Times New Roman" w:hAnsi="Times New Roman" w:cs="Times New Roman"/>
                <w:sz w:val="24"/>
                <w:szCs w:val="24"/>
              </w:rPr>
              <w:t xml:space="preserve"> не обмежено право Оператора ГРМ укладати договір купівлі/продажу природного газу з будь-яким суб’єктом.</w:t>
            </w:r>
          </w:p>
          <w:p w:rsidR="00535DEB" w:rsidRPr="004F3105" w:rsidRDefault="00535DEB"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Крім цього, </w:t>
            </w:r>
            <w:proofErr w:type="spellStart"/>
            <w:r w:rsidRPr="004F3105">
              <w:rPr>
                <w:rFonts w:ascii="Times New Roman" w:eastAsia="Times New Roman" w:hAnsi="Times New Roman" w:cs="Times New Roman"/>
                <w:sz w:val="24"/>
                <w:szCs w:val="24"/>
              </w:rPr>
              <w:t>проєктом</w:t>
            </w:r>
            <w:proofErr w:type="spellEnd"/>
            <w:r w:rsidRPr="004F3105">
              <w:rPr>
                <w:rFonts w:ascii="Times New Roman" w:eastAsia="Times New Roman" w:hAnsi="Times New Roman" w:cs="Times New Roman"/>
                <w:sz w:val="24"/>
                <w:szCs w:val="24"/>
              </w:rPr>
              <w:t xml:space="preserve"> передбачається вдосконалення механізму врегулювання несанкціонованих відборів.</w:t>
            </w:r>
          </w:p>
          <w:p w:rsidR="009A2964" w:rsidRPr="004F3105" w:rsidRDefault="009A2964" w:rsidP="00695776">
            <w:pPr>
              <w:shd w:val="clear" w:color="auto" w:fill="FFFFFF"/>
              <w:tabs>
                <w:tab w:val="left" w:pos="5103"/>
              </w:tabs>
              <w:jc w:val="both"/>
              <w:rPr>
                <w:rFonts w:ascii="Times New Roman" w:eastAsia="Times New Roman" w:hAnsi="Times New Roman" w:cs="Times New Roman"/>
                <w:color w:val="000000"/>
                <w:sz w:val="24"/>
                <w:szCs w:val="24"/>
                <w:highlight w:val="white"/>
              </w:rPr>
            </w:pP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eastAsia="Times New Roman" w:hAnsi="Times New Roman" w:cs="Times New Roman"/>
                <w:color w:val="000000"/>
                <w:sz w:val="24"/>
                <w:szCs w:val="24"/>
                <w:highlight w:val="white"/>
              </w:rPr>
            </w:pPr>
          </w:p>
        </w:tc>
        <w:tc>
          <w:tcPr>
            <w:tcW w:w="6390" w:type="dxa"/>
            <w:tcMar>
              <w:top w:w="57" w:type="dxa"/>
              <w:bottom w:w="57" w:type="dxa"/>
            </w:tcMar>
          </w:tcPr>
          <w:p w:rsidR="009A2964" w:rsidRPr="004F3105" w:rsidRDefault="009A2964" w:rsidP="00695776">
            <w:pPr>
              <w:shd w:val="clear" w:color="auto" w:fill="FFFFFF"/>
              <w:tabs>
                <w:tab w:val="left" w:pos="5103"/>
              </w:tabs>
              <w:jc w:val="center"/>
              <w:rPr>
                <w:rFonts w:ascii="Times New Roman" w:eastAsia="Times New Roman" w:hAnsi="Times New Roman" w:cs="Times New Roman"/>
                <w:b/>
                <w:i/>
                <w:color w:val="000000"/>
                <w:sz w:val="24"/>
                <w:szCs w:val="24"/>
                <w:highlight w:val="white"/>
              </w:rPr>
            </w:pPr>
            <w:r w:rsidRPr="004F3105">
              <w:rPr>
                <w:rFonts w:ascii="Times New Roman" w:eastAsia="Times New Roman" w:hAnsi="Times New Roman" w:cs="Times New Roman"/>
                <w:b/>
                <w:i/>
                <w:color w:val="000000"/>
                <w:sz w:val="24"/>
                <w:szCs w:val="24"/>
                <w:highlight w:val="white"/>
              </w:rPr>
              <w:t>АТ «</w:t>
            </w:r>
            <w:proofErr w:type="spellStart"/>
            <w:r w:rsidRPr="004F3105">
              <w:rPr>
                <w:rFonts w:ascii="Times New Roman" w:eastAsia="Times New Roman" w:hAnsi="Times New Roman" w:cs="Times New Roman"/>
                <w:b/>
                <w:i/>
                <w:color w:val="000000"/>
                <w:sz w:val="24"/>
                <w:szCs w:val="24"/>
                <w:highlight w:val="white"/>
              </w:rPr>
              <w:t>Харківгаз</w:t>
            </w:r>
            <w:proofErr w:type="spellEnd"/>
            <w:r w:rsidRPr="004F3105">
              <w:rPr>
                <w:rFonts w:ascii="Times New Roman" w:eastAsia="Times New Roman" w:hAnsi="Times New Roman" w:cs="Times New Roman"/>
                <w:b/>
                <w:i/>
                <w:color w:val="000000"/>
                <w:sz w:val="24"/>
                <w:szCs w:val="24"/>
                <w:highlight w:val="white"/>
              </w:rPr>
              <w:t>»</w:t>
            </w:r>
          </w:p>
          <w:p w:rsidR="009A2964" w:rsidRPr="004F3105" w:rsidRDefault="009A2964" w:rsidP="00695776">
            <w:pPr>
              <w:shd w:val="clear" w:color="auto" w:fill="FFFFFF"/>
              <w:tabs>
                <w:tab w:val="left" w:pos="5103"/>
              </w:tabs>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4. …</w:t>
            </w:r>
          </w:p>
          <w:p w:rsidR="009A2964" w:rsidRPr="004F3105" w:rsidRDefault="009A2964" w:rsidP="00695776">
            <w:pPr>
              <w:shd w:val="clear" w:color="auto" w:fill="FFFFFF"/>
              <w:tabs>
                <w:tab w:val="left" w:pos="5103"/>
              </w:tabs>
              <w:jc w:val="both"/>
              <w:rPr>
                <w:rFonts w:ascii="Times New Roman" w:eastAsia="Times New Roman" w:hAnsi="Times New Roman" w:cs="Times New Roman"/>
                <w:color w:val="000000"/>
                <w:sz w:val="24"/>
                <w:szCs w:val="24"/>
                <w:highlight w:val="white"/>
              </w:rPr>
            </w:pPr>
          </w:p>
          <w:p w:rsidR="009A2964" w:rsidRPr="004F3105" w:rsidRDefault="009A2964" w:rsidP="00695776">
            <w:pPr>
              <w:tabs>
                <w:tab w:val="left" w:pos="5103"/>
              </w:tabs>
              <w:ind w:firstLine="350"/>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Об’єм (обсяг) фактичних втрат та виробничо-технологічних витрат природного газу за підсумками місяця та календарного року визначається Оператором ГРМ відповідно до глави 1 розділу XІI цього Кодексу та розраховується як різниця між об’ємом (обсягом) надходження природного газу, до ГРМ у відповідний період і об’ємом (обсягом) природного газу який розподілений між підключеними до/через ГРМ споживачами</w:t>
            </w:r>
            <w:r w:rsidRPr="004F3105">
              <w:rPr>
                <w:rFonts w:ascii="Times New Roman" w:eastAsia="Times New Roman" w:hAnsi="Times New Roman" w:cs="Times New Roman"/>
                <w:b/>
                <w:color w:val="000000"/>
                <w:sz w:val="24"/>
                <w:szCs w:val="24"/>
                <w:highlight w:val="white"/>
              </w:rPr>
              <w:t xml:space="preserve">, </w:t>
            </w:r>
            <w:r w:rsidRPr="004F3105">
              <w:rPr>
                <w:rFonts w:ascii="Times New Roman" w:eastAsia="Times New Roman" w:hAnsi="Times New Roman" w:cs="Times New Roman"/>
                <w:color w:val="000000"/>
                <w:sz w:val="24"/>
                <w:szCs w:val="24"/>
                <w:highlight w:val="white"/>
              </w:rPr>
              <w:t xml:space="preserve">та переданий в суміжні ГРМ протягом зазначеного періоду. </w:t>
            </w:r>
          </w:p>
          <w:p w:rsidR="009A2964" w:rsidRPr="004F3105" w:rsidRDefault="009A2964" w:rsidP="00695776">
            <w:pPr>
              <w:tabs>
                <w:tab w:val="left" w:pos="646"/>
                <w:tab w:val="left" w:pos="5103"/>
              </w:tabs>
              <w:ind w:firstLine="350"/>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 xml:space="preserve">Оператор ГРМ для покриття об’ємів (обсягів) втрат та виробничо-технологічних витрат природного газу зобов’язаний мати укладений договір </w:t>
            </w:r>
            <w:r w:rsidRPr="004F3105">
              <w:rPr>
                <w:rFonts w:ascii="Times New Roman" w:eastAsia="Times New Roman" w:hAnsi="Times New Roman" w:cs="Times New Roman"/>
                <w:b/>
                <w:strike/>
                <w:color w:val="000000"/>
                <w:sz w:val="24"/>
                <w:szCs w:val="24"/>
                <w:highlight w:val="white"/>
              </w:rPr>
              <w:t xml:space="preserve">на </w:t>
            </w:r>
            <w:proofErr w:type="spellStart"/>
            <w:r w:rsidRPr="004F3105">
              <w:rPr>
                <w:rFonts w:ascii="Times New Roman" w:eastAsia="Times New Roman" w:hAnsi="Times New Roman" w:cs="Times New Roman"/>
                <w:b/>
                <w:strike/>
                <w:color w:val="000000"/>
                <w:sz w:val="24"/>
                <w:szCs w:val="24"/>
                <w:highlight w:val="white"/>
              </w:rPr>
              <w:t>постачання</w:t>
            </w:r>
            <w:r w:rsidRPr="004F3105">
              <w:rPr>
                <w:rFonts w:ascii="Times New Roman" w:eastAsia="Times New Roman" w:hAnsi="Times New Roman" w:cs="Times New Roman"/>
                <w:b/>
                <w:color w:val="000000"/>
                <w:sz w:val="24"/>
                <w:szCs w:val="24"/>
                <w:highlight w:val="white"/>
              </w:rPr>
              <w:t>купівлі-продажу</w:t>
            </w:r>
            <w:r w:rsidRPr="004F3105">
              <w:rPr>
                <w:rFonts w:ascii="Times New Roman" w:eastAsia="Times New Roman" w:hAnsi="Times New Roman" w:cs="Times New Roman"/>
                <w:color w:val="000000"/>
                <w:sz w:val="24"/>
                <w:szCs w:val="24"/>
                <w:highlight w:val="white"/>
              </w:rPr>
              <w:t>природного</w:t>
            </w:r>
            <w:proofErr w:type="spellEnd"/>
            <w:r w:rsidRPr="004F3105">
              <w:rPr>
                <w:rFonts w:ascii="Times New Roman" w:eastAsia="Times New Roman" w:hAnsi="Times New Roman" w:cs="Times New Roman"/>
                <w:color w:val="000000"/>
                <w:sz w:val="24"/>
                <w:szCs w:val="24"/>
                <w:highlight w:val="white"/>
              </w:rPr>
              <w:t xml:space="preserve"> газу з постачальником, крім випадку закупівлі природного газу відповідно до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 При цьому, Оператор ГРМ не обмежений в праві здійснювати закупівлю природного газу у власника природного газу (в тому числі ГДП, ВБГ, оптового продавця) на загальних підставах та ринкових умовах.</w:t>
            </w:r>
          </w:p>
          <w:p w:rsidR="009A2964" w:rsidRPr="004F3105" w:rsidRDefault="009A2964" w:rsidP="00695776">
            <w:pPr>
              <w:shd w:val="clear" w:color="auto" w:fill="FFFFFF"/>
              <w:tabs>
                <w:tab w:val="left" w:pos="5103"/>
              </w:tabs>
              <w:jc w:val="center"/>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Обґрунтування.</w:t>
            </w:r>
          </w:p>
          <w:p w:rsidR="009A2964" w:rsidRPr="004F3105" w:rsidRDefault="009A2964" w:rsidP="00695776">
            <w:pPr>
              <w:tabs>
                <w:tab w:val="left" w:pos="5103"/>
              </w:tabs>
              <w:ind w:firstLine="709"/>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 xml:space="preserve">Пояснення аналогічні тим, що наведені до інших змін </w:t>
            </w:r>
            <w:proofErr w:type="spellStart"/>
            <w:r w:rsidRPr="004F3105">
              <w:rPr>
                <w:rFonts w:ascii="Times New Roman" w:eastAsia="Times New Roman" w:hAnsi="Times New Roman" w:cs="Times New Roman"/>
                <w:color w:val="000000"/>
                <w:sz w:val="24"/>
                <w:szCs w:val="24"/>
                <w:highlight w:val="white"/>
              </w:rPr>
              <w:t>Проєкту</w:t>
            </w:r>
            <w:proofErr w:type="spellEnd"/>
            <w:r w:rsidRPr="004F3105">
              <w:rPr>
                <w:rFonts w:ascii="Times New Roman" w:eastAsia="Times New Roman" w:hAnsi="Times New Roman" w:cs="Times New Roman"/>
                <w:color w:val="000000"/>
                <w:sz w:val="24"/>
                <w:szCs w:val="24"/>
                <w:highlight w:val="white"/>
              </w:rPr>
              <w:t>.</w:t>
            </w:r>
          </w:p>
          <w:p w:rsidR="009A2964" w:rsidRPr="004F3105" w:rsidRDefault="009A2964" w:rsidP="00695776">
            <w:pPr>
              <w:shd w:val="clear" w:color="auto" w:fill="FFFFFF"/>
              <w:tabs>
                <w:tab w:val="left" w:pos="5103"/>
              </w:tabs>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 xml:space="preserve">Крім того, зазначені </w:t>
            </w:r>
            <w:r w:rsidRPr="004F3105">
              <w:rPr>
                <w:rFonts w:ascii="Times New Roman" w:eastAsia="Times New Roman" w:hAnsi="Times New Roman" w:cs="Times New Roman"/>
                <w:sz w:val="24"/>
                <w:szCs w:val="24"/>
              </w:rPr>
              <w:t xml:space="preserve">зміни суперечать нормам ст. 38 Закону України «Про ринок природного газу», Закону України «Про публічні закупівлі» та підпунктом 26 пункту 2.2 глави 2 Ліцензійних умов провадження господарської діяльності з розподілу природного газу, абзацу 3 пункту 4 глави 6 розділу III Кодексу ГРМ, якими визначено, що Оператор ГРМ придбаває енергоресурси, необхідні для здійснення своєї господарської діяльності, у недискримінаційний та прозорий спосіб (за процедурою </w:t>
            </w:r>
            <w:proofErr w:type="spellStart"/>
            <w:r w:rsidRPr="004F3105">
              <w:rPr>
                <w:rFonts w:ascii="Times New Roman" w:eastAsia="Times New Roman" w:hAnsi="Times New Roman" w:cs="Times New Roman"/>
                <w:sz w:val="24"/>
                <w:szCs w:val="24"/>
              </w:rPr>
              <w:t>закупівель</w:t>
            </w:r>
            <w:proofErr w:type="spellEnd"/>
            <w:r w:rsidRPr="004F3105">
              <w:rPr>
                <w:rFonts w:ascii="Times New Roman" w:eastAsia="Times New Roman" w:hAnsi="Times New Roman" w:cs="Times New Roman"/>
                <w:sz w:val="24"/>
                <w:szCs w:val="24"/>
              </w:rPr>
              <w:t>).</w:t>
            </w:r>
          </w:p>
        </w:tc>
        <w:tc>
          <w:tcPr>
            <w:tcW w:w="4020" w:type="dxa"/>
            <w:gridSpan w:val="2"/>
            <w:tcMar>
              <w:top w:w="57" w:type="dxa"/>
              <w:bottom w:w="57" w:type="dxa"/>
            </w:tcMar>
          </w:tcPr>
          <w:p w:rsidR="00535DEB" w:rsidRPr="004F3105" w:rsidRDefault="00535DEB" w:rsidP="00695776">
            <w:pPr>
              <w:tabs>
                <w:tab w:val="left" w:pos="5103"/>
              </w:tabs>
              <w:ind w:firstLine="425"/>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 xml:space="preserve">Попередньо відхиляється. </w:t>
            </w:r>
          </w:p>
          <w:p w:rsidR="00535DEB" w:rsidRPr="004F3105" w:rsidRDefault="00535DEB"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Законом України «Про ринок природного газу» не обмежено право Оператора ГРМ закуповувати природний газ на підставі договору постачання природного газу.</w:t>
            </w:r>
          </w:p>
          <w:p w:rsidR="00535DEB" w:rsidRPr="004F3105" w:rsidRDefault="00535DEB"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Положеннями </w:t>
            </w:r>
            <w:proofErr w:type="spellStart"/>
            <w:r w:rsidRPr="004F3105">
              <w:rPr>
                <w:rFonts w:ascii="Times New Roman" w:eastAsia="Times New Roman" w:hAnsi="Times New Roman" w:cs="Times New Roman"/>
                <w:sz w:val="24"/>
                <w:szCs w:val="24"/>
              </w:rPr>
              <w:t>проєкту</w:t>
            </w:r>
            <w:proofErr w:type="spellEnd"/>
            <w:r w:rsidRPr="004F3105">
              <w:rPr>
                <w:rFonts w:ascii="Times New Roman" w:eastAsia="Times New Roman" w:hAnsi="Times New Roman" w:cs="Times New Roman"/>
                <w:sz w:val="24"/>
                <w:szCs w:val="24"/>
              </w:rPr>
              <w:t xml:space="preserve"> не обмежено право Оператора ГРМ укладати договір купівлі/продажу природного газу з будь-яким суб’єктом.</w:t>
            </w:r>
          </w:p>
          <w:p w:rsidR="00535DEB" w:rsidRPr="004F3105" w:rsidRDefault="00535DEB"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Крім цього, </w:t>
            </w:r>
            <w:proofErr w:type="spellStart"/>
            <w:r w:rsidRPr="004F3105">
              <w:rPr>
                <w:rFonts w:ascii="Times New Roman" w:eastAsia="Times New Roman" w:hAnsi="Times New Roman" w:cs="Times New Roman"/>
                <w:sz w:val="24"/>
                <w:szCs w:val="24"/>
              </w:rPr>
              <w:t>проєктом</w:t>
            </w:r>
            <w:proofErr w:type="spellEnd"/>
            <w:r w:rsidRPr="004F3105">
              <w:rPr>
                <w:rFonts w:ascii="Times New Roman" w:eastAsia="Times New Roman" w:hAnsi="Times New Roman" w:cs="Times New Roman"/>
                <w:sz w:val="24"/>
                <w:szCs w:val="24"/>
              </w:rPr>
              <w:t xml:space="preserve"> передбачається вдосконалення механізму врегулювання несанкціонованих відборів.</w:t>
            </w:r>
          </w:p>
          <w:p w:rsidR="009A2964" w:rsidRPr="004F3105" w:rsidRDefault="009A2964" w:rsidP="00695776">
            <w:pPr>
              <w:shd w:val="clear" w:color="auto" w:fill="FFFFFF"/>
              <w:tabs>
                <w:tab w:val="left" w:pos="5103"/>
              </w:tabs>
              <w:jc w:val="both"/>
              <w:rPr>
                <w:rFonts w:ascii="Times New Roman" w:eastAsia="Times New Roman" w:hAnsi="Times New Roman" w:cs="Times New Roman"/>
                <w:color w:val="000000"/>
                <w:sz w:val="24"/>
                <w:szCs w:val="24"/>
                <w:highlight w:val="white"/>
              </w:rPr>
            </w:pP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eastAsia="Times New Roman" w:hAnsi="Times New Roman" w:cs="Times New Roman"/>
                <w:color w:val="000000"/>
                <w:sz w:val="24"/>
                <w:szCs w:val="24"/>
                <w:highlight w:val="white"/>
              </w:rPr>
            </w:pPr>
          </w:p>
        </w:tc>
        <w:tc>
          <w:tcPr>
            <w:tcW w:w="6390" w:type="dxa"/>
            <w:tcMar>
              <w:top w:w="57" w:type="dxa"/>
              <w:bottom w:w="57" w:type="dxa"/>
            </w:tcMar>
          </w:tcPr>
          <w:p w:rsidR="009A2964" w:rsidRPr="004F3105" w:rsidRDefault="009A2964" w:rsidP="00695776">
            <w:pPr>
              <w:shd w:val="clear" w:color="auto" w:fill="FFFFFF"/>
              <w:tabs>
                <w:tab w:val="left" w:pos="5103"/>
              </w:tabs>
              <w:jc w:val="center"/>
              <w:rPr>
                <w:rFonts w:ascii="Times New Roman" w:eastAsia="Times New Roman" w:hAnsi="Times New Roman" w:cs="Times New Roman"/>
                <w:b/>
                <w:i/>
                <w:color w:val="000000"/>
                <w:sz w:val="24"/>
                <w:szCs w:val="24"/>
                <w:highlight w:val="white"/>
              </w:rPr>
            </w:pPr>
            <w:r w:rsidRPr="004F3105">
              <w:rPr>
                <w:rFonts w:ascii="Times New Roman" w:eastAsia="Times New Roman" w:hAnsi="Times New Roman" w:cs="Times New Roman"/>
                <w:b/>
                <w:i/>
                <w:color w:val="000000"/>
                <w:sz w:val="24"/>
                <w:szCs w:val="24"/>
                <w:highlight w:val="white"/>
              </w:rPr>
              <w:t>АТ «</w:t>
            </w:r>
            <w:proofErr w:type="spellStart"/>
            <w:r w:rsidRPr="004F3105">
              <w:rPr>
                <w:rFonts w:ascii="Times New Roman" w:eastAsia="Times New Roman" w:hAnsi="Times New Roman" w:cs="Times New Roman"/>
                <w:b/>
                <w:i/>
                <w:color w:val="000000"/>
                <w:sz w:val="24"/>
                <w:szCs w:val="24"/>
                <w:highlight w:val="white"/>
              </w:rPr>
              <w:t>Харківміськгаз</w:t>
            </w:r>
            <w:proofErr w:type="spellEnd"/>
            <w:r w:rsidRPr="004F3105">
              <w:rPr>
                <w:rFonts w:ascii="Times New Roman" w:eastAsia="Times New Roman" w:hAnsi="Times New Roman" w:cs="Times New Roman"/>
                <w:b/>
                <w:i/>
                <w:color w:val="000000"/>
                <w:sz w:val="24"/>
                <w:szCs w:val="24"/>
                <w:highlight w:val="white"/>
              </w:rPr>
              <w:t>»</w:t>
            </w:r>
          </w:p>
          <w:p w:rsidR="009A2964" w:rsidRPr="004F3105" w:rsidRDefault="009A2964" w:rsidP="00695776">
            <w:pPr>
              <w:shd w:val="clear" w:color="auto" w:fill="FFFFFF"/>
              <w:tabs>
                <w:tab w:val="left" w:pos="5103"/>
              </w:tabs>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4. …</w:t>
            </w:r>
          </w:p>
          <w:p w:rsidR="009A2964" w:rsidRPr="004F3105" w:rsidRDefault="009A2964" w:rsidP="00695776">
            <w:pPr>
              <w:shd w:val="clear" w:color="auto" w:fill="FFFFFF"/>
              <w:tabs>
                <w:tab w:val="left" w:pos="5103"/>
              </w:tabs>
              <w:jc w:val="both"/>
              <w:rPr>
                <w:rFonts w:ascii="Times New Roman" w:eastAsia="Times New Roman" w:hAnsi="Times New Roman" w:cs="Times New Roman"/>
                <w:color w:val="000000"/>
                <w:sz w:val="24"/>
                <w:szCs w:val="24"/>
                <w:highlight w:val="white"/>
              </w:rPr>
            </w:pPr>
          </w:p>
          <w:p w:rsidR="009A2964" w:rsidRPr="004F3105" w:rsidRDefault="009A2964" w:rsidP="00695776">
            <w:pPr>
              <w:tabs>
                <w:tab w:val="left" w:pos="5103"/>
              </w:tabs>
              <w:ind w:firstLine="350"/>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Об’єм (обсяг) фактичних втрат та виробничо-технологічних витрат природного газу за підсумками місяця та календарного року визначається Оператором ГРМ відповідно до глави 1 розділу XІI цього Кодексу та розраховується як різниця між об’ємом (обсягом) надходження природного газу, до ГРМ у відповідний період і об’ємом (обсягом) природного газу який розподілений між підключеними до/через ГРМ споживачами</w:t>
            </w:r>
            <w:r w:rsidRPr="004F3105">
              <w:rPr>
                <w:rFonts w:ascii="Times New Roman" w:eastAsia="Times New Roman" w:hAnsi="Times New Roman" w:cs="Times New Roman"/>
                <w:b/>
                <w:color w:val="000000"/>
                <w:sz w:val="24"/>
                <w:szCs w:val="24"/>
                <w:highlight w:val="white"/>
              </w:rPr>
              <w:t xml:space="preserve">, </w:t>
            </w:r>
            <w:r w:rsidRPr="004F3105">
              <w:rPr>
                <w:rFonts w:ascii="Times New Roman" w:eastAsia="Times New Roman" w:hAnsi="Times New Roman" w:cs="Times New Roman"/>
                <w:color w:val="000000"/>
                <w:sz w:val="24"/>
                <w:szCs w:val="24"/>
                <w:highlight w:val="white"/>
              </w:rPr>
              <w:t xml:space="preserve">та переданий в суміжні ГРМ протягом зазначеного періоду. </w:t>
            </w:r>
          </w:p>
          <w:p w:rsidR="009A2964" w:rsidRPr="004F3105" w:rsidRDefault="009A2964" w:rsidP="00695776">
            <w:pPr>
              <w:tabs>
                <w:tab w:val="left" w:pos="646"/>
                <w:tab w:val="left" w:pos="5103"/>
              </w:tabs>
              <w:ind w:firstLine="350"/>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 xml:space="preserve">Оператор ГРМ для покриття об’ємів (обсягів) втрат та виробничо-технологічних витрат природного газу зобов’язаний мати укладений договір </w:t>
            </w:r>
            <w:r w:rsidRPr="004F3105">
              <w:rPr>
                <w:rFonts w:ascii="Times New Roman" w:eastAsia="Times New Roman" w:hAnsi="Times New Roman" w:cs="Times New Roman"/>
                <w:b/>
                <w:strike/>
                <w:color w:val="000000"/>
                <w:sz w:val="24"/>
                <w:szCs w:val="24"/>
                <w:highlight w:val="white"/>
              </w:rPr>
              <w:t xml:space="preserve">на </w:t>
            </w:r>
            <w:proofErr w:type="spellStart"/>
            <w:r w:rsidRPr="004F3105">
              <w:rPr>
                <w:rFonts w:ascii="Times New Roman" w:eastAsia="Times New Roman" w:hAnsi="Times New Roman" w:cs="Times New Roman"/>
                <w:b/>
                <w:strike/>
                <w:color w:val="000000"/>
                <w:sz w:val="24"/>
                <w:szCs w:val="24"/>
                <w:highlight w:val="white"/>
              </w:rPr>
              <w:t>постачання</w:t>
            </w:r>
            <w:r w:rsidRPr="004F3105">
              <w:rPr>
                <w:rFonts w:ascii="Times New Roman" w:eastAsia="Times New Roman" w:hAnsi="Times New Roman" w:cs="Times New Roman"/>
                <w:b/>
                <w:color w:val="000000"/>
                <w:sz w:val="24"/>
                <w:szCs w:val="24"/>
                <w:highlight w:val="white"/>
              </w:rPr>
              <w:t>купівлі-продажу</w:t>
            </w:r>
            <w:r w:rsidRPr="004F3105">
              <w:rPr>
                <w:rFonts w:ascii="Times New Roman" w:eastAsia="Times New Roman" w:hAnsi="Times New Roman" w:cs="Times New Roman"/>
                <w:color w:val="000000"/>
                <w:sz w:val="24"/>
                <w:szCs w:val="24"/>
                <w:highlight w:val="white"/>
              </w:rPr>
              <w:t>природного</w:t>
            </w:r>
            <w:proofErr w:type="spellEnd"/>
            <w:r w:rsidRPr="004F3105">
              <w:rPr>
                <w:rFonts w:ascii="Times New Roman" w:eastAsia="Times New Roman" w:hAnsi="Times New Roman" w:cs="Times New Roman"/>
                <w:color w:val="000000"/>
                <w:sz w:val="24"/>
                <w:szCs w:val="24"/>
                <w:highlight w:val="white"/>
              </w:rPr>
              <w:t xml:space="preserve"> газу з постачальником, крім випадку закупівлі природного газу відповідно до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 При цьому, Оператор ГРМ не обмежений в праві здійснювати закупівлю природного газу у власника природного газу (в тому числі ГДП, ВБГ, оптового продавця) на загальних підставах та ринкових умовах.</w:t>
            </w:r>
          </w:p>
          <w:p w:rsidR="009A2964" w:rsidRPr="004F3105" w:rsidRDefault="009A2964" w:rsidP="00695776">
            <w:pPr>
              <w:shd w:val="clear" w:color="auto" w:fill="FFFFFF"/>
              <w:tabs>
                <w:tab w:val="left" w:pos="5103"/>
              </w:tabs>
              <w:jc w:val="center"/>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Обґрунтування.</w:t>
            </w:r>
          </w:p>
          <w:p w:rsidR="009A2964" w:rsidRPr="004F3105" w:rsidRDefault="009A2964" w:rsidP="00695776">
            <w:pPr>
              <w:tabs>
                <w:tab w:val="left" w:pos="5103"/>
              </w:tabs>
              <w:ind w:firstLine="709"/>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 xml:space="preserve">Пояснення аналогічні тим, що наведені до інших змін </w:t>
            </w:r>
            <w:proofErr w:type="spellStart"/>
            <w:r w:rsidRPr="004F3105">
              <w:rPr>
                <w:rFonts w:ascii="Times New Roman" w:eastAsia="Times New Roman" w:hAnsi="Times New Roman" w:cs="Times New Roman"/>
                <w:color w:val="000000"/>
                <w:sz w:val="24"/>
                <w:szCs w:val="24"/>
                <w:highlight w:val="white"/>
              </w:rPr>
              <w:t>Проєкту</w:t>
            </w:r>
            <w:proofErr w:type="spellEnd"/>
            <w:r w:rsidRPr="004F3105">
              <w:rPr>
                <w:rFonts w:ascii="Times New Roman" w:eastAsia="Times New Roman" w:hAnsi="Times New Roman" w:cs="Times New Roman"/>
                <w:color w:val="000000"/>
                <w:sz w:val="24"/>
                <w:szCs w:val="24"/>
                <w:highlight w:val="white"/>
              </w:rPr>
              <w:t>.</w:t>
            </w:r>
          </w:p>
          <w:p w:rsidR="009A2964" w:rsidRPr="004F3105" w:rsidRDefault="009A2964" w:rsidP="00695776">
            <w:pPr>
              <w:shd w:val="clear" w:color="auto" w:fill="FFFFFF"/>
              <w:tabs>
                <w:tab w:val="left" w:pos="5103"/>
              </w:tabs>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 xml:space="preserve">Крім того, зазначені </w:t>
            </w:r>
            <w:r w:rsidRPr="004F3105">
              <w:rPr>
                <w:rFonts w:ascii="Times New Roman" w:eastAsia="Times New Roman" w:hAnsi="Times New Roman" w:cs="Times New Roman"/>
                <w:sz w:val="24"/>
                <w:szCs w:val="24"/>
              </w:rPr>
              <w:t xml:space="preserve">зміни суперечать нормам ст. 38 Закону України «Про ринок природного газу», Закону України «Про публічні закупівлі» та підпунктом 26 пункту 2.2 глави 2 Ліцензійних умов провадження господарської діяльності з розподілу природного газу, абзацу 3 пункту 4 глави 6 розділу III Кодексу ГРМ, якими визначено, що Оператор ГРМ придбаває енергоресурси, необхідні для здійснення своєї господарської діяльності, у недискримінаційний та прозорий спосіб (за процедурою </w:t>
            </w:r>
            <w:proofErr w:type="spellStart"/>
            <w:r w:rsidRPr="004F3105">
              <w:rPr>
                <w:rFonts w:ascii="Times New Roman" w:eastAsia="Times New Roman" w:hAnsi="Times New Roman" w:cs="Times New Roman"/>
                <w:sz w:val="24"/>
                <w:szCs w:val="24"/>
              </w:rPr>
              <w:t>закупівель</w:t>
            </w:r>
            <w:proofErr w:type="spellEnd"/>
            <w:r w:rsidRPr="004F3105">
              <w:rPr>
                <w:rFonts w:ascii="Times New Roman" w:eastAsia="Times New Roman" w:hAnsi="Times New Roman" w:cs="Times New Roman"/>
                <w:sz w:val="24"/>
                <w:szCs w:val="24"/>
              </w:rPr>
              <w:t>).</w:t>
            </w:r>
          </w:p>
        </w:tc>
        <w:tc>
          <w:tcPr>
            <w:tcW w:w="4020" w:type="dxa"/>
            <w:gridSpan w:val="2"/>
            <w:tcMar>
              <w:top w:w="57" w:type="dxa"/>
              <w:bottom w:w="57" w:type="dxa"/>
            </w:tcMar>
          </w:tcPr>
          <w:p w:rsidR="00535DEB" w:rsidRPr="004F3105" w:rsidRDefault="00535DEB" w:rsidP="00695776">
            <w:pPr>
              <w:tabs>
                <w:tab w:val="left" w:pos="5103"/>
              </w:tabs>
              <w:ind w:firstLine="425"/>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 xml:space="preserve">Попередньо відхиляється. </w:t>
            </w:r>
          </w:p>
          <w:p w:rsidR="00535DEB" w:rsidRPr="004F3105" w:rsidRDefault="00535DEB"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Законом України «Про ринок природного газу» не обмежено право Оператора ГРМ закуповувати природний газ на підставі договору постачання природного газу.</w:t>
            </w:r>
          </w:p>
          <w:p w:rsidR="00535DEB" w:rsidRPr="004F3105" w:rsidRDefault="00535DEB"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Положеннями </w:t>
            </w:r>
            <w:proofErr w:type="spellStart"/>
            <w:r w:rsidRPr="004F3105">
              <w:rPr>
                <w:rFonts w:ascii="Times New Roman" w:eastAsia="Times New Roman" w:hAnsi="Times New Roman" w:cs="Times New Roman"/>
                <w:sz w:val="24"/>
                <w:szCs w:val="24"/>
              </w:rPr>
              <w:t>проєкту</w:t>
            </w:r>
            <w:proofErr w:type="spellEnd"/>
            <w:r w:rsidRPr="004F3105">
              <w:rPr>
                <w:rFonts w:ascii="Times New Roman" w:eastAsia="Times New Roman" w:hAnsi="Times New Roman" w:cs="Times New Roman"/>
                <w:sz w:val="24"/>
                <w:szCs w:val="24"/>
              </w:rPr>
              <w:t xml:space="preserve"> не обмежено право Оператора ГРМ укладати договір купівлі/продажу природного газу з будь-яким суб’єктом.</w:t>
            </w:r>
          </w:p>
          <w:p w:rsidR="00535DEB" w:rsidRPr="004F3105" w:rsidRDefault="00535DEB"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Крім цього, </w:t>
            </w:r>
            <w:proofErr w:type="spellStart"/>
            <w:r w:rsidRPr="004F3105">
              <w:rPr>
                <w:rFonts w:ascii="Times New Roman" w:eastAsia="Times New Roman" w:hAnsi="Times New Roman" w:cs="Times New Roman"/>
                <w:sz w:val="24"/>
                <w:szCs w:val="24"/>
              </w:rPr>
              <w:t>проєктом</w:t>
            </w:r>
            <w:proofErr w:type="spellEnd"/>
            <w:r w:rsidRPr="004F3105">
              <w:rPr>
                <w:rFonts w:ascii="Times New Roman" w:eastAsia="Times New Roman" w:hAnsi="Times New Roman" w:cs="Times New Roman"/>
                <w:sz w:val="24"/>
                <w:szCs w:val="24"/>
              </w:rPr>
              <w:t xml:space="preserve"> передбачається вдосконалення механізму врегулювання несанкціонованих відборів.</w:t>
            </w:r>
          </w:p>
          <w:p w:rsidR="009A2964" w:rsidRPr="004F3105" w:rsidRDefault="009A2964" w:rsidP="00695776">
            <w:pPr>
              <w:shd w:val="clear" w:color="auto" w:fill="FFFFFF"/>
              <w:tabs>
                <w:tab w:val="left" w:pos="5103"/>
              </w:tabs>
              <w:jc w:val="both"/>
              <w:rPr>
                <w:rFonts w:ascii="Times New Roman" w:eastAsia="Times New Roman" w:hAnsi="Times New Roman" w:cs="Times New Roman"/>
                <w:color w:val="000000"/>
                <w:sz w:val="24"/>
                <w:szCs w:val="24"/>
                <w:highlight w:val="white"/>
              </w:rPr>
            </w:pP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eastAsia="Times New Roman" w:hAnsi="Times New Roman" w:cs="Times New Roman"/>
                <w:color w:val="000000"/>
                <w:sz w:val="24"/>
                <w:szCs w:val="24"/>
                <w:highlight w:val="white"/>
              </w:rPr>
            </w:pPr>
          </w:p>
        </w:tc>
        <w:tc>
          <w:tcPr>
            <w:tcW w:w="6390" w:type="dxa"/>
            <w:tcMar>
              <w:top w:w="57" w:type="dxa"/>
              <w:bottom w:w="57" w:type="dxa"/>
            </w:tcMar>
          </w:tcPr>
          <w:p w:rsidR="009A2964" w:rsidRPr="004F3105" w:rsidRDefault="009A2964" w:rsidP="00695776">
            <w:pPr>
              <w:shd w:val="clear" w:color="auto" w:fill="FFFFFF"/>
              <w:tabs>
                <w:tab w:val="left" w:pos="5103"/>
              </w:tabs>
              <w:jc w:val="center"/>
              <w:rPr>
                <w:rFonts w:ascii="Times New Roman" w:eastAsia="Times New Roman" w:hAnsi="Times New Roman" w:cs="Times New Roman"/>
                <w:b/>
                <w:i/>
                <w:color w:val="000000"/>
                <w:sz w:val="24"/>
                <w:szCs w:val="24"/>
                <w:highlight w:val="white"/>
              </w:rPr>
            </w:pPr>
            <w:r w:rsidRPr="004F3105">
              <w:rPr>
                <w:rFonts w:ascii="Times New Roman" w:eastAsia="Times New Roman" w:hAnsi="Times New Roman" w:cs="Times New Roman"/>
                <w:b/>
                <w:i/>
                <w:color w:val="000000"/>
                <w:sz w:val="24"/>
                <w:szCs w:val="24"/>
                <w:highlight w:val="white"/>
              </w:rPr>
              <w:t>АТ «Київгаз»</w:t>
            </w:r>
          </w:p>
          <w:p w:rsidR="009A2964" w:rsidRPr="004F3105" w:rsidRDefault="009A2964" w:rsidP="00695776">
            <w:pPr>
              <w:shd w:val="clear" w:color="auto" w:fill="FFFFFF"/>
              <w:tabs>
                <w:tab w:val="left" w:pos="5103"/>
              </w:tabs>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Залишити чинну редакцію.</w:t>
            </w:r>
          </w:p>
          <w:p w:rsidR="009A2964" w:rsidRPr="004F3105" w:rsidRDefault="009A2964" w:rsidP="00695776">
            <w:pPr>
              <w:shd w:val="clear" w:color="auto" w:fill="FFFFFF"/>
              <w:tabs>
                <w:tab w:val="left" w:pos="5103"/>
              </w:tabs>
              <w:jc w:val="center"/>
              <w:rPr>
                <w:rFonts w:ascii="Times New Roman" w:eastAsia="Times New Roman" w:hAnsi="Times New Roman" w:cs="Times New Roman"/>
                <w:b/>
                <w:i/>
                <w:color w:val="000000"/>
                <w:sz w:val="24"/>
                <w:szCs w:val="24"/>
                <w:highlight w:val="white"/>
              </w:rPr>
            </w:pPr>
            <w:r w:rsidRPr="004F3105">
              <w:rPr>
                <w:rFonts w:ascii="Times New Roman" w:eastAsia="Times New Roman" w:hAnsi="Times New Roman" w:cs="Times New Roman"/>
                <w:b/>
                <w:i/>
                <w:color w:val="000000"/>
                <w:sz w:val="24"/>
                <w:szCs w:val="24"/>
                <w:highlight w:val="white"/>
              </w:rPr>
              <w:t>Обґрунтування.</w:t>
            </w:r>
          </w:p>
          <w:p w:rsidR="009A2964" w:rsidRPr="004F3105" w:rsidRDefault="009A2964" w:rsidP="00695776">
            <w:pPr>
              <w:shd w:val="clear" w:color="auto" w:fill="FFFFFF"/>
              <w:tabs>
                <w:tab w:val="left" w:pos="5103"/>
              </w:tabs>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sz w:val="24"/>
                <w:szCs w:val="24"/>
              </w:rPr>
              <w:t xml:space="preserve">Подані зміни </w:t>
            </w:r>
            <w:proofErr w:type="spellStart"/>
            <w:r w:rsidRPr="004F3105">
              <w:rPr>
                <w:rFonts w:ascii="Times New Roman" w:eastAsia="Times New Roman" w:hAnsi="Times New Roman" w:cs="Times New Roman"/>
                <w:sz w:val="24"/>
                <w:szCs w:val="24"/>
              </w:rPr>
              <w:t>прямосуперечать</w:t>
            </w:r>
            <w:proofErr w:type="spellEnd"/>
            <w:r w:rsidRPr="004F3105">
              <w:rPr>
                <w:rFonts w:ascii="Times New Roman" w:eastAsia="Times New Roman" w:hAnsi="Times New Roman" w:cs="Times New Roman"/>
                <w:sz w:val="24"/>
                <w:szCs w:val="24"/>
              </w:rPr>
              <w:t xml:space="preserve"> нормам ст.38 Закону України «Про ринок природного газу», Закону України «Про публічні закупівлі» та пп.26 п.2.2 гл.2 Ліцензійних умов провадження господарської діяльності з розподілу природного газу, абз.3 п.4 гл.6 </w:t>
            </w:r>
            <w:proofErr w:type="spellStart"/>
            <w:r w:rsidRPr="004F3105">
              <w:rPr>
                <w:rFonts w:ascii="Times New Roman" w:eastAsia="Times New Roman" w:hAnsi="Times New Roman" w:cs="Times New Roman"/>
                <w:sz w:val="24"/>
                <w:szCs w:val="24"/>
              </w:rPr>
              <w:t>розд.III</w:t>
            </w:r>
            <w:proofErr w:type="spellEnd"/>
            <w:r w:rsidRPr="004F3105">
              <w:rPr>
                <w:rFonts w:ascii="Times New Roman" w:eastAsia="Times New Roman" w:hAnsi="Times New Roman" w:cs="Times New Roman"/>
                <w:sz w:val="24"/>
                <w:szCs w:val="24"/>
              </w:rPr>
              <w:t xml:space="preserve"> Кодексу ГРМ, якими визначено, що Оператор газорозподільної системи придбаває енергоресурси, необхідні для здійснення своєї господарської діяльності, у недискримінаційний та прозорий спосіб (за процедурою </w:t>
            </w:r>
            <w:proofErr w:type="spellStart"/>
            <w:r w:rsidRPr="004F3105">
              <w:rPr>
                <w:rFonts w:ascii="Times New Roman" w:eastAsia="Times New Roman" w:hAnsi="Times New Roman" w:cs="Times New Roman"/>
                <w:sz w:val="24"/>
                <w:szCs w:val="24"/>
              </w:rPr>
              <w:t>закупівель</w:t>
            </w:r>
            <w:proofErr w:type="spellEnd"/>
            <w:r w:rsidRPr="004F3105">
              <w:rPr>
                <w:rFonts w:ascii="Times New Roman" w:eastAsia="Times New Roman" w:hAnsi="Times New Roman" w:cs="Times New Roman"/>
                <w:sz w:val="24"/>
                <w:szCs w:val="24"/>
              </w:rPr>
              <w:t>).</w:t>
            </w:r>
          </w:p>
        </w:tc>
        <w:tc>
          <w:tcPr>
            <w:tcW w:w="4020" w:type="dxa"/>
            <w:gridSpan w:val="2"/>
            <w:tcMar>
              <w:top w:w="57" w:type="dxa"/>
              <w:bottom w:w="57" w:type="dxa"/>
            </w:tcMar>
          </w:tcPr>
          <w:p w:rsidR="00B74514" w:rsidRPr="004F3105" w:rsidRDefault="00B74514" w:rsidP="00695776">
            <w:pPr>
              <w:tabs>
                <w:tab w:val="left" w:pos="5103"/>
              </w:tabs>
              <w:ind w:firstLine="425"/>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 xml:space="preserve">Попередньо відхиляється. </w:t>
            </w:r>
          </w:p>
          <w:p w:rsidR="00B74514" w:rsidRPr="004F3105" w:rsidRDefault="00B74514"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Законом України «Про ринок природного газу» не обмежено право Оператора ГРМ закуповувати природний газ на підставі договору постачання природного газу.</w:t>
            </w:r>
          </w:p>
          <w:p w:rsidR="00B74514" w:rsidRPr="004F3105" w:rsidRDefault="00B74514"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Положеннями </w:t>
            </w:r>
            <w:proofErr w:type="spellStart"/>
            <w:r w:rsidRPr="004F3105">
              <w:rPr>
                <w:rFonts w:ascii="Times New Roman" w:eastAsia="Times New Roman" w:hAnsi="Times New Roman" w:cs="Times New Roman"/>
                <w:sz w:val="24"/>
                <w:szCs w:val="24"/>
              </w:rPr>
              <w:t>проєкту</w:t>
            </w:r>
            <w:proofErr w:type="spellEnd"/>
            <w:r w:rsidRPr="004F3105">
              <w:rPr>
                <w:rFonts w:ascii="Times New Roman" w:eastAsia="Times New Roman" w:hAnsi="Times New Roman" w:cs="Times New Roman"/>
                <w:sz w:val="24"/>
                <w:szCs w:val="24"/>
              </w:rPr>
              <w:t xml:space="preserve"> не обмежено право Оператора ГРМ укладати договір купівлі/продажу природного газу з будь-яким суб’єктом.</w:t>
            </w:r>
          </w:p>
          <w:p w:rsidR="009A2964" w:rsidRPr="004F3105" w:rsidRDefault="00B74514"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Крім цього, </w:t>
            </w:r>
            <w:proofErr w:type="spellStart"/>
            <w:r w:rsidRPr="004F3105">
              <w:rPr>
                <w:rFonts w:ascii="Times New Roman" w:eastAsia="Times New Roman" w:hAnsi="Times New Roman" w:cs="Times New Roman"/>
                <w:sz w:val="24"/>
                <w:szCs w:val="24"/>
              </w:rPr>
              <w:t>проєктом</w:t>
            </w:r>
            <w:proofErr w:type="spellEnd"/>
            <w:r w:rsidRPr="004F3105">
              <w:rPr>
                <w:rFonts w:ascii="Times New Roman" w:eastAsia="Times New Roman" w:hAnsi="Times New Roman" w:cs="Times New Roman"/>
                <w:sz w:val="24"/>
                <w:szCs w:val="24"/>
              </w:rPr>
              <w:t xml:space="preserve"> передбачається вдосконалення механізму врегулювання несанкціонованих відборів.</w:t>
            </w: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eastAsia="Times New Roman" w:hAnsi="Times New Roman" w:cs="Times New Roman"/>
                <w:color w:val="000000"/>
                <w:sz w:val="24"/>
                <w:szCs w:val="24"/>
                <w:highlight w:val="white"/>
              </w:rPr>
            </w:pPr>
          </w:p>
        </w:tc>
        <w:tc>
          <w:tcPr>
            <w:tcW w:w="6390" w:type="dxa"/>
            <w:tcMar>
              <w:top w:w="57" w:type="dxa"/>
              <w:bottom w:w="57" w:type="dxa"/>
            </w:tcMar>
          </w:tcPr>
          <w:p w:rsidR="009A2964" w:rsidRPr="004F3105" w:rsidRDefault="009A2964" w:rsidP="00695776">
            <w:pPr>
              <w:shd w:val="clear" w:color="auto" w:fill="FFFFFF"/>
              <w:tabs>
                <w:tab w:val="left" w:pos="5103"/>
              </w:tabs>
              <w:jc w:val="center"/>
              <w:rPr>
                <w:rFonts w:ascii="Times New Roman" w:eastAsia="Times New Roman" w:hAnsi="Times New Roman" w:cs="Times New Roman"/>
                <w:b/>
                <w:i/>
                <w:color w:val="000000"/>
                <w:sz w:val="24"/>
                <w:szCs w:val="24"/>
                <w:highlight w:val="white"/>
              </w:rPr>
            </w:pPr>
            <w:proofErr w:type="spellStart"/>
            <w:r w:rsidRPr="004F3105">
              <w:rPr>
                <w:rFonts w:ascii="Times New Roman" w:eastAsia="Times New Roman" w:hAnsi="Times New Roman" w:cs="Times New Roman"/>
                <w:b/>
                <w:i/>
                <w:color w:val="000000"/>
                <w:sz w:val="24"/>
                <w:szCs w:val="24"/>
                <w:highlight w:val="white"/>
              </w:rPr>
              <w:t>Бакулін</w:t>
            </w:r>
            <w:proofErr w:type="spellEnd"/>
            <w:r w:rsidRPr="004F3105">
              <w:rPr>
                <w:rFonts w:ascii="Times New Roman" w:eastAsia="Times New Roman" w:hAnsi="Times New Roman" w:cs="Times New Roman"/>
                <w:b/>
                <w:i/>
                <w:color w:val="000000"/>
                <w:sz w:val="24"/>
                <w:szCs w:val="24"/>
                <w:highlight w:val="white"/>
              </w:rPr>
              <w:t xml:space="preserve"> О. Ю.</w:t>
            </w:r>
          </w:p>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4. …</w:t>
            </w:r>
          </w:p>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sz w:val="24"/>
                <w:szCs w:val="24"/>
                <w:highlight w:val="white"/>
              </w:rPr>
            </w:pPr>
          </w:p>
          <w:p w:rsidR="009A2964" w:rsidRPr="004F3105" w:rsidRDefault="009A2964" w:rsidP="00695776">
            <w:pPr>
              <w:tabs>
                <w:tab w:val="left" w:pos="5103"/>
              </w:tabs>
              <w:ind w:firstLine="709"/>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Об’єм (обсяг) фактичних втрат та виробничо-технологічних витрат природного газу за підсумками місяця та календарного року визначається Оператором ГРМ відповідно до глави 1 розділу XІI цього Кодексу та розраховується як різниця між об’ємом (обсягом) надходження природного газу, до ГРМ у відповідний період і об’ємом (обсягом) природного газу який розподілений між підключеними до/через ГРМ споживачами</w:t>
            </w:r>
            <w:r w:rsidRPr="004F3105">
              <w:rPr>
                <w:rFonts w:ascii="Times New Roman" w:eastAsia="Times New Roman" w:hAnsi="Times New Roman" w:cs="Times New Roman"/>
                <w:b/>
                <w:sz w:val="24"/>
                <w:szCs w:val="24"/>
                <w:highlight w:val="white"/>
              </w:rPr>
              <w:t xml:space="preserve">, </w:t>
            </w:r>
            <w:r w:rsidRPr="004F3105">
              <w:rPr>
                <w:rFonts w:ascii="Times New Roman" w:eastAsia="Times New Roman" w:hAnsi="Times New Roman" w:cs="Times New Roman"/>
                <w:sz w:val="24"/>
                <w:szCs w:val="24"/>
                <w:highlight w:val="white"/>
              </w:rPr>
              <w:t xml:space="preserve">та переданий в суміжні ГРМ протягом зазначеного періоду. </w:t>
            </w:r>
          </w:p>
          <w:p w:rsidR="009A2964" w:rsidRPr="004F3105" w:rsidRDefault="009A2964" w:rsidP="00695776">
            <w:pPr>
              <w:shd w:val="clear" w:color="auto" w:fill="FFFFFF"/>
              <w:tabs>
                <w:tab w:val="left" w:pos="5103"/>
              </w:tabs>
              <w:jc w:val="both"/>
              <w:rPr>
                <w:rFonts w:ascii="Times New Roman" w:eastAsia="Times New Roman" w:hAnsi="Times New Roman" w:cs="Times New Roman"/>
                <w:b/>
                <w:sz w:val="24"/>
                <w:szCs w:val="24"/>
                <w:highlight w:val="white"/>
              </w:rPr>
            </w:pPr>
            <w:r w:rsidRPr="004F3105">
              <w:rPr>
                <w:rFonts w:ascii="Times New Roman" w:eastAsia="Times New Roman" w:hAnsi="Times New Roman" w:cs="Times New Roman"/>
                <w:b/>
                <w:sz w:val="24"/>
                <w:szCs w:val="24"/>
                <w:highlight w:val="white"/>
              </w:rPr>
              <w:t xml:space="preserve">Оператор ГРМ для покриття об’ємів (обсягів) втрат та виробничо-технологічних витрат природного газу зобов’язаний мати укладений договір на постачання природного газу з постачальником, </w:t>
            </w:r>
            <w:r w:rsidRPr="004F3105">
              <w:rPr>
                <w:rFonts w:ascii="Times New Roman" w:eastAsia="Times New Roman" w:hAnsi="Times New Roman" w:cs="Times New Roman"/>
                <w:b/>
                <w:i/>
                <w:sz w:val="24"/>
                <w:szCs w:val="24"/>
                <w:highlight w:val="white"/>
                <w:u w:val="single"/>
              </w:rPr>
              <w:t>в тому числі у випадку</w:t>
            </w:r>
            <w:r w:rsidRPr="004F3105">
              <w:rPr>
                <w:rFonts w:ascii="Times New Roman" w:eastAsia="Times New Roman" w:hAnsi="Times New Roman" w:cs="Times New Roman"/>
                <w:b/>
                <w:sz w:val="24"/>
                <w:szCs w:val="24"/>
                <w:highlight w:val="white"/>
              </w:rPr>
              <w:t xml:space="preserve"> закупівлі природного газу відповідно до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 При цьому, Оператор ГРМ не обмежений в праві здійснювати закупівлю природного газу </w:t>
            </w:r>
            <w:r w:rsidRPr="004F3105">
              <w:rPr>
                <w:rFonts w:ascii="Times New Roman" w:eastAsia="Times New Roman" w:hAnsi="Times New Roman" w:cs="Times New Roman"/>
                <w:b/>
                <w:i/>
                <w:sz w:val="24"/>
                <w:szCs w:val="24"/>
                <w:highlight w:val="white"/>
                <w:u w:val="single"/>
              </w:rPr>
              <w:t>у іншого постачальника природного газу</w:t>
            </w:r>
            <w:r w:rsidRPr="004F3105">
              <w:rPr>
                <w:rFonts w:ascii="Times New Roman" w:eastAsia="Times New Roman" w:hAnsi="Times New Roman" w:cs="Times New Roman"/>
                <w:b/>
                <w:sz w:val="24"/>
                <w:szCs w:val="24"/>
                <w:highlight w:val="white"/>
              </w:rPr>
              <w:t xml:space="preserve"> на загальних підставах та ринкових умовах.</w:t>
            </w:r>
          </w:p>
          <w:p w:rsidR="009A2964" w:rsidRPr="004F3105" w:rsidRDefault="009A2964" w:rsidP="00695776">
            <w:pPr>
              <w:shd w:val="clear" w:color="auto" w:fill="FFFFFF"/>
              <w:tabs>
                <w:tab w:val="left" w:pos="5103"/>
              </w:tabs>
              <w:jc w:val="center"/>
              <w:rPr>
                <w:rFonts w:ascii="Times New Roman" w:eastAsia="Times New Roman" w:hAnsi="Times New Roman" w:cs="Times New Roman"/>
                <w:b/>
                <w:sz w:val="24"/>
                <w:szCs w:val="24"/>
                <w:highlight w:val="white"/>
              </w:rPr>
            </w:pPr>
            <w:r w:rsidRPr="004F3105">
              <w:rPr>
                <w:rFonts w:ascii="Times New Roman" w:eastAsia="Times New Roman" w:hAnsi="Times New Roman" w:cs="Times New Roman"/>
                <w:b/>
                <w:sz w:val="24"/>
                <w:szCs w:val="24"/>
                <w:highlight w:val="white"/>
              </w:rPr>
              <w:t>Обґрунтування.</w:t>
            </w:r>
          </w:p>
          <w:p w:rsidR="009A2964" w:rsidRPr="004F3105" w:rsidRDefault="009A2964" w:rsidP="00695776">
            <w:pPr>
              <w:shd w:val="clear" w:color="auto" w:fill="FFFFFF"/>
              <w:tabs>
                <w:tab w:val="left" w:pos="5103"/>
              </w:tabs>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sz w:val="24"/>
                <w:szCs w:val="24"/>
                <w:highlight w:val="white"/>
              </w:rPr>
              <w:t>Оператор ГРМ діє виключно як споживач, тому має виключно постачальника та купує газ виключно у постачальника.</w:t>
            </w:r>
          </w:p>
        </w:tc>
        <w:tc>
          <w:tcPr>
            <w:tcW w:w="4020" w:type="dxa"/>
            <w:gridSpan w:val="2"/>
            <w:tcMar>
              <w:top w:w="57" w:type="dxa"/>
              <w:bottom w:w="57" w:type="dxa"/>
            </w:tcMar>
          </w:tcPr>
          <w:p w:rsidR="005E5318" w:rsidRPr="004F3105" w:rsidRDefault="005E5318" w:rsidP="00695776">
            <w:pPr>
              <w:tabs>
                <w:tab w:val="left" w:pos="5103"/>
              </w:tabs>
              <w:ind w:firstLine="420"/>
              <w:jc w:val="both"/>
              <w:rPr>
                <w:rFonts w:ascii="Times New Roman" w:hAnsi="Times New Roman" w:cs="Times New Roman"/>
                <w:b/>
                <w:sz w:val="24"/>
                <w:szCs w:val="24"/>
              </w:rPr>
            </w:pPr>
            <w:r w:rsidRPr="004F3105">
              <w:rPr>
                <w:rFonts w:ascii="Times New Roman" w:hAnsi="Times New Roman" w:cs="Times New Roman"/>
                <w:b/>
                <w:sz w:val="24"/>
                <w:szCs w:val="24"/>
              </w:rPr>
              <w:t xml:space="preserve">Попередньо відхиляється. </w:t>
            </w:r>
          </w:p>
          <w:p w:rsidR="005E5318" w:rsidRPr="004F3105" w:rsidRDefault="005E5318"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Відповідно до Закону України «Про публічні закупівлі» оператор ГРМ має право закуповувати природний газ на біржах.</w:t>
            </w:r>
          </w:p>
          <w:p w:rsidR="005E5318" w:rsidRPr="004F3105" w:rsidRDefault="005E5318"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Крім цього, відповідно до постанови КМУ від 6 березня 2022 р. № 222 оператори ГРМ закуповують природний газ на підставі договорів купівлі/продажу в рамках покладених спеціальних обов’язків на ТОВ “ГК “Нафтогаз України”.</w:t>
            </w:r>
          </w:p>
          <w:p w:rsidR="009A2964" w:rsidRPr="004F3105" w:rsidRDefault="009A2964" w:rsidP="00695776">
            <w:pPr>
              <w:shd w:val="clear" w:color="auto" w:fill="FFFFFF"/>
              <w:tabs>
                <w:tab w:val="left" w:pos="5103"/>
              </w:tabs>
              <w:jc w:val="both"/>
              <w:rPr>
                <w:rFonts w:ascii="Times New Roman" w:eastAsia="Times New Roman" w:hAnsi="Times New Roman" w:cs="Times New Roman"/>
                <w:color w:val="000000"/>
                <w:sz w:val="24"/>
                <w:szCs w:val="24"/>
                <w:highlight w:val="white"/>
              </w:rPr>
            </w:pP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eastAsia="Times New Roman" w:hAnsi="Times New Roman" w:cs="Times New Roman"/>
                <w:color w:val="000000"/>
                <w:sz w:val="24"/>
                <w:szCs w:val="24"/>
                <w:highlight w:val="white"/>
              </w:rPr>
            </w:pPr>
          </w:p>
        </w:tc>
        <w:tc>
          <w:tcPr>
            <w:tcW w:w="6390" w:type="dxa"/>
            <w:tcMar>
              <w:top w:w="57" w:type="dxa"/>
              <w:bottom w:w="57" w:type="dxa"/>
            </w:tcMar>
          </w:tcPr>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b/>
                <w:i/>
                <w:sz w:val="24"/>
                <w:szCs w:val="24"/>
                <w:highlight w:val="white"/>
              </w:rPr>
            </w:pPr>
            <w:r w:rsidRPr="004F3105">
              <w:rPr>
                <w:rFonts w:ascii="Times New Roman" w:eastAsia="Times New Roman" w:hAnsi="Times New Roman" w:cs="Times New Roman"/>
                <w:b/>
                <w:i/>
                <w:sz w:val="24"/>
                <w:szCs w:val="24"/>
                <w:highlight w:val="white"/>
              </w:rPr>
              <w:t>ТОВ «Нові енергетичні проекти»</w:t>
            </w:r>
          </w:p>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4. …</w:t>
            </w:r>
          </w:p>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sz w:val="24"/>
                <w:szCs w:val="24"/>
                <w:highlight w:val="white"/>
              </w:rPr>
            </w:pPr>
          </w:p>
          <w:p w:rsidR="009A2964" w:rsidRPr="004F3105" w:rsidRDefault="009A2964" w:rsidP="00695776">
            <w:pPr>
              <w:tabs>
                <w:tab w:val="left" w:pos="5103"/>
              </w:tabs>
              <w:ind w:firstLine="709"/>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Об’єм (обсяг) фактичних втрат та виробничо-технологічних витрат природного газу за підсумками місяця та календарного року визначається Оператором ГРМ відповідно до глави 1 розділу XІI цього Кодексу та розраховується як різниця між об’ємом (обсягом) надходження природного газу, до ГРМ у відповідний період і об’ємом (обсягом) природного газу який розподілений між підключеними до/через ГРМ споживачами</w:t>
            </w:r>
            <w:r w:rsidRPr="004F3105">
              <w:rPr>
                <w:rFonts w:ascii="Times New Roman" w:eastAsia="Times New Roman" w:hAnsi="Times New Roman" w:cs="Times New Roman"/>
                <w:b/>
                <w:sz w:val="24"/>
                <w:szCs w:val="24"/>
                <w:highlight w:val="white"/>
              </w:rPr>
              <w:t xml:space="preserve">, </w:t>
            </w:r>
            <w:r w:rsidRPr="004F3105">
              <w:rPr>
                <w:rFonts w:ascii="Times New Roman" w:eastAsia="Times New Roman" w:hAnsi="Times New Roman" w:cs="Times New Roman"/>
                <w:sz w:val="24"/>
                <w:szCs w:val="24"/>
                <w:highlight w:val="white"/>
              </w:rPr>
              <w:t xml:space="preserve">та переданий в суміжні ГРМ протягом зазначеного періоду. </w:t>
            </w:r>
          </w:p>
          <w:p w:rsidR="009A2964" w:rsidRPr="004F3105" w:rsidRDefault="009A2964" w:rsidP="00695776">
            <w:pPr>
              <w:shd w:val="clear" w:color="auto" w:fill="FFFFFF"/>
              <w:tabs>
                <w:tab w:val="left" w:pos="5103"/>
              </w:tabs>
              <w:jc w:val="both"/>
              <w:rPr>
                <w:rFonts w:ascii="Times New Roman" w:eastAsia="Times New Roman" w:hAnsi="Times New Roman" w:cs="Times New Roman"/>
                <w:b/>
                <w:sz w:val="24"/>
                <w:szCs w:val="24"/>
                <w:highlight w:val="white"/>
              </w:rPr>
            </w:pPr>
            <w:r w:rsidRPr="004F3105">
              <w:rPr>
                <w:rFonts w:ascii="Times New Roman" w:eastAsia="Times New Roman" w:hAnsi="Times New Roman" w:cs="Times New Roman"/>
                <w:b/>
                <w:sz w:val="24"/>
                <w:szCs w:val="24"/>
                <w:highlight w:val="white"/>
              </w:rPr>
              <w:t xml:space="preserve">Оператор ГРМ для покриття об’ємів (обсягів) втрат та виробничо-технологічних витрат природного газу зобов’язаний мати укладений договір на постачання природного газу з постачальником, </w:t>
            </w:r>
            <w:r w:rsidRPr="004F3105">
              <w:rPr>
                <w:rFonts w:ascii="Times New Roman" w:eastAsia="Times New Roman" w:hAnsi="Times New Roman" w:cs="Times New Roman"/>
                <w:b/>
                <w:i/>
                <w:sz w:val="24"/>
                <w:szCs w:val="24"/>
                <w:highlight w:val="white"/>
                <w:u w:val="single"/>
              </w:rPr>
              <w:t>в тому числі у випадку</w:t>
            </w:r>
            <w:r w:rsidRPr="004F3105">
              <w:rPr>
                <w:rFonts w:ascii="Times New Roman" w:eastAsia="Times New Roman" w:hAnsi="Times New Roman" w:cs="Times New Roman"/>
                <w:b/>
                <w:sz w:val="24"/>
                <w:szCs w:val="24"/>
                <w:highlight w:val="white"/>
              </w:rPr>
              <w:t xml:space="preserve"> закупівлі природного газу відповідно до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 При цьому, Оператор ГРМ не обмежений в праві здійснювати закупівлю природного газу </w:t>
            </w:r>
            <w:r w:rsidRPr="004F3105">
              <w:rPr>
                <w:rFonts w:ascii="Times New Roman" w:eastAsia="Times New Roman" w:hAnsi="Times New Roman" w:cs="Times New Roman"/>
                <w:b/>
                <w:i/>
                <w:sz w:val="24"/>
                <w:szCs w:val="24"/>
                <w:highlight w:val="white"/>
                <w:u w:val="single"/>
              </w:rPr>
              <w:t>у іншого постачальника природного газу</w:t>
            </w:r>
            <w:r w:rsidRPr="004F3105">
              <w:rPr>
                <w:rFonts w:ascii="Times New Roman" w:eastAsia="Times New Roman" w:hAnsi="Times New Roman" w:cs="Times New Roman"/>
                <w:b/>
                <w:sz w:val="24"/>
                <w:szCs w:val="24"/>
                <w:highlight w:val="white"/>
              </w:rPr>
              <w:t xml:space="preserve"> на загальних підставах та ринкових умовах.</w:t>
            </w:r>
          </w:p>
          <w:p w:rsidR="009A2964" w:rsidRPr="004F3105" w:rsidRDefault="009A2964" w:rsidP="00695776">
            <w:pPr>
              <w:shd w:val="clear" w:color="auto" w:fill="FFFFFF"/>
              <w:tabs>
                <w:tab w:val="left" w:pos="5103"/>
              </w:tabs>
              <w:jc w:val="center"/>
              <w:rPr>
                <w:rFonts w:ascii="Times New Roman" w:eastAsia="Times New Roman" w:hAnsi="Times New Roman" w:cs="Times New Roman"/>
                <w:b/>
                <w:sz w:val="24"/>
                <w:szCs w:val="24"/>
                <w:highlight w:val="white"/>
              </w:rPr>
            </w:pPr>
            <w:r w:rsidRPr="004F3105">
              <w:rPr>
                <w:rFonts w:ascii="Times New Roman" w:eastAsia="Times New Roman" w:hAnsi="Times New Roman" w:cs="Times New Roman"/>
                <w:b/>
                <w:sz w:val="24"/>
                <w:szCs w:val="24"/>
                <w:highlight w:val="white"/>
              </w:rPr>
              <w:t>Обґрунтування.</w:t>
            </w:r>
          </w:p>
          <w:p w:rsidR="009A2964" w:rsidRPr="004F3105" w:rsidRDefault="009A2964" w:rsidP="00695776">
            <w:pPr>
              <w:shd w:val="clear" w:color="auto" w:fill="FFFFFF"/>
              <w:tabs>
                <w:tab w:val="left" w:pos="5103"/>
              </w:tabs>
              <w:jc w:val="center"/>
              <w:rPr>
                <w:rFonts w:ascii="Times New Roman" w:eastAsia="Times New Roman" w:hAnsi="Times New Roman" w:cs="Times New Roman"/>
                <w:b/>
                <w:i/>
                <w:color w:val="000000"/>
                <w:sz w:val="24"/>
                <w:szCs w:val="24"/>
                <w:highlight w:val="white"/>
              </w:rPr>
            </w:pPr>
            <w:r w:rsidRPr="004F3105">
              <w:rPr>
                <w:rFonts w:ascii="Times New Roman" w:eastAsia="Times New Roman" w:hAnsi="Times New Roman" w:cs="Times New Roman"/>
                <w:sz w:val="24"/>
                <w:szCs w:val="24"/>
                <w:highlight w:val="white"/>
              </w:rPr>
              <w:t>Оператор ГРМ діє виключно як споживач, тому має виключно постачальника та купує газ виключно у постачальника.</w:t>
            </w:r>
          </w:p>
        </w:tc>
        <w:tc>
          <w:tcPr>
            <w:tcW w:w="4020" w:type="dxa"/>
            <w:gridSpan w:val="2"/>
            <w:tcMar>
              <w:top w:w="57" w:type="dxa"/>
              <w:bottom w:w="57" w:type="dxa"/>
            </w:tcMar>
          </w:tcPr>
          <w:p w:rsidR="005E5318" w:rsidRPr="004F3105" w:rsidRDefault="005E5318" w:rsidP="00695776">
            <w:pPr>
              <w:tabs>
                <w:tab w:val="left" w:pos="5103"/>
              </w:tabs>
              <w:ind w:firstLine="420"/>
              <w:jc w:val="both"/>
              <w:rPr>
                <w:rFonts w:ascii="Times New Roman" w:hAnsi="Times New Roman" w:cs="Times New Roman"/>
                <w:b/>
                <w:sz w:val="24"/>
                <w:szCs w:val="24"/>
              </w:rPr>
            </w:pPr>
            <w:r w:rsidRPr="004F3105">
              <w:rPr>
                <w:rFonts w:ascii="Times New Roman" w:hAnsi="Times New Roman" w:cs="Times New Roman"/>
                <w:b/>
                <w:sz w:val="24"/>
                <w:szCs w:val="24"/>
              </w:rPr>
              <w:t xml:space="preserve">Попередньо відхиляється. </w:t>
            </w:r>
          </w:p>
          <w:p w:rsidR="005E5318" w:rsidRPr="004F3105" w:rsidRDefault="005E5318"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Відповідно до Закону України «Про публічні закупівлі» оператор ГРМ має право закуповувати природний газ на біржах.</w:t>
            </w:r>
          </w:p>
          <w:p w:rsidR="005E5318" w:rsidRPr="004F3105" w:rsidRDefault="005E5318"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Крім цього, відповідно до постанови КМУ від 6 березня 2022 р. № 222 оператори ГРМ закуповують природний газ на підставі договорів купівлі/продажу в рамках покладених спеціальних обов’язків на ТОВ “ГК “Нафтогаз України”.</w:t>
            </w:r>
          </w:p>
          <w:p w:rsidR="009A2964" w:rsidRPr="004F3105" w:rsidRDefault="009A2964" w:rsidP="00695776">
            <w:pPr>
              <w:shd w:val="clear" w:color="auto" w:fill="FFFFFF"/>
              <w:tabs>
                <w:tab w:val="left" w:pos="5103"/>
              </w:tabs>
              <w:jc w:val="both"/>
              <w:rPr>
                <w:rFonts w:ascii="Times New Roman" w:eastAsia="Times New Roman" w:hAnsi="Times New Roman" w:cs="Times New Roman"/>
                <w:color w:val="000000"/>
                <w:sz w:val="24"/>
                <w:szCs w:val="24"/>
                <w:highlight w:val="white"/>
              </w:rPr>
            </w:pP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eastAsia="Times New Roman" w:hAnsi="Times New Roman" w:cs="Times New Roman"/>
                <w:color w:val="000000"/>
                <w:sz w:val="24"/>
                <w:szCs w:val="24"/>
                <w:highlight w:val="white"/>
              </w:rPr>
            </w:pPr>
          </w:p>
        </w:tc>
        <w:tc>
          <w:tcPr>
            <w:tcW w:w="6390" w:type="dxa"/>
            <w:tcMar>
              <w:top w:w="57" w:type="dxa"/>
              <w:bottom w:w="57" w:type="dxa"/>
            </w:tcMar>
          </w:tcPr>
          <w:p w:rsidR="009A2964" w:rsidRPr="004F3105" w:rsidRDefault="009A2964" w:rsidP="00695776">
            <w:pPr>
              <w:shd w:val="clear" w:color="auto" w:fill="FFFFFF"/>
              <w:tabs>
                <w:tab w:val="left" w:pos="5103"/>
              </w:tabs>
              <w:jc w:val="center"/>
              <w:rPr>
                <w:rFonts w:ascii="Times New Roman" w:hAnsi="Times New Roman" w:cs="Times New Roman"/>
                <w:b/>
                <w:i/>
                <w:color w:val="000000"/>
                <w:sz w:val="24"/>
                <w:szCs w:val="24"/>
                <w:shd w:val="clear" w:color="auto" w:fill="FFFFFF"/>
              </w:rPr>
            </w:pPr>
            <w:r w:rsidRPr="004F3105">
              <w:rPr>
                <w:rFonts w:ascii="Times New Roman" w:hAnsi="Times New Roman" w:cs="Times New Roman"/>
                <w:b/>
                <w:i/>
                <w:color w:val="000000"/>
                <w:sz w:val="24"/>
                <w:szCs w:val="24"/>
                <w:shd w:val="clear" w:color="auto" w:fill="FFFFFF"/>
              </w:rPr>
              <w:t>ТОВ «ГК «Нафтогаз України»</w:t>
            </w:r>
          </w:p>
          <w:p w:rsidR="009A2964" w:rsidRPr="004F3105" w:rsidRDefault="009A2964" w:rsidP="00695776">
            <w:pPr>
              <w:shd w:val="clear" w:color="auto" w:fill="FFFFFF"/>
              <w:tabs>
                <w:tab w:val="left" w:pos="5103"/>
              </w:tabs>
              <w:ind w:firstLine="709"/>
              <w:jc w:val="both"/>
              <w:textAlignment w:val="baseline"/>
              <w:rPr>
                <w:rFonts w:ascii="Times New Roman" w:hAnsi="Times New Roman" w:cs="Times New Roman"/>
                <w:color w:val="000000" w:themeColor="text1"/>
                <w:sz w:val="24"/>
                <w:szCs w:val="24"/>
                <w:shd w:val="clear" w:color="auto" w:fill="FFFFFF"/>
              </w:rPr>
            </w:pPr>
            <w:r w:rsidRPr="004F3105">
              <w:rPr>
                <w:rFonts w:ascii="Times New Roman" w:hAnsi="Times New Roman" w:cs="Times New Roman"/>
                <w:color w:val="000000" w:themeColor="text1"/>
                <w:sz w:val="24"/>
                <w:szCs w:val="24"/>
                <w:shd w:val="clear" w:color="auto" w:fill="FFFFFF"/>
              </w:rPr>
              <w:t>4. …</w:t>
            </w:r>
          </w:p>
          <w:p w:rsidR="009A2964" w:rsidRPr="004F3105" w:rsidRDefault="009A2964" w:rsidP="00695776">
            <w:pPr>
              <w:shd w:val="clear" w:color="auto" w:fill="FFFFFF"/>
              <w:tabs>
                <w:tab w:val="left" w:pos="5103"/>
              </w:tabs>
              <w:ind w:firstLine="709"/>
              <w:jc w:val="both"/>
              <w:textAlignment w:val="baseline"/>
              <w:rPr>
                <w:rFonts w:ascii="Times New Roman" w:hAnsi="Times New Roman" w:cs="Times New Roman"/>
                <w:color w:val="000000" w:themeColor="text1"/>
                <w:sz w:val="24"/>
                <w:szCs w:val="24"/>
                <w:shd w:val="clear" w:color="auto" w:fill="FFFFFF"/>
              </w:rPr>
            </w:pPr>
          </w:p>
          <w:p w:rsidR="009A2964" w:rsidRPr="004F3105" w:rsidRDefault="009A2964" w:rsidP="00695776">
            <w:pPr>
              <w:tabs>
                <w:tab w:val="left" w:pos="5103"/>
              </w:tabs>
              <w:ind w:firstLine="709"/>
              <w:jc w:val="both"/>
              <w:rPr>
                <w:rFonts w:ascii="Times New Roman" w:hAnsi="Times New Roman" w:cs="Times New Roman"/>
                <w:color w:val="000000"/>
                <w:sz w:val="24"/>
                <w:szCs w:val="24"/>
                <w:shd w:val="clear" w:color="auto" w:fill="FFFFFF"/>
              </w:rPr>
            </w:pPr>
            <w:r w:rsidRPr="004F3105">
              <w:rPr>
                <w:rFonts w:ascii="Times New Roman" w:hAnsi="Times New Roman" w:cs="Times New Roman"/>
                <w:color w:val="000000"/>
                <w:sz w:val="24"/>
                <w:szCs w:val="24"/>
                <w:shd w:val="clear" w:color="auto" w:fill="FFFFFF"/>
              </w:rPr>
              <w:t>Об’єм (обсяг) фактичних втрат та виробничо-технологічних витрат природного газу за підсумками місяця та календарного року визначається Оператором ГРМ відповідно до глави 1 розділу XІI цього Кодексу та розраховується як різниця між об’ємом (обсягом) надходження природного газу, до ГРМ у відповідний період і об’ємом (обсягом) природного газу який розподілений між підключеними до/через ГРМ споживачами</w:t>
            </w:r>
            <w:r w:rsidRPr="004F3105">
              <w:rPr>
                <w:rFonts w:ascii="Times New Roman" w:hAnsi="Times New Roman" w:cs="Times New Roman"/>
                <w:b/>
                <w:color w:val="000000"/>
                <w:sz w:val="24"/>
                <w:szCs w:val="24"/>
                <w:shd w:val="clear" w:color="auto" w:fill="FFFFFF"/>
              </w:rPr>
              <w:t xml:space="preserve">, </w:t>
            </w:r>
            <w:r w:rsidRPr="004F3105">
              <w:rPr>
                <w:rFonts w:ascii="Times New Roman" w:hAnsi="Times New Roman" w:cs="Times New Roman"/>
                <w:color w:val="000000"/>
                <w:sz w:val="24"/>
                <w:szCs w:val="24"/>
                <w:shd w:val="clear" w:color="auto" w:fill="FFFFFF"/>
              </w:rPr>
              <w:t xml:space="preserve">та переданий в суміжні ГРМ протягом зазначеного періоду. </w:t>
            </w:r>
          </w:p>
          <w:p w:rsidR="009A2964" w:rsidRPr="004F3105" w:rsidRDefault="009A2964" w:rsidP="00695776">
            <w:pPr>
              <w:shd w:val="clear" w:color="auto" w:fill="FFFFFF"/>
              <w:tabs>
                <w:tab w:val="left" w:pos="5103"/>
              </w:tabs>
              <w:ind w:firstLine="709"/>
              <w:jc w:val="both"/>
              <w:rPr>
                <w:rFonts w:ascii="Times New Roman" w:hAnsi="Times New Roman" w:cs="Times New Roman"/>
                <w:b/>
                <w:color w:val="000000"/>
                <w:sz w:val="24"/>
                <w:szCs w:val="24"/>
                <w:shd w:val="clear" w:color="auto" w:fill="FFFFFF"/>
              </w:rPr>
            </w:pPr>
            <w:r w:rsidRPr="004F3105">
              <w:rPr>
                <w:rFonts w:ascii="Times New Roman" w:hAnsi="Times New Roman" w:cs="Times New Roman"/>
                <w:b/>
                <w:color w:val="000000"/>
                <w:sz w:val="24"/>
                <w:szCs w:val="24"/>
                <w:shd w:val="clear" w:color="auto" w:fill="FFFFFF"/>
              </w:rPr>
              <w:t>Оператор ГРМ для покриття об’ємів (обсягів) втрат та виробничо-технологічних витрат природного газу зобов’язаний мати укладений договір на постачання природного газу з постачальником</w:t>
            </w:r>
            <w:r w:rsidRPr="004F3105">
              <w:rPr>
                <w:rFonts w:ascii="Times New Roman" w:hAnsi="Times New Roman" w:cs="Times New Roman"/>
                <w:b/>
                <w:strike/>
                <w:color w:val="000000"/>
                <w:sz w:val="24"/>
                <w:szCs w:val="24"/>
                <w:shd w:val="clear" w:color="auto" w:fill="FFFFFF"/>
              </w:rPr>
              <w:t>, крім випадку закупівлі природного газу відповідно до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w:t>
            </w:r>
            <w:r w:rsidRPr="004F3105">
              <w:rPr>
                <w:rFonts w:ascii="Times New Roman" w:hAnsi="Times New Roman" w:cs="Times New Roman"/>
                <w:b/>
                <w:color w:val="000000"/>
                <w:sz w:val="24"/>
                <w:szCs w:val="24"/>
                <w:shd w:val="clear" w:color="auto" w:fill="FFFFFF"/>
              </w:rPr>
              <w:t>. При цьому, Оператор ГРМ не обмежений в праві здійснювати закупівлю природного газу у власника природного газу (в тому числі ГДП, ВБГ, оптового продавця) на загальних підставах та ринкових умовах.</w:t>
            </w:r>
          </w:p>
          <w:p w:rsidR="009A2964" w:rsidRPr="004F3105" w:rsidRDefault="009A2964" w:rsidP="00695776">
            <w:pPr>
              <w:shd w:val="clear" w:color="auto" w:fill="FFFFFF"/>
              <w:tabs>
                <w:tab w:val="left" w:pos="5103"/>
              </w:tabs>
              <w:jc w:val="center"/>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Обґрунтування.</w:t>
            </w:r>
          </w:p>
          <w:p w:rsidR="009A2964" w:rsidRPr="004F3105" w:rsidRDefault="009A2964" w:rsidP="00695776">
            <w:pPr>
              <w:pStyle w:val="af9"/>
              <w:tabs>
                <w:tab w:val="left" w:pos="5103"/>
              </w:tabs>
              <w:ind w:firstLine="804"/>
              <w:jc w:val="both"/>
              <w:rPr>
                <w:rFonts w:ascii="Times New Roman" w:hAnsi="Times New Roman" w:cs="Times New Roman"/>
                <w:sz w:val="24"/>
                <w:szCs w:val="24"/>
              </w:rPr>
            </w:pPr>
            <w:r w:rsidRPr="004F3105">
              <w:rPr>
                <w:rFonts w:ascii="Times New Roman" w:hAnsi="Times New Roman" w:cs="Times New Roman"/>
                <w:sz w:val="24"/>
                <w:szCs w:val="24"/>
              </w:rPr>
              <w:t>Пропонується виключити відповідне уточнення.</w:t>
            </w:r>
          </w:p>
          <w:p w:rsidR="009A2964" w:rsidRPr="004F3105" w:rsidRDefault="009A2964" w:rsidP="00695776">
            <w:pPr>
              <w:pStyle w:val="af9"/>
              <w:tabs>
                <w:tab w:val="left" w:pos="5103"/>
              </w:tabs>
              <w:ind w:firstLine="804"/>
              <w:jc w:val="both"/>
              <w:rPr>
                <w:rFonts w:ascii="Times New Roman" w:hAnsi="Times New Roman" w:cs="Times New Roman"/>
                <w:sz w:val="24"/>
                <w:szCs w:val="24"/>
              </w:rPr>
            </w:pPr>
            <w:r w:rsidRPr="004F3105">
              <w:rPr>
                <w:rFonts w:ascii="Times New Roman" w:hAnsi="Times New Roman" w:cs="Times New Roman"/>
                <w:sz w:val="24"/>
                <w:szCs w:val="24"/>
              </w:rPr>
              <w:t xml:space="preserve">Ця пропозиція створює ризик прочитання її таким чином, що оператор ГРМ не зобов’язаний укладати договір з постачальником ПСО, а має право відбирати газ з його ресурсу без договору.  </w:t>
            </w:r>
          </w:p>
          <w:p w:rsidR="009A2964" w:rsidRPr="004F3105" w:rsidRDefault="009A2964" w:rsidP="00695776">
            <w:pPr>
              <w:shd w:val="clear" w:color="auto" w:fill="FFFFFF"/>
              <w:tabs>
                <w:tab w:val="left" w:pos="5103"/>
              </w:tabs>
              <w:jc w:val="both"/>
              <w:rPr>
                <w:rFonts w:ascii="Times New Roman" w:eastAsia="Times New Roman" w:hAnsi="Times New Roman" w:cs="Times New Roman"/>
                <w:color w:val="000000"/>
                <w:sz w:val="24"/>
                <w:szCs w:val="24"/>
                <w:highlight w:val="white"/>
              </w:rPr>
            </w:pPr>
            <w:r w:rsidRPr="004F3105">
              <w:rPr>
                <w:rFonts w:ascii="Times New Roman" w:hAnsi="Times New Roman" w:cs="Times New Roman"/>
                <w:sz w:val="24"/>
                <w:szCs w:val="24"/>
              </w:rPr>
              <w:t>Крім того, постачальник ПСО не повинен бути дискримінований порівняно з іншими постачальниками, тому загалом окреме регулювання його відносин з оператором ГРМ не є доречним.</w:t>
            </w:r>
          </w:p>
        </w:tc>
        <w:tc>
          <w:tcPr>
            <w:tcW w:w="4020" w:type="dxa"/>
            <w:gridSpan w:val="2"/>
            <w:tcMar>
              <w:top w:w="57" w:type="dxa"/>
              <w:bottom w:w="57" w:type="dxa"/>
            </w:tcMar>
          </w:tcPr>
          <w:p w:rsidR="00721F58" w:rsidRPr="004F3105" w:rsidRDefault="00721F58" w:rsidP="00695776">
            <w:pPr>
              <w:tabs>
                <w:tab w:val="left" w:pos="5103"/>
              </w:tabs>
              <w:jc w:val="center"/>
              <w:rPr>
                <w:rFonts w:ascii="Times New Roman" w:hAnsi="Times New Roman" w:cs="Times New Roman"/>
                <w:b/>
                <w:sz w:val="24"/>
                <w:szCs w:val="24"/>
              </w:rPr>
            </w:pPr>
            <w:r w:rsidRPr="004F3105">
              <w:rPr>
                <w:rFonts w:ascii="Times New Roman" w:hAnsi="Times New Roman" w:cs="Times New Roman"/>
                <w:b/>
                <w:sz w:val="24"/>
                <w:szCs w:val="24"/>
              </w:rPr>
              <w:t>Попередньо відхиляється</w:t>
            </w:r>
          </w:p>
          <w:p w:rsidR="00721F58" w:rsidRPr="004F3105" w:rsidRDefault="00721F58" w:rsidP="00695776">
            <w:pPr>
              <w:tabs>
                <w:tab w:val="left" w:pos="5103"/>
              </w:tabs>
              <w:ind w:firstLine="425"/>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Відповідно до постанови КМУ від 6 березня 2022 р. № 222 оператори ГРМ закуповують природний газ на підставі договорів купівлі/продажу.</w:t>
            </w:r>
          </w:p>
          <w:p w:rsidR="00721F58" w:rsidRPr="004F3105" w:rsidRDefault="00721F58" w:rsidP="00695776">
            <w:pPr>
              <w:tabs>
                <w:tab w:val="left" w:pos="5103"/>
              </w:tabs>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Проектом передбачається обов’язок Оператора ГРМ укладати договір постачання виключно у випадку не укладення договору купівлі/продажу в рамках дії ПСО.</w:t>
            </w:r>
          </w:p>
          <w:p w:rsidR="009A2964" w:rsidRPr="004F3105" w:rsidRDefault="009A2964" w:rsidP="00695776">
            <w:pPr>
              <w:shd w:val="clear" w:color="auto" w:fill="FFFFFF"/>
              <w:tabs>
                <w:tab w:val="left" w:pos="5103"/>
              </w:tabs>
              <w:jc w:val="both"/>
              <w:rPr>
                <w:rFonts w:ascii="Times New Roman" w:eastAsia="Times New Roman" w:hAnsi="Times New Roman" w:cs="Times New Roman"/>
                <w:color w:val="000000"/>
                <w:sz w:val="24"/>
                <w:szCs w:val="24"/>
                <w:highlight w:val="white"/>
              </w:rPr>
            </w:pPr>
          </w:p>
        </w:tc>
      </w:tr>
      <w:tr w:rsidR="009A2964" w:rsidRPr="004F3105" w:rsidTr="00695776">
        <w:trPr>
          <w:trHeight w:val="20"/>
          <w:jc w:val="center"/>
        </w:trPr>
        <w:tc>
          <w:tcPr>
            <w:tcW w:w="15730" w:type="dxa"/>
            <w:gridSpan w:val="4"/>
            <w:tcMar>
              <w:top w:w="57" w:type="dxa"/>
              <w:bottom w:w="57" w:type="dxa"/>
            </w:tcMar>
          </w:tcPr>
          <w:p w:rsidR="009A2964" w:rsidRPr="004F3105" w:rsidRDefault="009A2964" w:rsidP="00695776">
            <w:pPr>
              <w:shd w:val="clear" w:color="auto" w:fill="FFFFFF"/>
              <w:tabs>
                <w:tab w:val="left" w:pos="5103"/>
              </w:tabs>
              <w:jc w:val="center"/>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VI. КОМЕРЦІЙНІ УМОВИ ДОСТУПУ ДО ГАЗОРОЗПОДІЛЬНОЇ СИСТЕМИ ДЛЯ ОТРИМАННЯ/ПЕРЕДАЧІ ПРИРОДНОГО ГАЗУ</w:t>
            </w:r>
          </w:p>
          <w:p w:rsidR="009A2964" w:rsidRPr="004F3105" w:rsidRDefault="009A2964" w:rsidP="00695776">
            <w:pPr>
              <w:shd w:val="clear" w:color="auto" w:fill="FFFFFF"/>
              <w:tabs>
                <w:tab w:val="left" w:pos="5103"/>
              </w:tabs>
              <w:ind w:firstLine="709"/>
              <w:jc w:val="center"/>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5. Порядок фактичного розподілу (споживання) природного газу</w:t>
            </w:r>
          </w:p>
        </w:tc>
      </w:tr>
      <w:tr w:rsidR="009A2964" w:rsidRPr="004F3105" w:rsidTr="00695776">
        <w:trPr>
          <w:trHeight w:val="20"/>
          <w:jc w:val="center"/>
        </w:trPr>
        <w:tc>
          <w:tcPr>
            <w:tcW w:w="5320" w:type="dxa"/>
            <w:vMerge w:val="restart"/>
            <w:tcMar>
              <w:top w:w="57" w:type="dxa"/>
              <w:bottom w:w="57" w:type="dxa"/>
            </w:tcMar>
          </w:tcPr>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color w:val="000000"/>
                <w:sz w:val="24"/>
                <w:szCs w:val="24"/>
                <w:highlight w:val="white"/>
              </w:rPr>
            </w:pPr>
            <w:bookmarkStart w:id="20" w:name="_heading=h.35nkun2" w:colFirst="0" w:colLast="0"/>
            <w:bookmarkEnd w:id="20"/>
            <w:r w:rsidRPr="004F3105">
              <w:rPr>
                <w:rFonts w:ascii="Times New Roman" w:eastAsia="Times New Roman" w:hAnsi="Times New Roman" w:cs="Times New Roman"/>
                <w:color w:val="000000"/>
                <w:sz w:val="24"/>
                <w:szCs w:val="24"/>
                <w:highlight w:val="white"/>
              </w:rPr>
              <w:t xml:space="preserve">3. За відсутності у споживача діючого постачальника (якщо споживач не включений до Реєстру споживачів будь-якого постачальника) у відповідному розрахунковому періоді </w:t>
            </w:r>
            <w:r w:rsidRPr="004F3105">
              <w:rPr>
                <w:rFonts w:ascii="Times New Roman" w:eastAsia="Times New Roman" w:hAnsi="Times New Roman" w:cs="Times New Roman"/>
                <w:b/>
                <w:color w:val="000000"/>
                <w:sz w:val="24"/>
                <w:szCs w:val="24"/>
                <w:highlight w:val="white"/>
              </w:rPr>
              <w:t>та після закінчення строку, встановленого законодавством для припинення (обмеження) розподілу (транспортування) природного газу споживачам,</w:t>
            </w:r>
            <w:r w:rsidRPr="004F3105">
              <w:rPr>
                <w:rFonts w:ascii="Times New Roman" w:eastAsia="Times New Roman" w:hAnsi="Times New Roman" w:cs="Times New Roman"/>
                <w:color w:val="000000"/>
                <w:sz w:val="24"/>
                <w:szCs w:val="24"/>
                <w:highlight w:val="white"/>
              </w:rPr>
              <w:t xml:space="preserve"> споживач не має права здійснювати відбір/споживання природного газу з газорозподільної системи.</w:t>
            </w:r>
          </w:p>
          <w:p w:rsidR="009A2964" w:rsidRPr="004F3105" w:rsidRDefault="009A2964" w:rsidP="00695776">
            <w:pPr>
              <w:shd w:val="clear" w:color="auto" w:fill="FFFFFF"/>
              <w:tabs>
                <w:tab w:val="left" w:pos="5103"/>
              </w:tabs>
              <w:jc w:val="both"/>
              <w:rPr>
                <w:rFonts w:ascii="Times New Roman" w:eastAsia="Times New Roman" w:hAnsi="Times New Roman" w:cs="Times New Roman"/>
                <w:b/>
                <w:color w:val="000000"/>
                <w:sz w:val="24"/>
                <w:szCs w:val="24"/>
                <w:highlight w:val="white"/>
              </w:rPr>
            </w:pPr>
            <w:bookmarkStart w:id="21" w:name="_heading=h.1ksv4uv" w:colFirst="0" w:colLast="0"/>
            <w:bookmarkEnd w:id="21"/>
            <w:r w:rsidRPr="004F3105">
              <w:rPr>
                <w:rFonts w:ascii="Times New Roman" w:eastAsia="Times New Roman" w:hAnsi="Times New Roman" w:cs="Times New Roman"/>
                <w:b/>
                <w:color w:val="000000"/>
                <w:sz w:val="24"/>
                <w:szCs w:val="24"/>
                <w:highlight w:val="white"/>
              </w:rPr>
              <w:t>Якщо споживач здійснює відбір/споживання природного газу у випадках визначених абзацом першим цього пункту, такий споживач зобов’язаний оплатити вартість відбору природного газу, що розраховується за формулою</w:t>
            </w:r>
          </w:p>
          <w:p w:rsidR="009A2964" w:rsidRPr="004F3105" w:rsidRDefault="009A2964" w:rsidP="00695776">
            <w:pPr>
              <w:shd w:val="clear" w:color="auto" w:fill="FFFFFF"/>
              <w:tabs>
                <w:tab w:val="left" w:pos="5103"/>
                <w:tab w:val="left" w:pos="9815"/>
              </w:tabs>
              <w:jc w:val="center"/>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ПНВ = (</w:t>
            </w:r>
            <w:r w:rsidRPr="004F3105">
              <w:rPr>
                <w:rFonts w:ascii="Times New Roman" w:eastAsia="Times New Roman" w:hAnsi="Times New Roman" w:cs="Times New Roman"/>
                <w:b/>
                <w:color w:val="000000"/>
                <w:sz w:val="24"/>
                <w:szCs w:val="24"/>
                <w:vertAlign w:val="subscript"/>
              </w:rPr>
              <w:object w:dxaOrig="449" w:dyaOrig="692" w14:anchorId="54CFD7A0">
                <v:shape id="_x0000_i1027" type="#_x0000_t75" style="width:22.5pt;height:34.5pt" o:ole="">
                  <v:imagedata r:id="rId12" o:title=""/>
                </v:shape>
                <o:OLEObject Type="Embed" ProgID="Equation.3" ShapeID="_x0000_i1027" DrawAspect="Content" ObjectID="_1735043545" r:id="rId15"/>
              </w:object>
            </w:r>
            <w:r w:rsidRPr="004F3105">
              <w:rPr>
                <w:rFonts w:ascii="Times New Roman" w:eastAsia="Times New Roman" w:hAnsi="Times New Roman" w:cs="Times New Roman"/>
                <w:b/>
                <w:color w:val="000000"/>
                <w:sz w:val="24"/>
                <w:szCs w:val="24"/>
              </w:rPr>
              <w:t>ОНВ * МЦ * 1,1) + (</w:t>
            </w:r>
            <w:r w:rsidRPr="004F3105">
              <w:rPr>
                <w:rFonts w:ascii="Times New Roman" w:eastAsia="Times New Roman" w:hAnsi="Times New Roman" w:cs="Times New Roman"/>
                <w:b/>
                <w:color w:val="000000"/>
                <w:sz w:val="24"/>
                <w:szCs w:val="24"/>
                <w:vertAlign w:val="subscript"/>
              </w:rPr>
              <w:object w:dxaOrig="449" w:dyaOrig="692" w14:anchorId="448FE5E3">
                <v:shape id="_x0000_i1028" type="#_x0000_t75" style="width:22.5pt;height:34.5pt" o:ole="">
                  <v:imagedata r:id="rId12" o:title=""/>
                </v:shape>
                <o:OLEObject Type="Embed" ProgID="Equation.3" ShapeID="_x0000_i1028" DrawAspect="Content" ObjectID="_1735043546" r:id="rId16"/>
              </w:object>
            </w:r>
            <w:proofErr w:type="spellStart"/>
            <w:r w:rsidRPr="004F3105">
              <w:rPr>
                <w:rFonts w:ascii="Times New Roman" w:eastAsia="Times New Roman" w:hAnsi="Times New Roman" w:cs="Times New Roman"/>
                <w:b/>
                <w:color w:val="000000"/>
                <w:sz w:val="24"/>
                <w:szCs w:val="24"/>
              </w:rPr>
              <w:t>С</w:t>
            </w:r>
            <w:r w:rsidRPr="004F3105">
              <w:rPr>
                <w:rFonts w:ascii="Times New Roman" w:eastAsia="Times New Roman" w:hAnsi="Times New Roman" w:cs="Times New Roman"/>
                <w:b/>
                <w:color w:val="000000"/>
                <w:sz w:val="24"/>
                <w:szCs w:val="24"/>
                <w:vertAlign w:val="superscript"/>
              </w:rPr>
              <w:t>і</w:t>
            </w:r>
            <w:r w:rsidRPr="004F3105">
              <w:rPr>
                <w:rFonts w:ascii="Times New Roman" w:eastAsia="Times New Roman" w:hAnsi="Times New Roman" w:cs="Times New Roman"/>
                <w:b/>
                <w:color w:val="000000"/>
                <w:sz w:val="24"/>
                <w:szCs w:val="24"/>
                <w:vertAlign w:val="subscript"/>
              </w:rPr>
              <w:t>вих</w:t>
            </w:r>
            <w:proofErr w:type="spellEnd"/>
            <w:r w:rsidRPr="004F3105">
              <w:rPr>
                <w:rFonts w:ascii="Times New Roman" w:eastAsia="Times New Roman" w:hAnsi="Times New Roman" w:cs="Times New Roman"/>
                <w:b/>
                <w:color w:val="000000"/>
                <w:sz w:val="24"/>
                <w:szCs w:val="24"/>
                <w:vertAlign w:val="subscript"/>
              </w:rPr>
              <w:t xml:space="preserve"> факт</w:t>
            </w:r>
            <w:r w:rsidRPr="004F3105">
              <w:rPr>
                <w:rFonts w:ascii="Times New Roman" w:eastAsia="Times New Roman" w:hAnsi="Times New Roman" w:cs="Times New Roman"/>
                <w:b/>
                <w:color w:val="000000"/>
                <w:sz w:val="24"/>
                <w:szCs w:val="24"/>
              </w:rPr>
              <w:t xml:space="preserve"> * </w:t>
            </w:r>
            <w:proofErr w:type="spellStart"/>
            <w:r w:rsidRPr="004F3105">
              <w:rPr>
                <w:rFonts w:ascii="Times New Roman" w:eastAsia="Times New Roman" w:hAnsi="Times New Roman" w:cs="Times New Roman"/>
                <w:b/>
                <w:color w:val="000000"/>
                <w:sz w:val="24"/>
                <w:szCs w:val="24"/>
              </w:rPr>
              <w:t>Т</w:t>
            </w:r>
            <w:r w:rsidRPr="004F3105">
              <w:rPr>
                <w:rFonts w:ascii="Times New Roman" w:eastAsia="Times New Roman" w:hAnsi="Times New Roman" w:cs="Times New Roman"/>
                <w:b/>
                <w:color w:val="000000"/>
                <w:sz w:val="24"/>
                <w:szCs w:val="24"/>
                <w:vertAlign w:val="superscript"/>
              </w:rPr>
              <w:t>і</w:t>
            </w:r>
            <w:r w:rsidRPr="004F3105">
              <w:rPr>
                <w:rFonts w:ascii="Times New Roman" w:eastAsia="Times New Roman" w:hAnsi="Times New Roman" w:cs="Times New Roman"/>
                <w:b/>
                <w:color w:val="000000"/>
                <w:sz w:val="24"/>
                <w:szCs w:val="24"/>
                <w:vertAlign w:val="subscript"/>
              </w:rPr>
              <w:t>вих</w:t>
            </w:r>
            <w:proofErr w:type="spellEnd"/>
            <w:r w:rsidRPr="004F3105">
              <w:rPr>
                <w:rFonts w:ascii="Times New Roman" w:eastAsia="Times New Roman" w:hAnsi="Times New Roman" w:cs="Times New Roman"/>
                <w:b/>
                <w:color w:val="000000"/>
                <w:sz w:val="24"/>
                <w:szCs w:val="24"/>
              </w:rPr>
              <w:t>* 1,1)</w:t>
            </w:r>
          </w:p>
          <w:p w:rsidR="009A2964" w:rsidRPr="004F3105" w:rsidRDefault="009A2964" w:rsidP="00695776">
            <w:pPr>
              <w:shd w:val="clear" w:color="auto" w:fill="FFFFFF"/>
              <w:tabs>
                <w:tab w:val="left" w:pos="5103"/>
                <w:tab w:val="left" w:pos="9815"/>
              </w:tabs>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де:</w:t>
            </w:r>
          </w:p>
          <w:tbl>
            <w:tblPr>
              <w:tblStyle w:val="af2"/>
              <w:tblW w:w="4916" w:type="dxa"/>
              <w:tblInd w:w="175" w:type="dxa"/>
              <w:tblBorders>
                <w:top w:val="nil"/>
                <w:left w:val="nil"/>
                <w:bottom w:val="nil"/>
                <w:right w:val="nil"/>
                <w:insideH w:val="nil"/>
                <w:insideV w:val="nil"/>
              </w:tblBorders>
              <w:tblLayout w:type="fixed"/>
              <w:tblLook w:val="0400" w:firstRow="0" w:lastRow="0" w:firstColumn="0" w:lastColumn="0" w:noHBand="0" w:noVBand="1"/>
            </w:tblPr>
            <w:tblGrid>
              <w:gridCol w:w="981"/>
              <w:gridCol w:w="3935"/>
            </w:tblGrid>
            <w:tr w:rsidR="009A2964" w:rsidRPr="004F3105" w:rsidTr="002A1047">
              <w:tc>
                <w:tcPr>
                  <w:tcW w:w="981" w:type="dxa"/>
                </w:tcPr>
                <w:p w:rsidR="009A2964" w:rsidRPr="004F3105" w:rsidRDefault="009A2964" w:rsidP="00695776">
                  <w:pPr>
                    <w:tabs>
                      <w:tab w:val="left" w:pos="5103"/>
                      <w:tab w:val="left" w:pos="9815"/>
                    </w:tabs>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ПНВ</w:t>
                  </w:r>
                </w:p>
              </w:tc>
              <w:tc>
                <w:tcPr>
                  <w:tcW w:w="3935" w:type="dxa"/>
                </w:tcPr>
                <w:p w:rsidR="009A2964" w:rsidRPr="004F3105" w:rsidRDefault="009A2964" w:rsidP="00695776">
                  <w:pPr>
                    <w:tabs>
                      <w:tab w:val="left" w:pos="5103"/>
                      <w:tab w:val="left" w:pos="9815"/>
                    </w:tabs>
                    <w:ind w:hanging="142"/>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 плата за несанкціонований відбір</w:t>
                  </w:r>
                </w:p>
              </w:tc>
            </w:tr>
            <w:tr w:rsidR="009A2964" w:rsidRPr="004F3105" w:rsidTr="002A1047">
              <w:tc>
                <w:tcPr>
                  <w:tcW w:w="981" w:type="dxa"/>
                </w:tcPr>
                <w:p w:rsidR="009A2964" w:rsidRPr="004F3105" w:rsidRDefault="009A2964" w:rsidP="00695776">
                  <w:pPr>
                    <w:tabs>
                      <w:tab w:val="left" w:pos="5103"/>
                      <w:tab w:val="left" w:pos="9815"/>
                    </w:tabs>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n</w:t>
                  </w:r>
                </w:p>
              </w:tc>
              <w:tc>
                <w:tcPr>
                  <w:tcW w:w="3935" w:type="dxa"/>
                </w:tcPr>
                <w:p w:rsidR="009A2964" w:rsidRPr="004F3105" w:rsidRDefault="009A2964" w:rsidP="00695776">
                  <w:pPr>
                    <w:tabs>
                      <w:tab w:val="left" w:pos="5103"/>
                      <w:tab w:val="left" w:pos="9815"/>
                    </w:tabs>
                    <w:ind w:hanging="142"/>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 кількість діб несанкціонованого відбору;</w:t>
                  </w:r>
                </w:p>
              </w:tc>
            </w:tr>
            <w:tr w:rsidR="009A2964" w:rsidRPr="004F3105" w:rsidTr="002A1047">
              <w:tc>
                <w:tcPr>
                  <w:tcW w:w="981" w:type="dxa"/>
                </w:tcPr>
                <w:p w:rsidR="009A2964" w:rsidRPr="004F3105" w:rsidRDefault="009A2964" w:rsidP="00695776">
                  <w:pPr>
                    <w:tabs>
                      <w:tab w:val="left" w:pos="5103"/>
                      <w:tab w:val="left" w:pos="9815"/>
                    </w:tabs>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ОНВ</w:t>
                  </w:r>
                </w:p>
              </w:tc>
              <w:tc>
                <w:tcPr>
                  <w:tcW w:w="3935" w:type="dxa"/>
                </w:tcPr>
                <w:p w:rsidR="009A2964" w:rsidRPr="004F3105" w:rsidRDefault="009A2964" w:rsidP="00695776">
                  <w:pPr>
                    <w:tabs>
                      <w:tab w:val="left" w:pos="5103"/>
                      <w:tab w:val="left" w:pos="9815"/>
                    </w:tabs>
                    <w:ind w:hanging="142"/>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 добовий обсяг несанкціонованого відбору, тис. куб. м;</w:t>
                  </w:r>
                </w:p>
              </w:tc>
            </w:tr>
            <w:tr w:rsidR="009A2964" w:rsidRPr="004F3105" w:rsidTr="002A1047">
              <w:tc>
                <w:tcPr>
                  <w:tcW w:w="981" w:type="dxa"/>
                </w:tcPr>
                <w:p w:rsidR="009A2964" w:rsidRPr="004F3105" w:rsidRDefault="009A2964" w:rsidP="00695776">
                  <w:pPr>
                    <w:tabs>
                      <w:tab w:val="left" w:pos="5103"/>
                      <w:tab w:val="left" w:pos="9815"/>
                    </w:tabs>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МЦ</w:t>
                  </w:r>
                </w:p>
              </w:tc>
              <w:tc>
                <w:tcPr>
                  <w:tcW w:w="3935" w:type="dxa"/>
                </w:tcPr>
                <w:p w:rsidR="009A2964" w:rsidRPr="004F3105" w:rsidRDefault="009A2964" w:rsidP="00695776">
                  <w:pPr>
                    <w:tabs>
                      <w:tab w:val="left" w:pos="5103"/>
                      <w:tab w:val="left" w:pos="9815"/>
                    </w:tabs>
                    <w:ind w:hanging="142"/>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 xml:space="preserve">- маржинальна ціна придбання природного газу для відповідної газової доби, визначена відповідно до Кодексу ГТС, грн. за 1000 </w:t>
                  </w:r>
                  <w:proofErr w:type="spellStart"/>
                  <w:r w:rsidRPr="004F3105">
                    <w:rPr>
                      <w:rFonts w:ascii="Times New Roman" w:eastAsia="Times New Roman" w:hAnsi="Times New Roman" w:cs="Times New Roman"/>
                      <w:b/>
                      <w:color w:val="000000"/>
                      <w:sz w:val="24"/>
                      <w:szCs w:val="24"/>
                    </w:rPr>
                    <w:t>куб.м</w:t>
                  </w:r>
                  <w:proofErr w:type="spellEnd"/>
                  <w:r w:rsidRPr="004F3105">
                    <w:rPr>
                      <w:rFonts w:ascii="Times New Roman" w:eastAsia="Times New Roman" w:hAnsi="Times New Roman" w:cs="Times New Roman"/>
                      <w:b/>
                      <w:color w:val="000000"/>
                      <w:sz w:val="24"/>
                      <w:szCs w:val="24"/>
                    </w:rPr>
                    <w:t>.;</w:t>
                  </w:r>
                </w:p>
              </w:tc>
            </w:tr>
            <w:tr w:rsidR="009A2964" w:rsidRPr="004F3105" w:rsidTr="002A1047">
              <w:tc>
                <w:tcPr>
                  <w:tcW w:w="981" w:type="dxa"/>
                </w:tcPr>
                <w:p w:rsidR="009A2964" w:rsidRPr="004F3105" w:rsidRDefault="009A2964" w:rsidP="00695776">
                  <w:pPr>
                    <w:tabs>
                      <w:tab w:val="left" w:pos="5103"/>
                      <w:tab w:val="left" w:pos="9815"/>
                    </w:tabs>
                    <w:jc w:val="both"/>
                    <w:rPr>
                      <w:rFonts w:ascii="Times New Roman" w:eastAsia="Times New Roman" w:hAnsi="Times New Roman" w:cs="Times New Roman"/>
                      <w:b/>
                      <w:color w:val="000000"/>
                      <w:sz w:val="24"/>
                      <w:szCs w:val="24"/>
                    </w:rPr>
                  </w:pPr>
                  <w:proofErr w:type="spellStart"/>
                  <w:r w:rsidRPr="004F3105">
                    <w:rPr>
                      <w:rFonts w:ascii="Times New Roman" w:eastAsia="Times New Roman" w:hAnsi="Times New Roman" w:cs="Times New Roman"/>
                      <w:b/>
                      <w:color w:val="000000"/>
                      <w:sz w:val="24"/>
                      <w:szCs w:val="24"/>
                    </w:rPr>
                    <w:t>С</w:t>
                  </w:r>
                  <w:r w:rsidRPr="004F3105">
                    <w:rPr>
                      <w:rFonts w:ascii="Times New Roman" w:eastAsia="Times New Roman" w:hAnsi="Times New Roman" w:cs="Times New Roman"/>
                      <w:b/>
                      <w:color w:val="000000"/>
                      <w:sz w:val="24"/>
                      <w:szCs w:val="24"/>
                      <w:vertAlign w:val="superscript"/>
                    </w:rPr>
                    <w:t>і</w:t>
                  </w:r>
                  <w:r w:rsidRPr="004F3105">
                    <w:rPr>
                      <w:rFonts w:ascii="Times New Roman" w:eastAsia="Times New Roman" w:hAnsi="Times New Roman" w:cs="Times New Roman"/>
                      <w:b/>
                      <w:color w:val="000000"/>
                      <w:sz w:val="24"/>
                      <w:szCs w:val="24"/>
                      <w:vertAlign w:val="subscript"/>
                    </w:rPr>
                    <w:t>вих</w:t>
                  </w:r>
                  <w:proofErr w:type="spellEnd"/>
                  <w:r w:rsidRPr="004F3105">
                    <w:rPr>
                      <w:rFonts w:ascii="Times New Roman" w:eastAsia="Times New Roman" w:hAnsi="Times New Roman" w:cs="Times New Roman"/>
                      <w:b/>
                      <w:color w:val="000000"/>
                      <w:sz w:val="24"/>
                      <w:szCs w:val="24"/>
                      <w:vertAlign w:val="subscript"/>
                    </w:rPr>
                    <w:t xml:space="preserve"> факт</w:t>
                  </w:r>
                </w:p>
              </w:tc>
              <w:tc>
                <w:tcPr>
                  <w:tcW w:w="3935" w:type="dxa"/>
                </w:tcPr>
                <w:p w:rsidR="009A2964" w:rsidRPr="004F3105" w:rsidRDefault="009A2964" w:rsidP="00695776">
                  <w:pPr>
                    <w:tabs>
                      <w:tab w:val="left" w:pos="5103"/>
                      <w:tab w:val="left" w:pos="9815"/>
                    </w:tabs>
                    <w:ind w:hanging="142"/>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 фактично використана потужність газотранспортної системи у точці виходу до газорозподільної системи, до якої приєднаний споживач, тис. куб. м/добу;</w:t>
                  </w:r>
                </w:p>
              </w:tc>
            </w:tr>
            <w:tr w:rsidR="009A2964" w:rsidRPr="004F3105" w:rsidTr="002A1047">
              <w:tc>
                <w:tcPr>
                  <w:tcW w:w="981" w:type="dxa"/>
                </w:tcPr>
                <w:p w:rsidR="009A2964" w:rsidRPr="004F3105" w:rsidRDefault="009A2964" w:rsidP="002A1047">
                  <w:pPr>
                    <w:tabs>
                      <w:tab w:val="left" w:pos="5103"/>
                      <w:tab w:val="left" w:pos="9815"/>
                    </w:tabs>
                    <w:ind w:left="-111"/>
                    <w:jc w:val="both"/>
                    <w:rPr>
                      <w:rFonts w:ascii="Times New Roman" w:eastAsia="Times New Roman" w:hAnsi="Times New Roman" w:cs="Times New Roman"/>
                      <w:b/>
                      <w:color w:val="000000"/>
                      <w:sz w:val="24"/>
                      <w:szCs w:val="24"/>
                    </w:rPr>
                  </w:pPr>
                  <w:proofErr w:type="spellStart"/>
                  <w:r w:rsidRPr="004F3105">
                    <w:rPr>
                      <w:rFonts w:ascii="Times New Roman" w:eastAsia="Times New Roman" w:hAnsi="Times New Roman" w:cs="Times New Roman"/>
                      <w:b/>
                      <w:color w:val="000000"/>
                      <w:sz w:val="24"/>
                      <w:szCs w:val="24"/>
                    </w:rPr>
                    <w:t>Т</w:t>
                  </w:r>
                  <w:r w:rsidRPr="004F3105">
                    <w:rPr>
                      <w:rFonts w:ascii="Times New Roman" w:eastAsia="Times New Roman" w:hAnsi="Times New Roman" w:cs="Times New Roman"/>
                      <w:b/>
                      <w:color w:val="000000"/>
                      <w:sz w:val="24"/>
                      <w:szCs w:val="24"/>
                      <w:vertAlign w:val="superscript"/>
                    </w:rPr>
                    <w:t>і</w:t>
                  </w:r>
                  <w:r w:rsidRPr="004F3105">
                    <w:rPr>
                      <w:rFonts w:ascii="Times New Roman" w:eastAsia="Times New Roman" w:hAnsi="Times New Roman" w:cs="Times New Roman"/>
                      <w:b/>
                      <w:color w:val="000000"/>
                      <w:sz w:val="24"/>
                      <w:szCs w:val="24"/>
                      <w:vertAlign w:val="subscript"/>
                    </w:rPr>
                    <w:t>вих</w:t>
                  </w:r>
                  <w:proofErr w:type="spellEnd"/>
                </w:p>
              </w:tc>
              <w:tc>
                <w:tcPr>
                  <w:tcW w:w="3935" w:type="dxa"/>
                </w:tcPr>
                <w:p w:rsidR="009A2964" w:rsidRPr="004F3105" w:rsidRDefault="009A2964" w:rsidP="002A1047">
                  <w:pPr>
                    <w:tabs>
                      <w:tab w:val="left" w:pos="5103"/>
                      <w:tab w:val="left" w:pos="9815"/>
                    </w:tabs>
                    <w:ind w:left="-111" w:hanging="142"/>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 тариф на транспортування природного газу у точці виходу до газорозподільної системи, до якої приєднаний споживач, грн за 1000 куб. м на добу.</w:t>
                  </w:r>
                </w:p>
              </w:tc>
            </w:tr>
          </w:tbl>
          <w:p w:rsidR="009A2964" w:rsidRPr="004F3105" w:rsidRDefault="009A2964" w:rsidP="00695776">
            <w:pPr>
              <w:tabs>
                <w:tab w:val="left" w:pos="5103"/>
              </w:tabs>
              <w:rPr>
                <w:rFonts w:ascii="Times New Roman" w:eastAsia="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tabs>
                <w:tab w:val="left" w:pos="5103"/>
              </w:tabs>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ГС «Асоціація газового ринку України»</w:t>
            </w:r>
          </w:p>
          <w:p w:rsidR="009A2964" w:rsidRPr="004F3105" w:rsidRDefault="009A2964" w:rsidP="00695776">
            <w:pPr>
              <w:tabs>
                <w:tab w:val="left" w:pos="5103"/>
              </w:tabs>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Залишити чинну редакцію.</w:t>
            </w:r>
          </w:p>
          <w:p w:rsidR="009A2964" w:rsidRPr="004F3105" w:rsidRDefault="009A2964" w:rsidP="00695776">
            <w:pPr>
              <w:tabs>
                <w:tab w:val="left" w:pos="5103"/>
              </w:tabs>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9A2964" w:rsidRPr="004F3105" w:rsidRDefault="009A2964" w:rsidP="00695776">
            <w:pPr>
              <w:tabs>
                <w:tab w:val="left" w:pos="5103"/>
              </w:tabs>
              <w:jc w:val="both"/>
              <w:rPr>
                <w:rFonts w:ascii="Times New Roman" w:eastAsia="Times New Roman" w:hAnsi="Times New Roman" w:cs="Times New Roman"/>
                <w:sz w:val="24"/>
                <w:szCs w:val="24"/>
              </w:rPr>
            </w:pPr>
            <w:r w:rsidRPr="004F3105">
              <w:rPr>
                <w:rFonts w:ascii="Times New Roman" w:eastAsia="Times New Roman" w:hAnsi="Times New Roman" w:cs="Times New Roman"/>
                <w:color w:val="000000"/>
                <w:sz w:val="24"/>
                <w:szCs w:val="24"/>
                <w:highlight w:val="white"/>
              </w:rPr>
              <w:t xml:space="preserve">Маржинальна ціна придбання використовується Оператором ГТС для визначення плати за добовий небаланс замовників послуг транспортування. В </w:t>
            </w:r>
            <w:proofErr w:type="spellStart"/>
            <w:r w:rsidRPr="004F3105">
              <w:rPr>
                <w:rFonts w:ascii="Times New Roman" w:eastAsia="Times New Roman" w:hAnsi="Times New Roman" w:cs="Times New Roman"/>
                <w:color w:val="000000"/>
                <w:sz w:val="24"/>
                <w:szCs w:val="24"/>
                <w:highlight w:val="white"/>
              </w:rPr>
              <w:t>проєкті</w:t>
            </w:r>
            <w:proofErr w:type="spellEnd"/>
            <w:r w:rsidRPr="004F3105">
              <w:rPr>
                <w:rFonts w:ascii="Times New Roman" w:eastAsia="Times New Roman" w:hAnsi="Times New Roman" w:cs="Times New Roman"/>
                <w:color w:val="000000"/>
                <w:sz w:val="24"/>
                <w:szCs w:val="24"/>
                <w:highlight w:val="white"/>
              </w:rPr>
              <w:t xml:space="preserve"> відсутнє обґрунтування застосування маржинальної ціни Оператора ГТС</w:t>
            </w:r>
          </w:p>
          <w:p w:rsidR="009A2964" w:rsidRPr="004F3105" w:rsidRDefault="009A2964" w:rsidP="00695776">
            <w:pPr>
              <w:tabs>
                <w:tab w:val="left" w:pos="5103"/>
              </w:tabs>
              <w:ind w:firstLine="664"/>
              <w:jc w:val="both"/>
              <w:rPr>
                <w:rFonts w:ascii="Times New Roman" w:eastAsia="Times New Roman" w:hAnsi="Times New Roman" w:cs="Times New Roman"/>
                <w:b/>
                <w:sz w:val="24"/>
                <w:szCs w:val="24"/>
              </w:rPr>
            </w:pPr>
          </w:p>
        </w:tc>
        <w:tc>
          <w:tcPr>
            <w:tcW w:w="3679" w:type="dxa"/>
            <w:tcMar>
              <w:top w:w="57" w:type="dxa"/>
              <w:bottom w:w="57" w:type="dxa"/>
            </w:tcMar>
          </w:tcPr>
          <w:p w:rsidR="009A2964" w:rsidRPr="004F3105" w:rsidRDefault="009A2964" w:rsidP="00695776">
            <w:pPr>
              <w:tabs>
                <w:tab w:val="left" w:pos="5103"/>
              </w:tabs>
              <w:spacing w:before="240" w:line="276" w:lineRule="auto"/>
              <w:ind w:firstLine="351"/>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9A2964" w:rsidRPr="004F3105" w:rsidRDefault="002A1047" w:rsidP="002A1047">
            <w:pPr>
              <w:tabs>
                <w:tab w:val="left" w:pos="5103"/>
              </w:tabs>
              <w:ind w:firstLine="351"/>
              <w:jc w:val="both"/>
              <w:rPr>
                <w:rFonts w:ascii="Times New Roman" w:hAnsi="Times New Roman" w:cs="Times New Roman"/>
                <w:sz w:val="24"/>
                <w:szCs w:val="24"/>
              </w:rPr>
            </w:pPr>
            <w:proofErr w:type="spellStart"/>
            <w:r w:rsidRPr="004F3105">
              <w:rPr>
                <w:rFonts w:ascii="Times New Roman" w:hAnsi="Times New Roman" w:cs="Times New Roman"/>
                <w:sz w:val="24"/>
                <w:szCs w:val="24"/>
              </w:rPr>
              <w:t>Проєктом</w:t>
            </w:r>
            <w:proofErr w:type="spellEnd"/>
            <w:r w:rsidRPr="004F3105">
              <w:rPr>
                <w:rFonts w:ascii="Times New Roman" w:hAnsi="Times New Roman" w:cs="Times New Roman"/>
                <w:sz w:val="24"/>
                <w:szCs w:val="24"/>
              </w:rPr>
              <w:t xml:space="preserve"> передбачається механізм компенсації витрат Оператора ГРМ на оплату несанкціонованих відборів Оператору ГТС</w:t>
            </w:r>
            <w:r w:rsidR="00B94E68" w:rsidRPr="004F3105">
              <w:rPr>
                <w:rFonts w:ascii="Times New Roman" w:hAnsi="Times New Roman" w:cs="Times New Roman"/>
                <w:sz w:val="24"/>
                <w:szCs w:val="24"/>
              </w:rPr>
              <w:t xml:space="preserve">, які були </w:t>
            </w:r>
            <w:r w:rsidR="008F0DBE" w:rsidRPr="004F3105">
              <w:rPr>
                <w:rFonts w:ascii="Times New Roman" w:hAnsi="Times New Roman" w:cs="Times New Roman"/>
                <w:sz w:val="24"/>
                <w:szCs w:val="24"/>
              </w:rPr>
              <w:t>здійснені споживачами за відсутності постачальника</w:t>
            </w:r>
            <w:r w:rsidRPr="004F3105">
              <w:rPr>
                <w:rFonts w:ascii="Times New Roman" w:hAnsi="Times New Roman" w:cs="Times New Roman"/>
                <w:sz w:val="24"/>
                <w:szCs w:val="24"/>
              </w:rPr>
              <w:t>.</w:t>
            </w: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tabs>
                <w:tab w:val="left" w:pos="5103"/>
              </w:tabs>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ГС «Асоціація постачальників енергоресурсів»</w:t>
            </w:r>
          </w:p>
          <w:p w:rsidR="009A2964" w:rsidRPr="004F3105" w:rsidRDefault="009A2964" w:rsidP="00695776">
            <w:pPr>
              <w:tabs>
                <w:tab w:val="left" w:pos="5103"/>
              </w:tabs>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Залишити чинну редакцію.</w:t>
            </w:r>
          </w:p>
          <w:p w:rsidR="009A2964" w:rsidRPr="004F3105" w:rsidRDefault="009A2964" w:rsidP="00695776">
            <w:pPr>
              <w:tabs>
                <w:tab w:val="left" w:pos="5103"/>
              </w:tabs>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9A2964" w:rsidRPr="004F3105" w:rsidRDefault="009A2964" w:rsidP="00695776">
            <w:pPr>
              <w:tabs>
                <w:tab w:val="left" w:pos="5103"/>
              </w:tabs>
              <w:ind w:firstLine="567"/>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Відсутнє обґрунтування та підстави використовувати операторами ГРМ маржинальні ціни оператора ГТС та коефіцієнту 1,1 до тарифу на транспортування.</w:t>
            </w:r>
          </w:p>
          <w:p w:rsidR="009A2964" w:rsidRPr="004F3105" w:rsidRDefault="009A2964" w:rsidP="00695776">
            <w:pPr>
              <w:tabs>
                <w:tab w:val="left" w:pos="5103"/>
              </w:tabs>
              <w:jc w:val="both"/>
              <w:rPr>
                <w:rFonts w:ascii="Times New Roman" w:eastAsia="Times New Roman" w:hAnsi="Times New Roman" w:cs="Times New Roman"/>
                <w:b/>
                <w:i/>
                <w:sz w:val="24"/>
                <w:szCs w:val="24"/>
              </w:rPr>
            </w:pPr>
            <w:r w:rsidRPr="004F3105">
              <w:rPr>
                <w:rFonts w:ascii="Times New Roman" w:eastAsia="Times New Roman" w:hAnsi="Times New Roman" w:cs="Times New Roman"/>
                <w:color w:val="000000"/>
                <w:sz w:val="24"/>
                <w:szCs w:val="24"/>
                <w:highlight w:val="white"/>
              </w:rPr>
              <w:t xml:space="preserve">При цьому, ціна закупівлі газу ГРМ може бути як вищою так і нижчою. </w:t>
            </w:r>
          </w:p>
        </w:tc>
        <w:tc>
          <w:tcPr>
            <w:tcW w:w="3679" w:type="dxa"/>
            <w:tcMar>
              <w:top w:w="57" w:type="dxa"/>
              <w:bottom w:w="57" w:type="dxa"/>
            </w:tcMar>
          </w:tcPr>
          <w:p w:rsidR="00CE6206" w:rsidRPr="004F3105" w:rsidRDefault="00CE6206" w:rsidP="00CE6206">
            <w:pPr>
              <w:tabs>
                <w:tab w:val="left" w:pos="5103"/>
              </w:tabs>
              <w:spacing w:before="240" w:line="276" w:lineRule="auto"/>
              <w:ind w:firstLine="351"/>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9A2964" w:rsidRPr="004F3105" w:rsidRDefault="00CE6206" w:rsidP="00CE6206">
            <w:pPr>
              <w:tabs>
                <w:tab w:val="left" w:pos="5103"/>
              </w:tabs>
              <w:spacing w:before="240" w:after="240"/>
              <w:ind w:firstLine="351"/>
              <w:jc w:val="both"/>
              <w:rPr>
                <w:rFonts w:ascii="Times New Roman" w:hAnsi="Times New Roman" w:cs="Times New Roman"/>
                <w:sz w:val="24"/>
                <w:szCs w:val="24"/>
              </w:rPr>
            </w:pPr>
            <w:proofErr w:type="spellStart"/>
            <w:r w:rsidRPr="004F3105">
              <w:rPr>
                <w:rFonts w:ascii="Times New Roman" w:hAnsi="Times New Roman" w:cs="Times New Roman"/>
                <w:sz w:val="24"/>
                <w:szCs w:val="24"/>
              </w:rPr>
              <w:t>Проєктом</w:t>
            </w:r>
            <w:proofErr w:type="spellEnd"/>
            <w:r w:rsidRPr="004F3105">
              <w:rPr>
                <w:rFonts w:ascii="Times New Roman" w:hAnsi="Times New Roman" w:cs="Times New Roman"/>
                <w:sz w:val="24"/>
                <w:szCs w:val="24"/>
              </w:rPr>
              <w:t xml:space="preserve"> передбачається механізм компенсації витрат Оператора ГРМ на оплату несанкціонованих відборів Оператору ГТС, які були здійснені споживачами за відсутності постачальника.</w:t>
            </w: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tabs>
                <w:tab w:val="left" w:pos="5103"/>
              </w:tabs>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Дніпрогаз</w:t>
            </w:r>
            <w:proofErr w:type="spellEnd"/>
            <w:r w:rsidRPr="004F3105">
              <w:rPr>
                <w:rFonts w:ascii="Times New Roman" w:eastAsia="Times New Roman" w:hAnsi="Times New Roman" w:cs="Times New Roman"/>
                <w:b/>
                <w:i/>
                <w:sz w:val="24"/>
                <w:szCs w:val="24"/>
              </w:rPr>
              <w:t>»</w:t>
            </w:r>
          </w:p>
          <w:p w:rsidR="009A2964" w:rsidRPr="004F3105" w:rsidRDefault="009A2964" w:rsidP="00695776">
            <w:pPr>
              <w:tabs>
                <w:tab w:val="left" w:pos="5103"/>
              </w:tabs>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Не приймати, розрахунок здійснювати у відповідності до чинної норми.</w:t>
            </w:r>
          </w:p>
          <w:p w:rsidR="009A2964" w:rsidRPr="004F3105" w:rsidRDefault="009A2964" w:rsidP="00695776">
            <w:pPr>
              <w:tabs>
                <w:tab w:val="left" w:pos="5103"/>
              </w:tabs>
              <w:jc w:val="center"/>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Обґрунтування.</w:t>
            </w:r>
          </w:p>
          <w:p w:rsidR="009A2964" w:rsidRPr="004F3105" w:rsidRDefault="009A2964" w:rsidP="00695776">
            <w:pPr>
              <w:tabs>
                <w:tab w:val="left" w:pos="5103"/>
              </w:tabs>
              <w:jc w:val="both"/>
              <w:rPr>
                <w:rFonts w:ascii="Times New Roman" w:eastAsia="Times New Roman" w:hAnsi="Times New Roman" w:cs="Times New Roman"/>
                <w:b/>
                <w:i/>
                <w:sz w:val="24"/>
                <w:szCs w:val="24"/>
              </w:rPr>
            </w:pPr>
            <w:r w:rsidRPr="004F3105">
              <w:rPr>
                <w:rFonts w:ascii="Times New Roman" w:eastAsia="Times New Roman" w:hAnsi="Times New Roman" w:cs="Times New Roman"/>
                <w:sz w:val="24"/>
                <w:szCs w:val="24"/>
              </w:rPr>
              <w:t>Відсутнє обґрунтування та підстави використання маржинальної ціни Оператора ГТС та коефіцієнту 1.1 в формулі для розрахунку розміру плати за несанкціонований відбір.</w:t>
            </w:r>
          </w:p>
        </w:tc>
        <w:tc>
          <w:tcPr>
            <w:tcW w:w="3679" w:type="dxa"/>
            <w:tcMar>
              <w:top w:w="57" w:type="dxa"/>
              <w:bottom w:w="57" w:type="dxa"/>
            </w:tcMar>
          </w:tcPr>
          <w:p w:rsidR="00CE6206" w:rsidRPr="004F3105" w:rsidRDefault="00CE6206" w:rsidP="00CE6206">
            <w:pPr>
              <w:tabs>
                <w:tab w:val="left" w:pos="5103"/>
              </w:tabs>
              <w:spacing w:before="240" w:line="276" w:lineRule="auto"/>
              <w:ind w:firstLine="351"/>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9A2964" w:rsidRPr="004F3105" w:rsidRDefault="00CE6206" w:rsidP="00CE6206">
            <w:pPr>
              <w:tabs>
                <w:tab w:val="left" w:pos="5103"/>
              </w:tabs>
              <w:spacing w:before="240" w:after="240"/>
              <w:ind w:firstLine="351"/>
              <w:jc w:val="both"/>
              <w:rPr>
                <w:rFonts w:ascii="Times New Roman" w:hAnsi="Times New Roman" w:cs="Times New Roman"/>
                <w:sz w:val="24"/>
                <w:szCs w:val="24"/>
              </w:rPr>
            </w:pPr>
            <w:proofErr w:type="spellStart"/>
            <w:r w:rsidRPr="004F3105">
              <w:rPr>
                <w:rFonts w:ascii="Times New Roman" w:hAnsi="Times New Roman" w:cs="Times New Roman"/>
                <w:sz w:val="24"/>
                <w:szCs w:val="24"/>
              </w:rPr>
              <w:t>Проєктом</w:t>
            </w:r>
            <w:proofErr w:type="spellEnd"/>
            <w:r w:rsidRPr="004F3105">
              <w:rPr>
                <w:rFonts w:ascii="Times New Roman" w:hAnsi="Times New Roman" w:cs="Times New Roman"/>
                <w:sz w:val="24"/>
                <w:szCs w:val="24"/>
              </w:rPr>
              <w:t xml:space="preserve"> передбачається механізм компенсації витрат Оператора ГРМ на оплату несанкціонованих відборів Оператору ГТС, які були здійснені споживачами за відсутності постачальника.</w:t>
            </w: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tabs>
                <w:tab w:val="left" w:pos="5103"/>
              </w:tabs>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Дніпропетровськгаз</w:t>
            </w:r>
            <w:proofErr w:type="spellEnd"/>
            <w:r w:rsidRPr="004F3105">
              <w:rPr>
                <w:rFonts w:ascii="Times New Roman" w:eastAsia="Times New Roman" w:hAnsi="Times New Roman" w:cs="Times New Roman"/>
                <w:b/>
                <w:i/>
                <w:sz w:val="24"/>
                <w:szCs w:val="24"/>
              </w:rPr>
              <w:t>»</w:t>
            </w:r>
          </w:p>
          <w:p w:rsidR="009A2964" w:rsidRPr="004F3105" w:rsidRDefault="009A2964" w:rsidP="00695776">
            <w:pPr>
              <w:tabs>
                <w:tab w:val="left" w:pos="5103"/>
              </w:tabs>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Не приймати, розрахунок здійснювати у відповідності до чинної норми.</w:t>
            </w:r>
          </w:p>
          <w:p w:rsidR="009A2964" w:rsidRPr="004F3105" w:rsidRDefault="009A2964" w:rsidP="00695776">
            <w:pPr>
              <w:tabs>
                <w:tab w:val="left" w:pos="5103"/>
              </w:tabs>
              <w:jc w:val="center"/>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Обґрунтування.</w:t>
            </w:r>
          </w:p>
          <w:p w:rsidR="009A2964" w:rsidRPr="004F3105" w:rsidRDefault="009A2964" w:rsidP="00695776">
            <w:pPr>
              <w:tabs>
                <w:tab w:val="left" w:pos="5103"/>
              </w:tabs>
              <w:jc w:val="both"/>
              <w:rPr>
                <w:rFonts w:ascii="Times New Roman" w:eastAsia="Times New Roman" w:hAnsi="Times New Roman" w:cs="Times New Roman"/>
                <w:b/>
                <w:i/>
                <w:sz w:val="24"/>
                <w:szCs w:val="24"/>
              </w:rPr>
            </w:pPr>
            <w:r w:rsidRPr="004F3105">
              <w:rPr>
                <w:rFonts w:ascii="Times New Roman" w:eastAsia="Times New Roman" w:hAnsi="Times New Roman" w:cs="Times New Roman"/>
                <w:sz w:val="24"/>
                <w:szCs w:val="24"/>
              </w:rPr>
              <w:t>Відсутнє обґрунтування та підстави використання маржинальної ціни Оператора ГТС та коефіцієнту 1.1 в формулі для розрахунку розміру плати за несанкціонований відбір.</w:t>
            </w:r>
          </w:p>
        </w:tc>
        <w:tc>
          <w:tcPr>
            <w:tcW w:w="3679" w:type="dxa"/>
            <w:tcMar>
              <w:top w:w="57" w:type="dxa"/>
              <w:bottom w:w="57" w:type="dxa"/>
            </w:tcMar>
          </w:tcPr>
          <w:p w:rsidR="00CE6206" w:rsidRPr="004F3105" w:rsidRDefault="00CE6206" w:rsidP="00CE6206">
            <w:pPr>
              <w:tabs>
                <w:tab w:val="left" w:pos="5103"/>
              </w:tabs>
              <w:spacing w:before="240" w:line="276" w:lineRule="auto"/>
              <w:ind w:firstLine="351"/>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9A2964" w:rsidRPr="004F3105" w:rsidRDefault="00CE6206" w:rsidP="00CE6206">
            <w:pPr>
              <w:tabs>
                <w:tab w:val="left" w:pos="5103"/>
              </w:tabs>
              <w:spacing w:before="240" w:after="240"/>
              <w:ind w:firstLine="351"/>
              <w:jc w:val="both"/>
              <w:rPr>
                <w:rFonts w:ascii="Times New Roman" w:hAnsi="Times New Roman" w:cs="Times New Roman"/>
                <w:sz w:val="24"/>
                <w:szCs w:val="24"/>
              </w:rPr>
            </w:pPr>
            <w:proofErr w:type="spellStart"/>
            <w:r w:rsidRPr="004F3105">
              <w:rPr>
                <w:rFonts w:ascii="Times New Roman" w:hAnsi="Times New Roman" w:cs="Times New Roman"/>
                <w:sz w:val="24"/>
                <w:szCs w:val="24"/>
              </w:rPr>
              <w:t>Проєктом</w:t>
            </w:r>
            <w:proofErr w:type="spellEnd"/>
            <w:r w:rsidRPr="004F3105">
              <w:rPr>
                <w:rFonts w:ascii="Times New Roman" w:hAnsi="Times New Roman" w:cs="Times New Roman"/>
                <w:sz w:val="24"/>
                <w:szCs w:val="24"/>
              </w:rPr>
              <w:t xml:space="preserve"> передбачається механізм компенсації витрат Оператора ГРМ на оплату несанкціонованих відборів Оператору ГТС, які були здійснені споживачами за відсутності постачальника.</w:t>
            </w: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tabs>
                <w:tab w:val="left" w:pos="5103"/>
              </w:tabs>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Харківгаз</w:t>
            </w:r>
            <w:proofErr w:type="spellEnd"/>
            <w:r w:rsidRPr="004F3105">
              <w:rPr>
                <w:rFonts w:ascii="Times New Roman" w:eastAsia="Times New Roman" w:hAnsi="Times New Roman" w:cs="Times New Roman"/>
                <w:b/>
                <w:i/>
                <w:sz w:val="24"/>
                <w:szCs w:val="24"/>
              </w:rPr>
              <w:t>»</w:t>
            </w:r>
          </w:p>
          <w:p w:rsidR="009A2964" w:rsidRPr="004F3105" w:rsidRDefault="009A2964" w:rsidP="00695776">
            <w:pPr>
              <w:tabs>
                <w:tab w:val="left" w:pos="5103"/>
              </w:tabs>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Не приймати, розрахунок здійснювати у відповідності до чинної норми.</w:t>
            </w:r>
          </w:p>
          <w:p w:rsidR="009A2964" w:rsidRPr="004F3105" w:rsidRDefault="009A2964" w:rsidP="00695776">
            <w:pPr>
              <w:tabs>
                <w:tab w:val="left" w:pos="5103"/>
              </w:tabs>
              <w:jc w:val="center"/>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Обґрунтування.</w:t>
            </w:r>
          </w:p>
          <w:p w:rsidR="009A2964" w:rsidRPr="004F3105" w:rsidRDefault="009A2964" w:rsidP="00695776">
            <w:pPr>
              <w:tabs>
                <w:tab w:val="left" w:pos="5103"/>
              </w:tabs>
              <w:jc w:val="both"/>
              <w:rPr>
                <w:rFonts w:ascii="Times New Roman" w:eastAsia="Times New Roman" w:hAnsi="Times New Roman" w:cs="Times New Roman"/>
                <w:b/>
                <w:i/>
                <w:sz w:val="24"/>
                <w:szCs w:val="24"/>
              </w:rPr>
            </w:pPr>
            <w:r w:rsidRPr="004F3105">
              <w:rPr>
                <w:rFonts w:ascii="Times New Roman" w:eastAsia="Times New Roman" w:hAnsi="Times New Roman" w:cs="Times New Roman"/>
                <w:sz w:val="24"/>
                <w:szCs w:val="24"/>
              </w:rPr>
              <w:t>Відсутнє обґрунтування та підстави використання маржинальної ціни Оператора ГТС та коефіцієнту 1.1 в формулі для розрахунку розміру плати за несанкціонований відбір.</w:t>
            </w:r>
          </w:p>
        </w:tc>
        <w:tc>
          <w:tcPr>
            <w:tcW w:w="3679" w:type="dxa"/>
            <w:tcMar>
              <w:top w:w="57" w:type="dxa"/>
              <w:bottom w:w="57" w:type="dxa"/>
            </w:tcMar>
          </w:tcPr>
          <w:p w:rsidR="00CE6206" w:rsidRPr="004F3105" w:rsidRDefault="009A2964" w:rsidP="00CE6206">
            <w:pPr>
              <w:tabs>
                <w:tab w:val="left" w:pos="5103"/>
              </w:tabs>
              <w:spacing w:before="240" w:line="276" w:lineRule="auto"/>
              <w:ind w:firstLine="351"/>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9A2964" w:rsidRPr="004F3105" w:rsidRDefault="00CE6206" w:rsidP="00CE6206">
            <w:pPr>
              <w:tabs>
                <w:tab w:val="left" w:pos="5103"/>
              </w:tabs>
              <w:spacing w:before="240" w:line="276" w:lineRule="auto"/>
              <w:ind w:firstLine="351"/>
              <w:jc w:val="both"/>
              <w:rPr>
                <w:rFonts w:ascii="Times New Roman" w:eastAsia="Times New Roman" w:hAnsi="Times New Roman" w:cs="Times New Roman"/>
                <w:b/>
                <w:sz w:val="24"/>
                <w:szCs w:val="24"/>
              </w:rPr>
            </w:pPr>
            <w:proofErr w:type="spellStart"/>
            <w:r w:rsidRPr="004F3105">
              <w:rPr>
                <w:rFonts w:ascii="Times New Roman" w:hAnsi="Times New Roman" w:cs="Times New Roman"/>
                <w:sz w:val="24"/>
                <w:szCs w:val="24"/>
              </w:rPr>
              <w:t>Проєктом</w:t>
            </w:r>
            <w:proofErr w:type="spellEnd"/>
            <w:r w:rsidRPr="004F3105">
              <w:rPr>
                <w:rFonts w:ascii="Times New Roman" w:hAnsi="Times New Roman" w:cs="Times New Roman"/>
                <w:sz w:val="24"/>
                <w:szCs w:val="24"/>
              </w:rPr>
              <w:t xml:space="preserve"> передбачається механізм компенсації витрат Оператора ГРМ на оплату несанкціонованих відборів Оператору ГТС, які були здійснені споживачами за відсутності постачальника.</w:t>
            </w: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tabs>
                <w:tab w:val="left" w:pos="5103"/>
              </w:tabs>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Харківміськгаз</w:t>
            </w:r>
            <w:proofErr w:type="spellEnd"/>
            <w:r w:rsidRPr="004F3105">
              <w:rPr>
                <w:rFonts w:ascii="Times New Roman" w:eastAsia="Times New Roman" w:hAnsi="Times New Roman" w:cs="Times New Roman"/>
                <w:b/>
                <w:i/>
                <w:sz w:val="24"/>
                <w:szCs w:val="24"/>
              </w:rPr>
              <w:t>»</w:t>
            </w:r>
          </w:p>
          <w:p w:rsidR="009A2964" w:rsidRPr="004F3105" w:rsidRDefault="009A2964" w:rsidP="00695776">
            <w:pPr>
              <w:tabs>
                <w:tab w:val="left" w:pos="5103"/>
              </w:tabs>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Не приймати, розрахунок здійснювати у відповідності до чинної норми.</w:t>
            </w:r>
          </w:p>
          <w:p w:rsidR="009A2964" w:rsidRPr="004F3105" w:rsidRDefault="009A2964" w:rsidP="00695776">
            <w:pPr>
              <w:tabs>
                <w:tab w:val="left" w:pos="5103"/>
              </w:tabs>
              <w:jc w:val="center"/>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Обґрунтування.</w:t>
            </w:r>
          </w:p>
          <w:p w:rsidR="009A2964" w:rsidRPr="004F3105" w:rsidRDefault="009A2964" w:rsidP="00695776">
            <w:pPr>
              <w:tabs>
                <w:tab w:val="left" w:pos="5103"/>
              </w:tabs>
              <w:jc w:val="both"/>
              <w:rPr>
                <w:rFonts w:ascii="Times New Roman" w:eastAsia="Times New Roman" w:hAnsi="Times New Roman" w:cs="Times New Roman"/>
                <w:b/>
                <w:i/>
                <w:sz w:val="24"/>
                <w:szCs w:val="24"/>
              </w:rPr>
            </w:pPr>
            <w:r w:rsidRPr="004F3105">
              <w:rPr>
                <w:rFonts w:ascii="Times New Roman" w:eastAsia="Times New Roman" w:hAnsi="Times New Roman" w:cs="Times New Roman"/>
                <w:sz w:val="24"/>
                <w:szCs w:val="24"/>
              </w:rPr>
              <w:t>Відсутнє обґрунтування та підстави використання маржинальної ціни Оператора ГТС та коефіцієнту 1.1 в формулі для розрахунку розміру плати за несанкціонований відбір.</w:t>
            </w:r>
          </w:p>
        </w:tc>
        <w:tc>
          <w:tcPr>
            <w:tcW w:w="3679" w:type="dxa"/>
            <w:tcMar>
              <w:top w:w="57" w:type="dxa"/>
              <w:bottom w:w="57" w:type="dxa"/>
            </w:tcMar>
          </w:tcPr>
          <w:p w:rsidR="00CE6206" w:rsidRPr="004F3105" w:rsidRDefault="00CE6206" w:rsidP="00CE6206">
            <w:pPr>
              <w:tabs>
                <w:tab w:val="left" w:pos="5103"/>
              </w:tabs>
              <w:spacing w:before="240" w:line="276" w:lineRule="auto"/>
              <w:ind w:firstLine="351"/>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9A2964" w:rsidRPr="004F3105" w:rsidRDefault="00CE6206" w:rsidP="00CE6206">
            <w:pPr>
              <w:tabs>
                <w:tab w:val="left" w:pos="5103"/>
              </w:tabs>
              <w:ind w:firstLine="351"/>
              <w:jc w:val="both"/>
              <w:rPr>
                <w:rFonts w:ascii="Times New Roman" w:hAnsi="Times New Roman" w:cs="Times New Roman"/>
                <w:sz w:val="24"/>
                <w:szCs w:val="24"/>
              </w:rPr>
            </w:pPr>
            <w:proofErr w:type="spellStart"/>
            <w:r w:rsidRPr="004F3105">
              <w:rPr>
                <w:rFonts w:ascii="Times New Roman" w:hAnsi="Times New Roman" w:cs="Times New Roman"/>
                <w:sz w:val="24"/>
                <w:szCs w:val="24"/>
              </w:rPr>
              <w:t>Проєктом</w:t>
            </w:r>
            <w:proofErr w:type="spellEnd"/>
            <w:r w:rsidRPr="004F3105">
              <w:rPr>
                <w:rFonts w:ascii="Times New Roman" w:hAnsi="Times New Roman" w:cs="Times New Roman"/>
                <w:sz w:val="24"/>
                <w:szCs w:val="24"/>
              </w:rPr>
              <w:t xml:space="preserve"> передбачається механізм компенсації витрат Оператора ГРМ на оплату несанкціонованих відборів Оператору ГТС, які були здійснені споживачами за відсутності постачальника.</w:t>
            </w: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tabs>
                <w:tab w:val="left" w:pos="5103"/>
              </w:tabs>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«Київгаз»</w:t>
            </w:r>
          </w:p>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 xml:space="preserve">Залишити чинну редакцію, або </w:t>
            </w:r>
          </w:p>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3. За відсутності у споживача діючого постачальника (якщо споживач не включений до Реєстру споживачів будь-якого постачальника) у відповідному розрахунковому періоді та після закінчення строку, встановленого законодавством для припинення (обмеження) розподілу (транспортування) природного газу споживачам, споживач не має права здійснювати відбір/споживання природного газу з газорозподільної системи.</w:t>
            </w:r>
          </w:p>
          <w:p w:rsidR="009A2964" w:rsidRPr="004F3105" w:rsidRDefault="009A2964" w:rsidP="00695776">
            <w:pPr>
              <w:shd w:val="clear" w:color="auto" w:fill="FFFFFF"/>
              <w:tabs>
                <w:tab w:val="left" w:pos="5103"/>
              </w:tabs>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Якщо споживач здійснює відбір/споживання природного газу у випадках визначених абзацом першим цього пункту, такий споживач зобов’язаний оплатити вартість відбору природного газу, що розраховується за формулою</w:t>
            </w:r>
          </w:p>
          <w:p w:rsidR="009A2964" w:rsidRPr="004F3105" w:rsidRDefault="009A2964" w:rsidP="00695776">
            <w:pPr>
              <w:shd w:val="clear" w:color="auto" w:fill="FFFFFF"/>
              <w:tabs>
                <w:tab w:val="left" w:pos="5103"/>
                <w:tab w:val="left" w:pos="9815"/>
              </w:tabs>
              <w:jc w:val="center"/>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ПНВ = (</w:t>
            </w:r>
            <w:r w:rsidRPr="004F3105">
              <w:rPr>
                <w:rFonts w:ascii="Times New Roman" w:eastAsia="Times New Roman" w:hAnsi="Times New Roman" w:cs="Times New Roman"/>
                <w:color w:val="000000"/>
                <w:sz w:val="24"/>
                <w:szCs w:val="24"/>
                <w:vertAlign w:val="subscript"/>
              </w:rPr>
              <w:object w:dxaOrig="449" w:dyaOrig="692" w14:anchorId="5F731F0A">
                <v:shape id="_x0000_i1029" type="#_x0000_t75" style="width:22.5pt;height:34.5pt" o:ole="">
                  <v:imagedata r:id="rId12" o:title=""/>
                </v:shape>
                <o:OLEObject Type="Embed" ProgID="Equation.3" ShapeID="_x0000_i1029" DrawAspect="Content" ObjectID="_1735043547" r:id="rId17"/>
              </w:object>
            </w:r>
            <w:r w:rsidRPr="004F3105">
              <w:rPr>
                <w:rFonts w:ascii="Times New Roman" w:eastAsia="Times New Roman" w:hAnsi="Times New Roman" w:cs="Times New Roman"/>
                <w:color w:val="000000"/>
                <w:sz w:val="24"/>
                <w:szCs w:val="24"/>
              </w:rPr>
              <w:t xml:space="preserve">ОНВ * МЦ * </w:t>
            </w:r>
            <w:r w:rsidRPr="004F3105">
              <w:rPr>
                <w:rFonts w:ascii="Times New Roman" w:eastAsia="Times New Roman" w:hAnsi="Times New Roman" w:cs="Times New Roman"/>
                <w:b/>
                <w:color w:val="000000"/>
                <w:sz w:val="24"/>
                <w:szCs w:val="24"/>
              </w:rPr>
              <w:t>1,2</w:t>
            </w:r>
            <w:r w:rsidRPr="004F3105">
              <w:rPr>
                <w:rFonts w:ascii="Times New Roman" w:eastAsia="Times New Roman" w:hAnsi="Times New Roman" w:cs="Times New Roman"/>
                <w:color w:val="000000"/>
                <w:sz w:val="24"/>
                <w:szCs w:val="24"/>
              </w:rPr>
              <w:t>) + (</w:t>
            </w:r>
            <w:r w:rsidRPr="004F3105">
              <w:rPr>
                <w:rFonts w:ascii="Times New Roman" w:eastAsia="Times New Roman" w:hAnsi="Times New Roman" w:cs="Times New Roman"/>
                <w:color w:val="000000"/>
                <w:sz w:val="24"/>
                <w:szCs w:val="24"/>
                <w:vertAlign w:val="subscript"/>
              </w:rPr>
              <w:object w:dxaOrig="449" w:dyaOrig="692" w14:anchorId="5E7A99D9">
                <v:shape id="_x0000_i1030" type="#_x0000_t75" style="width:22.5pt;height:34.5pt" o:ole="">
                  <v:imagedata r:id="rId12" o:title=""/>
                </v:shape>
                <o:OLEObject Type="Embed" ProgID="Equation.3" ShapeID="_x0000_i1030" DrawAspect="Content" ObjectID="_1735043548" r:id="rId18"/>
              </w:object>
            </w:r>
            <w:proofErr w:type="spellStart"/>
            <w:r w:rsidRPr="004F3105">
              <w:rPr>
                <w:rFonts w:ascii="Times New Roman" w:eastAsia="Times New Roman" w:hAnsi="Times New Roman" w:cs="Times New Roman"/>
                <w:color w:val="000000"/>
                <w:sz w:val="24"/>
                <w:szCs w:val="24"/>
              </w:rPr>
              <w:t>С</w:t>
            </w:r>
            <w:r w:rsidRPr="004F3105">
              <w:rPr>
                <w:rFonts w:ascii="Times New Roman" w:eastAsia="Times New Roman" w:hAnsi="Times New Roman" w:cs="Times New Roman"/>
                <w:color w:val="000000"/>
                <w:sz w:val="24"/>
                <w:szCs w:val="24"/>
                <w:vertAlign w:val="superscript"/>
              </w:rPr>
              <w:t>і</w:t>
            </w:r>
            <w:r w:rsidRPr="004F3105">
              <w:rPr>
                <w:rFonts w:ascii="Times New Roman" w:eastAsia="Times New Roman" w:hAnsi="Times New Roman" w:cs="Times New Roman"/>
                <w:color w:val="000000"/>
                <w:sz w:val="24"/>
                <w:szCs w:val="24"/>
                <w:vertAlign w:val="subscript"/>
              </w:rPr>
              <w:t>вих</w:t>
            </w:r>
            <w:proofErr w:type="spellEnd"/>
            <w:r w:rsidRPr="004F3105">
              <w:rPr>
                <w:rFonts w:ascii="Times New Roman" w:eastAsia="Times New Roman" w:hAnsi="Times New Roman" w:cs="Times New Roman"/>
                <w:color w:val="000000"/>
                <w:sz w:val="24"/>
                <w:szCs w:val="24"/>
                <w:vertAlign w:val="subscript"/>
              </w:rPr>
              <w:t xml:space="preserve"> факт</w:t>
            </w:r>
            <w:r w:rsidRPr="004F3105">
              <w:rPr>
                <w:rFonts w:ascii="Times New Roman" w:eastAsia="Times New Roman" w:hAnsi="Times New Roman" w:cs="Times New Roman"/>
                <w:color w:val="000000"/>
                <w:sz w:val="24"/>
                <w:szCs w:val="24"/>
              </w:rPr>
              <w:t xml:space="preserve"> * </w:t>
            </w:r>
            <w:proofErr w:type="spellStart"/>
            <w:r w:rsidRPr="004F3105">
              <w:rPr>
                <w:rFonts w:ascii="Times New Roman" w:eastAsia="Times New Roman" w:hAnsi="Times New Roman" w:cs="Times New Roman"/>
                <w:color w:val="000000"/>
                <w:sz w:val="24"/>
                <w:szCs w:val="24"/>
              </w:rPr>
              <w:t>Т</w:t>
            </w:r>
            <w:r w:rsidRPr="004F3105">
              <w:rPr>
                <w:rFonts w:ascii="Times New Roman" w:eastAsia="Times New Roman" w:hAnsi="Times New Roman" w:cs="Times New Roman"/>
                <w:color w:val="000000"/>
                <w:sz w:val="24"/>
                <w:szCs w:val="24"/>
                <w:vertAlign w:val="superscript"/>
              </w:rPr>
              <w:t>і</w:t>
            </w:r>
            <w:r w:rsidRPr="004F3105">
              <w:rPr>
                <w:rFonts w:ascii="Times New Roman" w:eastAsia="Times New Roman" w:hAnsi="Times New Roman" w:cs="Times New Roman"/>
                <w:color w:val="000000"/>
                <w:sz w:val="24"/>
                <w:szCs w:val="24"/>
                <w:vertAlign w:val="subscript"/>
              </w:rPr>
              <w:t>вих</w:t>
            </w:r>
            <w:proofErr w:type="spellEnd"/>
            <w:r w:rsidRPr="004F3105">
              <w:rPr>
                <w:rFonts w:ascii="Times New Roman" w:eastAsia="Times New Roman" w:hAnsi="Times New Roman" w:cs="Times New Roman"/>
                <w:color w:val="000000"/>
                <w:sz w:val="24"/>
                <w:szCs w:val="24"/>
              </w:rPr>
              <w:t>* </w:t>
            </w:r>
            <w:r w:rsidRPr="004F3105">
              <w:rPr>
                <w:rFonts w:ascii="Times New Roman" w:eastAsia="Times New Roman" w:hAnsi="Times New Roman" w:cs="Times New Roman"/>
                <w:b/>
                <w:color w:val="000000"/>
                <w:sz w:val="24"/>
                <w:szCs w:val="24"/>
              </w:rPr>
              <w:t>1,2</w:t>
            </w:r>
            <w:r w:rsidRPr="004F3105">
              <w:rPr>
                <w:rFonts w:ascii="Times New Roman" w:eastAsia="Times New Roman" w:hAnsi="Times New Roman" w:cs="Times New Roman"/>
                <w:color w:val="000000"/>
                <w:sz w:val="24"/>
                <w:szCs w:val="24"/>
              </w:rPr>
              <w:t>)</w:t>
            </w:r>
          </w:p>
          <w:p w:rsidR="009A2964" w:rsidRPr="004F3105" w:rsidRDefault="009A2964" w:rsidP="00695776">
            <w:pPr>
              <w:shd w:val="clear" w:color="auto" w:fill="FFFFFF"/>
              <w:tabs>
                <w:tab w:val="left" w:pos="5103"/>
                <w:tab w:val="left" w:pos="9815"/>
              </w:tabs>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де:</w:t>
            </w:r>
          </w:p>
          <w:tbl>
            <w:tblPr>
              <w:tblStyle w:val="af3"/>
              <w:tblW w:w="3550" w:type="dxa"/>
              <w:tblInd w:w="175" w:type="dxa"/>
              <w:tblBorders>
                <w:top w:val="nil"/>
                <w:left w:val="nil"/>
                <w:bottom w:val="nil"/>
                <w:right w:val="nil"/>
                <w:insideH w:val="nil"/>
                <w:insideV w:val="nil"/>
              </w:tblBorders>
              <w:tblLayout w:type="fixed"/>
              <w:tblLook w:val="0400" w:firstRow="0" w:lastRow="0" w:firstColumn="0" w:lastColumn="0" w:noHBand="0" w:noVBand="1"/>
            </w:tblPr>
            <w:tblGrid>
              <w:gridCol w:w="1309"/>
              <w:gridCol w:w="2241"/>
            </w:tblGrid>
            <w:tr w:rsidR="009A2964" w:rsidRPr="004F3105">
              <w:tc>
                <w:tcPr>
                  <w:tcW w:w="1309" w:type="dxa"/>
                </w:tcPr>
                <w:p w:rsidR="009A2964" w:rsidRPr="004F3105" w:rsidRDefault="009A2964" w:rsidP="00695776">
                  <w:pPr>
                    <w:tabs>
                      <w:tab w:val="left" w:pos="5103"/>
                      <w:tab w:val="left" w:pos="9815"/>
                    </w:tabs>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ПНВ</w:t>
                  </w:r>
                </w:p>
              </w:tc>
              <w:tc>
                <w:tcPr>
                  <w:tcW w:w="2241" w:type="dxa"/>
                </w:tcPr>
                <w:p w:rsidR="009A2964" w:rsidRPr="004F3105" w:rsidRDefault="009A2964" w:rsidP="00695776">
                  <w:pPr>
                    <w:tabs>
                      <w:tab w:val="left" w:pos="5103"/>
                      <w:tab w:val="left" w:pos="9815"/>
                    </w:tabs>
                    <w:ind w:left="-133" w:hanging="9"/>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 плата за несанкціонований відбір</w:t>
                  </w:r>
                </w:p>
              </w:tc>
            </w:tr>
            <w:tr w:rsidR="009A2964" w:rsidRPr="004F3105">
              <w:tc>
                <w:tcPr>
                  <w:tcW w:w="1309" w:type="dxa"/>
                </w:tcPr>
                <w:p w:rsidR="009A2964" w:rsidRPr="004F3105" w:rsidRDefault="009A2964" w:rsidP="00695776">
                  <w:pPr>
                    <w:tabs>
                      <w:tab w:val="left" w:pos="5103"/>
                      <w:tab w:val="left" w:pos="9815"/>
                    </w:tabs>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n</w:t>
                  </w:r>
                </w:p>
              </w:tc>
              <w:tc>
                <w:tcPr>
                  <w:tcW w:w="2241" w:type="dxa"/>
                </w:tcPr>
                <w:p w:rsidR="009A2964" w:rsidRPr="004F3105" w:rsidRDefault="009A2964" w:rsidP="00695776">
                  <w:pPr>
                    <w:tabs>
                      <w:tab w:val="left" w:pos="5103"/>
                      <w:tab w:val="left" w:pos="9815"/>
                    </w:tabs>
                    <w:ind w:hanging="142"/>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 кількість діб несанкціонованого відбору;</w:t>
                  </w:r>
                </w:p>
              </w:tc>
            </w:tr>
            <w:tr w:rsidR="009A2964" w:rsidRPr="004F3105">
              <w:tc>
                <w:tcPr>
                  <w:tcW w:w="1309" w:type="dxa"/>
                </w:tcPr>
                <w:p w:rsidR="009A2964" w:rsidRPr="004F3105" w:rsidRDefault="009A2964" w:rsidP="00695776">
                  <w:pPr>
                    <w:tabs>
                      <w:tab w:val="left" w:pos="5103"/>
                      <w:tab w:val="left" w:pos="9815"/>
                    </w:tabs>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ОНВ</w:t>
                  </w:r>
                </w:p>
              </w:tc>
              <w:tc>
                <w:tcPr>
                  <w:tcW w:w="2241" w:type="dxa"/>
                </w:tcPr>
                <w:p w:rsidR="009A2964" w:rsidRPr="004F3105" w:rsidRDefault="009A2964" w:rsidP="00695776">
                  <w:pPr>
                    <w:tabs>
                      <w:tab w:val="left" w:pos="5103"/>
                      <w:tab w:val="left" w:pos="9815"/>
                    </w:tabs>
                    <w:ind w:hanging="142"/>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 добовий обсяг несанкціонованого відбору, тис. куб. м;</w:t>
                  </w:r>
                </w:p>
              </w:tc>
            </w:tr>
            <w:tr w:rsidR="009A2964" w:rsidRPr="004F3105">
              <w:tc>
                <w:tcPr>
                  <w:tcW w:w="1309" w:type="dxa"/>
                </w:tcPr>
                <w:p w:rsidR="009A2964" w:rsidRPr="004F3105" w:rsidRDefault="009A2964" w:rsidP="00695776">
                  <w:pPr>
                    <w:tabs>
                      <w:tab w:val="left" w:pos="5103"/>
                      <w:tab w:val="left" w:pos="9815"/>
                    </w:tabs>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МЦ</w:t>
                  </w:r>
                </w:p>
              </w:tc>
              <w:tc>
                <w:tcPr>
                  <w:tcW w:w="2241" w:type="dxa"/>
                </w:tcPr>
                <w:p w:rsidR="009A2964" w:rsidRPr="004F3105" w:rsidRDefault="009A2964" w:rsidP="00695776">
                  <w:pPr>
                    <w:tabs>
                      <w:tab w:val="left" w:pos="5103"/>
                      <w:tab w:val="left" w:pos="9815"/>
                    </w:tabs>
                    <w:ind w:hanging="142"/>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 xml:space="preserve">- маржинальна ціна придбання природного газу для відповідної газової доби, визначена відповідно до Кодексу ГТС, грн. за 1000 </w:t>
                  </w:r>
                  <w:proofErr w:type="spellStart"/>
                  <w:r w:rsidRPr="004F3105">
                    <w:rPr>
                      <w:rFonts w:ascii="Times New Roman" w:eastAsia="Times New Roman" w:hAnsi="Times New Roman" w:cs="Times New Roman"/>
                      <w:color w:val="000000"/>
                      <w:sz w:val="24"/>
                      <w:szCs w:val="24"/>
                    </w:rPr>
                    <w:t>куб.м</w:t>
                  </w:r>
                  <w:proofErr w:type="spellEnd"/>
                  <w:r w:rsidRPr="004F3105">
                    <w:rPr>
                      <w:rFonts w:ascii="Times New Roman" w:eastAsia="Times New Roman" w:hAnsi="Times New Roman" w:cs="Times New Roman"/>
                      <w:color w:val="000000"/>
                      <w:sz w:val="24"/>
                      <w:szCs w:val="24"/>
                    </w:rPr>
                    <w:t>.;</w:t>
                  </w:r>
                </w:p>
              </w:tc>
            </w:tr>
            <w:tr w:rsidR="009A2964" w:rsidRPr="004F3105">
              <w:tc>
                <w:tcPr>
                  <w:tcW w:w="1309" w:type="dxa"/>
                </w:tcPr>
                <w:p w:rsidR="009A2964" w:rsidRPr="004F3105" w:rsidRDefault="009A2964" w:rsidP="00695776">
                  <w:pPr>
                    <w:tabs>
                      <w:tab w:val="left" w:pos="5103"/>
                      <w:tab w:val="left" w:pos="9815"/>
                    </w:tabs>
                    <w:jc w:val="both"/>
                    <w:rPr>
                      <w:rFonts w:ascii="Times New Roman" w:eastAsia="Times New Roman" w:hAnsi="Times New Roman" w:cs="Times New Roman"/>
                      <w:color w:val="000000"/>
                      <w:sz w:val="24"/>
                      <w:szCs w:val="24"/>
                    </w:rPr>
                  </w:pPr>
                  <w:proofErr w:type="spellStart"/>
                  <w:r w:rsidRPr="004F3105">
                    <w:rPr>
                      <w:rFonts w:ascii="Times New Roman" w:eastAsia="Times New Roman" w:hAnsi="Times New Roman" w:cs="Times New Roman"/>
                      <w:color w:val="000000"/>
                      <w:sz w:val="24"/>
                      <w:szCs w:val="24"/>
                    </w:rPr>
                    <w:t>С</w:t>
                  </w:r>
                  <w:r w:rsidRPr="004F3105">
                    <w:rPr>
                      <w:rFonts w:ascii="Times New Roman" w:eastAsia="Times New Roman" w:hAnsi="Times New Roman" w:cs="Times New Roman"/>
                      <w:color w:val="000000"/>
                      <w:sz w:val="24"/>
                      <w:szCs w:val="24"/>
                      <w:vertAlign w:val="superscript"/>
                    </w:rPr>
                    <w:t>і</w:t>
                  </w:r>
                  <w:r w:rsidRPr="004F3105">
                    <w:rPr>
                      <w:rFonts w:ascii="Times New Roman" w:eastAsia="Times New Roman" w:hAnsi="Times New Roman" w:cs="Times New Roman"/>
                      <w:color w:val="000000"/>
                      <w:sz w:val="24"/>
                      <w:szCs w:val="24"/>
                      <w:vertAlign w:val="subscript"/>
                    </w:rPr>
                    <w:t>вих</w:t>
                  </w:r>
                  <w:proofErr w:type="spellEnd"/>
                  <w:r w:rsidRPr="004F3105">
                    <w:rPr>
                      <w:rFonts w:ascii="Times New Roman" w:eastAsia="Times New Roman" w:hAnsi="Times New Roman" w:cs="Times New Roman"/>
                      <w:color w:val="000000"/>
                      <w:sz w:val="24"/>
                      <w:szCs w:val="24"/>
                      <w:vertAlign w:val="subscript"/>
                    </w:rPr>
                    <w:t xml:space="preserve"> факт</w:t>
                  </w:r>
                </w:p>
              </w:tc>
              <w:tc>
                <w:tcPr>
                  <w:tcW w:w="2241" w:type="dxa"/>
                </w:tcPr>
                <w:p w:rsidR="009A2964" w:rsidRPr="004F3105" w:rsidRDefault="009A2964" w:rsidP="00695776">
                  <w:pPr>
                    <w:tabs>
                      <w:tab w:val="left" w:pos="5103"/>
                      <w:tab w:val="left" w:pos="9815"/>
                    </w:tabs>
                    <w:ind w:hanging="142"/>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 фактично використана потужність газотранспортної системи у точці виходу до газорозподільної системи, до якої приєднаний споживач, тис. куб. м/добу;</w:t>
                  </w:r>
                </w:p>
              </w:tc>
            </w:tr>
            <w:tr w:rsidR="009A2964" w:rsidRPr="004F3105">
              <w:tc>
                <w:tcPr>
                  <w:tcW w:w="1309" w:type="dxa"/>
                </w:tcPr>
                <w:p w:rsidR="009A2964" w:rsidRPr="004F3105" w:rsidRDefault="009A2964" w:rsidP="00695776">
                  <w:pPr>
                    <w:tabs>
                      <w:tab w:val="left" w:pos="5103"/>
                      <w:tab w:val="left" w:pos="9815"/>
                    </w:tabs>
                    <w:jc w:val="both"/>
                    <w:rPr>
                      <w:rFonts w:ascii="Times New Roman" w:eastAsia="Times New Roman" w:hAnsi="Times New Roman" w:cs="Times New Roman"/>
                      <w:color w:val="000000"/>
                      <w:sz w:val="24"/>
                      <w:szCs w:val="24"/>
                    </w:rPr>
                  </w:pPr>
                  <w:proofErr w:type="spellStart"/>
                  <w:r w:rsidRPr="004F3105">
                    <w:rPr>
                      <w:rFonts w:ascii="Times New Roman" w:eastAsia="Times New Roman" w:hAnsi="Times New Roman" w:cs="Times New Roman"/>
                      <w:color w:val="000000"/>
                      <w:sz w:val="24"/>
                      <w:szCs w:val="24"/>
                    </w:rPr>
                    <w:t>Т</w:t>
                  </w:r>
                  <w:r w:rsidRPr="004F3105">
                    <w:rPr>
                      <w:rFonts w:ascii="Times New Roman" w:eastAsia="Times New Roman" w:hAnsi="Times New Roman" w:cs="Times New Roman"/>
                      <w:color w:val="000000"/>
                      <w:sz w:val="24"/>
                      <w:szCs w:val="24"/>
                      <w:vertAlign w:val="superscript"/>
                    </w:rPr>
                    <w:t>і</w:t>
                  </w:r>
                  <w:r w:rsidRPr="004F3105">
                    <w:rPr>
                      <w:rFonts w:ascii="Times New Roman" w:eastAsia="Times New Roman" w:hAnsi="Times New Roman" w:cs="Times New Roman"/>
                      <w:color w:val="000000"/>
                      <w:sz w:val="24"/>
                      <w:szCs w:val="24"/>
                      <w:vertAlign w:val="subscript"/>
                    </w:rPr>
                    <w:t>вих</w:t>
                  </w:r>
                  <w:proofErr w:type="spellEnd"/>
                </w:p>
              </w:tc>
              <w:tc>
                <w:tcPr>
                  <w:tcW w:w="2241" w:type="dxa"/>
                </w:tcPr>
                <w:p w:rsidR="009A2964" w:rsidRPr="004F3105" w:rsidRDefault="009A2964" w:rsidP="00695776">
                  <w:pPr>
                    <w:tabs>
                      <w:tab w:val="left" w:pos="5103"/>
                      <w:tab w:val="left" w:pos="9815"/>
                    </w:tabs>
                    <w:ind w:hanging="142"/>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 тариф на транспортування природного газу у точці виходу до газорозподільної системи, до якої приєднаний споживач, грн за 1000 куб. м на добу.</w:t>
                  </w:r>
                </w:p>
              </w:tc>
            </w:tr>
          </w:tbl>
          <w:p w:rsidR="009A2964" w:rsidRPr="004F3105" w:rsidRDefault="009A2964" w:rsidP="00695776">
            <w:pPr>
              <w:tabs>
                <w:tab w:val="left" w:pos="5103"/>
              </w:tabs>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Обґрунтування.</w:t>
            </w:r>
          </w:p>
          <w:p w:rsidR="009A2964" w:rsidRPr="004F3105" w:rsidRDefault="009A2964" w:rsidP="00695776">
            <w:pPr>
              <w:tabs>
                <w:tab w:val="left" w:pos="5103"/>
              </w:tabs>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Обґрунтування та підстави використовувати операторами ГРМ маржинальні ціни оператора ГТС в </w:t>
            </w:r>
            <w:proofErr w:type="spellStart"/>
            <w:r w:rsidRPr="004F3105">
              <w:rPr>
                <w:rFonts w:ascii="Times New Roman" w:eastAsia="Times New Roman" w:hAnsi="Times New Roman" w:cs="Times New Roman"/>
                <w:sz w:val="24"/>
                <w:szCs w:val="24"/>
              </w:rPr>
              <w:t>проєкті</w:t>
            </w:r>
            <w:proofErr w:type="spellEnd"/>
            <w:r w:rsidRPr="004F3105">
              <w:rPr>
                <w:rFonts w:ascii="Times New Roman" w:eastAsia="Times New Roman" w:hAnsi="Times New Roman" w:cs="Times New Roman"/>
                <w:sz w:val="24"/>
                <w:szCs w:val="24"/>
              </w:rPr>
              <w:t xml:space="preserve"> не подано.</w:t>
            </w:r>
          </w:p>
          <w:p w:rsidR="009A2964" w:rsidRPr="004F3105" w:rsidRDefault="009A2964" w:rsidP="00695776">
            <w:pPr>
              <w:tabs>
                <w:tab w:val="left" w:pos="5103"/>
              </w:tabs>
              <w:jc w:val="both"/>
              <w:rPr>
                <w:rFonts w:ascii="Times New Roman" w:eastAsia="Times New Roman" w:hAnsi="Times New Roman" w:cs="Times New Roman"/>
                <w:sz w:val="24"/>
                <w:szCs w:val="24"/>
              </w:rPr>
            </w:pPr>
            <w:r w:rsidRPr="004F3105">
              <w:rPr>
                <w:rFonts w:ascii="Times New Roman" w:eastAsia="Times New Roman" w:hAnsi="Times New Roman" w:cs="Times New Roman"/>
                <w:i/>
                <w:sz w:val="24"/>
                <w:szCs w:val="24"/>
              </w:rPr>
              <w:t xml:space="preserve">Щорічно до 20 споживачів здійснюють несанкціонований відбір природного газу на території ліцензованої діяльності АТ «Київгаз». Як правило, це споживачі з поганою платіжною дисципліною та яких проблематично відключити від газопостачання (наприклад, </w:t>
            </w:r>
            <w:r w:rsidRPr="004F3105">
              <w:rPr>
                <w:rFonts w:ascii="Times New Roman" w:eastAsia="Times New Roman" w:hAnsi="Times New Roman" w:cs="Times New Roman"/>
                <w:i/>
                <w:color w:val="000000"/>
                <w:sz w:val="24"/>
                <w:szCs w:val="24"/>
                <w:highlight w:val="white"/>
              </w:rPr>
              <w:t>підприємства критичної інфраструктури</w:t>
            </w:r>
            <w:r w:rsidRPr="004F3105">
              <w:rPr>
                <w:rFonts w:ascii="Times New Roman" w:eastAsia="Times New Roman" w:hAnsi="Times New Roman" w:cs="Times New Roman"/>
                <w:i/>
                <w:sz w:val="24"/>
                <w:szCs w:val="24"/>
              </w:rPr>
              <w:t>). Стягнення заборгованості, як привило, здійснюється у судовому порядку, що потребує додаткових витрат. У запропонованому проекті розмір плати за несанкціонований відбір природного газу, який Оператор ГРМ виставить споживачу, співпадає з розміром плати, яку Оператор ГТС виставить Оператору ГРМ за такий несанкціонований відбір. Відповідно, буде відсутнє джерело фінансування додаткових витрат Оператора ГРМ по стягненню такої заборгованості. Пропонуємо збільшити коефіцієнт у розрахунку до 1,2.</w:t>
            </w:r>
          </w:p>
          <w:p w:rsidR="009A2964" w:rsidRPr="004F3105" w:rsidRDefault="009A2964" w:rsidP="00695776">
            <w:pPr>
              <w:tabs>
                <w:tab w:val="left" w:pos="5103"/>
              </w:tabs>
              <w:jc w:val="both"/>
              <w:rPr>
                <w:rFonts w:ascii="Times New Roman" w:eastAsia="Times New Roman" w:hAnsi="Times New Roman" w:cs="Times New Roman"/>
                <w:b/>
                <w:i/>
                <w:sz w:val="24"/>
                <w:szCs w:val="24"/>
              </w:rPr>
            </w:pPr>
          </w:p>
        </w:tc>
        <w:tc>
          <w:tcPr>
            <w:tcW w:w="3679" w:type="dxa"/>
            <w:tcMar>
              <w:top w:w="57" w:type="dxa"/>
              <w:bottom w:w="57" w:type="dxa"/>
            </w:tcMar>
          </w:tcPr>
          <w:p w:rsidR="00CE6206" w:rsidRPr="004F3105" w:rsidRDefault="00CE6206" w:rsidP="00CE6206">
            <w:pPr>
              <w:tabs>
                <w:tab w:val="left" w:pos="5103"/>
              </w:tabs>
              <w:spacing w:before="240" w:line="276" w:lineRule="auto"/>
              <w:ind w:firstLine="351"/>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9A2964" w:rsidRPr="004F3105" w:rsidRDefault="00CE6206" w:rsidP="00CE6206">
            <w:pPr>
              <w:tabs>
                <w:tab w:val="left" w:pos="5103"/>
              </w:tabs>
              <w:spacing w:before="240" w:after="240"/>
              <w:ind w:firstLine="351"/>
              <w:jc w:val="both"/>
              <w:rPr>
                <w:rFonts w:ascii="Times New Roman" w:eastAsia="Times New Roman" w:hAnsi="Times New Roman" w:cs="Times New Roman"/>
                <w:sz w:val="24"/>
                <w:szCs w:val="24"/>
              </w:rPr>
            </w:pPr>
            <w:proofErr w:type="spellStart"/>
            <w:r w:rsidRPr="004F3105">
              <w:rPr>
                <w:rFonts w:ascii="Times New Roman" w:hAnsi="Times New Roman" w:cs="Times New Roman"/>
                <w:sz w:val="24"/>
                <w:szCs w:val="24"/>
              </w:rPr>
              <w:t>Проєктом</w:t>
            </w:r>
            <w:proofErr w:type="spellEnd"/>
            <w:r w:rsidRPr="004F3105">
              <w:rPr>
                <w:rFonts w:ascii="Times New Roman" w:hAnsi="Times New Roman" w:cs="Times New Roman"/>
                <w:sz w:val="24"/>
                <w:szCs w:val="24"/>
              </w:rPr>
              <w:t xml:space="preserve"> передбачається механізм компенсації витрат Оператора ГРМ на оплату несанкціонованих відборів Оператору ГТС, які були здійснені споживачами за відсутності постачальника. Застосування коефіцієнту 1,2 забезпечить додаткове фінансове навантаження на кінцевого споживача.</w:t>
            </w:r>
            <w:r w:rsidR="002A3121" w:rsidRPr="004F3105">
              <w:rPr>
                <w:rFonts w:ascii="Times New Roman" w:hAnsi="Times New Roman" w:cs="Times New Roman"/>
                <w:sz w:val="24"/>
                <w:szCs w:val="24"/>
              </w:rPr>
              <w:t xml:space="preserve"> Додаткові витрати Оператора ГРМ на стягнення заборгованості зі споживачів можуть компенсуватись у судовому порядку.</w:t>
            </w: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tabs>
                <w:tab w:val="left" w:pos="5103"/>
              </w:tabs>
              <w:jc w:val="center"/>
              <w:rPr>
                <w:rFonts w:ascii="Times New Roman" w:eastAsia="Times New Roman" w:hAnsi="Times New Roman" w:cs="Times New Roman"/>
                <w:b/>
                <w:i/>
                <w:sz w:val="24"/>
                <w:szCs w:val="24"/>
              </w:rPr>
            </w:pPr>
            <w:proofErr w:type="spellStart"/>
            <w:r w:rsidRPr="004F3105">
              <w:rPr>
                <w:rFonts w:ascii="Times New Roman" w:eastAsia="Times New Roman" w:hAnsi="Times New Roman" w:cs="Times New Roman"/>
                <w:b/>
                <w:i/>
                <w:sz w:val="24"/>
                <w:szCs w:val="24"/>
              </w:rPr>
              <w:t>Бакулін</w:t>
            </w:r>
            <w:proofErr w:type="spellEnd"/>
            <w:r w:rsidRPr="004F3105">
              <w:rPr>
                <w:rFonts w:ascii="Times New Roman" w:eastAsia="Times New Roman" w:hAnsi="Times New Roman" w:cs="Times New Roman"/>
                <w:b/>
                <w:i/>
                <w:sz w:val="24"/>
                <w:szCs w:val="24"/>
              </w:rPr>
              <w:t xml:space="preserve"> О. Ю.</w:t>
            </w:r>
          </w:p>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3. За відсутності у споживача діючого постачальника у відповідному розрахунковому періоді споживач не має права здійснювати відбір/споживання природного газу з газорозподільної системи.</w:t>
            </w:r>
          </w:p>
          <w:p w:rsidR="009A2964" w:rsidRPr="004F3105" w:rsidRDefault="009A2964" w:rsidP="00695776">
            <w:pPr>
              <w:shd w:val="clear" w:color="auto" w:fill="FFFFFF"/>
              <w:tabs>
                <w:tab w:val="left" w:pos="5103"/>
              </w:tabs>
              <w:jc w:val="both"/>
              <w:rPr>
                <w:rFonts w:ascii="Times New Roman" w:eastAsia="Times New Roman" w:hAnsi="Times New Roman" w:cs="Times New Roman"/>
                <w:b/>
                <w:i/>
                <w:sz w:val="24"/>
                <w:szCs w:val="24"/>
                <w:highlight w:val="white"/>
                <w:u w:val="single"/>
              </w:rPr>
            </w:pPr>
            <w:r w:rsidRPr="004F3105">
              <w:rPr>
                <w:rFonts w:ascii="Times New Roman" w:eastAsia="Times New Roman" w:hAnsi="Times New Roman" w:cs="Times New Roman"/>
                <w:b/>
                <w:i/>
                <w:sz w:val="24"/>
                <w:szCs w:val="24"/>
                <w:highlight w:val="white"/>
                <w:u w:val="single"/>
              </w:rPr>
              <w:t>Якщо споживач здійснює відбір/споживання природного газу у випадках визначених абзацом першим цього пункту, такий споживач зобов’язаний відшкодувати збитки, що розраховуються за формулою:</w:t>
            </w:r>
          </w:p>
          <w:p w:rsidR="009A2964" w:rsidRPr="004F3105" w:rsidRDefault="009A2964" w:rsidP="00695776">
            <w:pPr>
              <w:shd w:val="clear" w:color="auto" w:fill="FFFFFF"/>
              <w:tabs>
                <w:tab w:val="left" w:pos="5103"/>
                <w:tab w:val="left" w:pos="9815"/>
              </w:tabs>
              <w:jc w:val="center"/>
              <w:rPr>
                <w:rFonts w:ascii="Times New Roman" w:eastAsia="Times New Roman" w:hAnsi="Times New Roman" w:cs="Times New Roman"/>
                <w:b/>
                <w:i/>
                <w:sz w:val="24"/>
                <w:szCs w:val="24"/>
                <w:u w:val="single"/>
              </w:rPr>
            </w:pPr>
            <w:r w:rsidRPr="004F3105">
              <w:rPr>
                <w:rFonts w:ascii="Times New Roman" w:eastAsia="Times New Roman" w:hAnsi="Times New Roman" w:cs="Times New Roman"/>
                <w:b/>
                <w:i/>
                <w:sz w:val="24"/>
                <w:szCs w:val="24"/>
                <w:u w:val="single"/>
              </w:rPr>
              <w:t>ЗНВ = (ОНВ * Ц )</w:t>
            </w:r>
          </w:p>
          <w:p w:rsidR="009A2964" w:rsidRPr="004F3105" w:rsidRDefault="009A2964" w:rsidP="00695776">
            <w:pPr>
              <w:shd w:val="clear" w:color="auto" w:fill="FFFFFF"/>
              <w:tabs>
                <w:tab w:val="left" w:pos="5103"/>
                <w:tab w:val="left" w:pos="9815"/>
              </w:tabs>
              <w:jc w:val="both"/>
              <w:rPr>
                <w:rFonts w:ascii="Times New Roman" w:eastAsia="Times New Roman" w:hAnsi="Times New Roman" w:cs="Times New Roman"/>
                <w:b/>
                <w:i/>
                <w:sz w:val="24"/>
                <w:szCs w:val="24"/>
                <w:u w:val="single"/>
              </w:rPr>
            </w:pPr>
            <w:r w:rsidRPr="004F3105">
              <w:rPr>
                <w:rFonts w:ascii="Times New Roman" w:eastAsia="Times New Roman" w:hAnsi="Times New Roman" w:cs="Times New Roman"/>
                <w:b/>
                <w:i/>
                <w:sz w:val="24"/>
                <w:szCs w:val="24"/>
                <w:u w:val="single"/>
              </w:rPr>
              <w:t>де:</w:t>
            </w:r>
          </w:p>
          <w:p w:rsidR="009A2964" w:rsidRPr="004F3105" w:rsidRDefault="009A2964" w:rsidP="00695776">
            <w:pPr>
              <w:shd w:val="clear" w:color="auto" w:fill="FFFFFF"/>
              <w:tabs>
                <w:tab w:val="left" w:pos="5103"/>
                <w:tab w:val="left" w:pos="9815"/>
              </w:tabs>
              <w:jc w:val="both"/>
              <w:rPr>
                <w:rFonts w:ascii="Times New Roman" w:eastAsia="Times New Roman" w:hAnsi="Times New Roman" w:cs="Times New Roman"/>
                <w:b/>
                <w:i/>
                <w:sz w:val="24"/>
                <w:szCs w:val="24"/>
                <w:u w:val="single"/>
              </w:rPr>
            </w:pPr>
            <w:r w:rsidRPr="004F3105">
              <w:rPr>
                <w:rFonts w:ascii="Times New Roman" w:eastAsia="Times New Roman" w:hAnsi="Times New Roman" w:cs="Times New Roman"/>
                <w:b/>
                <w:i/>
                <w:sz w:val="24"/>
                <w:szCs w:val="24"/>
                <w:u w:val="single"/>
              </w:rPr>
              <w:t xml:space="preserve">ЗНВ  - розмір збитків, завданих несанкціонованим відбором </w:t>
            </w:r>
          </w:p>
          <w:p w:rsidR="009A2964" w:rsidRPr="004F3105" w:rsidRDefault="009A2964" w:rsidP="00695776">
            <w:pPr>
              <w:shd w:val="clear" w:color="auto" w:fill="FFFFFF"/>
              <w:tabs>
                <w:tab w:val="left" w:pos="5103"/>
                <w:tab w:val="left" w:pos="9815"/>
              </w:tabs>
              <w:jc w:val="both"/>
              <w:rPr>
                <w:rFonts w:ascii="Times New Roman" w:eastAsia="Times New Roman" w:hAnsi="Times New Roman" w:cs="Times New Roman"/>
                <w:b/>
                <w:i/>
                <w:sz w:val="24"/>
                <w:szCs w:val="24"/>
                <w:u w:val="single"/>
              </w:rPr>
            </w:pPr>
            <w:r w:rsidRPr="004F3105">
              <w:rPr>
                <w:rFonts w:ascii="Times New Roman" w:eastAsia="Times New Roman" w:hAnsi="Times New Roman" w:cs="Times New Roman"/>
                <w:b/>
                <w:i/>
                <w:sz w:val="24"/>
                <w:szCs w:val="24"/>
                <w:u w:val="single"/>
              </w:rPr>
              <w:t>ОНВ - добовий обсяг несанкціонованого відбору, тис. куб. м;</w:t>
            </w:r>
          </w:p>
          <w:p w:rsidR="009A2964" w:rsidRPr="004F3105" w:rsidRDefault="009A2964" w:rsidP="00695776">
            <w:pPr>
              <w:shd w:val="clear" w:color="auto" w:fill="FFFFFF"/>
              <w:tabs>
                <w:tab w:val="left" w:pos="5103"/>
                <w:tab w:val="left" w:pos="9815"/>
              </w:tabs>
              <w:jc w:val="both"/>
              <w:rPr>
                <w:rFonts w:ascii="Times New Roman" w:eastAsia="Times New Roman" w:hAnsi="Times New Roman" w:cs="Times New Roman"/>
                <w:b/>
                <w:i/>
                <w:sz w:val="24"/>
                <w:szCs w:val="24"/>
                <w:u w:val="single"/>
              </w:rPr>
            </w:pPr>
            <w:r w:rsidRPr="004F3105">
              <w:rPr>
                <w:rFonts w:ascii="Times New Roman" w:eastAsia="Times New Roman" w:hAnsi="Times New Roman" w:cs="Times New Roman"/>
                <w:b/>
                <w:i/>
                <w:sz w:val="24"/>
                <w:szCs w:val="24"/>
                <w:u w:val="single"/>
              </w:rPr>
              <w:t xml:space="preserve">Ц - ціна придбаного оператором газорозподільної системи природного газу для відповідної газової доби, грн. за 1000 </w:t>
            </w:r>
            <w:proofErr w:type="spellStart"/>
            <w:r w:rsidRPr="004F3105">
              <w:rPr>
                <w:rFonts w:ascii="Times New Roman" w:eastAsia="Times New Roman" w:hAnsi="Times New Roman" w:cs="Times New Roman"/>
                <w:b/>
                <w:i/>
                <w:sz w:val="24"/>
                <w:szCs w:val="24"/>
                <w:u w:val="single"/>
              </w:rPr>
              <w:t>куб.м</w:t>
            </w:r>
            <w:proofErr w:type="spellEnd"/>
            <w:r w:rsidRPr="004F3105">
              <w:rPr>
                <w:rFonts w:ascii="Times New Roman" w:eastAsia="Times New Roman" w:hAnsi="Times New Roman" w:cs="Times New Roman"/>
                <w:b/>
                <w:i/>
                <w:sz w:val="24"/>
                <w:szCs w:val="24"/>
                <w:u w:val="single"/>
              </w:rPr>
              <w:t>.</w:t>
            </w:r>
          </w:p>
          <w:p w:rsidR="009A2964" w:rsidRPr="004F3105" w:rsidRDefault="009A2964" w:rsidP="00695776">
            <w:pPr>
              <w:tabs>
                <w:tab w:val="left" w:pos="5103"/>
              </w:tabs>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НКРЕКП намагається звільнити операторів ГРМ від відповідальності за випадки не виконання доручення на припинення (обмеження) розподілу природного газу споживачам.</w:t>
            </w:r>
          </w:p>
          <w:p w:rsidR="009A2964" w:rsidRPr="004F3105" w:rsidRDefault="009A2964" w:rsidP="00695776">
            <w:pPr>
              <w:pBdr>
                <w:top w:val="nil"/>
                <w:left w:val="nil"/>
                <w:bottom w:val="nil"/>
                <w:right w:val="nil"/>
                <w:between w:val="nil"/>
              </w:pBdr>
              <w:tabs>
                <w:tab w:val="left" w:pos="5103"/>
              </w:tabs>
              <w:ind w:firstLine="708"/>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 xml:space="preserve">Продовжуючи свої явно незаконні дії, що спрямовані на завдання матеріальної шкоди споживачам природного газу, у запропонованому </w:t>
            </w:r>
            <w:proofErr w:type="spellStart"/>
            <w:r w:rsidRPr="004F3105">
              <w:rPr>
                <w:rFonts w:ascii="Times New Roman" w:eastAsia="Times New Roman" w:hAnsi="Times New Roman" w:cs="Times New Roman"/>
                <w:color w:val="000000"/>
                <w:sz w:val="24"/>
                <w:szCs w:val="24"/>
                <w:highlight w:val="white"/>
              </w:rPr>
              <w:t>проєкті</w:t>
            </w:r>
            <w:proofErr w:type="spellEnd"/>
            <w:r w:rsidRPr="004F3105">
              <w:rPr>
                <w:rFonts w:ascii="Times New Roman" w:eastAsia="Times New Roman" w:hAnsi="Times New Roman" w:cs="Times New Roman"/>
                <w:color w:val="000000"/>
                <w:sz w:val="24"/>
                <w:szCs w:val="24"/>
                <w:highlight w:val="white"/>
              </w:rPr>
              <w:t xml:space="preserve">  Регулятор не випадково на власний розсуд встановлює  не тільки склад такого  правопорушення як несанкціонований відбір природного газу, а вдається до встановлення надмірної міфічної плати за таке порушення.</w:t>
            </w:r>
          </w:p>
          <w:p w:rsidR="009A2964" w:rsidRPr="004F3105" w:rsidRDefault="009A2964" w:rsidP="00695776">
            <w:pPr>
              <w:pBdr>
                <w:top w:val="nil"/>
                <w:left w:val="nil"/>
                <w:bottom w:val="nil"/>
                <w:right w:val="nil"/>
                <w:between w:val="nil"/>
              </w:pBdr>
              <w:tabs>
                <w:tab w:val="left" w:pos="5103"/>
              </w:tabs>
              <w:ind w:firstLine="708"/>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Тим більш, що така плата встановлюється, виходячи з маржинальної ціни та вартості потужності. Зокрема, маржинальні ціни застосовується для визначення плати за допущені замовником послуг транспортування природного газу небаланси, до яких споживач не має жодного відношення. За своєю юридичною природою врегулювання небалансів не моє відношення до несанкціонованого відбору природного газу, оскільки такий відбір здійснюється поза договірними зобов’язаннями.</w:t>
            </w:r>
          </w:p>
          <w:p w:rsidR="009A2964" w:rsidRPr="004F3105" w:rsidRDefault="009A2964" w:rsidP="00695776">
            <w:pPr>
              <w:pBdr>
                <w:top w:val="nil"/>
                <w:left w:val="nil"/>
                <w:bottom w:val="nil"/>
                <w:right w:val="nil"/>
                <w:between w:val="nil"/>
              </w:pBdr>
              <w:tabs>
                <w:tab w:val="left" w:pos="5103"/>
              </w:tabs>
              <w:ind w:firstLine="708"/>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Включення до плати  за несанкціонований відбір природного газу фактично використаної потужності призведе до того, що споживач, в тому числі побутовий, буде оплачувати цю потужність двічі : у складі вартості несанкціоноване використаного газу та окремо за договором розподілу природного газу.</w:t>
            </w:r>
          </w:p>
          <w:p w:rsidR="009A2964" w:rsidRPr="004F3105" w:rsidRDefault="009A2964" w:rsidP="00695776">
            <w:pPr>
              <w:pBdr>
                <w:top w:val="nil"/>
                <w:left w:val="nil"/>
                <w:bottom w:val="nil"/>
                <w:right w:val="nil"/>
                <w:between w:val="nil"/>
              </w:pBdr>
              <w:tabs>
                <w:tab w:val="left" w:pos="5103"/>
              </w:tabs>
              <w:ind w:firstLine="708"/>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highlight w:val="white"/>
              </w:rPr>
              <w:t xml:space="preserve">Не зайвим буде нагадати, що відповідно до статті 3 Закону України «Про Національну комісію, що здійснює державне регулювання у сферах енергетики та комунальних послуг» </w:t>
            </w:r>
            <w:r w:rsidRPr="004F3105">
              <w:rPr>
                <w:rFonts w:ascii="Times New Roman" w:eastAsia="Times New Roman" w:hAnsi="Times New Roman" w:cs="Times New Roman"/>
                <w:color w:val="000000"/>
                <w:sz w:val="24"/>
                <w:szCs w:val="24"/>
              </w:rPr>
              <w:t>Регулятор здійснює державне регулювання шляхом формування цінової і тарифної політики у сферах енергетики та комунальних послуг та реалізації відповідної політики у випадках, коли такі повноваження надані Регулятору законом, а відповідно до п</w:t>
            </w:r>
            <w:r w:rsidRPr="004F3105">
              <w:rPr>
                <w:rFonts w:ascii="Times New Roman" w:eastAsia="Times New Roman" w:hAnsi="Times New Roman" w:cs="Times New Roman"/>
                <w:color w:val="000000"/>
                <w:sz w:val="24"/>
                <w:szCs w:val="24"/>
                <w:highlight w:val="white"/>
              </w:rPr>
              <w:t xml:space="preserve">ункту 13 частини першої статті 17 - Регулятор </w:t>
            </w:r>
            <w:r w:rsidRPr="004F3105">
              <w:rPr>
                <w:rFonts w:ascii="Times New Roman" w:eastAsia="Times New Roman" w:hAnsi="Times New Roman" w:cs="Times New Roman"/>
                <w:color w:val="000000"/>
                <w:sz w:val="24"/>
                <w:szCs w:val="24"/>
              </w:rPr>
              <w:t>встановлює державні регульовані ціни і тарифи на товари (послуги) суб’єктів природних монополій та інших суб’єктів господарювання, що провадять діяльність на ринках у сферах енергетики та комунальних послуг, якщо відповідні повноваження надані Регулятору законом, та змінює їх за результатами перевірки або моніторингу.</w:t>
            </w:r>
          </w:p>
          <w:p w:rsidR="009A2964" w:rsidRPr="004F3105" w:rsidRDefault="009A2964" w:rsidP="00695776">
            <w:pPr>
              <w:pBdr>
                <w:top w:val="nil"/>
                <w:left w:val="nil"/>
                <w:bottom w:val="nil"/>
                <w:right w:val="nil"/>
                <w:between w:val="nil"/>
              </w:pBdr>
              <w:tabs>
                <w:tab w:val="left" w:pos="5103"/>
              </w:tabs>
              <w:ind w:firstLine="708"/>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Таким чином, НКРЕКП не має повноважень та законних підстав визначати склад такого правопорушення як несанкціонований відбір природного газу та встановлювати плату за таке правопорушення.</w:t>
            </w:r>
          </w:p>
          <w:p w:rsidR="009A2964" w:rsidRPr="004F3105" w:rsidRDefault="009A2964" w:rsidP="00695776">
            <w:pPr>
              <w:pBdr>
                <w:top w:val="nil"/>
                <w:left w:val="nil"/>
                <w:bottom w:val="nil"/>
                <w:right w:val="nil"/>
                <w:between w:val="nil"/>
              </w:pBdr>
              <w:tabs>
                <w:tab w:val="left" w:pos="5103"/>
              </w:tabs>
              <w:ind w:firstLine="708"/>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 xml:space="preserve">Безумовне, споживач має відповідати за те, що він використав природний газ, який йому не належить на правових підставах. Але така відповідальність має відповідати приписам Конституції України та законам України та полягати у компенсації завданих реальних збитків.  </w:t>
            </w:r>
          </w:p>
          <w:p w:rsidR="009A2964" w:rsidRPr="004F3105" w:rsidRDefault="009A2964" w:rsidP="00695776">
            <w:pPr>
              <w:tabs>
                <w:tab w:val="left" w:pos="5103"/>
              </w:tabs>
              <w:jc w:val="both"/>
              <w:rPr>
                <w:rFonts w:ascii="Times New Roman" w:eastAsia="Times New Roman" w:hAnsi="Times New Roman" w:cs="Times New Roman"/>
                <w:sz w:val="24"/>
                <w:szCs w:val="24"/>
              </w:rPr>
            </w:pPr>
          </w:p>
        </w:tc>
        <w:tc>
          <w:tcPr>
            <w:tcW w:w="3679" w:type="dxa"/>
            <w:tcMar>
              <w:top w:w="57" w:type="dxa"/>
              <w:bottom w:w="57" w:type="dxa"/>
            </w:tcMar>
          </w:tcPr>
          <w:p w:rsidR="004D69F1" w:rsidRPr="004F3105" w:rsidRDefault="004D69F1" w:rsidP="004D69F1">
            <w:pPr>
              <w:tabs>
                <w:tab w:val="left" w:pos="5103"/>
              </w:tabs>
              <w:ind w:firstLine="351"/>
              <w:rPr>
                <w:rFonts w:ascii="Times New Roman" w:hAnsi="Times New Roman" w:cs="Times New Roman"/>
                <w:b/>
                <w:sz w:val="24"/>
                <w:szCs w:val="24"/>
              </w:rPr>
            </w:pPr>
            <w:r w:rsidRPr="004F3105">
              <w:rPr>
                <w:rFonts w:ascii="Times New Roman" w:hAnsi="Times New Roman" w:cs="Times New Roman"/>
                <w:b/>
                <w:sz w:val="24"/>
                <w:szCs w:val="24"/>
              </w:rPr>
              <w:t>Попередньо відхиляється.</w:t>
            </w:r>
          </w:p>
          <w:p w:rsidR="004D69F1" w:rsidRPr="004F3105" w:rsidRDefault="004D69F1" w:rsidP="004D69F1">
            <w:pPr>
              <w:tabs>
                <w:tab w:val="left" w:pos="5103"/>
              </w:tabs>
              <w:ind w:firstLine="351"/>
              <w:jc w:val="both"/>
              <w:rPr>
                <w:rFonts w:ascii="Times New Roman" w:hAnsi="Times New Roman" w:cs="Times New Roman"/>
                <w:sz w:val="24"/>
                <w:szCs w:val="24"/>
              </w:rPr>
            </w:pPr>
            <w:proofErr w:type="spellStart"/>
            <w:r w:rsidRPr="004F3105">
              <w:rPr>
                <w:rFonts w:ascii="Times New Roman" w:hAnsi="Times New Roman" w:cs="Times New Roman"/>
                <w:sz w:val="24"/>
                <w:szCs w:val="24"/>
              </w:rPr>
              <w:t>Проєктом</w:t>
            </w:r>
            <w:proofErr w:type="spellEnd"/>
            <w:r w:rsidRPr="004F3105">
              <w:rPr>
                <w:rFonts w:ascii="Times New Roman" w:hAnsi="Times New Roman" w:cs="Times New Roman"/>
                <w:sz w:val="24"/>
                <w:szCs w:val="24"/>
              </w:rPr>
              <w:t xml:space="preserve"> передбачається механізм покриття витрат Оператора ГТС на фізичне врегулювання несанкціонованих відборів в газотранспортній системі, а також механізм компенсації витрат Оператора ГРМ на оплату несанкціонованих відборів Оператору ГТС, які були здійснені споживачами за відсутності постачальника.</w:t>
            </w:r>
          </w:p>
          <w:p w:rsidR="004D69F1" w:rsidRPr="004F3105" w:rsidRDefault="004D69F1" w:rsidP="004D69F1">
            <w:pPr>
              <w:tabs>
                <w:tab w:val="left" w:pos="5103"/>
              </w:tabs>
              <w:ind w:firstLine="700"/>
              <w:jc w:val="both"/>
              <w:rPr>
                <w:rFonts w:ascii="Times New Roman" w:hAnsi="Times New Roman" w:cs="Times New Roman"/>
                <w:sz w:val="24"/>
                <w:szCs w:val="24"/>
              </w:rPr>
            </w:pPr>
            <w:r w:rsidRPr="004F3105">
              <w:rPr>
                <w:rFonts w:ascii="Times New Roman" w:hAnsi="Times New Roman" w:cs="Times New Roman"/>
                <w:sz w:val="24"/>
                <w:szCs w:val="24"/>
              </w:rPr>
              <w:t>Споживач зобов’язаний самостійно припинити споживання у випадку відсутності постачальника або на вимогу Оператора ГРМ або постачальника у зв’язку з заборгованістю.</w:t>
            </w:r>
          </w:p>
          <w:p w:rsidR="009A2964" w:rsidRPr="004F3105" w:rsidRDefault="009A2964" w:rsidP="00695776">
            <w:pPr>
              <w:tabs>
                <w:tab w:val="left" w:pos="5103"/>
              </w:tabs>
              <w:ind w:firstLine="351"/>
              <w:jc w:val="both"/>
              <w:rPr>
                <w:rFonts w:ascii="Times New Roman" w:hAnsi="Times New Roman" w:cs="Times New Roman"/>
                <w:sz w:val="24"/>
                <w:szCs w:val="24"/>
              </w:rPr>
            </w:pPr>
          </w:p>
        </w:tc>
      </w:tr>
      <w:tr w:rsidR="009A2964" w:rsidRPr="004F3105" w:rsidTr="00695776">
        <w:trPr>
          <w:trHeight w:val="20"/>
          <w:jc w:val="center"/>
        </w:trPr>
        <w:tc>
          <w:tcPr>
            <w:tcW w:w="5320" w:type="dxa"/>
            <w:vMerge/>
            <w:tcMar>
              <w:top w:w="57" w:type="dxa"/>
              <w:bottom w:w="57" w:type="dxa"/>
            </w:tcMar>
          </w:tcPr>
          <w:p w:rsidR="009A2964" w:rsidRPr="004F3105" w:rsidRDefault="009A2964" w:rsidP="00695776">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9A2964" w:rsidRPr="004F3105" w:rsidRDefault="009A2964" w:rsidP="00695776">
            <w:pPr>
              <w:tabs>
                <w:tab w:val="left" w:pos="5103"/>
              </w:tabs>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ТОВ «Нові енергетичні проекти»</w:t>
            </w:r>
          </w:p>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3. За відсутності у споживача діючого постачальника у відповідному розрахунковому періоді споживач не має права здійснювати відбір/споживання природного газу з газорозподільної системи.</w:t>
            </w:r>
          </w:p>
          <w:p w:rsidR="009A2964" w:rsidRPr="004F3105" w:rsidRDefault="009A2964" w:rsidP="00695776">
            <w:pPr>
              <w:shd w:val="clear" w:color="auto" w:fill="FFFFFF"/>
              <w:tabs>
                <w:tab w:val="left" w:pos="5103"/>
              </w:tabs>
              <w:jc w:val="both"/>
              <w:rPr>
                <w:rFonts w:ascii="Times New Roman" w:eastAsia="Times New Roman" w:hAnsi="Times New Roman" w:cs="Times New Roman"/>
                <w:b/>
                <w:i/>
                <w:sz w:val="24"/>
                <w:szCs w:val="24"/>
                <w:highlight w:val="white"/>
                <w:u w:val="single"/>
              </w:rPr>
            </w:pPr>
            <w:r w:rsidRPr="004F3105">
              <w:rPr>
                <w:rFonts w:ascii="Times New Roman" w:eastAsia="Times New Roman" w:hAnsi="Times New Roman" w:cs="Times New Roman"/>
                <w:b/>
                <w:i/>
                <w:sz w:val="24"/>
                <w:szCs w:val="24"/>
                <w:highlight w:val="white"/>
                <w:u w:val="single"/>
              </w:rPr>
              <w:t>Якщо споживач здійснює відбір/споживання природного газу у випадках визначених абзацом першим цього пункту, такий споживач зобов’язаний відшкодувати збитки, що розраховуються за формулою:</w:t>
            </w:r>
          </w:p>
          <w:p w:rsidR="009A2964" w:rsidRPr="004F3105" w:rsidRDefault="009A2964" w:rsidP="00695776">
            <w:pPr>
              <w:shd w:val="clear" w:color="auto" w:fill="FFFFFF"/>
              <w:tabs>
                <w:tab w:val="left" w:pos="5103"/>
                <w:tab w:val="left" w:pos="9815"/>
              </w:tabs>
              <w:jc w:val="center"/>
              <w:rPr>
                <w:rFonts w:ascii="Times New Roman" w:eastAsia="Times New Roman" w:hAnsi="Times New Roman" w:cs="Times New Roman"/>
                <w:b/>
                <w:i/>
                <w:sz w:val="24"/>
                <w:szCs w:val="24"/>
                <w:u w:val="single"/>
              </w:rPr>
            </w:pPr>
            <w:r w:rsidRPr="004F3105">
              <w:rPr>
                <w:rFonts w:ascii="Times New Roman" w:eastAsia="Times New Roman" w:hAnsi="Times New Roman" w:cs="Times New Roman"/>
                <w:b/>
                <w:i/>
                <w:sz w:val="24"/>
                <w:szCs w:val="24"/>
                <w:u w:val="single"/>
              </w:rPr>
              <w:t>ЗНВ = (ОНВ * Ц )</w:t>
            </w:r>
          </w:p>
          <w:p w:rsidR="009A2964" w:rsidRPr="004F3105" w:rsidRDefault="009A2964" w:rsidP="00695776">
            <w:pPr>
              <w:shd w:val="clear" w:color="auto" w:fill="FFFFFF"/>
              <w:tabs>
                <w:tab w:val="left" w:pos="5103"/>
                <w:tab w:val="left" w:pos="9815"/>
              </w:tabs>
              <w:jc w:val="both"/>
              <w:rPr>
                <w:rFonts w:ascii="Times New Roman" w:eastAsia="Times New Roman" w:hAnsi="Times New Roman" w:cs="Times New Roman"/>
                <w:b/>
                <w:i/>
                <w:sz w:val="24"/>
                <w:szCs w:val="24"/>
                <w:u w:val="single"/>
              </w:rPr>
            </w:pPr>
            <w:r w:rsidRPr="004F3105">
              <w:rPr>
                <w:rFonts w:ascii="Times New Roman" w:eastAsia="Times New Roman" w:hAnsi="Times New Roman" w:cs="Times New Roman"/>
                <w:b/>
                <w:i/>
                <w:sz w:val="24"/>
                <w:szCs w:val="24"/>
                <w:u w:val="single"/>
              </w:rPr>
              <w:t>де:</w:t>
            </w:r>
          </w:p>
          <w:p w:rsidR="009A2964" w:rsidRPr="004F3105" w:rsidRDefault="009A2964" w:rsidP="00695776">
            <w:pPr>
              <w:shd w:val="clear" w:color="auto" w:fill="FFFFFF"/>
              <w:tabs>
                <w:tab w:val="left" w:pos="5103"/>
                <w:tab w:val="left" w:pos="9815"/>
              </w:tabs>
              <w:jc w:val="both"/>
              <w:rPr>
                <w:rFonts w:ascii="Times New Roman" w:eastAsia="Times New Roman" w:hAnsi="Times New Roman" w:cs="Times New Roman"/>
                <w:b/>
                <w:i/>
                <w:sz w:val="24"/>
                <w:szCs w:val="24"/>
                <w:u w:val="single"/>
              </w:rPr>
            </w:pPr>
            <w:r w:rsidRPr="004F3105">
              <w:rPr>
                <w:rFonts w:ascii="Times New Roman" w:eastAsia="Times New Roman" w:hAnsi="Times New Roman" w:cs="Times New Roman"/>
                <w:b/>
                <w:i/>
                <w:sz w:val="24"/>
                <w:szCs w:val="24"/>
                <w:u w:val="single"/>
              </w:rPr>
              <w:t xml:space="preserve">ЗНВ  - розмір збитків, завданих несанкціонованим відбором </w:t>
            </w:r>
          </w:p>
          <w:p w:rsidR="009A2964" w:rsidRPr="004F3105" w:rsidRDefault="009A2964" w:rsidP="00695776">
            <w:pPr>
              <w:shd w:val="clear" w:color="auto" w:fill="FFFFFF"/>
              <w:tabs>
                <w:tab w:val="left" w:pos="5103"/>
                <w:tab w:val="left" w:pos="9815"/>
              </w:tabs>
              <w:jc w:val="both"/>
              <w:rPr>
                <w:rFonts w:ascii="Times New Roman" w:eastAsia="Times New Roman" w:hAnsi="Times New Roman" w:cs="Times New Roman"/>
                <w:b/>
                <w:i/>
                <w:sz w:val="24"/>
                <w:szCs w:val="24"/>
                <w:u w:val="single"/>
              </w:rPr>
            </w:pPr>
            <w:r w:rsidRPr="004F3105">
              <w:rPr>
                <w:rFonts w:ascii="Times New Roman" w:eastAsia="Times New Roman" w:hAnsi="Times New Roman" w:cs="Times New Roman"/>
                <w:b/>
                <w:i/>
                <w:sz w:val="24"/>
                <w:szCs w:val="24"/>
                <w:u w:val="single"/>
              </w:rPr>
              <w:t>ОНВ - добовий обсяг несанкціонованого відбору, тис. куб. м;</w:t>
            </w:r>
          </w:p>
          <w:p w:rsidR="009A2964" w:rsidRPr="004F3105" w:rsidRDefault="009A2964" w:rsidP="00695776">
            <w:pPr>
              <w:shd w:val="clear" w:color="auto" w:fill="FFFFFF"/>
              <w:tabs>
                <w:tab w:val="left" w:pos="5103"/>
                <w:tab w:val="left" w:pos="9815"/>
              </w:tabs>
              <w:jc w:val="both"/>
              <w:rPr>
                <w:rFonts w:ascii="Times New Roman" w:eastAsia="Times New Roman" w:hAnsi="Times New Roman" w:cs="Times New Roman"/>
                <w:b/>
                <w:i/>
                <w:sz w:val="24"/>
                <w:szCs w:val="24"/>
                <w:u w:val="single"/>
              </w:rPr>
            </w:pPr>
            <w:r w:rsidRPr="004F3105">
              <w:rPr>
                <w:rFonts w:ascii="Times New Roman" w:eastAsia="Times New Roman" w:hAnsi="Times New Roman" w:cs="Times New Roman"/>
                <w:b/>
                <w:i/>
                <w:sz w:val="24"/>
                <w:szCs w:val="24"/>
                <w:u w:val="single"/>
              </w:rPr>
              <w:t xml:space="preserve">Ц - ціна придбаного оператором газорозподільної системи природного газу для відповідної газової доби, грн. за 1000 </w:t>
            </w:r>
            <w:proofErr w:type="spellStart"/>
            <w:r w:rsidRPr="004F3105">
              <w:rPr>
                <w:rFonts w:ascii="Times New Roman" w:eastAsia="Times New Roman" w:hAnsi="Times New Roman" w:cs="Times New Roman"/>
                <w:b/>
                <w:i/>
                <w:sz w:val="24"/>
                <w:szCs w:val="24"/>
                <w:u w:val="single"/>
              </w:rPr>
              <w:t>куб.м</w:t>
            </w:r>
            <w:proofErr w:type="spellEnd"/>
            <w:r w:rsidRPr="004F3105">
              <w:rPr>
                <w:rFonts w:ascii="Times New Roman" w:eastAsia="Times New Roman" w:hAnsi="Times New Roman" w:cs="Times New Roman"/>
                <w:b/>
                <w:i/>
                <w:sz w:val="24"/>
                <w:szCs w:val="24"/>
                <w:u w:val="single"/>
              </w:rPr>
              <w:t>.</w:t>
            </w:r>
          </w:p>
          <w:p w:rsidR="009A2964" w:rsidRPr="004F3105" w:rsidRDefault="009A2964" w:rsidP="00695776">
            <w:pPr>
              <w:tabs>
                <w:tab w:val="left" w:pos="5103"/>
              </w:tabs>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НКРЕКП намагається звільнити операторів ГРМ від відповідальності за випадки не виконання доручення на припинення (обмеження) розподілу природного газу споживачам.</w:t>
            </w:r>
          </w:p>
          <w:p w:rsidR="009A2964" w:rsidRPr="004F3105" w:rsidRDefault="009A2964" w:rsidP="00695776">
            <w:pPr>
              <w:pBdr>
                <w:top w:val="nil"/>
                <w:left w:val="nil"/>
                <w:bottom w:val="nil"/>
                <w:right w:val="nil"/>
                <w:between w:val="nil"/>
              </w:pBdr>
              <w:tabs>
                <w:tab w:val="left" w:pos="5103"/>
              </w:tabs>
              <w:ind w:firstLine="708"/>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 xml:space="preserve">Продовжуючи свої явно незаконні дії, що спрямовані на завдання матеріальної шкоди споживачам природного газу, у запропонованому </w:t>
            </w:r>
            <w:proofErr w:type="spellStart"/>
            <w:r w:rsidRPr="004F3105">
              <w:rPr>
                <w:rFonts w:ascii="Times New Roman" w:eastAsia="Times New Roman" w:hAnsi="Times New Roman" w:cs="Times New Roman"/>
                <w:color w:val="000000"/>
                <w:sz w:val="24"/>
                <w:szCs w:val="24"/>
                <w:highlight w:val="white"/>
              </w:rPr>
              <w:t>проєкті</w:t>
            </w:r>
            <w:proofErr w:type="spellEnd"/>
            <w:r w:rsidRPr="004F3105">
              <w:rPr>
                <w:rFonts w:ascii="Times New Roman" w:eastAsia="Times New Roman" w:hAnsi="Times New Roman" w:cs="Times New Roman"/>
                <w:color w:val="000000"/>
                <w:sz w:val="24"/>
                <w:szCs w:val="24"/>
                <w:highlight w:val="white"/>
              </w:rPr>
              <w:t xml:space="preserve">  Регулятор не випадково на власний розсуд встановлює  не тільки склад такого  правопорушення як несанкціонований відбір природного газу, а вдається до встановлення надмірної міфічної плати за таке порушення.</w:t>
            </w:r>
          </w:p>
          <w:p w:rsidR="009A2964" w:rsidRPr="004F3105" w:rsidRDefault="009A2964" w:rsidP="00695776">
            <w:pPr>
              <w:pBdr>
                <w:top w:val="nil"/>
                <w:left w:val="nil"/>
                <w:bottom w:val="nil"/>
                <w:right w:val="nil"/>
                <w:between w:val="nil"/>
              </w:pBdr>
              <w:tabs>
                <w:tab w:val="left" w:pos="5103"/>
              </w:tabs>
              <w:ind w:firstLine="708"/>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Тим більш, що така плата встановлюється, виходячи з маржинальної ціни та вартості потужності. Зокрема, маржинальні ціни застосовується для визначення плати за допущені замовником послуг транспортування природного газу небаланси, до яких споживач не має жодного відношення. За своєю юридичною природою врегулювання небалансів не моє відношення до несанкціонованого відбору природного газу, оскільки такий відбір здійснюється поза договірними зобов’язаннями.</w:t>
            </w:r>
          </w:p>
          <w:p w:rsidR="009A2964" w:rsidRPr="004F3105" w:rsidRDefault="009A2964" w:rsidP="00695776">
            <w:pPr>
              <w:pBdr>
                <w:top w:val="nil"/>
                <w:left w:val="nil"/>
                <w:bottom w:val="nil"/>
                <w:right w:val="nil"/>
                <w:between w:val="nil"/>
              </w:pBdr>
              <w:tabs>
                <w:tab w:val="left" w:pos="5103"/>
              </w:tabs>
              <w:ind w:firstLine="708"/>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Включення до плати  за несанкціонований відбір природного газу фактично використаної потужності призведе до того, що споживач, в тому числі побутовий, буде оплачувати цю потужність двічі : у складі вартості несанкціоноване використаного газу та окремо за договором розподілу природного газу.</w:t>
            </w:r>
          </w:p>
          <w:p w:rsidR="009A2964" w:rsidRPr="004F3105" w:rsidRDefault="009A2964" w:rsidP="00695776">
            <w:pPr>
              <w:pBdr>
                <w:top w:val="nil"/>
                <w:left w:val="nil"/>
                <w:bottom w:val="nil"/>
                <w:right w:val="nil"/>
                <w:between w:val="nil"/>
              </w:pBdr>
              <w:tabs>
                <w:tab w:val="left" w:pos="5103"/>
              </w:tabs>
              <w:ind w:firstLine="708"/>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highlight w:val="white"/>
              </w:rPr>
              <w:t xml:space="preserve">Не зайвим буде нагадати, що відповідно до статті 3 Закону України «Про Національну комісію, що здійснює державне регулювання у сферах енергетики та комунальних послуг» </w:t>
            </w:r>
            <w:r w:rsidRPr="004F3105">
              <w:rPr>
                <w:rFonts w:ascii="Times New Roman" w:eastAsia="Times New Roman" w:hAnsi="Times New Roman" w:cs="Times New Roman"/>
                <w:color w:val="000000"/>
                <w:sz w:val="24"/>
                <w:szCs w:val="24"/>
              </w:rPr>
              <w:t>Регулятор здійснює державне регулювання шляхом формування цінової і тарифної політики у сферах енергетики та комунальних послуг та реалізації відповідної політики у випадках, коли такі повноваження надані Регулятору законом, а відповідно до п</w:t>
            </w:r>
            <w:r w:rsidRPr="004F3105">
              <w:rPr>
                <w:rFonts w:ascii="Times New Roman" w:eastAsia="Times New Roman" w:hAnsi="Times New Roman" w:cs="Times New Roman"/>
                <w:color w:val="000000"/>
                <w:sz w:val="24"/>
                <w:szCs w:val="24"/>
                <w:highlight w:val="white"/>
              </w:rPr>
              <w:t xml:space="preserve">ункту 13 частини першої статті 17 - Регулятор </w:t>
            </w:r>
            <w:r w:rsidRPr="004F3105">
              <w:rPr>
                <w:rFonts w:ascii="Times New Roman" w:eastAsia="Times New Roman" w:hAnsi="Times New Roman" w:cs="Times New Roman"/>
                <w:color w:val="000000"/>
                <w:sz w:val="24"/>
                <w:szCs w:val="24"/>
              </w:rPr>
              <w:t>встановлює державні регульовані ціни і тарифи на товари (послуги) суб’єктів природних монополій та інших суб’єктів господарювання, що провадять діяльність на ринках у сферах енергетики та комунальних послуг, якщо відповідні повноваження надані Регулятору законом, та змінює їх за результатами перевірки або моніторингу.</w:t>
            </w:r>
          </w:p>
          <w:p w:rsidR="009A2964" w:rsidRPr="004F3105" w:rsidRDefault="009A2964" w:rsidP="00695776">
            <w:pPr>
              <w:pBdr>
                <w:top w:val="nil"/>
                <w:left w:val="nil"/>
                <w:bottom w:val="nil"/>
                <w:right w:val="nil"/>
                <w:between w:val="nil"/>
              </w:pBdr>
              <w:tabs>
                <w:tab w:val="left" w:pos="5103"/>
              </w:tabs>
              <w:ind w:firstLine="708"/>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Таким чином, НКРЕКП не має повноважень та законних підстав визначати склад такого правопорушення як несанкціонований відбір природного газу та встановлювати плату за таке правопорушення.</w:t>
            </w:r>
          </w:p>
          <w:p w:rsidR="009A2964" w:rsidRPr="004F3105" w:rsidRDefault="009A2964" w:rsidP="00695776">
            <w:pPr>
              <w:pBdr>
                <w:top w:val="nil"/>
                <w:left w:val="nil"/>
                <w:bottom w:val="nil"/>
                <w:right w:val="nil"/>
                <w:between w:val="nil"/>
              </w:pBdr>
              <w:tabs>
                <w:tab w:val="left" w:pos="5103"/>
              </w:tabs>
              <w:ind w:firstLine="708"/>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 xml:space="preserve">Безумовне, споживач має відповідати за те, що він використав природний газ, який йому не належить на правових підставах. Але така відповідальність має відповідати приписам Конституції України та законам України та полягати у компенсації завданих реальних збитків.  </w:t>
            </w:r>
          </w:p>
          <w:p w:rsidR="009A2964" w:rsidRPr="004F3105" w:rsidRDefault="009A2964" w:rsidP="00695776">
            <w:pPr>
              <w:tabs>
                <w:tab w:val="left" w:pos="5103"/>
              </w:tabs>
              <w:jc w:val="both"/>
              <w:rPr>
                <w:rFonts w:ascii="Times New Roman" w:eastAsia="Times New Roman" w:hAnsi="Times New Roman" w:cs="Times New Roman"/>
                <w:sz w:val="24"/>
                <w:szCs w:val="24"/>
              </w:rPr>
            </w:pPr>
          </w:p>
        </w:tc>
        <w:tc>
          <w:tcPr>
            <w:tcW w:w="3679" w:type="dxa"/>
            <w:tcMar>
              <w:top w:w="57" w:type="dxa"/>
              <w:bottom w:w="57" w:type="dxa"/>
            </w:tcMar>
          </w:tcPr>
          <w:p w:rsidR="009A2964" w:rsidRPr="004F3105" w:rsidRDefault="009A2964" w:rsidP="00695776">
            <w:pPr>
              <w:tabs>
                <w:tab w:val="left" w:pos="5103"/>
              </w:tabs>
              <w:ind w:firstLine="351"/>
              <w:rPr>
                <w:rFonts w:ascii="Times New Roman" w:hAnsi="Times New Roman" w:cs="Times New Roman"/>
                <w:b/>
                <w:sz w:val="24"/>
                <w:szCs w:val="24"/>
              </w:rPr>
            </w:pPr>
            <w:r w:rsidRPr="004F3105">
              <w:rPr>
                <w:rFonts w:ascii="Times New Roman" w:hAnsi="Times New Roman" w:cs="Times New Roman"/>
                <w:b/>
                <w:sz w:val="24"/>
                <w:szCs w:val="24"/>
              </w:rPr>
              <w:t>Попередньо відхиляється.</w:t>
            </w:r>
          </w:p>
          <w:p w:rsidR="009A2964" w:rsidRPr="004F3105" w:rsidRDefault="007728B5" w:rsidP="007728B5">
            <w:pPr>
              <w:tabs>
                <w:tab w:val="left" w:pos="5103"/>
              </w:tabs>
              <w:ind w:firstLine="351"/>
              <w:jc w:val="both"/>
              <w:rPr>
                <w:rFonts w:ascii="Times New Roman" w:hAnsi="Times New Roman" w:cs="Times New Roman"/>
                <w:sz w:val="24"/>
                <w:szCs w:val="24"/>
              </w:rPr>
            </w:pPr>
            <w:proofErr w:type="spellStart"/>
            <w:r w:rsidRPr="004F3105">
              <w:rPr>
                <w:rFonts w:ascii="Times New Roman" w:hAnsi="Times New Roman" w:cs="Times New Roman"/>
                <w:sz w:val="24"/>
                <w:szCs w:val="24"/>
              </w:rPr>
              <w:t>Проєктом</w:t>
            </w:r>
            <w:proofErr w:type="spellEnd"/>
            <w:r w:rsidRPr="004F3105">
              <w:rPr>
                <w:rFonts w:ascii="Times New Roman" w:hAnsi="Times New Roman" w:cs="Times New Roman"/>
                <w:sz w:val="24"/>
                <w:szCs w:val="24"/>
              </w:rPr>
              <w:t xml:space="preserve"> передбачається механізм покриття витрат Оператора ГТС на фізичне врегулювання несанкціонованих відборів в газотранспортній системі, а також </w:t>
            </w:r>
            <w:r w:rsidR="00C83BAB" w:rsidRPr="004F3105">
              <w:rPr>
                <w:rFonts w:ascii="Times New Roman" w:hAnsi="Times New Roman" w:cs="Times New Roman"/>
                <w:sz w:val="24"/>
                <w:szCs w:val="24"/>
              </w:rPr>
              <w:t>механізм компенсації витрат Оператора ГРМ на оплату несанкціонованих відборів Оператору ГТС, які були здійснені споживачами за відсутності постачальника.</w:t>
            </w:r>
          </w:p>
          <w:p w:rsidR="00C83BAB" w:rsidRPr="004F3105" w:rsidRDefault="00697A52" w:rsidP="00695776">
            <w:pPr>
              <w:tabs>
                <w:tab w:val="left" w:pos="5103"/>
              </w:tabs>
              <w:ind w:firstLine="700"/>
              <w:jc w:val="both"/>
              <w:rPr>
                <w:rFonts w:ascii="Times New Roman" w:hAnsi="Times New Roman" w:cs="Times New Roman"/>
                <w:sz w:val="24"/>
                <w:szCs w:val="24"/>
              </w:rPr>
            </w:pPr>
            <w:r w:rsidRPr="004F3105">
              <w:rPr>
                <w:rFonts w:ascii="Times New Roman" w:hAnsi="Times New Roman" w:cs="Times New Roman"/>
                <w:sz w:val="24"/>
                <w:szCs w:val="24"/>
              </w:rPr>
              <w:t>Споживач зобов’язаний самостійно припинити споживання у випадку відсутності постачальника або на вимогу Оператора ГРМ або постачальника у зв’язку з заборгованістю.</w:t>
            </w:r>
          </w:p>
          <w:p w:rsidR="007728B5" w:rsidRPr="004F3105" w:rsidRDefault="007728B5" w:rsidP="00695776">
            <w:pPr>
              <w:tabs>
                <w:tab w:val="left" w:pos="5103"/>
              </w:tabs>
              <w:ind w:firstLine="700"/>
              <w:jc w:val="both"/>
              <w:rPr>
                <w:rFonts w:ascii="Times New Roman" w:hAnsi="Times New Roman" w:cs="Times New Roman"/>
                <w:sz w:val="24"/>
                <w:szCs w:val="24"/>
              </w:rPr>
            </w:pPr>
          </w:p>
        </w:tc>
      </w:tr>
      <w:tr w:rsidR="009A2964" w:rsidRPr="004F3105" w:rsidTr="00695776">
        <w:trPr>
          <w:trHeight w:val="20"/>
          <w:jc w:val="center"/>
        </w:trPr>
        <w:tc>
          <w:tcPr>
            <w:tcW w:w="5320" w:type="dxa"/>
            <w:vMerge w:val="restart"/>
            <w:tcMar>
              <w:top w:w="57" w:type="dxa"/>
              <w:bottom w:w="57" w:type="dxa"/>
            </w:tcMar>
          </w:tcPr>
          <w:p w:rsidR="009A2964" w:rsidRPr="004F3105" w:rsidRDefault="009A2964" w:rsidP="00695776">
            <w:pPr>
              <w:pBdr>
                <w:top w:val="nil"/>
                <w:left w:val="nil"/>
                <w:bottom w:val="nil"/>
                <w:right w:val="nil"/>
                <w:between w:val="nil"/>
              </w:pBdr>
              <w:shd w:val="clear" w:color="auto" w:fill="FFFFFF"/>
              <w:tabs>
                <w:tab w:val="left" w:pos="5103"/>
              </w:tabs>
              <w:ind w:firstLine="450"/>
              <w:jc w:val="both"/>
              <w:rPr>
                <w:rFonts w:ascii="Times New Roman" w:eastAsia="Times New Roman" w:hAnsi="Times New Roman" w:cs="Times New Roman"/>
                <w:strike/>
                <w:color w:val="000000"/>
                <w:sz w:val="24"/>
                <w:szCs w:val="24"/>
              </w:rPr>
            </w:pPr>
            <w:r w:rsidRPr="004F3105">
              <w:rPr>
                <w:rFonts w:ascii="Times New Roman" w:eastAsia="Times New Roman" w:hAnsi="Times New Roman" w:cs="Times New Roman"/>
                <w:strike/>
                <w:color w:val="000000"/>
                <w:sz w:val="24"/>
                <w:szCs w:val="24"/>
              </w:rPr>
              <w:t>4. Якщо за результатами споживання природного газу у період відсутності споживача в Реєстрі споживачів будь-якого постачальника (несанкціонований відбір природного газу) Оператор ГТС при забезпеченні заходів балансування за підсумками газового місяця за процедурою, визначеною </w:t>
            </w:r>
            <w:hyperlink r:id="rId19" w:anchor="n18">
              <w:r w:rsidRPr="004F3105">
                <w:rPr>
                  <w:rFonts w:ascii="Times New Roman" w:eastAsia="Times New Roman" w:hAnsi="Times New Roman" w:cs="Times New Roman"/>
                  <w:strike/>
                  <w:color w:val="000000"/>
                  <w:sz w:val="24"/>
                  <w:szCs w:val="24"/>
                  <w:u w:val="single"/>
                </w:rPr>
                <w:t>Кодексом ГТС</w:t>
              </w:r>
            </w:hyperlink>
            <w:r w:rsidRPr="004F3105">
              <w:rPr>
                <w:rFonts w:ascii="Times New Roman" w:eastAsia="Times New Roman" w:hAnsi="Times New Roman" w:cs="Times New Roman"/>
                <w:strike/>
                <w:color w:val="000000"/>
                <w:sz w:val="24"/>
                <w:szCs w:val="24"/>
              </w:rPr>
              <w:t>, віднесе такі обсяги (неврегульований небаланс) на Оператора ГРМ, тоді споживач має компенсувати Оператору ГРМ вартість таких обсягів, що розраховується за формулою</w:t>
            </w:r>
          </w:p>
          <w:p w:rsidR="009A2964" w:rsidRPr="004F3105" w:rsidRDefault="009A2964" w:rsidP="00695776">
            <w:pPr>
              <w:pBdr>
                <w:top w:val="nil"/>
                <w:left w:val="nil"/>
                <w:bottom w:val="nil"/>
                <w:right w:val="nil"/>
                <w:between w:val="nil"/>
              </w:pBdr>
              <w:shd w:val="clear" w:color="auto" w:fill="FFFFFF"/>
              <w:tabs>
                <w:tab w:val="left" w:pos="5103"/>
              </w:tabs>
              <w:ind w:firstLine="450"/>
              <w:jc w:val="both"/>
              <w:rPr>
                <w:rFonts w:ascii="Times New Roman" w:eastAsia="Times New Roman" w:hAnsi="Times New Roman" w:cs="Times New Roman"/>
                <w:strike/>
                <w:color w:val="000000"/>
                <w:sz w:val="24"/>
                <w:szCs w:val="24"/>
              </w:rPr>
            </w:pPr>
          </w:p>
          <w:p w:rsidR="009A2964" w:rsidRPr="004F3105" w:rsidRDefault="009A2964" w:rsidP="00695776">
            <w:pPr>
              <w:pBdr>
                <w:top w:val="nil"/>
                <w:left w:val="nil"/>
                <w:bottom w:val="nil"/>
                <w:right w:val="nil"/>
                <w:between w:val="nil"/>
              </w:pBdr>
              <w:shd w:val="clear" w:color="auto" w:fill="FFFFFF"/>
              <w:tabs>
                <w:tab w:val="left" w:pos="5103"/>
              </w:tabs>
              <w:jc w:val="center"/>
              <w:rPr>
                <w:rFonts w:ascii="Times New Roman" w:eastAsia="Times New Roman" w:hAnsi="Times New Roman" w:cs="Times New Roman"/>
                <w:strike/>
                <w:color w:val="000000"/>
                <w:sz w:val="24"/>
                <w:szCs w:val="24"/>
              </w:rPr>
            </w:pPr>
            <w:r w:rsidRPr="004F3105">
              <w:rPr>
                <w:rFonts w:ascii="Times New Roman" w:eastAsia="Times New Roman" w:hAnsi="Times New Roman" w:cs="Times New Roman"/>
                <w:strike/>
                <w:color w:val="000000"/>
                <w:sz w:val="24"/>
                <w:szCs w:val="24"/>
              </w:rPr>
              <w:t xml:space="preserve">В = </w:t>
            </w:r>
            <w:proofErr w:type="spellStart"/>
            <w:r w:rsidRPr="004F3105">
              <w:rPr>
                <w:rFonts w:ascii="Times New Roman" w:eastAsia="Times New Roman" w:hAnsi="Times New Roman" w:cs="Times New Roman"/>
                <w:strike/>
                <w:color w:val="000000"/>
                <w:sz w:val="24"/>
                <w:szCs w:val="24"/>
              </w:rPr>
              <w:t>V</w:t>
            </w:r>
            <w:r w:rsidRPr="004F3105">
              <w:rPr>
                <w:rFonts w:ascii="Times New Roman" w:eastAsia="Times New Roman" w:hAnsi="Times New Roman" w:cs="Times New Roman"/>
                <w:b/>
                <w:strike/>
                <w:color w:val="000000"/>
                <w:sz w:val="24"/>
                <w:szCs w:val="24"/>
                <w:vertAlign w:val="subscript"/>
              </w:rPr>
              <w:t>ф</w:t>
            </w:r>
            <w:proofErr w:type="spellEnd"/>
            <w:r w:rsidRPr="004F3105">
              <w:rPr>
                <w:rFonts w:ascii="Times New Roman" w:eastAsia="Times New Roman" w:hAnsi="Times New Roman" w:cs="Times New Roman"/>
                <w:strike/>
                <w:color w:val="000000"/>
                <w:sz w:val="24"/>
                <w:szCs w:val="24"/>
              </w:rPr>
              <w:t> </w:t>
            </w:r>
            <w:r w:rsidRPr="004F3105">
              <w:rPr>
                <w:rFonts w:ascii="Times New Roman" w:eastAsia="Times New Roman" w:hAnsi="Times New Roman" w:cs="Times New Roman"/>
                <w:b/>
                <w:strike/>
                <w:color w:val="000000"/>
                <w:sz w:val="24"/>
                <w:szCs w:val="24"/>
              </w:rPr>
              <w:t>×</w:t>
            </w:r>
            <w:r w:rsidRPr="004F3105">
              <w:rPr>
                <w:rFonts w:ascii="Times New Roman" w:eastAsia="Times New Roman" w:hAnsi="Times New Roman" w:cs="Times New Roman"/>
                <w:strike/>
                <w:color w:val="000000"/>
                <w:sz w:val="24"/>
                <w:szCs w:val="24"/>
              </w:rPr>
              <w:t> Ц </w:t>
            </w:r>
            <w:r w:rsidRPr="004F3105">
              <w:rPr>
                <w:rFonts w:ascii="Times New Roman" w:eastAsia="Times New Roman" w:hAnsi="Times New Roman" w:cs="Times New Roman"/>
                <w:b/>
                <w:strike/>
                <w:color w:val="000000"/>
                <w:sz w:val="24"/>
                <w:szCs w:val="24"/>
              </w:rPr>
              <w:t>×</w:t>
            </w:r>
            <w:r w:rsidRPr="004F3105">
              <w:rPr>
                <w:rFonts w:ascii="Times New Roman" w:eastAsia="Times New Roman" w:hAnsi="Times New Roman" w:cs="Times New Roman"/>
                <w:strike/>
                <w:color w:val="000000"/>
                <w:sz w:val="24"/>
                <w:szCs w:val="24"/>
              </w:rPr>
              <w:t> К,</w:t>
            </w:r>
          </w:p>
          <w:tbl>
            <w:tblPr>
              <w:tblStyle w:val="af4"/>
              <w:tblW w:w="4428" w:type="dxa"/>
              <w:jc w:val="center"/>
              <w:tblInd w:w="0" w:type="dxa"/>
              <w:tblLayout w:type="fixed"/>
              <w:tblLook w:val="0400" w:firstRow="0" w:lastRow="0" w:firstColumn="0" w:lastColumn="0" w:noHBand="0" w:noVBand="1"/>
            </w:tblPr>
            <w:tblGrid>
              <w:gridCol w:w="276"/>
              <w:gridCol w:w="228"/>
              <w:gridCol w:w="303"/>
              <w:gridCol w:w="3621"/>
            </w:tblGrid>
            <w:tr w:rsidR="009A2964" w:rsidRPr="004F3105">
              <w:trPr>
                <w:jc w:val="center"/>
              </w:trPr>
              <w:tc>
                <w:tcPr>
                  <w:tcW w:w="276" w:type="dxa"/>
                </w:tcPr>
                <w:p w:rsidR="009A2964" w:rsidRPr="004F3105" w:rsidRDefault="009A2964" w:rsidP="00695776">
                  <w:pPr>
                    <w:pBdr>
                      <w:top w:val="nil"/>
                      <w:left w:val="nil"/>
                      <w:bottom w:val="nil"/>
                      <w:right w:val="nil"/>
                      <w:between w:val="nil"/>
                    </w:pBdr>
                    <w:tabs>
                      <w:tab w:val="left" w:pos="5103"/>
                    </w:tabs>
                    <w:spacing w:after="0" w:line="256" w:lineRule="auto"/>
                    <w:jc w:val="right"/>
                    <w:rPr>
                      <w:rFonts w:ascii="Times New Roman" w:eastAsia="Times New Roman" w:hAnsi="Times New Roman" w:cs="Times New Roman"/>
                      <w:strike/>
                      <w:color w:val="000000"/>
                      <w:sz w:val="24"/>
                      <w:szCs w:val="24"/>
                    </w:rPr>
                  </w:pPr>
                  <w:r w:rsidRPr="004F3105">
                    <w:rPr>
                      <w:rFonts w:ascii="Times New Roman" w:eastAsia="Times New Roman" w:hAnsi="Times New Roman" w:cs="Times New Roman"/>
                      <w:strike/>
                      <w:color w:val="000000"/>
                      <w:sz w:val="24"/>
                      <w:szCs w:val="24"/>
                    </w:rPr>
                    <w:t>де</w:t>
                  </w:r>
                </w:p>
              </w:tc>
              <w:tc>
                <w:tcPr>
                  <w:tcW w:w="228" w:type="dxa"/>
                </w:tcPr>
                <w:p w:rsidR="009A2964" w:rsidRPr="004F3105" w:rsidRDefault="009A2964" w:rsidP="00695776">
                  <w:pPr>
                    <w:pBdr>
                      <w:top w:val="nil"/>
                      <w:left w:val="nil"/>
                      <w:bottom w:val="nil"/>
                      <w:right w:val="nil"/>
                      <w:between w:val="nil"/>
                    </w:pBdr>
                    <w:tabs>
                      <w:tab w:val="left" w:pos="5103"/>
                    </w:tabs>
                    <w:spacing w:after="0" w:line="256" w:lineRule="auto"/>
                    <w:jc w:val="center"/>
                    <w:rPr>
                      <w:rFonts w:ascii="Times New Roman" w:eastAsia="Times New Roman" w:hAnsi="Times New Roman" w:cs="Times New Roman"/>
                      <w:strike/>
                      <w:color w:val="000000"/>
                      <w:sz w:val="24"/>
                      <w:szCs w:val="24"/>
                    </w:rPr>
                  </w:pPr>
                  <w:r w:rsidRPr="004F3105">
                    <w:rPr>
                      <w:rFonts w:ascii="Times New Roman" w:eastAsia="Times New Roman" w:hAnsi="Times New Roman" w:cs="Times New Roman"/>
                      <w:strike/>
                      <w:color w:val="000000"/>
                      <w:sz w:val="24"/>
                      <w:szCs w:val="24"/>
                    </w:rPr>
                    <w:t>В</w:t>
                  </w:r>
                </w:p>
              </w:tc>
              <w:tc>
                <w:tcPr>
                  <w:tcW w:w="303" w:type="dxa"/>
                </w:tcPr>
                <w:p w:rsidR="009A2964" w:rsidRPr="004F3105" w:rsidRDefault="009A2964" w:rsidP="00695776">
                  <w:pPr>
                    <w:pBdr>
                      <w:top w:val="nil"/>
                      <w:left w:val="nil"/>
                      <w:bottom w:val="nil"/>
                      <w:right w:val="nil"/>
                      <w:between w:val="nil"/>
                    </w:pBdr>
                    <w:tabs>
                      <w:tab w:val="left" w:pos="5103"/>
                    </w:tabs>
                    <w:spacing w:after="0" w:line="256" w:lineRule="auto"/>
                    <w:jc w:val="center"/>
                    <w:rPr>
                      <w:rFonts w:ascii="Times New Roman" w:eastAsia="Times New Roman" w:hAnsi="Times New Roman" w:cs="Times New Roman"/>
                      <w:strike/>
                      <w:color w:val="000000"/>
                      <w:sz w:val="24"/>
                      <w:szCs w:val="24"/>
                    </w:rPr>
                  </w:pPr>
                  <w:r w:rsidRPr="004F3105">
                    <w:rPr>
                      <w:rFonts w:ascii="Times New Roman" w:eastAsia="Times New Roman" w:hAnsi="Times New Roman" w:cs="Times New Roman"/>
                      <w:strike/>
                      <w:color w:val="000000"/>
                      <w:sz w:val="24"/>
                      <w:szCs w:val="24"/>
                    </w:rPr>
                    <w:t>-</w:t>
                  </w:r>
                </w:p>
              </w:tc>
              <w:tc>
                <w:tcPr>
                  <w:tcW w:w="3621" w:type="dxa"/>
                </w:tcPr>
                <w:p w:rsidR="009A2964" w:rsidRPr="004F3105" w:rsidRDefault="009A2964" w:rsidP="00695776">
                  <w:pPr>
                    <w:pBdr>
                      <w:top w:val="nil"/>
                      <w:left w:val="nil"/>
                      <w:bottom w:val="nil"/>
                      <w:right w:val="nil"/>
                      <w:between w:val="nil"/>
                    </w:pBdr>
                    <w:tabs>
                      <w:tab w:val="left" w:pos="5103"/>
                    </w:tabs>
                    <w:spacing w:after="0" w:line="256" w:lineRule="auto"/>
                    <w:rPr>
                      <w:rFonts w:ascii="Times New Roman" w:eastAsia="Times New Roman" w:hAnsi="Times New Roman" w:cs="Times New Roman"/>
                      <w:strike/>
                      <w:color w:val="000000"/>
                      <w:sz w:val="24"/>
                      <w:szCs w:val="24"/>
                    </w:rPr>
                  </w:pPr>
                  <w:r w:rsidRPr="004F3105">
                    <w:rPr>
                      <w:rFonts w:ascii="Times New Roman" w:eastAsia="Times New Roman" w:hAnsi="Times New Roman" w:cs="Times New Roman"/>
                      <w:strike/>
                      <w:color w:val="000000"/>
                      <w:sz w:val="24"/>
                      <w:szCs w:val="24"/>
                    </w:rPr>
                    <w:t>вартість природного газу, яка компенсується Оператору ГРМ;</w:t>
                  </w:r>
                </w:p>
              </w:tc>
            </w:tr>
            <w:tr w:rsidR="009A2964" w:rsidRPr="004F3105">
              <w:trPr>
                <w:jc w:val="center"/>
              </w:trPr>
              <w:tc>
                <w:tcPr>
                  <w:tcW w:w="276" w:type="dxa"/>
                </w:tcPr>
                <w:p w:rsidR="009A2964" w:rsidRPr="004F3105" w:rsidRDefault="009A2964" w:rsidP="00695776">
                  <w:pPr>
                    <w:tabs>
                      <w:tab w:val="left" w:pos="5103"/>
                    </w:tabs>
                    <w:rPr>
                      <w:rFonts w:ascii="Times New Roman" w:hAnsi="Times New Roman" w:cs="Times New Roman"/>
                      <w:strike/>
                      <w:color w:val="000000"/>
                      <w:sz w:val="24"/>
                      <w:szCs w:val="24"/>
                    </w:rPr>
                  </w:pPr>
                </w:p>
              </w:tc>
              <w:tc>
                <w:tcPr>
                  <w:tcW w:w="228" w:type="dxa"/>
                </w:tcPr>
                <w:p w:rsidR="009A2964" w:rsidRPr="004F3105" w:rsidRDefault="009A2964" w:rsidP="00695776">
                  <w:pPr>
                    <w:pBdr>
                      <w:top w:val="nil"/>
                      <w:left w:val="nil"/>
                      <w:bottom w:val="nil"/>
                      <w:right w:val="nil"/>
                      <w:between w:val="nil"/>
                    </w:pBdr>
                    <w:tabs>
                      <w:tab w:val="left" w:pos="5103"/>
                    </w:tabs>
                    <w:spacing w:after="0" w:line="256" w:lineRule="auto"/>
                    <w:jc w:val="center"/>
                    <w:rPr>
                      <w:rFonts w:ascii="Times New Roman" w:eastAsia="Times New Roman" w:hAnsi="Times New Roman" w:cs="Times New Roman"/>
                      <w:strike/>
                      <w:color w:val="000000"/>
                      <w:sz w:val="24"/>
                      <w:szCs w:val="24"/>
                    </w:rPr>
                  </w:pPr>
                  <w:proofErr w:type="spellStart"/>
                  <w:r w:rsidRPr="004F3105">
                    <w:rPr>
                      <w:rFonts w:ascii="Times New Roman" w:eastAsia="Times New Roman" w:hAnsi="Times New Roman" w:cs="Times New Roman"/>
                      <w:strike/>
                      <w:color w:val="000000"/>
                      <w:sz w:val="24"/>
                      <w:szCs w:val="24"/>
                    </w:rPr>
                    <w:t>V</w:t>
                  </w:r>
                  <w:r w:rsidRPr="004F3105">
                    <w:rPr>
                      <w:rFonts w:ascii="Times New Roman" w:eastAsia="Times New Roman" w:hAnsi="Times New Roman" w:cs="Times New Roman"/>
                      <w:b/>
                      <w:strike/>
                      <w:color w:val="000000"/>
                      <w:sz w:val="24"/>
                      <w:szCs w:val="24"/>
                      <w:vertAlign w:val="subscript"/>
                    </w:rPr>
                    <w:t>ф</w:t>
                  </w:r>
                  <w:proofErr w:type="spellEnd"/>
                </w:p>
              </w:tc>
              <w:tc>
                <w:tcPr>
                  <w:tcW w:w="303" w:type="dxa"/>
                </w:tcPr>
                <w:p w:rsidR="009A2964" w:rsidRPr="004F3105" w:rsidRDefault="009A2964" w:rsidP="00695776">
                  <w:pPr>
                    <w:pBdr>
                      <w:top w:val="nil"/>
                      <w:left w:val="nil"/>
                      <w:bottom w:val="nil"/>
                      <w:right w:val="nil"/>
                      <w:between w:val="nil"/>
                    </w:pBdr>
                    <w:tabs>
                      <w:tab w:val="left" w:pos="5103"/>
                    </w:tabs>
                    <w:spacing w:after="0" w:line="256" w:lineRule="auto"/>
                    <w:jc w:val="center"/>
                    <w:rPr>
                      <w:rFonts w:ascii="Times New Roman" w:eastAsia="Times New Roman" w:hAnsi="Times New Roman" w:cs="Times New Roman"/>
                      <w:strike/>
                      <w:color w:val="000000"/>
                      <w:sz w:val="24"/>
                      <w:szCs w:val="24"/>
                    </w:rPr>
                  </w:pPr>
                  <w:r w:rsidRPr="004F3105">
                    <w:rPr>
                      <w:rFonts w:ascii="Times New Roman" w:eastAsia="Times New Roman" w:hAnsi="Times New Roman" w:cs="Times New Roman"/>
                      <w:strike/>
                      <w:color w:val="000000"/>
                      <w:sz w:val="24"/>
                      <w:szCs w:val="24"/>
                    </w:rPr>
                    <w:t>-</w:t>
                  </w:r>
                </w:p>
              </w:tc>
              <w:tc>
                <w:tcPr>
                  <w:tcW w:w="3621" w:type="dxa"/>
                </w:tcPr>
                <w:p w:rsidR="009A2964" w:rsidRPr="004F3105" w:rsidRDefault="009A2964" w:rsidP="00695776">
                  <w:pPr>
                    <w:pBdr>
                      <w:top w:val="nil"/>
                      <w:left w:val="nil"/>
                      <w:bottom w:val="nil"/>
                      <w:right w:val="nil"/>
                      <w:between w:val="nil"/>
                    </w:pBdr>
                    <w:tabs>
                      <w:tab w:val="left" w:pos="5103"/>
                    </w:tabs>
                    <w:spacing w:after="0" w:line="256" w:lineRule="auto"/>
                    <w:rPr>
                      <w:rFonts w:ascii="Times New Roman" w:eastAsia="Times New Roman" w:hAnsi="Times New Roman" w:cs="Times New Roman"/>
                      <w:strike/>
                      <w:color w:val="000000"/>
                      <w:sz w:val="24"/>
                      <w:szCs w:val="24"/>
                    </w:rPr>
                  </w:pPr>
                  <w:r w:rsidRPr="004F3105">
                    <w:rPr>
                      <w:rFonts w:ascii="Times New Roman" w:eastAsia="Times New Roman" w:hAnsi="Times New Roman" w:cs="Times New Roman"/>
                      <w:strike/>
                      <w:color w:val="000000"/>
                      <w:sz w:val="24"/>
                      <w:szCs w:val="24"/>
                    </w:rPr>
                    <w:t>об’єм (обсяг) природного газу, фактично спожитий споживачем за період відсутності споживача в Реєстрі споживачів будь-якого постачальника;</w:t>
                  </w:r>
                </w:p>
              </w:tc>
            </w:tr>
            <w:tr w:rsidR="009A2964" w:rsidRPr="004F3105">
              <w:trPr>
                <w:jc w:val="center"/>
              </w:trPr>
              <w:tc>
                <w:tcPr>
                  <w:tcW w:w="276" w:type="dxa"/>
                </w:tcPr>
                <w:p w:rsidR="009A2964" w:rsidRPr="004F3105" w:rsidRDefault="009A2964" w:rsidP="00695776">
                  <w:pPr>
                    <w:tabs>
                      <w:tab w:val="left" w:pos="5103"/>
                    </w:tabs>
                    <w:rPr>
                      <w:rFonts w:ascii="Times New Roman" w:hAnsi="Times New Roman" w:cs="Times New Roman"/>
                      <w:strike/>
                      <w:color w:val="000000"/>
                      <w:sz w:val="24"/>
                      <w:szCs w:val="24"/>
                    </w:rPr>
                  </w:pPr>
                </w:p>
              </w:tc>
              <w:tc>
                <w:tcPr>
                  <w:tcW w:w="228" w:type="dxa"/>
                </w:tcPr>
                <w:p w:rsidR="009A2964" w:rsidRPr="004F3105" w:rsidRDefault="009A2964" w:rsidP="00695776">
                  <w:pPr>
                    <w:pBdr>
                      <w:top w:val="nil"/>
                      <w:left w:val="nil"/>
                      <w:bottom w:val="nil"/>
                      <w:right w:val="nil"/>
                      <w:between w:val="nil"/>
                    </w:pBdr>
                    <w:tabs>
                      <w:tab w:val="left" w:pos="5103"/>
                    </w:tabs>
                    <w:spacing w:after="0" w:line="256" w:lineRule="auto"/>
                    <w:jc w:val="center"/>
                    <w:rPr>
                      <w:rFonts w:ascii="Times New Roman" w:eastAsia="Times New Roman" w:hAnsi="Times New Roman" w:cs="Times New Roman"/>
                      <w:strike/>
                      <w:color w:val="000000"/>
                      <w:sz w:val="24"/>
                      <w:szCs w:val="24"/>
                    </w:rPr>
                  </w:pPr>
                  <w:r w:rsidRPr="004F3105">
                    <w:rPr>
                      <w:rFonts w:ascii="Times New Roman" w:eastAsia="Times New Roman" w:hAnsi="Times New Roman" w:cs="Times New Roman"/>
                      <w:strike/>
                      <w:color w:val="000000"/>
                      <w:sz w:val="24"/>
                      <w:szCs w:val="24"/>
                    </w:rPr>
                    <w:t>Ц</w:t>
                  </w:r>
                </w:p>
              </w:tc>
              <w:tc>
                <w:tcPr>
                  <w:tcW w:w="303" w:type="dxa"/>
                </w:tcPr>
                <w:p w:rsidR="009A2964" w:rsidRPr="004F3105" w:rsidRDefault="009A2964" w:rsidP="00695776">
                  <w:pPr>
                    <w:pBdr>
                      <w:top w:val="nil"/>
                      <w:left w:val="nil"/>
                      <w:bottom w:val="nil"/>
                      <w:right w:val="nil"/>
                      <w:between w:val="nil"/>
                    </w:pBdr>
                    <w:tabs>
                      <w:tab w:val="left" w:pos="5103"/>
                    </w:tabs>
                    <w:spacing w:after="0" w:line="256" w:lineRule="auto"/>
                    <w:jc w:val="center"/>
                    <w:rPr>
                      <w:rFonts w:ascii="Times New Roman" w:eastAsia="Times New Roman" w:hAnsi="Times New Roman" w:cs="Times New Roman"/>
                      <w:strike/>
                      <w:color w:val="000000"/>
                      <w:sz w:val="24"/>
                      <w:szCs w:val="24"/>
                    </w:rPr>
                  </w:pPr>
                  <w:r w:rsidRPr="004F3105">
                    <w:rPr>
                      <w:rFonts w:ascii="Times New Roman" w:eastAsia="Times New Roman" w:hAnsi="Times New Roman" w:cs="Times New Roman"/>
                      <w:strike/>
                      <w:color w:val="000000"/>
                      <w:sz w:val="24"/>
                      <w:szCs w:val="24"/>
                    </w:rPr>
                    <w:t>-</w:t>
                  </w:r>
                </w:p>
              </w:tc>
              <w:tc>
                <w:tcPr>
                  <w:tcW w:w="3621" w:type="dxa"/>
                </w:tcPr>
                <w:p w:rsidR="009A2964" w:rsidRPr="004F3105" w:rsidRDefault="009A2964" w:rsidP="00695776">
                  <w:pPr>
                    <w:pBdr>
                      <w:top w:val="nil"/>
                      <w:left w:val="nil"/>
                      <w:bottom w:val="nil"/>
                      <w:right w:val="nil"/>
                      <w:between w:val="nil"/>
                    </w:pBdr>
                    <w:tabs>
                      <w:tab w:val="left" w:pos="5103"/>
                    </w:tabs>
                    <w:spacing w:after="0" w:line="256" w:lineRule="auto"/>
                    <w:rPr>
                      <w:rFonts w:ascii="Times New Roman" w:eastAsia="Times New Roman" w:hAnsi="Times New Roman" w:cs="Times New Roman"/>
                      <w:strike/>
                      <w:color w:val="000000"/>
                      <w:sz w:val="24"/>
                      <w:szCs w:val="24"/>
                    </w:rPr>
                  </w:pPr>
                  <w:r w:rsidRPr="004F3105">
                    <w:rPr>
                      <w:rFonts w:ascii="Times New Roman" w:eastAsia="Times New Roman" w:hAnsi="Times New Roman" w:cs="Times New Roman"/>
                      <w:strike/>
                      <w:color w:val="000000"/>
                      <w:sz w:val="24"/>
                      <w:szCs w:val="24"/>
                    </w:rPr>
                    <w:t xml:space="preserve">ціна природного газу, використаного Оператором ГРМ для покриття втрат і виробничо-технологічних витрат природного газу в ГРМ у відповідний період. Оператор ГРМ щомісячно публікує на своєму </w:t>
                  </w:r>
                  <w:proofErr w:type="spellStart"/>
                  <w:r w:rsidRPr="004F3105">
                    <w:rPr>
                      <w:rFonts w:ascii="Times New Roman" w:eastAsia="Times New Roman" w:hAnsi="Times New Roman" w:cs="Times New Roman"/>
                      <w:strike/>
                      <w:color w:val="000000"/>
                      <w:sz w:val="24"/>
                      <w:szCs w:val="24"/>
                    </w:rPr>
                    <w:t>вебсайті</w:t>
                  </w:r>
                  <w:proofErr w:type="spellEnd"/>
                  <w:r w:rsidRPr="004F3105">
                    <w:rPr>
                      <w:rFonts w:ascii="Times New Roman" w:eastAsia="Times New Roman" w:hAnsi="Times New Roman" w:cs="Times New Roman"/>
                      <w:strike/>
                      <w:color w:val="000000"/>
                      <w:sz w:val="24"/>
                      <w:szCs w:val="24"/>
                    </w:rPr>
                    <w:t xml:space="preserve"> інформацію про таку ціну та період її дії;</w:t>
                  </w:r>
                </w:p>
              </w:tc>
            </w:tr>
            <w:tr w:rsidR="009A2964" w:rsidRPr="004F3105">
              <w:trPr>
                <w:jc w:val="center"/>
              </w:trPr>
              <w:tc>
                <w:tcPr>
                  <w:tcW w:w="4428" w:type="dxa"/>
                  <w:gridSpan w:val="4"/>
                </w:tcPr>
                <w:p w:rsidR="009A2964" w:rsidRPr="004F3105" w:rsidRDefault="009A2964" w:rsidP="00695776">
                  <w:pPr>
                    <w:tabs>
                      <w:tab w:val="left" w:pos="5103"/>
                    </w:tabs>
                    <w:rPr>
                      <w:rFonts w:ascii="Times New Roman" w:hAnsi="Times New Roman" w:cs="Times New Roman"/>
                      <w:strike/>
                      <w:color w:val="000000"/>
                      <w:sz w:val="24"/>
                      <w:szCs w:val="24"/>
                    </w:rPr>
                  </w:pPr>
                </w:p>
              </w:tc>
            </w:tr>
            <w:tr w:rsidR="009A2964" w:rsidRPr="004F3105">
              <w:trPr>
                <w:trHeight w:val="570"/>
                <w:jc w:val="center"/>
              </w:trPr>
              <w:tc>
                <w:tcPr>
                  <w:tcW w:w="276" w:type="dxa"/>
                </w:tcPr>
                <w:p w:rsidR="009A2964" w:rsidRPr="004F3105" w:rsidRDefault="009A2964" w:rsidP="00695776">
                  <w:pPr>
                    <w:tabs>
                      <w:tab w:val="left" w:pos="5103"/>
                    </w:tabs>
                    <w:spacing w:after="0"/>
                    <w:rPr>
                      <w:rFonts w:ascii="Times New Roman" w:hAnsi="Times New Roman" w:cs="Times New Roman"/>
                      <w:sz w:val="24"/>
                      <w:szCs w:val="24"/>
                    </w:rPr>
                  </w:pPr>
                </w:p>
              </w:tc>
              <w:tc>
                <w:tcPr>
                  <w:tcW w:w="228" w:type="dxa"/>
                </w:tcPr>
                <w:p w:rsidR="009A2964" w:rsidRPr="004F3105" w:rsidRDefault="009A2964" w:rsidP="00695776">
                  <w:pPr>
                    <w:pBdr>
                      <w:top w:val="nil"/>
                      <w:left w:val="nil"/>
                      <w:bottom w:val="nil"/>
                      <w:right w:val="nil"/>
                      <w:between w:val="nil"/>
                    </w:pBdr>
                    <w:tabs>
                      <w:tab w:val="left" w:pos="5103"/>
                    </w:tabs>
                    <w:spacing w:after="0" w:line="256" w:lineRule="auto"/>
                    <w:jc w:val="center"/>
                    <w:rPr>
                      <w:rFonts w:ascii="Times New Roman" w:eastAsia="Times New Roman" w:hAnsi="Times New Roman" w:cs="Times New Roman"/>
                      <w:strike/>
                      <w:color w:val="000000"/>
                      <w:sz w:val="24"/>
                      <w:szCs w:val="24"/>
                    </w:rPr>
                  </w:pPr>
                  <w:r w:rsidRPr="004F3105">
                    <w:rPr>
                      <w:rFonts w:ascii="Times New Roman" w:eastAsia="Times New Roman" w:hAnsi="Times New Roman" w:cs="Times New Roman"/>
                      <w:strike/>
                      <w:color w:val="000000"/>
                      <w:sz w:val="24"/>
                      <w:szCs w:val="24"/>
                    </w:rPr>
                    <w:t>К</w:t>
                  </w:r>
                </w:p>
              </w:tc>
              <w:tc>
                <w:tcPr>
                  <w:tcW w:w="303" w:type="dxa"/>
                </w:tcPr>
                <w:p w:rsidR="009A2964" w:rsidRPr="004F3105" w:rsidRDefault="009A2964" w:rsidP="00695776">
                  <w:pPr>
                    <w:pBdr>
                      <w:top w:val="nil"/>
                      <w:left w:val="nil"/>
                      <w:bottom w:val="nil"/>
                      <w:right w:val="nil"/>
                      <w:between w:val="nil"/>
                    </w:pBdr>
                    <w:tabs>
                      <w:tab w:val="left" w:pos="5103"/>
                    </w:tabs>
                    <w:spacing w:after="0" w:line="256" w:lineRule="auto"/>
                    <w:jc w:val="center"/>
                    <w:rPr>
                      <w:rFonts w:ascii="Times New Roman" w:eastAsia="Times New Roman" w:hAnsi="Times New Roman" w:cs="Times New Roman"/>
                      <w:strike/>
                      <w:color w:val="000000"/>
                      <w:sz w:val="24"/>
                      <w:szCs w:val="24"/>
                    </w:rPr>
                  </w:pPr>
                  <w:r w:rsidRPr="004F3105">
                    <w:rPr>
                      <w:rFonts w:ascii="Times New Roman" w:eastAsia="Times New Roman" w:hAnsi="Times New Roman" w:cs="Times New Roman"/>
                      <w:strike/>
                      <w:color w:val="000000"/>
                      <w:sz w:val="24"/>
                      <w:szCs w:val="24"/>
                    </w:rPr>
                    <w:t>-</w:t>
                  </w:r>
                </w:p>
              </w:tc>
              <w:tc>
                <w:tcPr>
                  <w:tcW w:w="3621" w:type="dxa"/>
                </w:tcPr>
                <w:p w:rsidR="009A2964" w:rsidRPr="004F3105" w:rsidRDefault="009A2964" w:rsidP="00695776">
                  <w:pPr>
                    <w:pBdr>
                      <w:top w:val="nil"/>
                      <w:left w:val="nil"/>
                      <w:bottom w:val="nil"/>
                      <w:right w:val="nil"/>
                      <w:between w:val="nil"/>
                    </w:pBdr>
                    <w:tabs>
                      <w:tab w:val="left" w:pos="5103"/>
                    </w:tabs>
                    <w:spacing w:after="0" w:line="256" w:lineRule="auto"/>
                    <w:rPr>
                      <w:rFonts w:ascii="Times New Roman" w:eastAsia="Times New Roman" w:hAnsi="Times New Roman" w:cs="Times New Roman"/>
                      <w:strike/>
                      <w:color w:val="000000"/>
                      <w:sz w:val="24"/>
                      <w:szCs w:val="24"/>
                    </w:rPr>
                  </w:pPr>
                  <w:r w:rsidRPr="004F3105">
                    <w:rPr>
                      <w:rFonts w:ascii="Times New Roman" w:eastAsia="Times New Roman" w:hAnsi="Times New Roman" w:cs="Times New Roman"/>
                      <w:strike/>
                      <w:color w:val="000000"/>
                      <w:sz w:val="24"/>
                      <w:szCs w:val="24"/>
                    </w:rPr>
                    <w:t>коефіцієнт компенсації, який визначається на рівні 1,5.</w:t>
                  </w:r>
                </w:p>
              </w:tc>
            </w:tr>
          </w:tbl>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strike/>
                <w:color w:val="000000"/>
                <w:sz w:val="24"/>
                <w:szCs w:val="24"/>
              </w:rPr>
            </w:pPr>
          </w:p>
          <w:p w:rsidR="009A2964" w:rsidRPr="004F3105" w:rsidRDefault="009A2964" w:rsidP="00695776">
            <w:pPr>
              <w:shd w:val="clear" w:color="auto" w:fill="FFFFFF"/>
              <w:tabs>
                <w:tab w:val="left" w:pos="5103"/>
              </w:tabs>
              <w:ind w:firstLine="709"/>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strike/>
                <w:color w:val="000000"/>
                <w:sz w:val="24"/>
                <w:szCs w:val="24"/>
              </w:rPr>
              <w:t>При цьому якщо неврегульований небаланс станеться внаслідок відмови в доступі до об’єкта споживача для здійснення Оператором ГРМ припинення розподілу природного газу або внаслідок невиконання споживачем письмової вимоги Оператора ГРМ самостійно припинити (обмежити) споживання природного газу, коефіцієнт компенсації має становити 2.</w:t>
            </w:r>
          </w:p>
        </w:tc>
        <w:tc>
          <w:tcPr>
            <w:tcW w:w="6731" w:type="dxa"/>
            <w:gridSpan w:val="2"/>
            <w:tcMar>
              <w:top w:w="57" w:type="dxa"/>
              <w:bottom w:w="57" w:type="dxa"/>
            </w:tcMar>
          </w:tcPr>
          <w:p w:rsidR="009A2964" w:rsidRPr="004F3105" w:rsidRDefault="009A2964" w:rsidP="00695776">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ГС «Асоціація газового ринку України»</w:t>
            </w:r>
          </w:p>
          <w:p w:rsidR="009A2964" w:rsidRPr="004F3105" w:rsidRDefault="009A2964" w:rsidP="00695776">
            <w:pPr>
              <w:tabs>
                <w:tab w:val="left" w:pos="5103"/>
              </w:tabs>
              <w:ind w:firstLine="664"/>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Залишити чинну редакцію.</w:t>
            </w:r>
          </w:p>
          <w:p w:rsidR="009A2964" w:rsidRPr="004F3105" w:rsidRDefault="009A2964" w:rsidP="00695776">
            <w:pPr>
              <w:tabs>
                <w:tab w:val="left" w:pos="5103"/>
              </w:tabs>
              <w:ind w:firstLine="664"/>
              <w:jc w:val="center"/>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Обґрунтування.</w:t>
            </w:r>
          </w:p>
          <w:p w:rsidR="009A2964" w:rsidRPr="004F3105" w:rsidRDefault="009A2964" w:rsidP="00695776">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color w:val="000000"/>
                <w:sz w:val="24"/>
                <w:szCs w:val="24"/>
                <w:highlight w:val="white"/>
              </w:rPr>
              <w:t>Враховуючи попередні позиції асоціації.</w:t>
            </w:r>
          </w:p>
        </w:tc>
        <w:tc>
          <w:tcPr>
            <w:tcW w:w="3679" w:type="dxa"/>
            <w:tcMar>
              <w:top w:w="57" w:type="dxa"/>
              <w:bottom w:w="57" w:type="dxa"/>
            </w:tcMar>
          </w:tcPr>
          <w:p w:rsidR="004D69F1" w:rsidRPr="004F3105" w:rsidRDefault="004D69F1" w:rsidP="004D69F1">
            <w:pPr>
              <w:tabs>
                <w:tab w:val="left" w:pos="5103"/>
              </w:tabs>
              <w:spacing w:before="240" w:line="276" w:lineRule="auto"/>
              <w:ind w:firstLine="351"/>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9A2964" w:rsidRPr="004F3105" w:rsidRDefault="004D69F1" w:rsidP="004D69F1">
            <w:pPr>
              <w:tabs>
                <w:tab w:val="left" w:pos="5103"/>
              </w:tabs>
              <w:jc w:val="both"/>
              <w:rPr>
                <w:rFonts w:ascii="Times New Roman" w:hAnsi="Times New Roman" w:cs="Times New Roman"/>
                <w:sz w:val="24"/>
                <w:szCs w:val="24"/>
              </w:rPr>
            </w:pPr>
            <w:proofErr w:type="spellStart"/>
            <w:r w:rsidRPr="004F3105">
              <w:rPr>
                <w:rFonts w:ascii="Times New Roman" w:hAnsi="Times New Roman" w:cs="Times New Roman"/>
                <w:sz w:val="24"/>
                <w:szCs w:val="24"/>
              </w:rPr>
              <w:t>Проєктом</w:t>
            </w:r>
            <w:proofErr w:type="spellEnd"/>
            <w:r w:rsidRPr="004F3105">
              <w:rPr>
                <w:rFonts w:ascii="Times New Roman" w:hAnsi="Times New Roman" w:cs="Times New Roman"/>
                <w:sz w:val="24"/>
                <w:szCs w:val="24"/>
              </w:rPr>
              <w:t xml:space="preserve"> передбачається механізм компенсації витрат Оператора ГРМ на оплату несанкціонованих відборів Оператору ГТС, які були здійснені споживачами за відсутності постачальника.</w:t>
            </w: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4D69F1" w:rsidRPr="004F3105" w:rsidRDefault="004D69F1" w:rsidP="004D69F1">
            <w:pPr>
              <w:tabs>
                <w:tab w:val="left" w:pos="5103"/>
              </w:tabs>
              <w:ind w:left="743"/>
              <w:jc w:val="both"/>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ГС «Асоціація постачальників енергоресурсів»</w:t>
            </w:r>
          </w:p>
          <w:p w:rsidR="004D69F1" w:rsidRPr="004F3105" w:rsidRDefault="004D69F1" w:rsidP="004D69F1">
            <w:pPr>
              <w:tabs>
                <w:tab w:val="left" w:pos="5103"/>
              </w:tabs>
              <w:ind w:left="743"/>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Залишити чинну редакцію.</w:t>
            </w:r>
          </w:p>
          <w:p w:rsidR="004D69F1" w:rsidRPr="004F3105" w:rsidRDefault="004D69F1" w:rsidP="004D69F1">
            <w:pPr>
              <w:pBdr>
                <w:top w:val="nil"/>
                <w:left w:val="nil"/>
                <w:bottom w:val="nil"/>
                <w:right w:val="nil"/>
                <w:between w:val="nil"/>
              </w:pBdr>
              <w:shd w:val="clear" w:color="auto" w:fill="FFFFFF"/>
              <w:tabs>
                <w:tab w:val="left" w:pos="5103"/>
              </w:tabs>
              <w:ind w:left="743"/>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b/>
                <w:color w:val="000000"/>
                <w:sz w:val="24"/>
                <w:szCs w:val="24"/>
              </w:rPr>
              <w:t>Обґрунтування.</w:t>
            </w:r>
          </w:p>
          <w:p w:rsidR="004D69F1" w:rsidRPr="004F3105" w:rsidRDefault="004D69F1" w:rsidP="004D69F1">
            <w:pPr>
              <w:pBdr>
                <w:top w:val="nil"/>
                <w:left w:val="nil"/>
                <w:bottom w:val="nil"/>
                <w:right w:val="nil"/>
                <w:between w:val="nil"/>
              </w:pBdr>
              <w:shd w:val="clear" w:color="auto" w:fill="FFFFFF"/>
              <w:tabs>
                <w:tab w:val="left" w:pos="5103"/>
              </w:tabs>
              <w:ind w:left="743"/>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 xml:space="preserve">Пояснення в сукупності аналогічні тим, що наведені до інших змін </w:t>
            </w:r>
            <w:proofErr w:type="spellStart"/>
            <w:r w:rsidRPr="004F3105">
              <w:rPr>
                <w:rFonts w:ascii="Times New Roman" w:eastAsia="Times New Roman" w:hAnsi="Times New Roman" w:cs="Times New Roman"/>
                <w:color w:val="000000"/>
                <w:sz w:val="24"/>
                <w:szCs w:val="24"/>
              </w:rPr>
              <w:t>Проєкту</w:t>
            </w:r>
            <w:proofErr w:type="spellEnd"/>
            <w:r w:rsidRPr="004F3105">
              <w:rPr>
                <w:rFonts w:ascii="Times New Roman" w:eastAsia="Times New Roman" w:hAnsi="Times New Roman" w:cs="Times New Roman"/>
                <w:color w:val="000000"/>
                <w:sz w:val="24"/>
                <w:szCs w:val="24"/>
              </w:rPr>
              <w:t>.</w:t>
            </w:r>
          </w:p>
        </w:tc>
        <w:tc>
          <w:tcPr>
            <w:tcW w:w="3679" w:type="dxa"/>
            <w:tcMar>
              <w:top w:w="57" w:type="dxa"/>
              <w:bottom w:w="57" w:type="dxa"/>
            </w:tcMar>
          </w:tcPr>
          <w:p w:rsidR="004D69F1" w:rsidRPr="004F3105" w:rsidRDefault="004D69F1" w:rsidP="004D69F1">
            <w:pPr>
              <w:tabs>
                <w:tab w:val="left" w:pos="5103"/>
              </w:tabs>
              <w:spacing w:before="240" w:line="276" w:lineRule="auto"/>
              <w:ind w:firstLine="351"/>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4D69F1" w:rsidRPr="004F3105" w:rsidRDefault="004D69F1" w:rsidP="004D69F1">
            <w:pPr>
              <w:tabs>
                <w:tab w:val="left" w:pos="5103"/>
              </w:tabs>
              <w:jc w:val="both"/>
              <w:rPr>
                <w:rFonts w:ascii="Times New Roman" w:eastAsia="Times New Roman" w:hAnsi="Times New Roman" w:cs="Times New Roman"/>
                <w:color w:val="000000"/>
                <w:sz w:val="24"/>
                <w:szCs w:val="24"/>
              </w:rPr>
            </w:pPr>
            <w:proofErr w:type="spellStart"/>
            <w:r w:rsidRPr="004F3105">
              <w:rPr>
                <w:rFonts w:ascii="Times New Roman" w:hAnsi="Times New Roman" w:cs="Times New Roman"/>
                <w:sz w:val="24"/>
                <w:szCs w:val="24"/>
              </w:rPr>
              <w:t>Проєктом</w:t>
            </w:r>
            <w:proofErr w:type="spellEnd"/>
            <w:r w:rsidRPr="004F3105">
              <w:rPr>
                <w:rFonts w:ascii="Times New Roman" w:hAnsi="Times New Roman" w:cs="Times New Roman"/>
                <w:sz w:val="24"/>
                <w:szCs w:val="24"/>
              </w:rPr>
              <w:t xml:space="preserve"> передбачається механізм компенсації витрат Оператора ГРМ на оплату несанкціонованих відборів Оператору ГТС, які були здійснені споживачами за відсутності постачальника.</w:t>
            </w: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widowControl w:val="0"/>
              <w:pBdr>
                <w:top w:val="nil"/>
                <w:left w:val="nil"/>
                <w:bottom w:val="nil"/>
                <w:right w:val="nil"/>
                <w:between w:val="nil"/>
              </w:pBdr>
              <w:tabs>
                <w:tab w:val="left" w:pos="5103"/>
              </w:tabs>
              <w:spacing w:line="276" w:lineRule="auto"/>
              <w:rPr>
                <w:rFonts w:ascii="Times New Roman" w:eastAsia="Times New Roman" w:hAnsi="Times New Roman" w:cs="Times New Roman"/>
                <w:color w:val="000000"/>
                <w:sz w:val="24"/>
                <w:szCs w:val="24"/>
              </w:rPr>
            </w:pP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Дніпрогаз</w:t>
            </w:r>
            <w:proofErr w:type="spellEnd"/>
            <w:r w:rsidRPr="004F3105">
              <w:rPr>
                <w:rFonts w:ascii="Times New Roman" w:eastAsia="Times New Roman" w:hAnsi="Times New Roman" w:cs="Times New Roman"/>
                <w:b/>
                <w:i/>
                <w:sz w:val="24"/>
                <w:szCs w:val="24"/>
              </w:rPr>
              <w:t>»</w:t>
            </w:r>
          </w:p>
          <w:p w:rsidR="004D69F1" w:rsidRPr="004F3105" w:rsidRDefault="004D69F1" w:rsidP="004D69F1">
            <w:pPr>
              <w:tabs>
                <w:tab w:val="left" w:pos="5103"/>
              </w:tabs>
              <w:ind w:firstLine="664"/>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Залишити чинну редакцію.</w:t>
            </w:r>
          </w:p>
          <w:p w:rsidR="004D69F1" w:rsidRPr="004F3105" w:rsidRDefault="004D69F1" w:rsidP="004D69F1">
            <w:pPr>
              <w:tabs>
                <w:tab w:val="left" w:pos="5103"/>
              </w:tabs>
              <w:ind w:firstLine="664"/>
              <w:jc w:val="center"/>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Обґрунтування.</w:t>
            </w:r>
          </w:p>
          <w:p w:rsidR="004D69F1" w:rsidRPr="004F3105" w:rsidRDefault="004D69F1" w:rsidP="004D69F1">
            <w:pPr>
              <w:tabs>
                <w:tab w:val="left" w:pos="5103"/>
              </w:tabs>
              <w:ind w:firstLine="709"/>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 xml:space="preserve">Пояснення в аналогічні тим, що наведені до інших змін </w:t>
            </w:r>
            <w:proofErr w:type="spellStart"/>
            <w:r w:rsidRPr="004F3105">
              <w:rPr>
                <w:rFonts w:ascii="Times New Roman" w:eastAsia="Times New Roman" w:hAnsi="Times New Roman" w:cs="Times New Roman"/>
                <w:color w:val="000000"/>
                <w:sz w:val="24"/>
                <w:szCs w:val="24"/>
                <w:highlight w:val="white"/>
              </w:rPr>
              <w:t>Проєкту</w:t>
            </w:r>
            <w:proofErr w:type="spellEnd"/>
            <w:r w:rsidRPr="004F3105">
              <w:rPr>
                <w:rFonts w:ascii="Times New Roman" w:eastAsia="Times New Roman" w:hAnsi="Times New Roman" w:cs="Times New Roman"/>
                <w:color w:val="000000"/>
                <w:sz w:val="24"/>
                <w:szCs w:val="24"/>
                <w:highlight w:val="white"/>
              </w:rPr>
              <w:t>.</w:t>
            </w:r>
          </w:p>
          <w:p w:rsidR="004D69F1" w:rsidRPr="004F3105" w:rsidRDefault="004D69F1" w:rsidP="004D69F1">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highlight w:val="white"/>
              </w:rPr>
              <w:t>За відсутності такої норми, споживачу буде вигідно не допускати представників ОГРМ на об’єкт газоспоживання.</w:t>
            </w:r>
          </w:p>
        </w:tc>
        <w:tc>
          <w:tcPr>
            <w:tcW w:w="3679" w:type="dxa"/>
            <w:tcMar>
              <w:top w:w="57" w:type="dxa"/>
              <w:bottom w:w="57" w:type="dxa"/>
            </w:tcMar>
          </w:tcPr>
          <w:p w:rsidR="004D69F1" w:rsidRPr="004F3105" w:rsidRDefault="004D69F1" w:rsidP="004D69F1">
            <w:pPr>
              <w:tabs>
                <w:tab w:val="left" w:pos="5103"/>
              </w:tabs>
              <w:spacing w:before="240" w:line="276" w:lineRule="auto"/>
              <w:ind w:firstLine="351"/>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4D69F1" w:rsidRPr="004F3105" w:rsidRDefault="004D69F1" w:rsidP="004D69F1">
            <w:pPr>
              <w:tabs>
                <w:tab w:val="left" w:pos="5103"/>
              </w:tabs>
              <w:jc w:val="both"/>
              <w:rPr>
                <w:rFonts w:ascii="Times New Roman" w:hAnsi="Times New Roman" w:cs="Times New Roman"/>
                <w:sz w:val="24"/>
                <w:szCs w:val="24"/>
              </w:rPr>
            </w:pPr>
            <w:proofErr w:type="spellStart"/>
            <w:r w:rsidRPr="004F3105">
              <w:rPr>
                <w:rFonts w:ascii="Times New Roman" w:hAnsi="Times New Roman" w:cs="Times New Roman"/>
                <w:sz w:val="24"/>
                <w:szCs w:val="24"/>
              </w:rPr>
              <w:t>Проєктом</w:t>
            </w:r>
            <w:proofErr w:type="spellEnd"/>
            <w:r w:rsidRPr="004F3105">
              <w:rPr>
                <w:rFonts w:ascii="Times New Roman" w:hAnsi="Times New Roman" w:cs="Times New Roman"/>
                <w:sz w:val="24"/>
                <w:szCs w:val="24"/>
              </w:rPr>
              <w:t xml:space="preserve"> передбачається механізм компенсації витрат Оператора ГРМ на оплату несанкціонованих відборів Оператору ГТС, які були здійснені споживачами за відсутності постачальника.</w:t>
            </w: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Дніпропетровськгаз</w:t>
            </w:r>
            <w:proofErr w:type="spellEnd"/>
            <w:r w:rsidRPr="004F3105">
              <w:rPr>
                <w:rFonts w:ascii="Times New Roman" w:eastAsia="Times New Roman" w:hAnsi="Times New Roman" w:cs="Times New Roman"/>
                <w:b/>
                <w:i/>
                <w:sz w:val="24"/>
                <w:szCs w:val="24"/>
              </w:rPr>
              <w:t>»</w:t>
            </w:r>
          </w:p>
          <w:p w:rsidR="004D69F1" w:rsidRPr="004F3105" w:rsidRDefault="004D69F1" w:rsidP="004D69F1">
            <w:pPr>
              <w:tabs>
                <w:tab w:val="left" w:pos="5103"/>
              </w:tabs>
              <w:ind w:firstLine="664"/>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Залишити чинну редакцію.</w:t>
            </w:r>
          </w:p>
          <w:p w:rsidR="004D69F1" w:rsidRPr="004F3105" w:rsidRDefault="004D69F1" w:rsidP="004D69F1">
            <w:pPr>
              <w:tabs>
                <w:tab w:val="left" w:pos="5103"/>
              </w:tabs>
              <w:ind w:firstLine="664"/>
              <w:jc w:val="center"/>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Обґрунтування.</w:t>
            </w:r>
          </w:p>
          <w:p w:rsidR="004D69F1" w:rsidRPr="004F3105" w:rsidRDefault="004D69F1" w:rsidP="004D69F1">
            <w:pPr>
              <w:tabs>
                <w:tab w:val="left" w:pos="5103"/>
              </w:tabs>
              <w:ind w:firstLine="709"/>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 xml:space="preserve">Пояснення в аналогічні тим, що наведені до інших змін </w:t>
            </w:r>
            <w:proofErr w:type="spellStart"/>
            <w:r w:rsidRPr="004F3105">
              <w:rPr>
                <w:rFonts w:ascii="Times New Roman" w:eastAsia="Times New Roman" w:hAnsi="Times New Roman" w:cs="Times New Roman"/>
                <w:color w:val="000000"/>
                <w:sz w:val="24"/>
                <w:szCs w:val="24"/>
                <w:highlight w:val="white"/>
              </w:rPr>
              <w:t>Проєкту</w:t>
            </w:r>
            <w:proofErr w:type="spellEnd"/>
            <w:r w:rsidRPr="004F3105">
              <w:rPr>
                <w:rFonts w:ascii="Times New Roman" w:eastAsia="Times New Roman" w:hAnsi="Times New Roman" w:cs="Times New Roman"/>
                <w:color w:val="000000"/>
                <w:sz w:val="24"/>
                <w:szCs w:val="24"/>
                <w:highlight w:val="white"/>
              </w:rPr>
              <w:t>.</w:t>
            </w:r>
          </w:p>
          <w:p w:rsidR="004D69F1" w:rsidRPr="004F3105" w:rsidRDefault="004D69F1" w:rsidP="004D69F1">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highlight w:val="white"/>
              </w:rPr>
              <w:t>За відсутності такої норми, споживачу буде вигідно не допускати представників ОГРМ на об’єкт газоспоживання.</w:t>
            </w:r>
          </w:p>
        </w:tc>
        <w:tc>
          <w:tcPr>
            <w:tcW w:w="3679" w:type="dxa"/>
            <w:tcMar>
              <w:top w:w="57" w:type="dxa"/>
              <w:bottom w:w="57" w:type="dxa"/>
            </w:tcMar>
          </w:tcPr>
          <w:p w:rsidR="004D69F1" w:rsidRPr="004F3105" w:rsidRDefault="004D69F1" w:rsidP="004D69F1">
            <w:pPr>
              <w:tabs>
                <w:tab w:val="left" w:pos="5103"/>
              </w:tabs>
              <w:spacing w:before="240" w:line="276" w:lineRule="auto"/>
              <w:ind w:firstLine="351"/>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4D69F1" w:rsidRPr="004F3105" w:rsidRDefault="004D69F1" w:rsidP="004D69F1">
            <w:pPr>
              <w:tabs>
                <w:tab w:val="left" w:pos="5103"/>
              </w:tabs>
              <w:jc w:val="both"/>
              <w:rPr>
                <w:rFonts w:ascii="Times New Roman" w:hAnsi="Times New Roman" w:cs="Times New Roman"/>
                <w:sz w:val="24"/>
                <w:szCs w:val="24"/>
              </w:rPr>
            </w:pPr>
            <w:proofErr w:type="spellStart"/>
            <w:r w:rsidRPr="004F3105">
              <w:rPr>
                <w:rFonts w:ascii="Times New Roman" w:hAnsi="Times New Roman" w:cs="Times New Roman"/>
                <w:sz w:val="24"/>
                <w:szCs w:val="24"/>
              </w:rPr>
              <w:t>Проєктом</w:t>
            </w:r>
            <w:proofErr w:type="spellEnd"/>
            <w:r w:rsidRPr="004F3105">
              <w:rPr>
                <w:rFonts w:ascii="Times New Roman" w:hAnsi="Times New Roman" w:cs="Times New Roman"/>
                <w:sz w:val="24"/>
                <w:szCs w:val="24"/>
              </w:rPr>
              <w:t xml:space="preserve"> передбачається механізм компенсації витрат Оператора ГРМ на оплату несанкціонованих відборів Оператору ГТС, які були здійснені споживачами за відсутності постачальника.</w:t>
            </w: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Харківгаз</w:t>
            </w:r>
            <w:proofErr w:type="spellEnd"/>
            <w:r w:rsidRPr="004F3105">
              <w:rPr>
                <w:rFonts w:ascii="Times New Roman" w:eastAsia="Times New Roman" w:hAnsi="Times New Roman" w:cs="Times New Roman"/>
                <w:b/>
                <w:i/>
                <w:sz w:val="24"/>
                <w:szCs w:val="24"/>
              </w:rPr>
              <w:t>»</w:t>
            </w:r>
          </w:p>
          <w:p w:rsidR="004D69F1" w:rsidRPr="004F3105" w:rsidRDefault="004D69F1" w:rsidP="004D69F1">
            <w:pPr>
              <w:tabs>
                <w:tab w:val="left" w:pos="5103"/>
              </w:tabs>
              <w:ind w:firstLine="664"/>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Залишити чинну редакцію.</w:t>
            </w:r>
          </w:p>
          <w:p w:rsidR="004D69F1" w:rsidRPr="004F3105" w:rsidRDefault="004D69F1" w:rsidP="004D69F1">
            <w:pPr>
              <w:tabs>
                <w:tab w:val="left" w:pos="5103"/>
              </w:tabs>
              <w:ind w:firstLine="664"/>
              <w:jc w:val="center"/>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Обґрунтування.</w:t>
            </w:r>
          </w:p>
          <w:p w:rsidR="004D69F1" w:rsidRPr="004F3105" w:rsidRDefault="004D69F1" w:rsidP="004D69F1">
            <w:pPr>
              <w:tabs>
                <w:tab w:val="left" w:pos="5103"/>
              </w:tabs>
              <w:ind w:firstLine="709"/>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 xml:space="preserve">Пояснення в аналогічні тим, що наведені до інших змін </w:t>
            </w:r>
            <w:proofErr w:type="spellStart"/>
            <w:r w:rsidRPr="004F3105">
              <w:rPr>
                <w:rFonts w:ascii="Times New Roman" w:eastAsia="Times New Roman" w:hAnsi="Times New Roman" w:cs="Times New Roman"/>
                <w:color w:val="000000"/>
                <w:sz w:val="24"/>
                <w:szCs w:val="24"/>
                <w:highlight w:val="white"/>
              </w:rPr>
              <w:t>Проєкту</w:t>
            </w:r>
            <w:proofErr w:type="spellEnd"/>
            <w:r w:rsidRPr="004F3105">
              <w:rPr>
                <w:rFonts w:ascii="Times New Roman" w:eastAsia="Times New Roman" w:hAnsi="Times New Roman" w:cs="Times New Roman"/>
                <w:color w:val="000000"/>
                <w:sz w:val="24"/>
                <w:szCs w:val="24"/>
                <w:highlight w:val="white"/>
              </w:rPr>
              <w:t>.</w:t>
            </w:r>
          </w:p>
          <w:p w:rsidR="004D69F1" w:rsidRPr="004F3105" w:rsidRDefault="004D69F1" w:rsidP="004D69F1">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highlight w:val="white"/>
              </w:rPr>
              <w:t>За відсутності такої норми, споживачу буде вигідно не допускати представників ОГРМ на об’єкт газоспоживання.</w:t>
            </w:r>
          </w:p>
        </w:tc>
        <w:tc>
          <w:tcPr>
            <w:tcW w:w="3679" w:type="dxa"/>
            <w:tcMar>
              <w:top w:w="57" w:type="dxa"/>
              <w:bottom w:w="57" w:type="dxa"/>
            </w:tcMar>
          </w:tcPr>
          <w:p w:rsidR="004D69F1" w:rsidRPr="004F3105" w:rsidRDefault="004D69F1" w:rsidP="004D69F1">
            <w:pPr>
              <w:tabs>
                <w:tab w:val="left" w:pos="5103"/>
              </w:tabs>
              <w:spacing w:before="240" w:line="276" w:lineRule="auto"/>
              <w:ind w:firstLine="351"/>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4D69F1" w:rsidRPr="004F3105" w:rsidRDefault="004D69F1" w:rsidP="004D69F1">
            <w:pPr>
              <w:tabs>
                <w:tab w:val="left" w:pos="5103"/>
              </w:tabs>
              <w:jc w:val="both"/>
              <w:rPr>
                <w:rFonts w:ascii="Times New Roman" w:hAnsi="Times New Roman" w:cs="Times New Roman"/>
                <w:sz w:val="24"/>
                <w:szCs w:val="24"/>
              </w:rPr>
            </w:pPr>
            <w:proofErr w:type="spellStart"/>
            <w:r w:rsidRPr="004F3105">
              <w:rPr>
                <w:rFonts w:ascii="Times New Roman" w:hAnsi="Times New Roman" w:cs="Times New Roman"/>
                <w:sz w:val="24"/>
                <w:szCs w:val="24"/>
              </w:rPr>
              <w:t>Проєктом</w:t>
            </w:r>
            <w:proofErr w:type="spellEnd"/>
            <w:r w:rsidRPr="004F3105">
              <w:rPr>
                <w:rFonts w:ascii="Times New Roman" w:hAnsi="Times New Roman" w:cs="Times New Roman"/>
                <w:sz w:val="24"/>
                <w:szCs w:val="24"/>
              </w:rPr>
              <w:t xml:space="preserve"> передбачається механізм компенсації витрат Оператора ГРМ на оплату несанкціонованих відборів Оператору ГТС, які були здійснені споживачами за відсутності постачальника.</w:t>
            </w: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Харківміськгаз</w:t>
            </w:r>
            <w:proofErr w:type="spellEnd"/>
            <w:r w:rsidRPr="004F3105">
              <w:rPr>
                <w:rFonts w:ascii="Times New Roman" w:eastAsia="Times New Roman" w:hAnsi="Times New Roman" w:cs="Times New Roman"/>
                <w:b/>
                <w:i/>
                <w:sz w:val="24"/>
                <w:szCs w:val="24"/>
              </w:rPr>
              <w:t>»</w:t>
            </w:r>
          </w:p>
          <w:p w:rsidR="004D69F1" w:rsidRPr="004F3105" w:rsidRDefault="004D69F1" w:rsidP="004D69F1">
            <w:pPr>
              <w:tabs>
                <w:tab w:val="left" w:pos="5103"/>
              </w:tabs>
              <w:ind w:firstLine="664"/>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Залишити чинну редакцію.</w:t>
            </w:r>
          </w:p>
          <w:p w:rsidR="004D69F1" w:rsidRPr="004F3105" w:rsidRDefault="004D69F1" w:rsidP="004D69F1">
            <w:pPr>
              <w:tabs>
                <w:tab w:val="left" w:pos="5103"/>
              </w:tabs>
              <w:ind w:firstLine="664"/>
              <w:jc w:val="center"/>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Обґрунтування.</w:t>
            </w:r>
          </w:p>
          <w:p w:rsidR="004D69F1" w:rsidRPr="004F3105" w:rsidRDefault="004D69F1" w:rsidP="004D69F1">
            <w:pPr>
              <w:tabs>
                <w:tab w:val="left" w:pos="5103"/>
              </w:tabs>
              <w:ind w:firstLine="709"/>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 xml:space="preserve">Пояснення в аналогічні тим, що наведені до інших змін </w:t>
            </w:r>
            <w:proofErr w:type="spellStart"/>
            <w:r w:rsidRPr="004F3105">
              <w:rPr>
                <w:rFonts w:ascii="Times New Roman" w:eastAsia="Times New Roman" w:hAnsi="Times New Roman" w:cs="Times New Roman"/>
                <w:color w:val="000000"/>
                <w:sz w:val="24"/>
                <w:szCs w:val="24"/>
                <w:highlight w:val="white"/>
              </w:rPr>
              <w:t>Проєкту</w:t>
            </w:r>
            <w:proofErr w:type="spellEnd"/>
            <w:r w:rsidRPr="004F3105">
              <w:rPr>
                <w:rFonts w:ascii="Times New Roman" w:eastAsia="Times New Roman" w:hAnsi="Times New Roman" w:cs="Times New Roman"/>
                <w:color w:val="000000"/>
                <w:sz w:val="24"/>
                <w:szCs w:val="24"/>
                <w:highlight w:val="white"/>
              </w:rPr>
              <w:t>.</w:t>
            </w:r>
          </w:p>
          <w:p w:rsidR="004D69F1" w:rsidRPr="004F3105" w:rsidRDefault="004D69F1" w:rsidP="004D69F1">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highlight w:val="white"/>
              </w:rPr>
              <w:t>За відсутності такої норми, споживачу буде вигідно не допускати представників ОГРМ на об’єкт газоспоживання.</w:t>
            </w:r>
          </w:p>
        </w:tc>
        <w:tc>
          <w:tcPr>
            <w:tcW w:w="3679" w:type="dxa"/>
            <w:tcMar>
              <w:top w:w="57" w:type="dxa"/>
              <w:bottom w:w="57" w:type="dxa"/>
            </w:tcMar>
          </w:tcPr>
          <w:p w:rsidR="004D69F1" w:rsidRPr="004F3105" w:rsidRDefault="004D69F1" w:rsidP="004D69F1">
            <w:pPr>
              <w:tabs>
                <w:tab w:val="left" w:pos="5103"/>
              </w:tabs>
              <w:spacing w:before="240" w:line="276" w:lineRule="auto"/>
              <w:ind w:firstLine="351"/>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4D69F1" w:rsidRPr="004F3105" w:rsidRDefault="004D69F1" w:rsidP="004D69F1">
            <w:pPr>
              <w:tabs>
                <w:tab w:val="left" w:pos="5103"/>
              </w:tabs>
              <w:jc w:val="both"/>
              <w:rPr>
                <w:rFonts w:ascii="Times New Roman" w:hAnsi="Times New Roman" w:cs="Times New Roman"/>
                <w:sz w:val="24"/>
                <w:szCs w:val="24"/>
              </w:rPr>
            </w:pPr>
            <w:proofErr w:type="spellStart"/>
            <w:r w:rsidRPr="004F3105">
              <w:rPr>
                <w:rFonts w:ascii="Times New Roman" w:hAnsi="Times New Roman" w:cs="Times New Roman"/>
                <w:sz w:val="24"/>
                <w:szCs w:val="24"/>
              </w:rPr>
              <w:t>Проєктом</w:t>
            </w:r>
            <w:proofErr w:type="spellEnd"/>
            <w:r w:rsidRPr="004F3105">
              <w:rPr>
                <w:rFonts w:ascii="Times New Roman" w:hAnsi="Times New Roman" w:cs="Times New Roman"/>
                <w:sz w:val="24"/>
                <w:szCs w:val="24"/>
              </w:rPr>
              <w:t xml:space="preserve"> передбачається механізм компенсації витрат Оператора ГРМ на оплату несанкціонованих відборів Оператору ГТС, які були здійснені споживачами за відсутності постачальника.</w:t>
            </w: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«Київгаз»</w:t>
            </w:r>
          </w:p>
          <w:p w:rsidR="004D69F1" w:rsidRPr="004F3105" w:rsidRDefault="004D69F1" w:rsidP="004D69F1">
            <w:pPr>
              <w:tabs>
                <w:tab w:val="left" w:pos="5103"/>
              </w:tabs>
              <w:ind w:firstLine="664"/>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Залишити чинну редакцію</w:t>
            </w:r>
          </w:p>
          <w:p w:rsidR="004D69F1" w:rsidRPr="004F3105" w:rsidRDefault="004D69F1" w:rsidP="004D69F1">
            <w:pPr>
              <w:tabs>
                <w:tab w:val="left" w:pos="5103"/>
              </w:tabs>
              <w:ind w:firstLine="664"/>
              <w:jc w:val="center"/>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Обґрунтування.</w:t>
            </w:r>
          </w:p>
          <w:p w:rsidR="004D69F1" w:rsidRPr="004F3105" w:rsidRDefault="004D69F1" w:rsidP="004D69F1">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color w:val="000000"/>
                <w:sz w:val="24"/>
                <w:szCs w:val="24"/>
              </w:rPr>
              <w:t xml:space="preserve">Пояснення в сукупності аналогічні тим, що наведені до інших змін </w:t>
            </w:r>
            <w:proofErr w:type="spellStart"/>
            <w:r w:rsidRPr="004F3105">
              <w:rPr>
                <w:rFonts w:ascii="Times New Roman" w:eastAsia="Times New Roman" w:hAnsi="Times New Roman" w:cs="Times New Roman"/>
                <w:color w:val="000000"/>
                <w:sz w:val="24"/>
                <w:szCs w:val="24"/>
              </w:rPr>
              <w:t>Проєкту</w:t>
            </w:r>
            <w:proofErr w:type="spellEnd"/>
            <w:r w:rsidRPr="004F3105">
              <w:rPr>
                <w:rFonts w:ascii="Times New Roman" w:eastAsia="Times New Roman" w:hAnsi="Times New Roman" w:cs="Times New Roman"/>
                <w:color w:val="000000"/>
                <w:sz w:val="24"/>
                <w:szCs w:val="24"/>
              </w:rPr>
              <w:t>.</w:t>
            </w:r>
          </w:p>
        </w:tc>
        <w:tc>
          <w:tcPr>
            <w:tcW w:w="3679" w:type="dxa"/>
            <w:tcMar>
              <w:top w:w="57" w:type="dxa"/>
              <w:bottom w:w="57" w:type="dxa"/>
            </w:tcMar>
          </w:tcPr>
          <w:p w:rsidR="004D69F1" w:rsidRPr="004F3105" w:rsidRDefault="004D69F1" w:rsidP="004D69F1">
            <w:pPr>
              <w:tabs>
                <w:tab w:val="left" w:pos="5103"/>
              </w:tabs>
              <w:spacing w:before="240" w:line="276" w:lineRule="auto"/>
              <w:ind w:firstLine="351"/>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4D69F1" w:rsidRPr="004F3105" w:rsidRDefault="004D69F1" w:rsidP="004D69F1">
            <w:pPr>
              <w:tabs>
                <w:tab w:val="left" w:pos="5103"/>
              </w:tabs>
              <w:jc w:val="both"/>
              <w:rPr>
                <w:rFonts w:ascii="Times New Roman" w:hAnsi="Times New Roman" w:cs="Times New Roman"/>
                <w:sz w:val="24"/>
                <w:szCs w:val="24"/>
              </w:rPr>
            </w:pPr>
            <w:proofErr w:type="spellStart"/>
            <w:r w:rsidRPr="004F3105">
              <w:rPr>
                <w:rFonts w:ascii="Times New Roman" w:hAnsi="Times New Roman" w:cs="Times New Roman"/>
                <w:sz w:val="24"/>
                <w:szCs w:val="24"/>
              </w:rPr>
              <w:t>Проєктом</w:t>
            </w:r>
            <w:proofErr w:type="spellEnd"/>
            <w:r w:rsidRPr="004F3105">
              <w:rPr>
                <w:rFonts w:ascii="Times New Roman" w:hAnsi="Times New Roman" w:cs="Times New Roman"/>
                <w:sz w:val="24"/>
                <w:szCs w:val="24"/>
              </w:rPr>
              <w:t xml:space="preserve"> передбачається механізм компенсації витрат Оператора ГРМ на оплату несанкціонованих відборів Оператору ГТС, які були здійснені споживачами за відсутності постачальника.</w:t>
            </w: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rPr>
            </w:pPr>
            <w:proofErr w:type="spellStart"/>
            <w:r w:rsidRPr="004F3105">
              <w:rPr>
                <w:rFonts w:ascii="Times New Roman" w:eastAsia="Times New Roman" w:hAnsi="Times New Roman" w:cs="Times New Roman"/>
                <w:b/>
                <w:i/>
                <w:sz w:val="24"/>
                <w:szCs w:val="24"/>
              </w:rPr>
              <w:t>Бакулін</w:t>
            </w:r>
            <w:proofErr w:type="spellEnd"/>
            <w:r w:rsidRPr="004F3105">
              <w:rPr>
                <w:rFonts w:ascii="Times New Roman" w:eastAsia="Times New Roman" w:hAnsi="Times New Roman" w:cs="Times New Roman"/>
                <w:b/>
                <w:i/>
                <w:sz w:val="24"/>
                <w:szCs w:val="24"/>
              </w:rPr>
              <w:t xml:space="preserve"> О. Ю.</w:t>
            </w:r>
          </w:p>
          <w:p w:rsidR="004D69F1" w:rsidRPr="004F3105" w:rsidRDefault="004D69F1" w:rsidP="004D69F1">
            <w:pPr>
              <w:tabs>
                <w:tab w:val="left" w:pos="5103"/>
              </w:tabs>
              <w:ind w:firstLine="664"/>
              <w:jc w:val="both"/>
              <w:rPr>
                <w:rFonts w:ascii="Times New Roman" w:eastAsia="Times New Roman" w:hAnsi="Times New Roman" w:cs="Times New Roman"/>
                <w:b/>
                <w:i/>
                <w:sz w:val="24"/>
                <w:szCs w:val="24"/>
                <w:u w:val="single"/>
              </w:rPr>
            </w:pPr>
            <w:r w:rsidRPr="004F3105">
              <w:rPr>
                <w:rFonts w:ascii="Times New Roman" w:eastAsia="Times New Roman" w:hAnsi="Times New Roman" w:cs="Times New Roman"/>
                <w:b/>
                <w:i/>
                <w:sz w:val="24"/>
                <w:szCs w:val="24"/>
                <w:u w:val="single"/>
              </w:rPr>
              <w:t>Підтримую.</w:t>
            </w:r>
          </w:p>
          <w:p w:rsidR="004D69F1" w:rsidRPr="004F3105" w:rsidRDefault="004D69F1" w:rsidP="004D69F1">
            <w:pPr>
              <w:tabs>
                <w:tab w:val="left" w:pos="5103"/>
              </w:tabs>
              <w:ind w:firstLine="664"/>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4D69F1" w:rsidRPr="004F3105" w:rsidRDefault="004D69F1" w:rsidP="004D69F1">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Явно незаконна норма.</w:t>
            </w:r>
          </w:p>
        </w:tc>
        <w:tc>
          <w:tcPr>
            <w:tcW w:w="3679" w:type="dxa"/>
            <w:tcMar>
              <w:top w:w="57" w:type="dxa"/>
              <w:bottom w:w="57" w:type="dxa"/>
            </w:tcMar>
          </w:tcPr>
          <w:p w:rsidR="004D69F1" w:rsidRPr="004F3105" w:rsidRDefault="004D69F1" w:rsidP="004D69F1">
            <w:pPr>
              <w:tabs>
                <w:tab w:val="left" w:pos="5103"/>
              </w:tabs>
              <w:jc w:val="center"/>
              <w:rPr>
                <w:rFonts w:ascii="Times New Roman" w:hAnsi="Times New Roman" w:cs="Times New Roman"/>
                <w:b/>
                <w:sz w:val="24"/>
                <w:szCs w:val="24"/>
              </w:rPr>
            </w:pPr>
            <w:r w:rsidRPr="004F3105">
              <w:rPr>
                <w:rFonts w:ascii="Times New Roman" w:hAnsi="Times New Roman" w:cs="Times New Roman"/>
                <w:b/>
                <w:sz w:val="24"/>
                <w:szCs w:val="24"/>
              </w:rPr>
              <w:t>Попередньо приймається</w:t>
            </w:r>
          </w:p>
          <w:p w:rsidR="004D69F1" w:rsidRPr="004F3105" w:rsidRDefault="004D69F1" w:rsidP="004D69F1">
            <w:pPr>
              <w:tabs>
                <w:tab w:val="left" w:pos="5103"/>
              </w:tabs>
              <w:jc w:val="center"/>
              <w:rPr>
                <w:rFonts w:ascii="Times New Roman" w:hAnsi="Times New Roman" w:cs="Times New Roman"/>
                <w:sz w:val="24"/>
                <w:szCs w:val="24"/>
              </w:rPr>
            </w:pP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ТОВ «Нові енергетичні проекти»</w:t>
            </w:r>
          </w:p>
          <w:p w:rsidR="004D69F1" w:rsidRPr="004F3105" w:rsidRDefault="004D69F1" w:rsidP="004D69F1">
            <w:pPr>
              <w:tabs>
                <w:tab w:val="left" w:pos="5103"/>
              </w:tabs>
              <w:ind w:firstLine="664"/>
              <w:jc w:val="both"/>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u w:val="single"/>
              </w:rPr>
              <w:t>Підтримую.</w:t>
            </w:r>
          </w:p>
          <w:p w:rsidR="004D69F1" w:rsidRPr="004F3105" w:rsidRDefault="004D69F1" w:rsidP="004D69F1">
            <w:pPr>
              <w:tabs>
                <w:tab w:val="left" w:pos="5103"/>
              </w:tabs>
              <w:ind w:firstLine="664"/>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4D69F1" w:rsidRPr="004F3105" w:rsidRDefault="004D69F1" w:rsidP="004D69F1">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Явно незаконна норма.</w:t>
            </w:r>
          </w:p>
        </w:tc>
        <w:tc>
          <w:tcPr>
            <w:tcW w:w="3679" w:type="dxa"/>
            <w:tcMar>
              <w:top w:w="57" w:type="dxa"/>
              <w:bottom w:w="57" w:type="dxa"/>
            </w:tcMar>
          </w:tcPr>
          <w:p w:rsidR="004D69F1" w:rsidRPr="004F3105" w:rsidRDefault="004D69F1" w:rsidP="004D69F1">
            <w:pPr>
              <w:tabs>
                <w:tab w:val="left" w:pos="5103"/>
              </w:tabs>
              <w:jc w:val="center"/>
              <w:rPr>
                <w:rFonts w:ascii="Times New Roman" w:hAnsi="Times New Roman" w:cs="Times New Roman"/>
                <w:b/>
                <w:sz w:val="24"/>
                <w:szCs w:val="24"/>
              </w:rPr>
            </w:pPr>
            <w:r w:rsidRPr="004F3105">
              <w:rPr>
                <w:rFonts w:ascii="Times New Roman" w:hAnsi="Times New Roman" w:cs="Times New Roman"/>
                <w:b/>
                <w:sz w:val="24"/>
                <w:szCs w:val="24"/>
              </w:rPr>
              <w:t>Попередньо приймається</w:t>
            </w:r>
          </w:p>
          <w:p w:rsidR="004D69F1" w:rsidRPr="004F3105" w:rsidRDefault="004D69F1" w:rsidP="004D69F1">
            <w:pPr>
              <w:tabs>
                <w:tab w:val="left" w:pos="5103"/>
              </w:tabs>
              <w:jc w:val="center"/>
              <w:rPr>
                <w:rFonts w:ascii="Times New Roman" w:hAnsi="Times New Roman" w:cs="Times New Roman"/>
                <w:sz w:val="24"/>
                <w:szCs w:val="24"/>
              </w:rPr>
            </w:pPr>
          </w:p>
        </w:tc>
      </w:tr>
      <w:tr w:rsidR="004D69F1" w:rsidRPr="004F3105" w:rsidTr="00695776">
        <w:trPr>
          <w:trHeight w:val="20"/>
          <w:jc w:val="center"/>
        </w:trPr>
        <w:tc>
          <w:tcPr>
            <w:tcW w:w="15730" w:type="dxa"/>
            <w:gridSpan w:val="4"/>
            <w:tcMar>
              <w:top w:w="57" w:type="dxa"/>
              <w:bottom w:w="57" w:type="dxa"/>
            </w:tcMar>
          </w:tcPr>
          <w:p w:rsidR="004D69F1" w:rsidRPr="004F3105" w:rsidRDefault="004D69F1" w:rsidP="004D69F1">
            <w:pPr>
              <w:tabs>
                <w:tab w:val="left" w:pos="5103"/>
              </w:tabs>
              <w:jc w:val="center"/>
              <w:rPr>
                <w:rFonts w:ascii="Times New Roman" w:eastAsia="Times New Roman" w:hAnsi="Times New Roman" w:cs="Times New Roman"/>
                <w:sz w:val="24"/>
                <w:szCs w:val="24"/>
              </w:rPr>
            </w:pPr>
            <w:r w:rsidRPr="004F3105">
              <w:rPr>
                <w:rFonts w:ascii="Times New Roman" w:eastAsia="Times New Roman" w:hAnsi="Times New Roman" w:cs="Times New Roman"/>
                <w:b/>
                <w:color w:val="000000"/>
                <w:sz w:val="24"/>
                <w:szCs w:val="24"/>
                <w:highlight w:val="white"/>
              </w:rPr>
              <w:t>XI. ПОРЯДОК ПЕРЕРАХУНКУ (ДОНАРАХУВАННЯ) ПЕРЕРАХУНКУ (ДОНАРАХУВАННЯ) АБО ЗМІНИ РЕЖИМУ НАРАХУВАННЯ ОБ’ЄМІВ ПРИРОДНОГО ГАЗУ У РАЗІ ВИЯВЛЕННЯ ПОРУШЕНЬ ВИМОГ ЦЬОГО КОДЕКСУ</w:t>
            </w:r>
          </w:p>
        </w:tc>
      </w:tr>
      <w:tr w:rsidR="004D69F1" w:rsidRPr="004F3105" w:rsidTr="00695776">
        <w:trPr>
          <w:trHeight w:val="20"/>
          <w:jc w:val="center"/>
        </w:trPr>
        <w:tc>
          <w:tcPr>
            <w:tcW w:w="15730" w:type="dxa"/>
            <w:gridSpan w:val="4"/>
            <w:tcMar>
              <w:top w:w="57" w:type="dxa"/>
              <w:bottom w:w="57" w:type="dxa"/>
            </w:tcMar>
          </w:tcPr>
          <w:p w:rsidR="004D69F1" w:rsidRPr="004F3105" w:rsidRDefault="004D69F1" w:rsidP="004D69F1">
            <w:pPr>
              <w:pBdr>
                <w:top w:val="nil"/>
                <w:left w:val="nil"/>
                <w:bottom w:val="nil"/>
                <w:right w:val="nil"/>
                <w:between w:val="nil"/>
              </w:pBdr>
              <w:shd w:val="clear" w:color="auto" w:fill="FFFFFF"/>
              <w:tabs>
                <w:tab w:val="left" w:pos="5103"/>
              </w:tabs>
              <w:ind w:firstLine="450"/>
              <w:jc w:val="center"/>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2. Види порушень, внаслідок яких здійснюється перерахунок (донарахування) об’ємів природного газу або зміна їх режиму нарахування</w:t>
            </w:r>
          </w:p>
          <w:p w:rsidR="004D69F1" w:rsidRPr="004F3105" w:rsidRDefault="004D69F1" w:rsidP="004D69F1">
            <w:pPr>
              <w:tabs>
                <w:tab w:val="left" w:pos="5103"/>
              </w:tabs>
              <w:jc w:val="center"/>
              <w:rPr>
                <w:rFonts w:ascii="Times New Roman" w:eastAsia="Times New Roman" w:hAnsi="Times New Roman" w:cs="Times New Roman"/>
                <w:sz w:val="24"/>
                <w:szCs w:val="24"/>
              </w:rPr>
            </w:pPr>
          </w:p>
        </w:tc>
      </w:tr>
      <w:tr w:rsidR="004D69F1" w:rsidRPr="004F3105" w:rsidTr="00695776">
        <w:trPr>
          <w:trHeight w:val="20"/>
          <w:jc w:val="center"/>
        </w:trPr>
        <w:tc>
          <w:tcPr>
            <w:tcW w:w="5320" w:type="dxa"/>
            <w:vMerge w:val="restart"/>
            <w:tcMar>
              <w:top w:w="57" w:type="dxa"/>
              <w:bottom w:w="57" w:type="dxa"/>
            </w:tcMar>
          </w:tcPr>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 xml:space="preserve">1. До порушень споживача та несанкціонованого споживача, які кваліфікуються як несанкціонований відбір природного газу з ГРМ </w:t>
            </w:r>
            <w:r w:rsidRPr="004F3105">
              <w:rPr>
                <w:rFonts w:ascii="Times New Roman" w:eastAsia="Times New Roman" w:hAnsi="Times New Roman" w:cs="Times New Roman"/>
                <w:b/>
                <w:strike/>
                <w:color w:val="000000"/>
                <w:sz w:val="24"/>
                <w:szCs w:val="24"/>
                <w:highlight w:val="white"/>
              </w:rPr>
              <w:t>(крадіжка газу)</w:t>
            </w:r>
            <w:r w:rsidRPr="004F3105">
              <w:rPr>
                <w:rFonts w:ascii="Times New Roman" w:eastAsia="Times New Roman" w:hAnsi="Times New Roman" w:cs="Times New Roman"/>
                <w:color w:val="000000"/>
                <w:sz w:val="24"/>
                <w:szCs w:val="24"/>
                <w:highlight w:val="white"/>
              </w:rPr>
              <w:t xml:space="preserve"> та внаслідок яких щодо них здійснюється нарахування необлікованих об’ємів (обсягів) природного газу, належать:</w:t>
            </w:r>
          </w:p>
          <w:p w:rsidR="004D69F1" w:rsidRPr="004F3105" w:rsidRDefault="004D69F1" w:rsidP="004D69F1">
            <w:pPr>
              <w:pBdr>
                <w:top w:val="nil"/>
                <w:left w:val="nil"/>
                <w:bottom w:val="nil"/>
                <w:right w:val="nil"/>
                <w:between w:val="nil"/>
              </w:pBdr>
              <w:shd w:val="clear" w:color="auto" w:fill="FFFFFF"/>
              <w:tabs>
                <w:tab w:val="left" w:pos="5103"/>
              </w:tabs>
              <w:ind w:firstLine="450"/>
              <w:jc w:val="both"/>
              <w:rPr>
                <w:rFonts w:ascii="Times New Roman" w:eastAsia="Times New Roman" w:hAnsi="Times New Roman" w:cs="Times New Roman"/>
                <w:strike/>
                <w:color w:val="000000"/>
                <w:sz w:val="24"/>
                <w:szCs w:val="24"/>
              </w:rPr>
            </w:pPr>
            <w:r w:rsidRPr="004F3105">
              <w:rPr>
                <w:rFonts w:ascii="Times New Roman" w:eastAsia="Times New Roman" w:hAnsi="Times New Roman" w:cs="Times New Roman"/>
                <w:color w:val="000000"/>
                <w:sz w:val="24"/>
                <w:szCs w:val="24"/>
                <w:highlight w:val="white"/>
              </w:rPr>
              <w:t>…</w:t>
            </w: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Дніпрогаз</w:t>
            </w:r>
            <w:proofErr w:type="spellEnd"/>
            <w:r w:rsidRPr="004F3105">
              <w:rPr>
                <w:rFonts w:ascii="Times New Roman" w:eastAsia="Times New Roman" w:hAnsi="Times New Roman" w:cs="Times New Roman"/>
                <w:b/>
                <w:i/>
                <w:sz w:val="24"/>
                <w:szCs w:val="24"/>
              </w:rPr>
              <w:t>»</w:t>
            </w:r>
          </w:p>
          <w:p w:rsidR="004D69F1" w:rsidRPr="004F3105" w:rsidRDefault="004D69F1" w:rsidP="004D69F1">
            <w:pPr>
              <w:pBdr>
                <w:top w:val="nil"/>
                <w:left w:val="nil"/>
                <w:bottom w:val="nil"/>
                <w:right w:val="nil"/>
                <w:between w:val="nil"/>
              </w:pBdr>
              <w:tabs>
                <w:tab w:val="left" w:pos="5103"/>
              </w:tabs>
              <w:ind w:firstLine="709"/>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 xml:space="preserve">Засади </w:t>
            </w:r>
            <w:r w:rsidRPr="004F3105">
              <w:rPr>
                <w:rFonts w:ascii="Times New Roman" w:eastAsia="Times New Roman" w:hAnsi="Times New Roman" w:cs="Times New Roman"/>
                <w:color w:val="000000"/>
                <w:sz w:val="24"/>
                <w:szCs w:val="24"/>
              </w:rPr>
              <w:t>цивільно-правової відповідальності встановлюються законами України, Регулятор у запропонованих змінах виходить за межі своїх повноважень.</w:t>
            </w:r>
          </w:p>
          <w:p w:rsidR="004D69F1" w:rsidRPr="004F3105" w:rsidRDefault="004D69F1" w:rsidP="004D69F1">
            <w:pPr>
              <w:pBdr>
                <w:top w:val="nil"/>
                <w:left w:val="nil"/>
                <w:bottom w:val="nil"/>
                <w:right w:val="nil"/>
                <w:between w:val="nil"/>
              </w:pBdr>
              <w:tabs>
                <w:tab w:val="left" w:pos="5103"/>
              </w:tabs>
              <w:ind w:firstLine="709"/>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color w:val="000000"/>
                <w:sz w:val="24"/>
                <w:szCs w:val="24"/>
                <w:highlight w:val="white"/>
              </w:rPr>
              <w:t xml:space="preserve">Відповідно до ст.3 Закону України «Про Національну комісію, що здійснює державне регулювання у сферах енергетики та комунальних послуг» </w:t>
            </w:r>
            <w:r w:rsidRPr="004F3105">
              <w:rPr>
                <w:rFonts w:ascii="Times New Roman" w:eastAsia="Times New Roman" w:hAnsi="Times New Roman" w:cs="Times New Roman"/>
                <w:color w:val="000000"/>
                <w:sz w:val="24"/>
                <w:szCs w:val="24"/>
              </w:rPr>
              <w:t>НКРЕКП здійснює державне регулювання шляхом формування цінової і тарифної політики у сферах енергетики та комунальних послуг та реалізації відповідної політики у випадках, коли такі повноваження надані Регулятору законом, а відповідно до п</w:t>
            </w:r>
            <w:r w:rsidRPr="004F3105">
              <w:rPr>
                <w:rFonts w:ascii="Times New Roman" w:eastAsia="Times New Roman" w:hAnsi="Times New Roman" w:cs="Times New Roman"/>
                <w:color w:val="000000"/>
                <w:sz w:val="24"/>
                <w:szCs w:val="24"/>
                <w:highlight w:val="white"/>
              </w:rPr>
              <w:t xml:space="preserve">ункту 13 частини першої статті 17 - Регулятор </w:t>
            </w:r>
            <w:r w:rsidRPr="004F3105">
              <w:rPr>
                <w:rFonts w:ascii="Times New Roman" w:eastAsia="Times New Roman" w:hAnsi="Times New Roman" w:cs="Times New Roman"/>
                <w:color w:val="000000"/>
                <w:sz w:val="24"/>
                <w:szCs w:val="24"/>
              </w:rPr>
              <w:t>встановлює державні регульовані ціни і тарифи на товари (послуги) суб’єктів природних монополій та інших суб’єктів господарювання, що провадять діяльність на ринках у сферах енергетики та комунальних послуг, якщо відповідні повноваження надані Регулятору законом, та змінює їх за результатами перевірки або моніторингу.</w:t>
            </w:r>
          </w:p>
          <w:p w:rsidR="004D69F1" w:rsidRPr="004F3105" w:rsidRDefault="004D69F1" w:rsidP="004D69F1">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Вказане свідчить, що в Регулятора не має повноважень визначати які порушення є злочинами, адміністративними або дисциплінарними правопорушеннями, та яка відповідальність покладається на правопорушника.</w:t>
            </w:r>
          </w:p>
        </w:tc>
        <w:tc>
          <w:tcPr>
            <w:tcW w:w="3679" w:type="dxa"/>
            <w:tcMar>
              <w:top w:w="57" w:type="dxa"/>
              <w:bottom w:w="57" w:type="dxa"/>
            </w:tcMar>
          </w:tcPr>
          <w:p w:rsidR="004D69F1" w:rsidRPr="004F3105" w:rsidRDefault="004D69F1" w:rsidP="004D69F1">
            <w:pPr>
              <w:tabs>
                <w:tab w:val="left" w:pos="5103"/>
              </w:tabs>
              <w:jc w:val="both"/>
              <w:rPr>
                <w:rFonts w:ascii="Times New Roman" w:hAnsi="Times New Roman" w:cs="Times New Roman"/>
                <w:sz w:val="24"/>
                <w:szCs w:val="24"/>
              </w:rPr>
            </w:pPr>
            <w:r w:rsidRPr="004F3105">
              <w:rPr>
                <w:rFonts w:ascii="Times New Roman" w:hAnsi="Times New Roman" w:cs="Times New Roman"/>
                <w:b/>
                <w:sz w:val="24"/>
                <w:szCs w:val="24"/>
              </w:rPr>
              <w:t>Попередньо відхиляється</w:t>
            </w:r>
            <w:r w:rsidRPr="004F3105">
              <w:rPr>
                <w:rFonts w:ascii="Times New Roman" w:hAnsi="Times New Roman" w:cs="Times New Roman"/>
                <w:sz w:val="24"/>
                <w:szCs w:val="24"/>
              </w:rPr>
              <w:t xml:space="preserve"> у зв’язку з відсутністю тексту пропозицій.</w:t>
            </w:r>
          </w:p>
          <w:p w:rsidR="00F908FB" w:rsidRPr="004F3105" w:rsidRDefault="00F908FB" w:rsidP="004D69F1">
            <w:pPr>
              <w:tabs>
                <w:tab w:val="left" w:pos="5103"/>
              </w:tabs>
              <w:jc w:val="both"/>
              <w:rPr>
                <w:rFonts w:ascii="Times New Roman" w:hAnsi="Times New Roman" w:cs="Times New Roman"/>
                <w:sz w:val="24"/>
                <w:szCs w:val="24"/>
              </w:rPr>
            </w:pPr>
          </w:p>
          <w:p w:rsidR="00F908FB" w:rsidRPr="004F3105" w:rsidRDefault="00F908FB" w:rsidP="00F908FB">
            <w:pPr>
              <w:jc w:val="both"/>
              <w:rPr>
                <w:rFonts w:ascii="Times New Roman" w:eastAsia="Times New Roman" w:hAnsi="Times New Roman" w:cs="Times New Roman"/>
                <w:sz w:val="24"/>
                <w:szCs w:val="24"/>
              </w:rPr>
            </w:pPr>
            <w:proofErr w:type="spellStart"/>
            <w:r w:rsidRPr="004F3105">
              <w:rPr>
                <w:rFonts w:ascii="Times New Roman" w:eastAsia="Times New Roman" w:hAnsi="Times New Roman" w:cs="Times New Roman"/>
                <w:sz w:val="24"/>
                <w:szCs w:val="24"/>
              </w:rPr>
              <w:t>Проєктом</w:t>
            </w:r>
            <w:proofErr w:type="spellEnd"/>
            <w:r w:rsidRPr="004F3105">
              <w:rPr>
                <w:rFonts w:ascii="Times New Roman" w:eastAsia="Times New Roman" w:hAnsi="Times New Roman" w:cs="Times New Roman"/>
                <w:sz w:val="24"/>
                <w:szCs w:val="24"/>
              </w:rPr>
              <w:t xml:space="preserve"> не врегульовуються питання адміністративної відповідальності та не обмежуються норми законодавства, які врегульовують таку відповідальність.</w:t>
            </w:r>
          </w:p>
          <w:p w:rsidR="00F908FB" w:rsidRPr="004F3105" w:rsidRDefault="00F908FB" w:rsidP="004D69F1">
            <w:pPr>
              <w:tabs>
                <w:tab w:val="left" w:pos="5103"/>
              </w:tabs>
              <w:jc w:val="both"/>
              <w:rPr>
                <w:rFonts w:ascii="Times New Roman" w:hAnsi="Times New Roman" w:cs="Times New Roman"/>
                <w:sz w:val="24"/>
                <w:szCs w:val="24"/>
              </w:rPr>
            </w:pP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Дніпропетровськгаз</w:t>
            </w:r>
            <w:proofErr w:type="spellEnd"/>
            <w:r w:rsidRPr="004F3105">
              <w:rPr>
                <w:rFonts w:ascii="Times New Roman" w:eastAsia="Times New Roman" w:hAnsi="Times New Roman" w:cs="Times New Roman"/>
                <w:b/>
                <w:i/>
                <w:sz w:val="24"/>
                <w:szCs w:val="24"/>
              </w:rPr>
              <w:t>»</w:t>
            </w:r>
          </w:p>
          <w:p w:rsidR="004D69F1" w:rsidRPr="004F3105" w:rsidRDefault="004D69F1" w:rsidP="004D69F1">
            <w:pPr>
              <w:pBdr>
                <w:top w:val="nil"/>
                <w:left w:val="nil"/>
                <w:bottom w:val="nil"/>
                <w:right w:val="nil"/>
                <w:between w:val="nil"/>
              </w:pBdr>
              <w:tabs>
                <w:tab w:val="left" w:pos="5103"/>
              </w:tabs>
              <w:ind w:firstLine="709"/>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 xml:space="preserve">Засади </w:t>
            </w:r>
            <w:r w:rsidRPr="004F3105">
              <w:rPr>
                <w:rFonts w:ascii="Times New Roman" w:eastAsia="Times New Roman" w:hAnsi="Times New Roman" w:cs="Times New Roman"/>
                <w:color w:val="000000"/>
                <w:sz w:val="24"/>
                <w:szCs w:val="24"/>
              </w:rPr>
              <w:t xml:space="preserve">цивільно-правової відповідальності встановлюються законами України, Регулятор у запропонованих </w:t>
            </w:r>
            <w:proofErr w:type="spellStart"/>
            <w:r w:rsidRPr="004F3105">
              <w:rPr>
                <w:rFonts w:ascii="Times New Roman" w:eastAsia="Times New Roman" w:hAnsi="Times New Roman" w:cs="Times New Roman"/>
                <w:color w:val="000000"/>
                <w:sz w:val="24"/>
                <w:szCs w:val="24"/>
              </w:rPr>
              <w:t>змінахвиходить</w:t>
            </w:r>
            <w:proofErr w:type="spellEnd"/>
            <w:r w:rsidRPr="004F3105">
              <w:rPr>
                <w:rFonts w:ascii="Times New Roman" w:eastAsia="Times New Roman" w:hAnsi="Times New Roman" w:cs="Times New Roman"/>
                <w:color w:val="000000"/>
                <w:sz w:val="24"/>
                <w:szCs w:val="24"/>
              </w:rPr>
              <w:t xml:space="preserve"> за межі своїх повноважень.</w:t>
            </w:r>
          </w:p>
          <w:p w:rsidR="004D69F1" w:rsidRPr="004F3105" w:rsidRDefault="004D69F1" w:rsidP="004D69F1">
            <w:pPr>
              <w:pBdr>
                <w:top w:val="nil"/>
                <w:left w:val="nil"/>
                <w:bottom w:val="nil"/>
                <w:right w:val="nil"/>
                <w:between w:val="nil"/>
              </w:pBdr>
              <w:tabs>
                <w:tab w:val="left" w:pos="5103"/>
              </w:tabs>
              <w:ind w:firstLine="709"/>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color w:val="000000"/>
                <w:sz w:val="24"/>
                <w:szCs w:val="24"/>
                <w:highlight w:val="white"/>
              </w:rPr>
              <w:t xml:space="preserve">Відповідно до ст.3 Закону України «Про Національну комісію, що здійснює державне регулювання у сферах енергетики та комунальних послуг» </w:t>
            </w:r>
            <w:r w:rsidRPr="004F3105">
              <w:rPr>
                <w:rFonts w:ascii="Times New Roman" w:eastAsia="Times New Roman" w:hAnsi="Times New Roman" w:cs="Times New Roman"/>
                <w:color w:val="000000"/>
                <w:sz w:val="24"/>
                <w:szCs w:val="24"/>
              </w:rPr>
              <w:t>НКРЕКП здійснює державне регулювання шляхом формування цінової і тарифної політики у сферах енергетики та комунальних послуг та реалізації відповідної політики у випадках, коли такі повноваження надані Регулятору законом, а відповідно до п</w:t>
            </w:r>
            <w:r w:rsidRPr="004F3105">
              <w:rPr>
                <w:rFonts w:ascii="Times New Roman" w:eastAsia="Times New Roman" w:hAnsi="Times New Roman" w:cs="Times New Roman"/>
                <w:color w:val="000000"/>
                <w:sz w:val="24"/>
                <w:szCs w:val="24"/>
                <w:highlight w:val="white"/>
              </w:rPr>
              <w:t xml:space="preserve">ункту 13 частини першої статті 17 - Регулятор </w:t>
            </w:r>
            <w:r w:rsidRPr="004F3105">
              <w:rPr>
                <w:rFonts w:ascii="Times New Roman" w:eastAsia="Times New Roman" w:hAnsi="Times New Roman" w:cs="Times New Roman"/>
                <w:color w:val="000000"/>
                <w:sz w:val="24"/>
                <w:szCs w:val="24"/>
              </w:rPr>
              <w:t>встановлює державні регульовані ціни і тарифи на товари (послуги) суб’єктів природних монополій та інших суб’єктів господарювання, що провадять діяльність на ринках у сферах енергетики та комунальних послуг, якщо відповідні повноваження надані Регулятору законом, та змінює їх за результатами перевірки або моніторингу.</w:t>
            </w:r>
          </w:p>
          <w:p w:rsidR="004D69F1" w:rsidRPr="004F3105" w:rsidRDefault="004D69F1" w:rsidP="004D69F1">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Вказане свідчить, що в Регулятора не має повноважень визначати які порушення є злочинами, адміністративними або дисциплінарними правопорушеннями, та яка відповідальність покладається на правопорушника.</w:t>
            </w:r>
          </w:p>
        </w:tc>
        <w:tc>
          <w:tcPr>
            <w:tcW w:w="3679" w:type="dxa"/>
            <w:tcMar>
              <w:top w:w="57" w:type="dxa"/>
              <w:bottom w:w="57" w:type="dxa"/>
            </w:tcMar>
          </w:tcPr>
          <w:p w:rsidR="00CD0E40" w:rsidRPr="004F3105" w:rsidRDefault="00CD0E40" w:rsidP="00CD0E40">
            <w:pPr>
              <w:tabs>
                <w:tab w:val="left" w:pos="5103"/>
              </w:tabs>
              <w:jc w:val="both"/>
              <w:rPr>
                <w:rFonts w:ascii="Times New Roman" w:hAnsi="Times New Roman" w:cs="Times New Roman"/>
                <w:sz w:val="24"/>
                <w:szCs w:val="24"/>
              </w:rPr>
            </w:pPr>
            <w:r w:rsidRPr="004F3105">
              <w:rPr>
                <w:rFonts w:ascii="Times New Roman" w:hAnsi="Times New Roman" w:cs="Times New Roman"/>
                <w:b/>
                <w:sz w:val="24"/>
                <w:szCs w:val="24"/>
              </w:rPr>
              <w:t>Попередньо відхиляється</w:t>
            </w:r>
            <w:r w:rsidRPr="004F3105">
              <w:rPr>
                <w:rFonts w:ascii="Times New Roman" w:hAnsi="Times New Roman" w:cs="Times New Roman"/>
                <w:sz w:val="24"/>
                <w:szCs w:val="24"/>
              </w:rPr>
              <w:t xml:space="preserve"> у зв’язку з відсутністю тексту пропозицій.</w:t>
            </w:r>
          </w:p>
          <w:p w:rsidR="00CD0E40" w:rsidRPr="004F3105" w:rsidRDefault="00CD0E40" w:rsidP="00CD0E40">
            <w:pPr>
              <w:tabs>
                <w:tab w:val="left" w:pos="5103"/>
              </w:tabs>
              <w:jc w:val="both"/>
              <w:rPr>
                <w:rFonts w:ascii="Times New Roman" w:hAnsi="Times New Roman" w:cs="Times New Roman"/>
                <w:sz w:val="24"/>
                <w:szCs w:val="24"/>
              </w:rPr>
            </w:pPr>
          </w:p>
          <w:p w:rsidR="00CD0E40" w:rsidRPr="004F3105" w:rsidRDefault="00CD0E40" w:rsidP="00CD0E40">
            <w:pPr>
              <w:jc w:val="both"/>
              <w:rPr>
                <w:rFonts w:ascii="Times New Roman" w:eastAsia="Times New Roman" w:hAnsi="Times New Roman" w:cs="Times New Roman"/>
                <w:sz w:val="24"/>
                <w:szCs w:val="24"/>
              </w:rPr>
            </w:pPr>
            <w:proofErr w:type="spellStart"/>
            <w:r w:rsidRPr="004F3105">
              <w:rPr>
                <w:rFonts w:ascii="Times New Roman" w:eastAsia="Times New Roman" w:hAnsi="Times New Roman" w:cs="Times New Roman"/>
                <w:sz w:val="24"/>
                <w:szCs w:val="24"/>
              </w:rPr>
              <w:t>Проєктом</w:t>
            </w:r>
            <w:proofErr w:type="spellEnd"/>
            <w:r w:rsidRPr="004F3105">
              <w:rPr>
                <w:rFonts w:ascii="Times New Roman" w:eastAsia="Times New Roman" w:hAnsi="Times New Roman" w:cs="Times New Roman"/>
                <w:sz w:val="24"/>
                <w:szCs w:val="24"/>
              </w:rPr>
              <w:t xml:space="preserve"> не врегульовуються питання адміністративної відповідальності та не обмежуються норми законодавства, які врегульовують таку відповідальність.</w:t>
            </w:r>
          </w:p>
          <w:p w:rsidR="004D69F1" w:rsidRPr="004F3105" w:rsidRDefault="004D69F1" w:rsidP="004D69F1">
            <w:pPr>
              <w:tabs>
                <w:tab w:val="left" w:pos="5103"/>
              </w:tabs>
              <w:jc w:val="both"/>
              <w:rPr>
                <w:rFonts w:ascii="Times New Roman" w:hAnsi="Times New Roman" w:cs="Times New Roman"/>
                <w:sz w:val="24"/>
                <w:szCs w:val="24"/>
              </w:rPr>
            </w:pP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Харківгаз</w:t>
            </w:r>
            <w:proofErr w:type="spellEnd"/>
            <w:r w:rsidRPr="004F3105">
              <w:rPr>
                <w:rFonts w:ascii="Times New Roman" w:eastAsia="Times New Roman" w:hAnsi="Times New Roman" w:cs="Times New Roman"/>
                <w:b/>
                <w:i/>
                <w:sz w:val="24"/>
                <w:szCs w:val="24"/>
              </w:rPr>
              <w:t>»</w:t>
            </w:r>
          </w:p>
          <w:p w:rsidR="004D69F1" w:rsidRPr="004F3105" w:rsidRDefault="004D69F1" w:rsidP="004D69F1">
            <w:pPr>
              <w:pBdr>
                <w:top w:val="nil"/>
                <w:left w:val="nil"/>
                <w:bottom w:val="nil"/>
                <w:right w:val="nil"/>
                <w:between w:val="nil"/>
              </w:pBdr>
              <w:tabs>
                <w:tab w:val="left" w:pos="5103"/>
              </w:tabs>
              <w:ind w:firstLine="709"/>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 xml:space="preserve">Засади </w:t>
            </w:r>
            <w:r w:rsidRPr="004F3105">
              <w:rPr>
                <w:rFonts w:ascii="Times New Roman" w:eastAsia="Times New Roman" w:hAnsi="Times New Roman" w:cs="Times New Roman"/>
                <w:color w:val="000000"/>
                <w:sz w:val="24"/>
                <w:szCs w:val="24"/>
              </w:rPr>
              <w:t xml:space="preserve">цивільно-правової відповідальності встановлюються законами України, Регулятор у запропонованих </w:t>
            </w:r>
            <w:proofErr w:type="spellStart"/>
            <w:r w:rsidRPr="004F3105">
              <w:rPr>
                <w:rFonts w:ascii="Times New Roman" w:eastAsia="Times New Roman" w:hAnsi="Times New Roman" w:cs="Times New Roman"/>
                <w:color w:val="000000"/>
                <w:sz w:val="24"/>
                <w:szCs w:val="24"/>
              </w:rPr>
              <w:t>змінахвиходить</w:t>
            </w:r>
            <w:proofErr w:type="spellEnd"/>
            <w:r w:rsidRPr="004F3105">
              <w:rPr>
                <w:rFonts w:ascii="Times New Roman" w:eastAsia="Times New Roman" w:hAnsi="Times New Roman" w:cs="Times New Roman"/>
                <w:color w:val="000000"/>
                <w:sz w:val="24"/>
                <w:szCs w:val="24"/>
              </w:rPr>
              <w:t xml:space="preserve"> за межі своїх повноважень.</w:t>
            </w:r>
          </w:p>
          <w:p w:rsidR="004D69F1" w:rsidRPr="004F3105" w:rsidRDefault="004D69F1" w:rsidP="004D69F1">
            <w:pPr>
              <w:pBdr>
                <w:top w:val="nil"/>
                <w:left w:val="nil"/>
                <w:bottom w:val="nil"/>
                <w:right w:val="nil"/>
                <w:between w:val="nil"/>
              </w:pBdr>
              <w:tabs>
                <w:tab w:val="left" w:pos="5103"/>
              </w:tabs>
              <w:ind w:firstLine="709"/>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color w:val="000000"/>
                <w:sz w:val="24"/>
                <w:szCs w:val="24"/>
                <w:highlight w:val="white"/>
              </w:rPr>
              <w:t xml:space="preserve">Відповідно до ст.3 Закону України «Про Національну комісію, що здійснює державне регулювання у сферах енергетики та комунальних послуг» </w:t>
            </w:r>
            <w:r w:rsidRPr="004F3105">
              <w:rPr>
                <w:rFonts w:ascii="Times New Roman" w:eastAsia="Times New Roman" w:hAnsi="Times New Roman" w:cs="Times New Roman"/>
                <w:color w:val="000000"/>
                <w:sz w:val="24"/>
                <w:szCs w:val="24"/>
              </w:rPr>
              <w:t>НКРЕКП здійснює державне регулювання шляхом формування цінової і тарифної політики у сферах енергетики та комунальних послуг та реалізації відповідної політики у випадках, коли такі повноваження надані Регулятору законом, а відповідно до п</w:t>
            </w:r>
            <w:r w:rsidRPr="004F3105">
              <w:rPr>
                <w:rFonts w:ascii="Times New Roman" w:eastAsia="Times New Roman" w:hAnsi="Times New Roman" w:cs="Times New Roman"/>
                <w:color w:val="000000"/>
                <w:sz w:val="24"/>
                <w:szCs w:val="24"/>
                <w:highlight w:val="white"/>
              </w:rPr>
              <w:t xml:space="preserve">ункту 13 частини першої статті 17 - Регулятор </w:t>
            </w:r>
            <w:r w:rsidRPr="004F3105">
              <w:rPr>
                <w:rFonts w:ascii="Times New Roman" w:eastAsia="Times New Roman" w:hAnsi="Times New Roman" w:cs="Times New Roman"/>
                <w:color w:val="000000"/>
                <w:sz w:val="24"/>
                <w:szCs w:val="24"/>
              </w:rPr>
              <w:t>встановлює державні регульовані ціни і тарифи на товари (послуги) суб’єктів природних монополій та інших суб’єктів господарювання, що провадять діяльність на ринках у сферах енергетики та комунальних послуг, якщо відповідні повноваження надані Регулятору законом, та змінює їх за результатами перевірки або моніторингу.</w:t>
            </w:r>
          </w:p>
          <w:p w:rsidR="004D69F1" w:rsidRPr="004F3105" w:rsidRDefault="004D69F1" w:rsidP="004D69F1">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Вказане свідчить, що в Регулятора не має повноважень визначати які порушення є злочинами, адміністративними або дисциплінарними правопорушеннями, та яка відповідальність покладається на правопорушника.</w:t>
            </w:r>
          </w:p>
        </w:tc>
        <w:tc>
          <w:tcPr>
            <w:tcW w:w="3679" w:type="dxa"/>
            <w:tcMar>
              <w:top w:w="57" w:type="dxa"/>
              <w:bottom w:w="57" w:type="dxa"/>
            </w:tcMar>
          </w:tcPr>
          <w:p w:rsidR="00CD0E40" w:rsidRPr="004F3105" w:rsidRDefault="00CD0E40" w:rsidP="00CD0E40">
            <w:pPr>
              <w:tabs>
                <w:tab w:val="left" w:pos="5103"/>
              </w:tabs>
              <w:jc w:val="both"/>
              <w:rPr>
                <w:rFonts w:ascii="Times New Roman" w:hAnsi="Times New Roman" w:cs="Times New Roman"/>
                <w:sz w:val="24"/>
                <w:szCs w:val="24"/>
              </w:rPr>
            </w:pPr>
            <w:r w:rsidRPr="004F3105">
              <w:rPr>
                <w:rFonts w:ascii="Times New Roman" w:hAnsi="Times New Roman" w:cs="Times New Roman"/>
                <w:b/>
                <w:sz w:val="24"/>
                <w:szCs w:val="24"/>
              </w:rPr>
              <w:t>Попередньо відхиляється</w:t>
            </w:r>
            <w:r w:rsidRPr="004F3105">
              <w:rPr>
                <w:rFonts w:ascii="Times New Roman" w:hAnsi="Times New Roman" w:cs="Times New Roman"/>
                <w:sz w:val="24"/>
                <w:szCs w:val="24"/>
              </w:rPr>
              <w:t xml:space="preserve"> у зв’язку з відсутністю тексту пропозицій.</w:t>
            </w:r>
          </w:p>
          <w:p w:rsidR="00CD0E40" w:rsidRPr="004F3105" w:rsidRDefault="00CD0E40" w:rsidP="00CD0E40">
            <w:pPr>
              <w:tabs>
                <w:tab w:val="left" w:pos="5103"/>
              </w:tabs>
              <w:jc w:val="both"/>
              <w:rPr>
                <w:rFonts w:ascii="Times New Roman" w:hAnsi="Times New Roman" w:cs="Times New Roman"/>
                <w:sz w:val="24"/>
                <w:szCs w:val="24"/>
              </w:rPr>
            </w:pPr>
          </w:p>
          <w:p w:rsidR="00CD0E40" w:rsidRPr="004F3105" w:rsidRDefault="00CD0E40" w:rsidP="00CD0E40">
            <w:pPr>
              <w:jc w:val="both"/>
              <w:rPr>
                <w:rFonts w:ascii="Times New Roman" w:eastAsia="Times New Roman" w:hAnsi="Times New Roman" w:cs="Times New Roman"/>
                <w:sz w:val="24"/>
                <w:szCs w:val="24"/>
              </w:rPr>
            </w:pPr>
            <w:proofErr w:type="spellStart"/>
            <w:r w:rsidRPr="004F3105">
              <w:rPr>
                <w:rFonts w:ascii="Times New Roman" w:eastAsia="Times New Roman" w:hAnsi="Times New Roman" w:cs="Times New Roman"/>
                <w:sz w:val="24"/>
                <w:szCs w:val="24"/>
              </w:rPr>
              <w:t>Проєктом</w:t>
            </w:r>
            <w:proofErr w:type="spellEnd"/>
            <w:r w:rsidRPr="004F3105">
              <w:rPr>
                <w:rFonts w:ascii="Times New Roman" w:eastAsia="Times New Roman" w:hAnsi="Times New Roman" w:cs="Times New Roman"/>
                <w:sz w:val="24"/>
                <w:szCs w:val="24"/>
              </w:rPr>
              <w:t xml:space="preserve"> не врегульовуються питання адміністративної відповідальності та не обмежуються норми законодавства, які врегульовують таку відповідальність.</w:t>
            </w:r>
          </w:p>
          <w:p w:rsidR="004D69F1" w:rsidRPr="004F3105" w:rsidRDefault="004D69F1" w:rsidP="004D69F1">
            <w:pPr>
              <w:tabs>
                <w:tab w:val="left" w:pos="5103"/>
              </w:tabs>
              <w:jc w:val="both"/>
              <w:rPr>
                <w:rFonts w:ascii="Times New Roman" w:hAnsi="Times New Roman" w:cs="Times New Roman"/>
                <w:sz w:val="24"/>
                <w:szCs w:val="24"/>
              </w:rPr>
            </w:pP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Харківміськгаз</w:t>
            </w:r>
            <w:proofErr w:type="spellEnd"/>
            <w:r w:rsidRPr="004F3105">
              <w:rPr>
                <w:rFonts w:ascii="Times New Roman" w:eastAsia="Times New Roman" w:hAnsi="Times New Roman" w:cs="Times New Roman"/>
                <w:b/>
                <w:i/>
                <w:sz w:val="24"/>
                <w:szCs w:val="24"/>
              </w:rPr>
              <w:t>»</w:t>
            </w:r>
          </w:p>
          <w:p w:rsidR="004D69F1" w:rsidRPr="004F3105" w:rsidRDefault="004D69F1" w:rsidP="004D69F1">
            <w:pPr>
              <w:pBdr>
                <w:top w:val="nil"/>
                <w:left w:val="nil"/>
                <w:bottom w:val="nil"/>
                <w:right w:val="nil"/>
                <w:between w:val="nil"/>
              </w:pBdr>
              <w:tabs>
                <w:tab w:val="left" w:pos="5103"/>
              </w:tabs>
              <w:ind w:firstLine="709"/>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 xml:space="preserve">Засади </w:t>
            </w:r>
            <w:r w:rsidRPr="004F3105">
              <w:rPr>
                <w:rFonts w:ascii="Times New Roman" w:eastAsia="Times New Roman" w:hAnsi="Times New Roman" w:cs="Times New Roman"/>
                <w:color w:val="000000"/>
                <w:sz w:val="24"/>
                <w:szCs w:val="24"/>
              </w:rPr>
              <w:t xml:space="preserve">цивільно-правової відповідальності встановлюються законами України, Регулятор у запропонованих </w:t>
            </w:r>
            <w:proofErr w:type="spellStart"/>
            <w:r w:rsidRPr="004F3105">
              <w:rPr>
                <w:rFonts w:ascii="Times New Roman" w:eastAsia="Times New Roman" w:hAnsi="Times New Roman" w:cs="Times New Roman"/>
                <w:color w:val="000000"/>
                <w:sz w:val="24"/>
                <w:szCs w:val="24"/>
              </w:rPr>
              <w:t>змінахвиходить</w:t>
            </w:r>
            <w:proofErr w:type="spellEnd"/>
            <w:r w:rsidRPr="004F3105">
              <w:rPr>
                <w:rFonts w:ascii="Times New Roman" w:eastAsia="Times New Roman" w:hAnsi="Times New Roman" w:cs="Times New Roman"/>
                <w:color w:val="000000"/>
                <w:sz w:val="24"/>
                <w:szCs w:val="24"/>
              </w:rPr>
              <w:t xml:space="preserve"> за межі своїх повноважень.</w:t>
            </w:r>
          </w:p>
          <w:p w:rsidR="004D69F1" w:rsidRPr="004F3105" w:rsidRDefault="004D69F1" w:rsidP="004D69F1">
            <w:pPr>
              <w:pBdr>
                <w:top w:val="nil"/>
                <w:left w:val="nil"/>
                <w:bottom w:val="nil"/>
                <w:right w:val="nil"/>
                <w:between w:val="nil"/>
              </w:pBdr>
              <w:tabs>
                <w:tab w:val="left" w:pos="5103"/>
              </w:tabs>
              <w:ind w:firstLine="709"/>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color w:val="000000"/>
                <w:sz w:val="24"/>
                <w:szCs w:val="24"/>
                <w:highlight w:val="white"/>
              </w:rPr>
              <w:t xml:space="preserve">Відповідно до ст.3 Закону України «Про Національну комісію, що здійснює державне регулювання у сферах енергетики та комунальних послуг» </w:t>
            </w:r>
            <w:r w:rsidRPr="004F3105">
              <w:rPr>
                <w:rFonts w:ascii="Times New Roman" w:eastAsia="Times New Roman" w:hAnsi="Times New Roman" w:cs="Times New Roman"/>
                <w:color w:val="000000"/>
                <w:sz w:val="24"/>
                <w:szCs w:val="24"/>
              </w:rPr>
              <w:t>НКРЕКП здійснює державне регулювання шляхом формування цінової і тарифної політики у сферах енергетики та комунальних послуг та реалізації відповідної політики у випадках, коли такі повноваження надані Регулятору законом, а відповідно до п</w:t>
            </w:r>
            <w:r w:rsidRPr="004F3105">
              <w:rPr>
                <w:rFonts w:ascii="Times New Roman" w:eastAsia="Times New Roman" w:hAnsi="Times New Roman" w:cs="Times New Roman"/>
                <w:color w:val="000000"/>
                <w:sz w:val="24"/>
                <w:szCs w:val="24"/>
                <w:highlight w:val="white"/>
              </w:rPr>
              <w:t xml:space="preserve">ункту 13 частини першої статті 17 - Регулятор </w:t>
            </w:r>
            <w:r w:rsidRPr="004F3105">
              <w:rPr>
                <w:rFonts w:ascii="Times New Roman" w:eastAsia="Times New Roman" w:hAnsi="Times New Roman" w:cs="Times New Roman"/>
                <w:color w:val="000000"/>
                <w:sz w:val="24"/>
                <w:szCs w:val="24"/>
              </w:rPr>
              <w:t>встановлює державні регульовані ціни і тарифи на товари (послуги) суб’єктів природних монополій та інших суб’єктів господарювання, що провадять діяльність на ринках у сферах енергетики та комунальних послуг, якщо відповідні повноваження надані Регулятору законом, та змінює їх за результатами перевірки або моніторингу.</w:t>
            </w:r>
          </w:p>
          <w:p w:rsidR="004D69F1" w:rsidRPr="004F3105" w:rsidRDefault="004D69F1" w:rsidP="004D69F1">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Вказане свідчить, що в Регулятора не має повноважень визначати які порушення є злочинами, адміністративними або дисциплінарними правопорушеннями, та яка відповідальність покладається на правопорушника.</w:t>
            </w:r>
          </w:p>
        </w:tc>
        <w:tc>
          <w:tcPr>
            <w:tcW w:w="3679" w:type="dxa"/>
            <w:tcMar>
              <w:top w:w="57" w:type="dxa"/>
              <w:bottom w:w="57" w:type="dxa"/>
            </w:tcMar>
          </w:tcPr>
          <w:p w:rsidR="00CD0E40" w:rsidRPr="004F3105" w:rsidRDefault="00CD0E40" w:rsidP="00CD0E40">
            <w:pPr>
              <w:tabs>
                <w:tab w:val="left" w:pos="5103"/>
              </w:tabs>
              <w:jc w:val="both"/>
              <w:rPr>
                <w:rFonts w:ascii="Times New Roman" w:hAnsi="Times New Roman" w:cs="Times New Roman"/>
                <w:sz w:val="24"/>
                <w:szCs w:val="24"/>
              </w:rPr>
            </w:pPr>
            <w:r w:rsidRPr="004F3105">
              <w:rPr>
                <w:rFonts w:ascii="Times New Roman" w:hAnsi="Times New Roman" w:cs="Times New Roman"/>
                <w:b/>
                <w:sz w:val="24"/>
                <w:szCs w:val="24"/>
              </w:rPr>
              <w:t>Попередньо відхиляється</w:t>
            </w:r>
            <w:r w:rsidRPr="004F3105">
              <w:rPr>
                <w:rFonts w:ascii="Times New Roman" w:hAnsi="Times New Roman" w:cs="Times New Roman"/>
                <w:sz w:val="24"/>
                <w:szCs w:val="24"/>
              </w:rPr>
              <w:t xml:space="preserve"> у зв’язку з відсутністю тексту пропозицій.</w:t>
            </w:r>
          </w:p>
          <w:p w:rsidR="00CD0E40" w:rsidRPr="004F3105" w:rsidRDefault="00CD0E40" w:rsidP="00CD0E40">
            <w:pPr>
              <w:tabs>
                <w:tab w:val="left" w:pos="5103"/>
              </w:tabs>
              <w:jc w:val="both"/>
              <w:rPr>
                <w:rFonts w:ascii="Times New Roman" w:hAnsi="Times New Roman" w:cs="Times New Roman"/>
                <w:sz w:val="24"/>
                <w:szCs w:val="24"/>
              </w:rPr>
            </w:pPr>
          </w:p>
          <w:p w:rsidR="00CD0E40" w:rsidRPr="004F3105" w:rsidRDefault="00CD0E40" w:rsidP="00CD0E40">
            <w:pPr>
              <w:jc w:val="both"/>
              <w:rPr>
                <w:rFonts w:ascii="Times New Roman" w:eastAsia="Times New Roman" w:hAnsi="Times New Roman" w:cs="Times New Roman"/>
                <w:sz w:val="24"/>
                <w:szCs w:val="24"/>
              </w:rPr>
            </w:pPr>
            <w:proofErr w:type="spellStart"/>
            <w:r w:rsidRPr="004F3105">
              <w:rPr>
                <w:rFonts w:ascii="Times New Roman" w:eastAsia="Times New Roman" w:hAnsi="Times New Roman" w:cs="Times New Roman"/>
                <w:sz w:val="24"/>
                <w:szCs w:val="24"/>
              </w:rPr>
              <w:t>Проєктом</w:t>
            </w:r>
            <w:proofErr w:type="spellEnd"/>
            <w:r w:rsidRPr="004F3105">
              <w:rPr>
                <w:rFonts w:ascii="Times New Roman" w:eastAsia="Times New Roman" w:hAnsi="Times New Roman" w:cs="Times New Roman"/>
                <w:sz w:val="24"/>
                <w:szCs w:val="24"/>
              </w:rPr>
              <w:t xml:space="preserve"> не врегульовуються питання адміністративної відповідальності та не обмежуються норми законодавства, які врегульовують таку відповідальність.</w:t>
            </w:r>
          </w:p>
          <w:p w:rsidR="004D69F1" w:rsidRPr="004F3105" w:rsidRDefault="004D69F1" w:rsidP="004D69F1">
            <w:pPr>
              <w:tabs>
                <w:tab w:val="left" w:pos="5103"/>
              </w:tabs>
              <w:jc w:val="both"/>
              <w:rPr>
                <w:rFonts w:ascii="Times New Roman" w:hAnsi="Times New Roman" w:cs="Times New Roman"/>
                <w:sz w:val="24"/>
                <w:szCs w:val="24"/>
              </w:rPr>
            </w:pP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ТОВ «Оператор ГТС України»</w:t>
            </w:r>
          </w:p>
          <w:p w:rsidR="004D69F1" w:rsidRPr="004F3105" w:rsidRDefault="004D69F1" w:rsidP="004D69F1">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highlight w:val="white"/>
              </w:rPr>
              <w:t>Вважаємо первинне рішення НКРЕКП, яке прирівнює несанкціонований відбір природного газу з мереж Оператора ГРМ до крадіжки газу, є правильним і просимо не вилучати з Кодексу ГРМ.</w:t>
            </w:r>
          </w:p>
        </w:tc>
        <w:tc>
          <w:tcPr>
            <w:tcW w:w="3679" w:type="dxa"/>
            <w:tcMar>
              <w:top w:w="57" w:type="dxa"/>
              <w:bottom w:w="57" w:type="dxa"/>
            </w:tcMar>
          </w:tcPr>
          <w:p w:rsidR="00CD0E40" w:rsidRPr="004F3105" w:rsidRDefault="004D69F1" w:rsidP="004D69F1">
            <w:pPr>
              <w:tabs>
                <w:tab w:val="left" w:pos="5103"/>
              </w:tabs>
              <w:jc w:val="both"/>
              <w:rPr>
                <w:rFonts w:ascii="Times New Roman" w:hAnsi="Times New Roman" w:cs="Times New Roman"/>
                <w:sz w:val="24"/>
                <w:szCs w:val="24"/>
              </w:rPr>
            </w:pPr>
            <w:r w:rsidRPr="004F3105">
              <w:rPr>
                <w:rFonts w:ascii="Times New Roman" w:hAnsi="Times New Roman" w:cs="Times New Roman"/>
                <w:b/>
                <w:sz w:val="24"/>
                <w:szCs w:val="24"/>
              </w:rPr>
              <w:t>Попередньо відхиляється</w:t>
            </w:r>
            <w:r w:rsidRPr="004F3105">
              <w:rPr>
                <w:rFonts w:ascii="Times New Roman" w:hAnsi="Times New Roman" w:cs="Times New Roman"/>
                <w:sz w:val="24"/>
                <w:szCs w:val="24"/>
              </w:rPr>
              <w:t xml:space="preserve"> </w:t>
            </w:r>
          </w:p>
          <w:p w:rsidR="00CD0E40" w:rsidRPr="004F3105" w:rsidRDefault="00CD0E40" w:rsidP="004D69F1">
            <w:pPr>
              <w:tabs>
                <w:tab w:val="left" w:pos="5103"/>
              </w:tabs>
              <w:jc w:val="both"/>
              <w:rPr>
                <w:rFonts w:ascii="Times New Roman" w:hAnsi="Times New Roman" w:cs="Times New Roman"/>
                <w:sz w:val="24"/>
                <w:szCs w:val="24"/>
              </w:rPr>
            </w:pPr>
          </w:p>
          <w:p w:rsidR="004D69F1" w:rsidRPr="004F3105" w:rsidRDefault="00CD0E40" w:rsidP="004D69F1">
            <w:pPr>
              <w:tabs>
                <w:tab w:val="left" w:pos="5103"/>
              </w:tabs>
              <w:jc w:val="both"/>
              <w:rPr>
                <w:rFonts w:ascii="Times New Roman" w:hAnsi="Times New Roman" w:cs="Times New Roman"/>
                <w:sz w:val="24"/>
                <w:szCs w:val="24"/>
              </w:rPr>
            </w:pPr>
            <w:r w:rsidRPr="004F3105">
              <w:rPr>
                <w:rFonts w:ascii="Times New Roman" w:hAnsi="Times New Roman" w:cs="Times New Roman"/>
                <w:sz w:val="24"/>
                <w:szCs w:val="24"/>
              </w:rPr>
              <w:t>Проектом конкретизуються перелік випадків, які належать до несанкціонованого відбору.</w:t>
            </w: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4D69F1" w:rsidRPr="004F3105" w:rsidRDefault="004D69F1" w:rsidP="004D69F1">
            <w:pPr>
              <w:tabs>
                <w:tab w:val="left" w:pos="5103"/>
              </w:tabs>
              <w:ind w:firstLine="660"/>
              <w:jc w:val="center"/>
              <w:rPr>
                <w:rFonts w:ascii="Times New Roman" w:eastAsia="Times New Roman" w:hAnsi="Times New Roman" w:cs="Times New Roman"/>
                <w:b/>
                <w:i/>
                <w:sz w:val="24"/>
                <w:szCs w:val="24"/>
              </w:rPr>
            </w:pPr>
            <w:proofErr w:type="spellStart"/>
            <w:r w:rsidRPr="004F3105">
              <w:rPr>
                <w:rFonts w:ascii="Times New Roman" w:eastAsia="Times New Roman" w:hAnsi="Times New Roman" w:cs="Times New Roman"/>
                <w:b/>
                <w:i/>
                <w:sz w:val="24"/>
                <w:szCs w:val="24"/>
              </w:rPr>
              <w:t>Бакулін</w:t>
            </w:r>
            <w:proofErr w:type="spellEnd"/>
            <w:r w:rsidRPr="004F3105">
              <w:rPr>
                <w:rFonts w:ascii="Times New Roman" w:eastAsia="Times New Roman" w:hAnsi="Times New Roman" w:cs="Times New Roman"/>
                <w:b/>
                <w:i/>
                <w:sz w:val="24"/>
                <w:szCs w:val="24"/>
              </w:rPr>
              <w:t xml:space="preserve"> О. Ю.</w:t>
            </w:r>
          </w:p>
          <w:p w:rsidR="004D69F1" w:rsidRPr="004F3105" w:rsidRDefault="004D69F1" w:rsidP="004D69F1">
            <w:pPr>
              <w:shd w:val="clear" w:color="auto" w:fill="FFFFFF"/>
              <w:tabs>
                <w:tab w:val="left" w:pos="5103"/>
              </w:tabs>
              <w:ind w:firstLine="660"/>
              <w:jc w:val="both"/>
              <w:rPr>
                <w:rFonts w:ascii="Times New Roman" w:eastAsia="Times New Roman" w:hAnsi="Times New Roman" w:cs="Times New Roman"/>
                <w:b/>
                <w:i/>
                <w:sz w:val="24"/>
                <w:szCs w:val="24"/>
                <w:highlight w:val="white"/>
                <w:u w:val="single"/>
              </w:rPr>
            </w:pPr>
            <w:r w:rsidRPr="004F3105">
              <w:rPr>
                <w:rFonts w:ascii="Times New Roman" w:eastAsia="Times New Roman" w:hAnsi="Times New Roman" w:cs="Times New Roman"/>
                <w:b/>
                <w:i/>
                <w:sz w:val="24"/>
                <w:szCs w:val="24"/>
                <w:highlight w:val="white"/>
                <w:u w:val="single"/>
              </w:rPr>
              <w:t>Підтримую.</w:t>
            </w:r>
          </w:p>
          <w:p w:rsidR="004D69F1" w:rsidRPr="004F3105" w:rsidRDefault="004D69F1" w:rsidP="004D69F1">
            <w:pPr>
              <w:tabs>
                <w:tab w:val="left" w:pos="5103"/>
              </w:tabs>
              <w:ind w:firstLine="660"/>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4D69F1" w:rsidRPr="004F3105" w:rsidRDefault="004D69F1" w:rsidP="004D69F1">
            <w:pPr>
              <w:tabs>
                <w:tab w:val="left" w:pos="5103"/>
              </w:tabs>
              <w:ind w:firstLine="660"/>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highlight w:val="white"/>
              </w:rPr>
              <w:t>НКРЕКП не має права встановлювати злочинність діянь, зокрема крадіжок.</w:t>
            </w:r>
          </w:p>
        </w:tc>
        <w:tc>
          <w:tcPr>
            <w:tcW w:w="3679" w:type="dxa"/>
            <w:tcMar>
              <w:top w:w="57" w:type="dxa"/>
              <w:bottom w:w="57" w:type="dxa"/>
            </w:tcMar>
          </w:tcPr>
          <w:p w:rsidR="004D69F1" w:rsidRPr="004F3105" w:rsidRDefault="004D69F1" w:rsidP="00CD0E40">
            <w:pPr>
              <w:tabs>
                <w:tab w:val="left" w:pos="5103"/>
              </w:tabs>
              <w:jc w:val="both"/>
              <w:rPr>
                <w:rFonts w:ascii="Times New Roman" w:hAnsi="Times New Roman" w:cs="Times New Roman"/>
                <w:sz w:val="24"/>
                <w:szCs w:val="24"/>
              </w:rPr>
            </w:pPr>
            <w:r w:rsidRPr="004F3105">
              <w:rPr>
                <w:rFonts w:ascii="Times New Roman" w:eastAsia="Times New Roman" w:hAnsi="Times New Roman" w:cs="Times New Roman"/>
                <w:b/>
                <w:sz w:val="24"/>
                <w:szCs w:val="24"/>
              </w:rPr>
              <w:t>Попередньо приймається.</w:t>
            </w: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ТОВ «Нові енергетичні проекти»</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b/>
                <w:i/>
                <w:sz w:val="24"/>
                <w:szCs w:val="24"/>
                <w:highlight w:val="white"/>
                <w:u w:val="single"/>
              </w:rPr>
            </w:pPr>
            <w:r w:rsidRPr="004F3105">
              <w:rPr>
                <w:rFonts w:ascii="Times New Roman" w:eastAsia="Times New Roman" w:hAnsi="Times New Roman" w:cs="Times New Roman"/>
                <w:b/>
                <w:i/>
                <w:sz w:val="24"/>
                <w:szCs w:val="24"/>
                <w:highlight w:val="white"/>
                <w:u w:val="single"/>
              </w:rPr>
              <w:t>Підтримую.</w:t>
            </w:r>
          </w:p>
          <w:p w:rsidR="004D69F1" w:rsidRPr="004F3105" w:rsidRDefault="004D69F1" w:rsidP="004D69F1">
            <w:pPr>
              <w:tabs>
                <w:tab w:val="left" w:pos="5103"/>
              </w:tabs>
              <w:ind w:firstLine="664"/>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4D69F1" w:rsidRPr="004F3105" w:rsidRDefault="004D69F1" w:rsidP="004D69F1">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highlight w:val="white"/>
              </w:rPr>
              <w:t>НКРЕКП не має права встановлювати злочинність діянь, зокрема крадіжок.</w:t>
            </w:r>
          </w:p>
        </w:tc>
        <w:tc>
          <w:tcPr>
            <w:tcW w:w="3679" w:type="dxa"/>
            <w:tcMar>
              <w:top w:w="57" w:type="dxa"/>
              <w:bottom w:w="57" w:type="dxa"/>
            </w:tcMar>
          </w:tcPr>
          <w:p w:rsidR="004D69F1" w:rsidRPr="004F3105" w:rsidRDefault="004D69F1" w:rsidP="005B06F5">
            <w:pPr>
              <w:tabs>
                <w:tab w:val="left" w:pos="5103"/>
              </w:tabs>
              <w:ind w:firstLine="27"/>
              <w:jc w:val="both"/>
              <w:rPr>
                <w:rFonts w:ascii="Times New Roman" w:hAnsi="Times New Roman" w:cs="Times New Roman"/>
                <w:sz w:val="24"/>
                <w:szCs w:val="24"/>
              </w:rPr>
            </w:pPr>
            <w:r w:rsidRPr="004F3105">
              <w:rPr>
                <w:rFonts w:ascii="Times New Roman" w:eastAsia="Times New Roman" w:hAnsi="Times New Roman" w:cs="Times New Roman"/>
                <w:b/>
                <w:sz w:val="24"/>
                <w:szCs w:val="24"/>
              </w:rPr>
              <w:t>Попередньо приймається.</w:t>
            </w:r>
          </w:p>
        </w:tc>
      </w:tr>
      <w:tr w:rsidR="004D69F1" w:rsidRPr="004F3105" w:rsidTr="00695776">
        <w:trPr>
          <w:trHeight w:val="20"/>
          <w:jc w:val="center"/>
        </w:trPr>
        <w:tc>
          <w:tcPr>
            <w:tcW w:w="5320" w:type="dxa"/>
            <w:vMerge w:val="restart"/>
            <w:tcMar>
              <w:top w:w="57" w:type="dxa"/>
              <w:bottom w:w="57" w:type="dxa"/>
            </w:tcMar>
          </w:tcPr>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b/>
                <w:sz w:val="24"/>
                <w:szCs w:val="24"/>
                <w:highlight w:val="white"/>
              </w:rPr>
            </w:pPr>
            <w:proofErr w:type="spellStart"/>
            <w:r w:rsidRPr="004F3105">
              <w:rPr>
                <w:rFonts w:ascii="Times New Roman" w:eastAsia="Times New Roman" w:hAnsi="Times New Roman" w:cs="Times New Roman"/>
                <w:b/>
                <w:sz w:val="24"/>
                <w:szCs w:val="24"/>
                <w:highlight w:val="white"/>
              </w:rPr>
              <w:t>Проєктом</w:t>
            </w:r>
            <w:proofErr w:type="spellEnd"/>
            <w:r w:rsidRPr="004F3105">
              <w:rPr>
                <w:rFonts w:ascii="Times New Roman" w:eastAsia="Times New Roman" w:hAnsi="Times New Roman" w:cs="Times New Roman"/>
                <w:b/>
                <w:sz w:val="24"/>
                <w:szCs w:val="24"/>
                <w:highlight w:val="white"/>
              </w:rPr>
              <w:t xml:space="preserve"> постанови запропоновані зміни не передбачені.</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b/>
                <w:sz w:val="24"/>
                <w:szCs w:val="24"/>
                <w:highlight w:val="white"/>
              </w:rPr>
            </w:pPr>
            <w:r w:rsidRPr="004F3105">
              <w:rPr>
                <w:rFonts w:ascii="Times New Roman" w:eastAsia="Times New Roman" w:hAnsi="Times New Roman" w:cs="Times New Roman"/>
                <w:b/>
                <w:sz w:val="24"/>
                <w:szCs w:val="24"/>
                <w:highlight w:val="white"/>
              </w:rPr>
              <w:t>Положення діючої редакції Кодексу ГРМ:</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highlight w:val="white"/>
              </w:rPr>
              <w:t>“</w:t>
            </w:r>
            <w:r w:rsidRPr="004F3105">
              <w:rPr>
                <w:rFonts w:ascii="Times New Roman" w:eastAsia="Times New Roman" w:hAnsi="Times New Roman" w:cs="Times New Roman"/>
                <w:sz w:val="24"/>
                <w:szCs w:val="24"/>
              </w:rPr>
              <w:t>1) наявність несанкціонованого газопроводу;</w:t>
            </w:r>
          </w:p>
          <w:p w:rsidR="004D69F1" w:rsidRPr="004F3105" w:rsidRDefault="004D69F1" w:rsidP="004D69F1">
            <w:pPr>
              <w:pBdr>
                <w:top w:val="nil"/>
                <w:left w:val="nil"/>
                <w:bottom w:val="nil"/>
                <w:right w:val="nil"/>
                <w:between w:val="nil"/>
              </w:pBdr>
              <w:tabs>
                <w:tab w:val="left" w:pos="5103"/>
              </w:tabs>
              <w:ind w:firstLine="708"/>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2) несанкціоноване відновлення газоспоживання;</w:t>
            </w:r>
          </w:p>
          <w:p w:rsidR="004D69F1" w:rsidRPr="004F3105" w:rsidRDefault="004D69F1" w:rsidP="004D69F1">
            <w:pPr>
              <w:pBdr>
                <w:top w:val="nil"/>
                <w:left w:val="nil"/>
                <w:bottom w:val="nil"/>
                <w:right w:val="nil"/>
                <w:between w:val="nil"/>
              </w:pBdr>
              <w:tabs>
                <w:tab w:val="left" w:pos="5103"/>
              </w:tabs>
              <w:ind w:firstLine="708"/>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3) несанкціоноване втручання в роботу ЗВТ (комерційного ВОГ, зокрема лічильника газу);</w:t>
            </w:r>
          </w:p>
          <w:p w:rsidR="004D69F1" w:rsidRPr="004F3105" w:rsidRDefault="004D69F1" w:rsidP="004D69F1">
            <w:pPr>
              <w:pBdr>
                <w:top w:val="nil"/>
                <w:left w:val="nil"/>
                <w:bottom w:val="nil"/>
                <w:right w:val="nil"/>
                <w:between w:val="nil"/>
              </w:pBdr>
              <w:tabs>
                <w:tab w:val="left" w:pos="5103"/>
              </w:tabs>
              <w:ind w:firstLine="708"/>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4) несанкціоноване підключення газових приладів на об’єкті споживача, який обліковується за нормами споживання;</w:t>
            </w:r>
          </w:p>
          <w:p w:rsidR="004D69F1" w:rsidRPr="004F3105" w:rsidRDefault="004D69F1" w:rsidP="004D69F1">
            <w:pPr>
              <w:pBdr>
                <w:top w:val="nil"/>
                <w:left w:val="nil"/>
                <w:bottom w:val="nil"/>
                <w:right w:val="nil"/>
                <w:between w:val="nil"/>
              </w:pBdr>
              <w:tabs>
                <w:tab w:val="left" w:pos="5103"/>
              </w:tabs>
              <w:ind w:firstLine="708"/>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5) несанкціоноване підключення газових приладів, внаслідок якого перевищується діапазон обчислення вузла обліку (сумарна номінальна потужність газових приладів і пристроїв перевищує діапазон обчислення вузла обліку);</w:t>
            </w:r>
          </w:p>
          <w:p w:rsidR="004D69F1" w:rsidRPr="004F3105" w:rsidRDefault="004D69F1" w:rsidP="004D69F1">
            <w:pPr>
              <w:pBdr>
                <w:top w:val="nil"/>
                <w:left w:val="nil"/>
                <w:bottom w:val="nil"/>
                <w:right w:val="nil"/>
                <w:between w:val="nil"/>
              </w:pBdr>
              <w:tabs>
                <w:tab w:val="left" w:pos="5103"/>
              </w:tabs>
              <w:ind w:firstLine="708"/>
              <w:jc w:val="both"/>
              <w:rPr>
                <w:rFonts w:ascii="Times New Roman" w:hAnsi="Times New Roman" w:cs="Times New Roman"/>
                <w:sz w:val="24"/>
                <w:szCs w:val="24"/>
              </w:rPr>
            </w:pPr>
            <w:r w:rsidRPr="004F3105">
              <w:rPr>
                <w:rFonts w:ascii="Times New Roman" w:eastAsia="Times New Roman" w:hAnsi="Times New Roman" w:cs="Times New Roman"/>
                <w:sz w:val="24"/>
                <w:szCs w:val="24"/>
              </w:rPr>
              <w:t>6) використання природного газу споживачем за відсутності чи після розірвання договору розподілу природного газу.”</w:t>
            </w: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rPr>
            </w:pPr>
            <w:proofErr w:type="spellStart"/>
            <w:r w:rsidRPr="004F3105">
              <w:rPr>
                <w:rFonts w:ascii="Times New Roman" w:eastAsia="Times New Roman" w:hAnsi="Times New Roman" w:cs="Times New Roman"/>
                <w:b/>
                <w:i/>
                <w:sz w:val="24"/>
                <w:szCs w:val="24"/>
              </w:rPr>
              <w:t>Бакулін</w:t>
            </w:r>
            <w:proofErr w:type="spellEnd"/>
            <w:r w:rsidRPr="004F3105">
              <w:rPr>
                <w:rFonts w:ascii="Times New Roman" w:eastAsia="Times New Roman" w:hAnsi="Times New Roman" w:cs="Times New Roman"/>
                <w:b/>
                <w:i/>
                <w:sz w:val="24"/>
                <w:szCs w:val="24"/>
              </w:rPr>
              <w:t xml:space="preserve"> О. Ю.</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sz w:val="24"/>
                <w:szCs w:val="24"/>
                <w:highlight w:val="white"/>
              </w:rPr>
            </w:pPr>
            <w:proofErr w:type="spellStart"/>
            <w:r w:rsidRPr="004F3105">
              <w:rPr>
                <w:rFonts w:ascii="Times New Roman" w:eastAsia="Times New Roman" w:hAnsi="Times New Roman" w:cs="Times New Roman"/>
                <w:sz w:val="24"/>
                <w:szCs w:val="24"/>
                <w:highlight w:val="white"/>
              </w:rPr>
              <w:t>Проєктом</w:t>
            </w:r>
            <w:proofErr w:type="spellEnd"/>
            <w:r w:rsidRPr="004F3105">
              <w:rPr>
                <w:rFonts w:ascii="Times New Roman" w:eastAsia="Times New Roman" w:hAnsi="Times New Roman" w:cs="Times New Roman"/>
                <w:sz w:val="24"/>
                <w:szCs w:val="24"/>
                <w:highlight w:val="white"/>
              </w:rPr>
              <w:t xml:space="preserve"> не передбачено.</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b/>
                <w:i/>
                <w:sz w:val="24"/>
                <w:szCs w:val="24"/>
                <w:highlight w:val="white"/>
              </w:rPr>
            </w:pPr>
            <w:r w:rsidRPr="004F3105">
              <w:rPr>
                <w:rFonts w:ascii="Times New Roman" w:eastAsia="Times New Roman" w:hAnsi="Times New Roman" w:cs="Times New Roman"/>
                <w:b/>
                <w:i/>
                <w:sz w:val="24"/>
                <w:szCs w:val="24"/>
                <w:highlight w:val="white"/>
              </w:rPr>
              <w:t xml:space="preserve">1-6) виключити </w:t>
            </w:r>
          </w:p>
          <w:p w:rsidR="004D69F1" w:rsidRPr="004F3105" w:rsidRDefault="004D69F1" w:rsidP="004D69F1">
            <w:pPr>
              <w:tabs>
                <w:tab w:val="left" w:pos="5103"/>
              </w:tabs>
              <w:ind w:firstLine="664"/>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4D69F1" w:rsidRPr="004F3105" w:rsidRDefault="004D69F1" w:rsidP="004D69F1">
            <w:pPr>
              <w:tabs>
                <w:tab w:val="left" w:pos="5103"/>
              </w:tabs>
              <w:ind w:firstLine="708"/>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Спроба НКРЕКП встановити у своїх постановах перелік дій, під якими розуміється несанкціонований відбір природного газу, є прямими порушенням ст.92 Конституції України, спрямованої на завдання шкоди споживачам.</w:t>
            </w:r>
          </w:p>
          <w:p w:rsidR="004D69F1" w:rsidRPr="004F3105" w:rsidRDefault="004D69F1" w:rsidP="004D69F1">
            <w:pPr>
              <w:tabs>
                <w:tab w:val="left" w:pos="5103"/>
              </w:tabs>
              <w:ind w:firstLine="708"/>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Стаття 92 Конституції України встановлює, що виключно законами України визначаються, зокрема засади цивільно-правової відповідальності; діяння, які є злочинами, адміністративними або дисциплінарними правопорушеннями, та відповідальність за них.</w:t>
            </w:r>
          </w:p>
          <w:p w:rsidR="004D69F1" w:rsidRPr="004F3105" w:rsidRDefault="004D69F1" w:rsidP="004D69F1">
            <w:pPr>
              <w:tabs>
                <w:tab w:val="left" w:pos="5103"/>
              </w:tabs>
              <w:ind w:firstLine="708"/>
              <w:jc w:val="both"/>
              <w:rPr>
                <w:rFonts w:ascii="Times New Roman" w:eastAsia="Times New Roman" w:hAnsi="Times New Roman" w:cs="Times New Roman"/>
                <w:sz w:val="24"/>
                <w:szCs w:val="24"/>
              </w:rPr>
            </w:pPr>
          </w:p>
          <w:p w:rsidR="004D69F1" w:rsidRPr="004F3105" w:rsidRDefault="004D69F1" w:rsidP="004D69F1">
            <w:pPr>
              <w:tabs>
                <w:tab w:val="left" w:pos="5103"/>
              </w:tabs>
              <w:ind w:firstLine="708"/>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highlight w:val="white"/>
              </w:rPr>
              <w:t xml:space="preserve">Відповідно до статті 3 Закону України «Про Національну комісію, що здійснює державне регулювання у сферах енергетики та комунальних послуг» </w:t>
            </w:r>
            <w:r w:rsidRPr="004F3105">
              <w:rPr>
                <w:rFonts w:ascii="Times New Roman" w:eastAsia="Times New Roman" w:hAnsi="Times New Roman" w:cs="Times New Roman"/>
                <w:sz w:val="24"/>
                <w:szCs w:val="24"/>
              </w:rPr>
              <w:t>Регулятор здійснює державне регулювання шляхом формування цінової і тарифної політики у сферах енергетики та комунальних послуг та реалізації відповідної політики у випадках, коли такі повноваження надані Регулятору законом, а відповідно до п</w:t>
            </w:r>
            <w:r w:rsidRPr="004F3105">
              <w:rPr>
                <w:rFonts w:ascii="Times New Roman" w:eastAsia="Times New Roman" w:hAnsi="Times New Roman" w:cs="Times New Roman"/>
                <w:sz w:val="24"/>
                <w:szCs w:val="24"/>
                <w:highlight w:val="white"/>
              </w:rPr>
              <w:t xml:space="preserve">ункту 13 частини першої статті 17 - Регулятор </w:t>
            </w:r>
            <w:r w:rsidRPr="004F3105">
              <w:rPr>
                <w:rFonts w:ascii="Times New Roman" w:eastAsia="Times New Roman" w:hAnsi="Times New Roman" w:cs="Times New Roman"/>
                <w:sz w:val="24"/>
                <w:szCs w:val="24"/>
              </w:rPr>
              <w:t>встановлює державні регульовані ціни і тарифи на товари (послуги) суб’єктів природних монополій та інших суб’єктів господарювання, що провадять діяльність на ринках у сферах енергетики та комунальних послуг, якщо відповідні повноваження надані Регулятору законом, та змінює їх за результатами перевірки або моніторингу.</w:t>
            </w:r>
          </w:p>
        </w:tc>
        <w:tc>
          <w:tcPr>
            <w:tcW w:w="3679" w:type="dxa"/>
            <w:tcMar>
              <w:top w:w="57" w:type="dxa"/>
              <w:bottom w:w="57" w:type="dxa"/>
            </w:tcMar>
          </w:tcPr>
          <w:p w:rsidR="004D69F1" w:rsidRPr="004F3105" w:rsidRDefault="004D69F1" w:rsidP="004D69F1">
            <w:pPr>
              <w:tabs>
                <w:tab w:val="left" w:pos="5103"/>
              </w:tabs>
              <w:jc w:val="both"/>
              <w:rPr>
                <w:rFonts w:ascii="Times New Roman" w:hAnsi="Times New Roman" w:cs="Times New Roman"/>
                <w:b/>
                <w:sz w:val="24"/>
                <w:szCs w:val="24"/>
              </w:rPr>
            </w:pPr>
            <w:r w:rsidRPr="004F3105">
              <w:rPr>
                <w:rFonts w:ascii="Times New Roman" w:hAnsi="Times New Roman" w:cs="Times New Roman"/>
                <w:b/>
                <w:sz w:val="24"/>
                <w:szCs w:val="24"/>
              </w:rPr>
              <w:t>Попередньо відхиляється.</w:t>
            </w:r>
          </w:p>
          <w:p w:rsidR="004419DA" w:rsidRPr="004F3105" w:rsidRDefault="004419DA" w:rsidP="004419DA">
            <w:pPr>
              <w:jc w:val="both"/>
              <w:rPr>
                <w:rFonts w:ascii="Times New Roman" w:eastAsia="Times New Roman" w:hAnsi="Times New Roman" w:cs="Times New Roman"/>
                <w:sz w:val="24"/>
                <w:szCs w:val="24"/>
              </w:rPr>
            </w:pPr>
            <w:proofErr w:type="spellStart"/>
            <w:r w:rsidRPr="004F3105">
              <w:rPr>
                <w:rFonts w:ascii="Times New Roman" w:eastAsia="Times New Roman" w:hAnsi="Times New Roman" w:cs="Times New Roman"/>
                <w:sz w:val="24"/>
                <w:szCs w:val="24"/>
              </w:rPr>
              <w:t>Проєктом</w:t>
            </w:r>
            <w:proofErr w:type="spellEnd"/>
            <w:r w:rsidRPr="004F3105">
              <w:rPr>
                <w:rFonts w:ascii="Times New Roman" w:eastAsia="Times New Roman" w:hAnsi="Times New Roman" w:cs="Times New Roman"/>
                <w:sz w:val="24"/>
                <w:szCs w:val="24"/>
              </w:rPr>
              <w:t xml:space="preserve"> не врегульовуються питання цивільно-правової відповідальності та не обмежуються норми законодавства, які врегульовують таку відповідальність.</w:t>
            </w:r>
          </w:p>
          <w:p w:rsidR="004D69F1" w:rsidRPr="004F3105" w:rsidRDefault="004D69F1" w:rsidP="004D69F1">
            <w:pPr>
              <w:tabs>
                <w:tab w:val="left" w:pos="5103"/>
              </w:tabs>
              <w:jc w:val="both"/>
              <w:rPr>
                <w:rFonts w:ascii="Times New Roman" w:hAnsi="Times New Roman" w:cs="Times New Roman"/>
                <w:sz w:val="24"/>
                <w:szCs w:val="24"/>
              </w:rPr>
            </w:pP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b/>
                <w:sz w:val="24"/>
                <w:szCs w:val="24"/>
                <w:highlight w:val="white"/>
              </w:rPr>
            </w:pP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ТОВ «Нові енергетичні проекти»</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sz w:val="24"/>
                <w:szCs w:val="24"/>
                <w:highlight w:val="white"/>
              </w:rPr>
            </w:pPr>
            <w:proofErr w:type="spellStart"/>
            <w:r w:rsidRPr="004F3105">
              <w:rPr>
                <w:rFonts w:ascii="Times New Roman" w:eastAsia="Times New Roman" w:hAnsi="Times New Roman" w:cs="Times New Roman"/>
                <w:sz w:val="24"/>
                <w:szCs w:val="24"/>
                <w:highlight w:val="white"/>
              </w:rPr>
              <w:t>Проєктом</w:t>
            </w:r>
            <w:proofErr w:type="spellEnd"/>
            <w:r w:rsidRPr="004F3105">
              <w:rPr>
                <w:rFonts w:ascii="Times New Roman" w:eastAsia="Times New Roman" w:hAnsi="Times New Roman" w:cs="Times New Roman"/>
                <w:sz w:val="24"/>
                <w:szCs w:val="24"/>
                <w:highlight w:val="white"/>
              </w:rPr>
              <w:t xml:space="preserve"> не передбачено.</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b/>
                <w:i/>
                <w:sz w:val="24"/>
                <w:szCs w:val="24"/>
                <w:highlight w:val="white"/>
              </w:rPr>
            </w:pPr>
            <w:r w:rsidRPr="004F3105">
              <w:rPr>
                <w:rFonts w:ascii="Times New Roman" w:eastAsia="Times New Roman" w:hAnsi="Times New Roman" w:cs="Times New Roman"/>
                <w:b/>
                <w:i/>
                <w:sz w:val="24"/>
                <w:szCs w:val="24"/>
                <w:highlight w:val="white"/>
              </w:rPr>
              <w:t xml:space="preserve">1-6) виключити </w:t>
            </w:r>
          </w:p>
          <w:p w:rsidR="004D69F1" w:rsidRPr="004F3105" w:rsidRDefault="004D69F1" w:rsidP="004D69F1">
            <w:pPr>
              <w:tabs>
                <w:tab w:val="left" w:pos="5103"/>
              </w:tabs>
              <w:ind w:firstLine="664"/>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4D69F1" w:rsidRPr="004F3105" w:rsidRDefault="004D69F1" w:rsidP="004D69F1">
            <w:pPr>
              <w:tabs>
                <w:tab w:val="left" w:pos="5103"/>
              </w:tabs>
              <w:ind w:firstLine="708"/>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Спроба НКРЕКП встановити у своїх постановах перелік дій, під якими розуміється несанкціонований відбір природного газу, є прямими порушенням ст.92 Конституції України, спрямованої на завдання шкоди споживачам.</w:t>
            </w:r>
          </w:p>
          <w:p w:rsidR="004D69F1" w:rsidRPr="004F3105" w:rsidRDefault="004D69F1" w:rsidP="004D69F1">
            <w:pPr>
              <w:tabs>
                <w:tab w:val="left" w:pos="5103"/>
              </w:tabs>
              <w:ind w:firstLine="708"/>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Стаття 92 Конституції України встановлює, що виключно законами України визначаються, зокрема засади цивільно-правової відповідальності; діяння, які є злочинами, адміністративними або дисциплінарними правопорушеннями, та відповідальність за них.</w:t>
            </w:r>
          </w:p>
          <w:p w:rsidR="004D69F1" w:rsidRPr="004F3105" w:rsidRDefault="004D69F1" w:rsidP="004D69F1">
            <w:pPr>
              <w:tabs>
                <w:tab w:val="left" w:pos="5103"/>
              </w:tabs>
              <w:ind w:firstLine="708"/>
              <w:jc w:val="both"/>
              <w:rPr>
                <w:rFonts w:ascii="Times New Roman" w:eastAsia="Times New Roman" w:hAnsi="Times New Roman" w:cs="Times New Roman"/>
                <w:sz w:val="24"/>
                <w:szCs w:val="24"/>
              </w:rPr>
            </w:pPr>
          </w:p>
          <w:p w:rsidR="004D69F1" w:rsidRPr="004F3105" w:rsidRDefault="004D69F1" w:rsidP="004D69F1">
            <w:pPr>
              <w:tabs>
                <w:tab w:val="left" w:pos="5103"/>
              </w:tabs>
              <w:ind w:firstLine="708"/>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highlight w:val="white"/>
              </w:rPr>
              <w:t xml:space="preserve">Відповідно до статті 3 Закону України «Про Національну комісію, що здійснює державне регулювання у сферах енергетики та комунальних послуг» </w:t>
            </w:r>
            <w:r w:rsidRPr="004F3105">
              <w:rPr>
                <w:rFonts w:ascii="Times New Roman" w:eastAsia="Times New Roman" w:hAnsi="Times New Roman" w:cs="Times New Roman"/>
                <w:sz w:val="24"/>
                <w:szCs w:val="24"/>
              </w:rPr>
              <w:t>Регулятор здійснює державне регулювання шляхом формування цінової і тарифної політики у сферах енергетики та комунальних послуг та реалізації відповідної політики у випадках, коли такі повноваження надані Регулятору законом, а відповідно до п</w:t>
            </w:r>
            <w:r w:rsidRPr="004F3105">
              <w:rPr>
                <w:rFonts w:ascii="Times New Roman" w:eastAsia="Times New Roman" w:hAnsi="Times New Roman" w:cs="Times New Roman"/>
                <w:sz w:val="24"/>
                <w:szCs w:val="24"/>
                <w:highlight w:val="white"/>
              </w:rPr>
              <w:t xml:space="preserve">ункту 13 частини першої статті 17 - Регулятор </w:t>
            </w:r>
            <w:r w:rsidRPr="004F3105">
              <w:rPr>
                <w:rFonts w:ascii="Times New Roman" w:eastAsia="Times New Roman" w:hAnsi="Times New Roman" w:cs="Times New Roman"/>
                <w:sz w:val="24"/>
                <w:szCs w:val="24"/>
              </w:rPr>
              <w:t>встановлює державні регульовані ціни і тарифи на товари (послуги) суб’єктів природних монополій та інших суб’єктів господарювання, що провадять діяльність на ринках у сферах енергетики та комунальних послуг, якщо відповідні повноваження надані Регулятору законом, та змінює їх за результатами перевірки або моніторингу.</w:t>
            </w:r>
          </w:p>
          <w:p w:rsidR="004D69F1" w:rsidRPr="004F3105" w:rsidRDefault="004D69F1" w:rsidP="004D69F1">
            <w:pPr>
              <w:tabs>
                <w:tab w:val="left" w:pos="5103"/>
              </w:tabs>
              <w:ind w:firstLine="664"/>
              <w:jc w:val="both"/>
              <w:rPr>
                <w:rFonts w:ascii="Times New Roman" w:eastAsia="Times New Roman" w:hAnsi="Times New Roman" w:cs="Times New Roman"/>
                <w:b/>
                <w:sz w:val="24"/>
                <w:szCs w:val="24"/>
              </w:rPr>
            </w:pPr>
          </w:p>
        </w:tc>
        <w:tc>
          <w:tcPr>
            <w:tcW w:w="3679" w:type="dxa"/>
            <w:tcMar>
              <w:top w:w="57" w:type="dxa"/>
              <w:bottom w:w="57" w:type="dxa"/>
            </w:tcMar>
          </w:tcPr>
          <w:p w:rsidR="004D69F1" w:rsidRPr="004F3105" w:rsidRDefault="004D69F1" w:rsidP="004D69F1">
            <w:pPr>
              <w:tabs>
                <w:tab w:val="left" w:pos="5103"/>
              </w:tabs>
              <w:jc w:val="both"/>
              <w:rPr>
                <w:rFonts w:ascii="Times New Roman" w:hAnsi="Times New Roman" w:cs="Times New Roman"/>
                <w:b/>
                <w:sz w:val="24"/>
                <w:szCs w:val="24"/>
              </w:rPr>
            </w:pPr>
            <w:r w:rsidRPr="004F3105">
              <w:rPr>
                <w:rFonts w:ascii="Times New Roman" w:hAnsi="Times New Roman" w:cs="Times New Roman"/>
                <w:b/>
                <w:sz w:val="24"/>
                <w:szCs w:val="24"/>
              </w:rPr>
              <w:t>Попередньо відхиляється.</w:t>
            </w:r>
          </w:p>
          <w:p w:rsidR="00843125" w:rsidRPr="004F3105" w:rsidRDefault="00843125" w:rsidP="00843125">
            <w:pPr>
              <w:jc w:val="both"/>
              <w:rPr>
                <w:rFonts w:ascii="Times New Roman" w:eastAsia="Times New Roman" w:hAnsi="Times New Roman" w:cs="Times New Roman"/>
                <w:sz w:val="24"/>
                <w:szCs w:val="24"/>
              </w:rPr>
            </w:pPr>
            <w:proofErr w:type="spellStart"/>
            <w:r w:rsidRPr="004F3105">
              <w:rPr>
                <w:rFonts w:ascii="Times New Roman" w:eastAsia="Times New Roman" w:hAnsi="Times New Roman" w:cs="Times New Roman"/>
                <w:sz w:val="24"/>
                <w:szCs w:val="24"/>
              </w:rPr>
              <w:t>Проєктом</w:t>
            </w:r>
            <w:proofErr w:type="spellEnd"/>
            <w:r w:rsidRPr="004F3105">
              <w:rPr>
                <w:rFonts w:ascii="Times New Roman" w:eastAsia="Times New Roman" w:hAnsi="Times New Roman" w:cs="Times New Roman"/>
                <w:sz w:val="24"/>
                <w:szCs w:val="24"/>
              </w:rPr>
              <w:t xml:space="preserve"> не врегульовуються питання цивільно-правової відповідальності та не обмежуються норми законодавства, які врегульовують таку відповідальність.</w:t>
            </w:r>
          </w:p>
          <w:p w:rsidR="004D69F1" w:rsidRPr="004F3105" w:rsidRDefault="004D69F1" w:rsidP="004D69F1">
            <w:pPr>
              <w:tabs>
                <w:tab w:val="left" w:pos="5103"/>
              </w:tabs>
              <w:jc w:val="both"/>
              <w:rPr>
                <w:rFonts w:ascii="Times New Roman" w:hAnsi="Times New Roman" w:cs="Times New Roman"/>
                <w:sz w:val="24"/>
                <w:szCs w:val="24"/>
              </w:rPr>
            </w:pP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widowControl w:val="0"/>
              <w:pBdr>
                <w:top w:val="nil"/>
                <w:left w:val="nil"/>
                <w:bottom w:val="nil"/>
                <w:right w:val="nil"/>
                <w:between w:val="nil"/>
              </w:pBdr>
              <w:tabs>
                <w:tab w:val="left" w:pos="5103"/>
              </w:tabs>
              <w:rPr>
                <w:rFonts w:ascii="Times New Roman" w:eastAsia="Times New Roman" w:hAnsi="Times New Roman" w:cs="Times New Roman"/>
                <w:sz w:val="24"/>
                <w:szCs w:val="24"/>
              </w:rPr>
            </w:pP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ТОВ «ГК «Нафтогаз України»</w:t>
            </w:r>
          </w:p>
          <w:p w:rsidR="004D69F1" w:rsidRPr="004F3105" w:rsidRDefault="004D69F1" w:rsidP="004D69F1">
            <w:pPr>
              <w:shd w:val="clear" w:color="auto" w:fill="FFFFFF"/>
              <w:tabs>
                <w:tab w:val="left" w:pos="5103"/>
              </w:tabs>
              <w:ind w:firstLine="709"/>
              <w:jc w:val="both"/>
              <w:textAlignment w:val="baseline"/>
              <w:rPr>
                <w:rFonts w:ascii="Times New Roman" w:hAnsi="Times New Roman" w:cs="Times New Roman"/>
                <w:sz w:val="24"/>
                <w:szCs w:val="24"/>
                <w:shd w:val="clear" w:color="auto" w:fill="FFFFFF"/>
              </w:rPr>
            </w:pPr>
            <w:r w:rsidRPr="004F3105">
              <w:rPr>
                <w:rFonts w:ascii="Times New Roman" w:hAnsi="Times New Roman" w:cs="Times New Roman"/>
                <w:sz w:val="24"/>
                <w:szCs w:val="24"/>
                <w:shd w:val="clear" w:color="auto" w:fill="FFFFFF"/>
              </w:rPr>
              <w:t xml:space="preserve">1. До порушень споживача та несанкціонованого споживача, які кваліфікуються як несанкціонований відбір природного газу з ГРМ </w:t>
            </w:r>
            <w:r w:rsidRPr="004F3105">
              <w:rPr>
                <w:rFonts w:ascii="Times New Roman" w:hAnsi="Times New Roman" w:cs="Times New Roman"/>
                <w:b/>
                <w:sz w:val="24"/>
                <w:szCs w:val="24"/>
                <w:shd w:val="clear" w:color="auto" w:fill="FFFFFF"/>
              </w:rPr>
              <w:t>(крадіжка газу)</w:t>
            </w:r>
            <w:r w:rsidRPr="004F3105">
              <w:rPr>
                <w:rFonts w:ascii="Times New Roman" w:hAnsi="Times New Roman" w:cs="Times New Roman"/>
                <w:sz w:val="24"/>
                <w:szCs w:val="24"/>
                <w:shd w:val="clear" w:color="auto" w:fill="FFFFFF"/>
              </w:rPr>
              <w:t xml:space="preserve"> та внаслідок яких щодо них здійснюється нарахування необлікованих об’ємів (обсягів) природного газу, належать:</w:t>
            </w:r>
          </w:p>
          <w:p w:rsidR="004D69F1" w:rsidRPr="004F3105" w:rsidRDefault="004D69F1" w:rsidP="004D69F1">
            <w:pPr>
              <w:tabs>
                <w:tab w:val="left" w:pos="5103"/>
              </w:tabs>
              <w:ind w:firstLine="664"/>
              <w:jc w:val="center"/>
              <w:rPr>
                <w:rFonts w:ascii="Times New Roman" w:hAnsi="Times New Roman" w:cs="Times New Roman"/>
                <w:sz w:val="24"/>
                <w:szCs w:val="24"/>
                <w:shd w:val="clear" w:color="auto" w:fill="FFFFFF"/>
              </w:rPr>
            </w:pPr>
            <w:r w:rsidRPr="004F3105">
              <w:rPr>
                <w:rFonts w:ascii="Times New Roman" w:hAnsi="Times New Roman" w:cs="Times New Roman"/>
                <w:sz w:val="24"/>
                <w:szCs w:val="24"/>
                <w:shd w:val="clear" w:color="auto" w:fill="FFFFFF"/>
              </w:rPr>
              <w:t>…</w:t>
            </w:r>
          </w:p>
          <w:p w:rsidR="004D69F1" w:rsidRPr="004F3105" w:rsidRDefault="004D69F1" w:rsidP="004D69F1">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 відсутні.</w:t>
            </w:r>
          </w:p>
        </w:tc>
        <w:tc>
          <w:tcPr>
            <w:tcW w:w="3679" w:type="dxa"/>
            <w:tcMar>
              <w:top w:w="57" w:type="dxa"/>
              <w:bottom w:w="57" w:type="dxa"/>
            </w:tcMar>
          </w:tcPr>
          <w:p w:rsidR="00722EEF" w:rsidRPr="004F3105" w:rsidRDefault="00722EEF" w:rsidP="00722EEF">
            <w:pPr>
              <w:tabs>
                <w:tab w:val="left" w:pos="5103"/>
              </w:tabs>
              <w:jc w:val="both"/>
              <w:rPr>
                <w:rFonts w:ascii="Times New Roman" w:hAnsi="Times New Roman" w:cs="Times New Roman"/>
                <w:sz w:val="24"/>
                <w:szCs w:val="24"/>
              </w:rPr>
            </w:pPr>
            <w:r w:rsidRPr="004F3105">
              <w:rPr>
                <w:rFonts w:ascii="Times New Roman" w:hAnsi="Times New Roman" w:cs="Times New Roman"/>
                <w:b/>
                <w:sz w:val="24"/>
                <w:szCs w:val="24"/>
              </w:rPr>
              <w:t>Попередньо відхиляється</w:t>
            </w:r>
            <w:r w:rsidRPr="004F3105">
              <w:rPr>
                <w:rFonts w:ascii="Times New Roman" w:hAnsi="Times New Roman" w:cs="Times New Roman"/>
                <w:sz w:val="24"/>
                <w:szCs w:val="24"/>
              </w:rPr>
              <w:t xml:space="preserve"> </w:t>
            </w:r>
          </w:p>
          <w:p w:rsidR="00722EEF" w:rsidRPr="004F3105" w:rsidRDefault="00722EEF" w:rsidP="00722EEF">
            <w:pPr>
              <w:tabs>
                <w:tab w:val="left" w:pos="5103"/>
              </w:tabs>
              <w:jc w:val="both"/>
              <w:rPr>
                <w:rFonts w:ascii="Times New Roman" w:hAnsi="Times New Roman" w:cs="Times New Roman"/>
                <w:sz w:val="24"/>
                <w:szCs w:val="24"/>
              </w:rPr>
            </w:pPr>
          </w:p>
          <w:p w:rsidR="004D69F1" w:rsidRPr="004F3105" w:rsidRDefault="00722EEF" w:rsidP="00722EEF">
            <w:pPr>
              <w:tabs>
                <w:tab w:val="left" w:pos="5103"/>
              </w:tabs>
              <w:jc w:val="both"/>
              <w:rPr>
                <w:rFonts w:ascii="Times New Roman" w:hAnsi="Times New Roman" w:cs="Times New Roman"/>
                <w:sz w:val="24"/>
                <w:szCs w:val="24"/>
              </w:rPr>
            </w:pPr>
            <w:r w:rsidRPr="004F3105">
              <w:rPr>
                <w:rFonts w:ascii="Times New Roman" w:hAnsi="Times New Roman" w:cs="Times New Roman"/>
                <w:sz w:val="24"/>
                <w:szCs w:val="24"/>
              </w:rPr>
              <w:t>Проектом конкретизуються перелік випадків, які належать до несанкціонованого відбору.</w:t>
            </w:r>
          </w:p>
        </w:tc>
      </w:tr>
      <w:tr w:rsidR="004D69F1" w:rsidRPr="004F3105" w:rsidTr="00695776">
        <w:trPr>
          <w:trHeight w:val="20"/>
          <w:jc w:val="center"/>
        </w:trPr>
        <w:tc>
          <w:tcPr>
            <w:tcW w:w="15730" w:type="dxa"/>
            <w:gridSpan w:val="4"/>
            <w:tcMar>
              <w:top w:w="57" w:type="dxa"/>
              <w:bottom w:w="57" w:type="dxa"/>
            </w:tcMar>
          </w:tcPr>
          <w:p w:rsidR="004D69F1" w:rsidRPr="004F3105" w:rsidRDefault="004D69F1" w:rsidP="004D69F1">
            <w:pPr>
              <w:tabs>
                <w:tab w:val="left" w:pos="5103"/>
              </w:tabs>
              <w:jc w:val="center"/>
              <w:rPr>
                <w:rFonts w:ascii="Times New Roman" w:eastAsia="Times New Roman" w:hAnsi="Times New Roman" w:cs="Times New Roman"/>
                <w:sz w:val="24"/>
                <w:szCs w:val="24"/>
              </w:rPr>
            </w:pPr>
            <w:r w:rsidRPr="004F3105">
              <w:rPr>
                <w:rFonts w:ascii="Times New Roman" w:eastAsia="Times New Roman" w:hAnsi="Times New Roman" w:cs="Times New Roman"/>
                <w:b/>
                <w:color w:val="000000"/>
                <w:sz w:val="24"/>
                <w:szCs w:val="24"/>
                <w:highlight w:val="white"/>
              </w:rPr>
              <w:t xml:space="preserve">5. Порядок оформлення </w:t>
            </w:r>
            <w:proofErr w:type="spellStart"/>
            <w:r w:rsidRPr="004F3105">
              <w:rPr>
                <w:rFonts w:ascii="Times New Roman" w:eastAsia="Times New Roman" w:hAnsi="Times New Roman" w:cs="Times New Roman"/>
                <w:b/>
                <w:color w:val="000000"/>
                <w:sz w:val="24"/>
                <w:szCs w:val="24"/>
                <w:highlight w:val="white"/>
              </w:rPr>
              <w:t>акта</w:t>
            </w:r>
            <w:proofErr w:type="spellEnd"/>
            <w:r w:rsidRPr="004F3105">
              <w:rPr>
                <w:rFonts w:ascii="Times New Roman" w:eastAsia="Times New Roman" w:hAnsi="Times New Roman" w:cs="Times New Roman"/>
                <w:b/>
                <w:color w:val="000000"/>
                <w:sz w:val="24"/>
                <w:szCs w:val="24"/>
                <w:highlight w:val="white"/>
              </w:rPr>
              <w:t xml:space="preserve"> про порушення</w:t>
            </w:r>
          </w:p>
        </w:tc>
      </w:tr>
      <w:tr w:rsidR="004D69F1" w:rsidRPr="004F3105" w:rsidTr="00695776">
        <w:trPr>
          <w:trHeight w:val="20"/>
          <w:jc w:val="center"/>
        </w:trPr>
        <w:tc>
          <w:tcPr>
            <w:tcW w:w="5320" w:type="dxa"/>
            <w:vMerge w:val="restart"/>
            <w:tcMar>
              <w:top w:w="57" w:type="dxa"/>
              <w:bottom w:w="57" w:type="dxa"/>
            </w:tcMar>
          </w:tcPr>
          <w:p w:rsidR="004D69F1" w:rsidRPr="004F3105" w:rsidRDefault="004D69F1" w:rsidP="004D69F1">
            <w:pPr>
              <w:pBdr>
                <w:top w:val="nil"/>
                <w:left w:val="nil"/>
                <w:bottom w:val="nil"/>
                <w:right w:val="nil"/>
                <w:between w:val="nil"/>
              </w:pBdr>
              <w:shd w:val="clear" w:color="auto" w:fill="FFFFFF"/>
              <w:tabs>
                <w:tab w:val="left" w:pos="5103"/>
              </w:tabs>
              <w:ind w:firstLine="561"/>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 xml:space="preserve">11. За результатами розгляду </w:t>
            </w:r>
            <w:proofErr w:type="spellStart"/>
            <w:r w:rsidRPr="004F3105">
              <w:rPr>
                <w:rFonts w:ascii="Times New Roman" w:eastAsia="Times New Roman" w:hAnsi="Times New Roman" w:cs="Times New Roman"/>
                <w:color w:val="000000"/>
                <w:sz w:val="24"/>
                <w:szCs w:val="24"/>
              </w:rPr>
              <w:t>акта</w:t>
            </w:r>
            <w:proofErr w:type="spellEnd"/>
            <w:r w:rsidRPr="004F3105">
              <w:rPr>
                <w:rFonts w:ascii="Times New Roman" w:eastAsia="Times New Roman" w:hAnsi="Times New Roman" w:cs="Times New Roman"/>
                <w:color w:val="000000"/>
                <w:sz w:val="24"/>
                <w:szCs w:val="24"/>
              </w:rPr>
              <w:t xml:space="preserve"> про порушення на засіданні комісії може бути прийнято рішення про його задоволення (повністю або частково), або необхідність додаткового обстеження чи перевірки, або додаткових пояснень тощо, або скасування </w:t>
            </w:r>
            <w:proofErr w:type="spellStart"/>
            <w:r w:rsidRPr="004F3105">
              <w:rPr>
                <w:rFonts w:ascii="Times New Roman" w:eastAsia="Times New Roman" w:hAnsi="Times New Roman" w:cs="Times New Roman"/>
                <w:color w:val="000000"/>
                <w:sz w:val="24"/>
                <w:szCs w:val="24"/>
              </w:rPr>
              <w:t>акта</w:t>
            </w:r>
            <w:proofErr w:type="spellEnd"/>
            <w:r w:rsidRPr="004F3105">
              <w:rPr>
                <w:rFonts w:ascii="Times New Roman" w:eastAsia="Times New Roman" w:hAnsi="Times New Roman" w:cs="Times New Roman"/>
                <w:color w:val="000000"/>
                <w:sz w:val="24"/>
                <w:szCs w:val="24"/>
              </w:rPr>
              <w:t xml:space="preserve"> про порушення.</w:t>
            </w:r>
          </w:p>
          <w:p w:rsidR="004D69F1" w:rsidRPr="004F3105" w:rsidRDefault="004D69F1" w:rsidP="004D69F1">
            <w:pPr>
              <w:pBdr>
                <w:top w:val="nil"/>
                <w:left w:val="nil"/>
                <w:bottom w:val="nil"/>
                <w:right w:val="nil"/>
                <w:between w:val="nil"/>
              </w:pBdr>
              <w:shd w:val="clear" w:color="auto" w:fill="FFFFFF"/>
              <w:tabs>
                <w:tab w:val="left" w:pos="5103"/>
              </w:tabs>
              <w:ind w:firstLine="561"/>
              <w:jc w:val="both"/>
              <w:rPr>
                <w:rFonts w:ascii="Times New Roman" w:eastAsia="Times New Roman" w:hAnsi="Times New Roman" w:cs="Times New Roman"/>
                <w:color w:val="000000"/>
                <w:sz w:val="24"/>
                <w:szCs w:val="24"/>
              </w:rPr>
            </w:pPr>
            <w:bookmarkStart w:id="22" w:name="bookmark=id.44sinio" w:colFirst="0" w:colLast="0"/>
            <w:bookmarkEnd w:id="22"/>
            <w:r w:rsidRPr="004F3105">
              <w:rPr>
                <w:rFonts w:ascii="Times New Roman" w:eastAsia="Times New Roman" w:hAnsi="Times New Roman" w:cs="Times New Roman"/>
                <w:color w:val="000000"/>
                <w:sz w:val="24"/>
                <w:szCs w:val="24"/>
              </w:rPr>
              <w:t xml:space="preserve">При задоволенні комісією </w:t>
            </w:r>
            <w:proofErr w:type="spellStart"/>
            <w:r w:rsidRPr="004F3105">
              <w:rPr>
                <w:rFonts w:ascii="Times New Roman" w:eastAsia="Times New Roman" w:hAnsi="Times New Roman" w:cs="Times New Roman"/>
                <w:color w:val="000000"/>
                <w:sz w:val="24"/>
                <w:szCs w:val="24"/>
              </w:rPr>
              <w:t>акта</w:t>
            </w:r>
            <w:proofErr w:type="spellEnd"/>
            <w:r w:rsidRPr="004F3105">
              <w:rPr>
                <w:rFonts w:ascii="Times New Roman" w:eastAsia="Times New Roman" w:hAnsi="Times New Roman" w:cs="Times New Roman"/>
                <w:color w:val="000000"/>
                <w:sz w:val="24"/>
                <w:szCs w:val="24"/>
              </w:rPr>
              <w:t xml:space="preserve"> про порушення складається акт-розрахунок необлікованого (донарахованого) об’єму та обсягу природного газу і його вартості.</w:t>
            </w:r>
          </w:p>
          <w:p w:rsidR="004D69F1" w:rsidRPr="004F3105" w:rsidRDefault="004D69F1" w:rsidP="004D69F1">
            <w:pPr>
              <w:pBdr>
                <w:top w:val="nil"/>
                <w:left w:val="nil"/>
                <w:bottom w:val="nil"/>
                <w:right w:val="nil"/>
                <w:between w:val="nil"/>
              </w:pBdr>
              <w:shd w:val="clear" w:color="auto" w:fill="FFFFFF"/>
              <w:tabs>
                <w:tab w:val="left" w:pos="5103"/>
              </w:tabs>
              <w:ind w:firstLine="561"/>
              <w:jc w:val="both"/>
              <w:rPr>
                <w:rFonts w:ascii="Times New Roman" w:eastAsia="Times New Roman" w:hAnsi="Times New Roman" w:cs="Times New Roman"/>
                <w:color w:val="000000"/>
                <w:sz w:val="24"/>
                <w:szCs w:val="24"/>
              </w:rPr>
            </w:pPr>
            <w:bookmarkStart w:id="23" w:name="bookmark=id.2jxsxqh" w:colFirst="0" w:colLast="0"/>
            <w:bookmarkEnd w:id="23"/>
            <w:r w:rsidRPr="004F3105">
              <w:rPr>
                <w:rFonts w:ascii="Times New Roman" w:eastAsia="Times New Roman" w:hAnsi="Times New Roman" w:cs="Times New Roman"/>
                <w:color w:val="000000"/>
                <w:sz w:val="24"/>
                <w:szCs w:val="24"/>
              </w:rPr>
              <w:t xml:space="preserve">При складанні </w:t>
            </w:r>
            <w:proofErr w:type="spellStart"/>
            <w:r w:rsidRPr="004F3105">
              <w:rPr>
                <w:rFonts w:ascii="Times New Roman" w:eastAsia="Times New Roman" w:hAnsi="Times New Roman" w:cs="Times New Roman"/>
                <w:color w:val="000000"/>
                <w:sz w:val="24"/>
                <w:szCs w:val="24"/>
              </w:rPr>
              <w:t>акта</w:t>
            </w:r>
            <w:proofErr w:type="spellEnd"/>
            <w:r w:rsidRPr="004F3105">
              <w:rPr>
                <w:rFonts w:ascii="Times New Roman" w:eastAsia="Times New Roman" w:hAnsi="Times New Roman" w:cs="Times New Roman"/>
                <w:color w:val="000000"/>
                <w:sz w:val="24"/>
                <w:szCs w:val="24"/>
              </w:rPr>
              <w:t>-розрахунку враховується таке:</w:t>
            </w:r>
          </w:p>
          <w:p w:rsidR="004D69F1" w:rsidRPr="004F3105" w:rsidRDefault="004D69F1" w:rsidP="004D69F1">
            <w:pPr>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 xml:space="preserve">1) розрахований відповідно до вимог цього розділу необлікований (донарахований) об’єм природного газу, що припадає на період до 01 числа місяця, у якому прийнято рішення комісії щодо задоволення </w:t>
            </w:r>
            <w:proofErr w:type="spellStart"/>
            <w:r w:rsidRPr="004F3105">
              <w:rPr>
                <w:rFonts w:ascii="Times New Roman" w:eastAsia="Times New Roman" w:hAnsi="Times New Roman" w:cs="Times New Roman"/>
                <w:b/>
                <w:sz w:val="24"/>
                <w:szCs w:val="24"/>
              </w:rPr>
              <w:t>акта</w:t>
            </w:r>
            <w:proofErr w:type="spellEnd"/>
            <w:r w:rsidRPr="004F3105">
              <w:rPr>
                <w:rFonts w:ascii="Times New Roman" w:eastAsia="Times New Roman" w:hAnsi="Times New Roman" w:cs="Times New Roman"/>
                <w:b/>
                <w:sz w:val="24"/>
                <w:szCs w:val="24"/>
              </w:rPr>
              <w:t xml:space="preserve"> про порушення (тобто до закритого балансового періоду), не потребує коригування (включення до) закритих періодів, а його вартість у повному обсязі має бути оплачена споживачем (несанкціонованим споживачем) Оператору ГРМ. При цьому вартість природного газу визначається Оператором ГРМ:</w:t>
            </w:r>
          </w:p>
          <w:p w:rsidR="004D69F1" w:rsidRPr="004F3105" w:rsidRDefault="004D69F1" w:rsidP="004D69F1">
            <w:pPr>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для побутових споживачів – за цінами закупівлі природного газу Оператором ГРМ для покриття нормативних втрат та виробничо-технологічних витрат або у випадку нездійснення такої закупівлі – за ціною, визначеною для обсягів нормативних втрат та виробничо-технологічних витрат відповідно до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 протягом періоду необлікованого природного газу;</w:t>
            </w:r>
          </w:p>
          <w:p w:rsidR="004D69F1" w:rsidRPr="004F3105" w:rsidRDefault="004D69F1" w:rsidP="004D69F1">
            <w:pPr>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для споживачів, що не є побутовими – середньоарифметичне значення маржинальної ціни придбання, визначеної Оператором ГТС відповідно до положень глави 6 розділу XIV Кодексу ГТС,  протягом періоду необлікованого природного газу;</w:t>
            </w:r>
          </w:p>
          <w:p w:rsidR="004D69F1" w:rsidRPr="004F3105" w:rsidRDefault="004D69F1" w:rsidP="004D69F1">
            <w:pPr>
              <w:tabs>
                <w:tab w:val="left" w:pos="5103"/>
              </w:tabs>
              <w:rPr>
                <w:rFonts w:ascii="Times New Roman" w:eastAsia="Times New Roman" w:hAnsi="Times New Roman" w:cs="Times New Roman"/>
                <w:b/>
                <w:sz w:val="24"/>
                <w:szCs w:val="24"/>
              </w:rPr>
            </w:pPr>
          </w:p>
          <w:p w:rsidR="004D69F1" w:rsidRPr="004F3105" w:rsidRDefault="004D69F1" w:rsidP="004D69F1">
            <w:pPr>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 xml:space="preserve">2) розрахований відповідно до вимог цього розділу необлікований (донарахований) об’єм природного газу, що припадає на період після 01-го числа місяця, у якому прийнято рішення комісії щодо задоволення </w:t>
            </w:r>
            <w:proofErr w:type="spellStart"/>
            <w:r w:rsidRPr="004F3105">
              <w:rPr>
                <w:rFonts w:ascii="Times New Roman" w:eastAsia="Times New Roman" w:hAnsi="Times New Roman" w:cs="Times New Roman"/>
                <w:b/>
                <w:sz w:val="24"/>
                <w:szCs w:val="24"/>
              </w:rPr>
              <w:t>акта</w:t>
            </w:r>
            <w:proofErr w:type="spellEnd"/>
            <w:r w:rsidRPr="004F3105">
              <w:rPr>
                <w:rFonts w:ascii="Times New Roman" w:eastAsia="Times New Roman" w:hAnsi="Times New Roman" w:cs="Times New Roman"/>
                <w:b/>
                <w:sz w:val="24"/>
                <w:szCs w:val="24"/>
              </w:rPr>
              <w:t xml:space="preserve"> про порушення, включається в баланс поточного календарного місяця за загальними правилами і вважається об’ємом постачання природного газу споживачу його діючим постачальником. Виключенням є об’єм природного газу, нарахований несанкціонованому споживачу та споживачу, у якого відсутній постачальник, вартість якого має бути оплачена Оператору ГРМ:</w:t>
            </w:r>
          </w:p>
          <w:p w:rsidR="004D69F1" w:rsidRPr="004F3105" w:rsidRDefault="004D69F1" w:rsidP="004D69F1">
            <w:pPr>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для побутових споживачів – за цінами закупівлі природного газу Оператором ГРМ для покриття нормативних втрат та виробничо-технологічних витрат або у випадку нездійснення такої закупівлі – за ціною, визначеною для обсягів нормативних втрат та виробничо-технологічних витрат відповідно до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 протягом періоду необлікованого природного газу;</w:t>
            </w:r>
          </w:p>
          <w:p w:rsidR="004D69F1" w:rsidRPr="004F3105" w:rsidRDefault="004D69F1" w:rsidP="004D69F1">
            <w:pPr>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b/>
                <w:sz w:val="24"/>
                <w:szCs w:val="24"/>
              </w:rPr>
              <w:t>для споживачів, що не є побутовими – середньоарифметичне значення маржинальної ціни придбання, визначеної Оператором ГТС відповідно до положень глави 6 розділу XIV Кодексу ГТС,  протягом періоду необлікованого природного газу;</w:t>
            </w:r>
            <w:r w:rsidRPr="004F3105">
              <w:rPr>
                <w:rFonts w:ascii="Times New Roman" w:eastAsia="Times New Roman" w:hAnsi="Times New Roman" w:cs="Times New Roman"/>
                <w:sz w:val="24"/>
                <w:szCs w:val="24"/>
              </w:rPr>
              <w:t>»</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color w:val="000000"/>
                <w:sz w:val="24"/>
                <w:szCs w:val="24"/>
                <w:highlight w:val="white"/>
              </w:rPr>
            </w:pP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ГС «Асоціація газового ринку України»</w:t>
            </w:r>
          </w:p>
          <w:p w:rsidR="004D69F1" w:rsidRPr="004F3105" w:rsidRDefault="004D69F1" w:rsidP="004D69F1">
            <w:pPr>
              <w:tabs>
                <w:tab w:val="left" w:pos="5103"/>
              </w:tabs>
              <w:ind w:firstLine="664"/>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Залишити чинну редакцію.</w:t>
            </w:r>
          </w:p>
          <w:p w:rsidR="004D69F1" w:rsidRPr="004F3105" w:rsidRDefault="004D69F1" w:rsidP="004D69F1">
            <w:pPr>
              <w:tabs>
                <w:tab w:val="left" w:pos="5103"/>
              </w:tabs>
              <w:ind w:firstLine="664"/>
              <w:jc w:val="center"/>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Обґрунтування.</w:t>
            </w:r>
          </w:p>
          <w:p w:rsidR="004D69F1" w:rsidRPr="004F3105" w:rsidRDefault="004D69F1" w:rsidP="004D69F1">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color w:val="000000"/>
                <w:sz w:val="24"/>
                <w:szCs w:val="24"/>
                <w:highlight w:val="white"/>
              </w:rPr>
              <w:t>Враховуючи попередні позиції асоціації та потенційних збитків операторів ГРМ від запровадження вказаної норми.</w:t>
            </w:r>
          </w:p>
        </w:tc>
        <w:tc>
          <w:tcPr>
            <w:tcW w:w="3679" w:type="dxa"/>
            <w:tcMar>
              <w:top w:w="57" w:type="dxa"/>
              <w:bottom w:w="57" w:type="dxa"/>
            </w:tcMar>
          </w:tcPr>
          <w:p w:rsidR="004D69F1" w:rsidRPr="004F3105" w:rsidRDefault="004D69F1" w:rsidP="004D69F1">
            <w:pPr>
              <w:tabs>
                <w:tab w:val="left" w:pos="5103"/>
              </w:tabs>
              <w:jc w:val="both"/>
              <w:rPr>
                <w:rFonts w:ascii="Times New Roman" w:hAnsi="Times New Roman" w:cs="Times New Roman"/>
                <w:b/>
                <w:sz w:val="24"/>
                <w:szCs w:val="24"/>
              </w:rPr>
            </w:pPr>
            <w:r w:rsidRPr="004F3105">
              <w:rPr>
                <w:rFonts w:ascii="Times New Roman" w:hAnsi="Times New Roman" w:cs="Times New Roman"/>
                <w:b/>
                <w:sz w:val="24"/>
                <w:szCs w:val="24"/>
              </w:rPr>
              <w:t>Попередньо відхиляється.</w:t>
            </w:r>
          </w:p>
          <w:p w:rsidR="004D69F1" w:rsidRPr="004F3105" w:rsidRDefault="004E3473" w:rsidP="004E3473">
            <w:pPr>
              <w:tabs>
                <w:tab w:val="left" w:pos="5103"/>
              </w:tabs>
              <w:spacing w:before="240" w:after="240"/>
              <w:jc w:val="both"/>
              <w:rPr>
                <w:rFonts w:ascii="Times New Roman" w:hAnsi="Times New Roman" w:cs="Times New Roman"/>
                <w:sz w:val="24"/>
                <w:szCs w:val="24"/>
              </w:rPr>
            </w:pPr>
            <w:r w:rsidRPr="004F3105">
              <w:rPr>
                <w:rFonts w:ascii="Times New Roman" w:eastAsia="Times New Roman" w:hAnsi="Times New Roman" w:cs="Times New Roman"/>
                <w:sz w:val="24"/>
                <w:szCs w:val="24"/>
              </w:rPr>
              <w:t xml:space="preserve">Норми </w:t>
            </w:r>
            <w:proofErr w:type="spellStart"/>
            <w:r w:rsidRPr="004F3105">
              <w:rPr>
                <w:rFonts w:ascii="Times New Roman" w:eastAsia="Times New Roman" w:hAnsi="Times New Roman" w:cs="Times New Roman"/>
                <w:sz w:val="24"/>
                <w:szCs w:val="24"/>
              </w:rPr>
              <w:t>проєкту</w:t>
            </w:r>
            <w:proofErr w:type="spellEnd"/>
            <w:r w:rsidRPr="004F3105">
              <w:rPr>
                <w:rFonts w:ascii="Times New Roman" w:eastAsia="Times New Roman" w:hAnsi="Times New Roman" w:cs="Times New Roman"/>
                <w:sz w:val="24"/>
                <w:szCs w:val="24"/>
              </w:rPr>
              <w:t xml:space="preserve"> направлені на стимулювання споживачів уникати порушень вимог Кодексу, які призводять до необлікованого чи облікованого частково об’єму розподіленого (спожитого, переданого) природного газу.</w:t>
            </w: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4D69F1" w:rsidRPr="004F3105" w:rsidRDefault="004D69F1" w:rsidP="004D69F1">
            <w:pPr>
              <w:shd w:val="clear" w:color="auto" w:fill="FFFFFF"/>
              <w:tabs>
                <w:tab w:val="left" w:pos="5103"/>
              </w:tabs>
              <w:ind w:firstLine="709"/>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ГС «Асоціація постачальників енергоресурсів»</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 xml:space="preserve">Залишити чинну редакцію </w:t>
            </w:r>
          </w:p>
          <w:p w:rsidR="004D69F1" w:rsidRPr="004F3105" w:rsidRDefault="004D69F1" w:rsidP="004D69F1">
            <w:pPr>
              <w:shd w:val="clear" w:color="auto" w:fill="FFFFFF"/>
              <w:tabs>
                <w:tab w:val="left" w:pos="5103"/>
              </w:tabs>
              <w:ind w:firstLine="709"/>
              <w:jc w:val="center"/>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Обґрунтування.</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Відсутнє обґрунтування та підстави використовувати операторами ГРМ маржинальні ціни оператора ГТС.</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 xml:space="preserve">Наслідком запровадження запропонованих положень буде нанесення збитків операторам ГРМ в розмірах різниці цін між цінами ПСО та придбаними операторами ГРМ у власників газу та/або за договором транспортування та відшкодованими споживачами. </w:t>
            </w:r>
          </w:p>
          <w:p w:rsidR="004D69F1" w:rsidRPr="004F3105" w:rsidRDefault="004D69F1" w:rsidP="004D69F1">
            <w:pPr>
              <w:tabs>
                <w:tab w:val="left" w:pos="5103"/>
              </w:tabs>
              <w:ind w:firstLine="664"/>
              <w:jc w:val="both"/>
              <w:rPr>
                <w:rFonts w:ascii="Times New Roman" w:eastAsia="Times New Roman" w:hAnsi="Times New Roman" w:cs="Times New Roman"/>
                <w:b/>
                <w:i/>
                <w:sz w:val="24"/>
                <w:szCs w:val="24"/>
              </w:rPr>
            </w:pPr>
            <w:r w:rsidRPr="004F3105">
              <w:rPr>
                <w:rFonts w:ascii="Times New Roman" w:eastAsia="Times New Roman" w:hAnsi="Times New Roman" w:cs="Times New Roman"/>
                <w:color w:val="000000"/>
                <w:sz w:val="24"/>
                <w:szCs w:val="24"/>
                <w:highlight w:val="white"/>
              </w:rPr>
              <w:t>При цьому запропонований підхід розрахунку ціни створюють сприятливі умови для порушників, адже залишаються матеріально необтяжливими для них.</w:t>
            </w:r>
          </w:p>
        </w:tc>
        <w:tc>
          <w:tcPr>
            <w:tcW w:w="3679" w:type="dxa"/>
            <w:tcMar>
              <w:top w:w="57" w:type="dxa"/>
              <w:bottom w:w="57" w:type="dxa"/>
            </w:tcMar>
          </w:tcPr>
          <w:p w:rsidR="002501B7" w:rsidRPr="004F3105" w:rsidRDefault="002501B7" w:rsidP="002501B7">
            <w:pPr>
              <w:tabs>
                <w:tab w:val="left" w:pos="5103"/>
              </w:tabs>
              <w:jc w:val="both"/>
              <w:rPr>
                <w:rFonts w:ascii="Times New Roman" w:hAnsi="Times New Roman" w:cs="Times New Roman"/>
                <w:b/>
                <w:sz w:val="24"/>
                <w:szCs w:val="24"/>
              </w:rPr>
            </w:pPr>
            <w:r w:rsidRPr="004F3105">
              <w:rPr>
                <w:rFonts w:ascii="Times New Roman" w:hAnsi="Times New Roman" w:cs="Times New Roman"/>
                <w:b/>
                <w:sz w:val="24"/>
                <w:szCs w:val="24"/>
              </w:rPr>
              <w:t>Попередньо відхиляється.</w:t>
            </w:r>
          </w:p>
          <w:p w:rsidR="004D69F1" w:rsidRPr="004F3105" w:rsidRDefault="002501B7" w:rsidP="002501B7">
            <w:pPr>
              <w:tabs>
                <w:tab w:val="left" w:pos="5103"/>
              </w:tabs>
              <w:jc w:val="both"/>
              <w:rPr>
                <w:rFonts w:ascii="Times New Roman" w:hAnsi="Times New Roman" w:cs="Times New Roman"/>
                <w:sz w:val="24"/>
                <w:szCs w:val="24"/>
              </w:rPr>
            </w:pPr>
            <w:r w:rsidRPr="004F3105">
              <w:rPr>
                <w:rFonts w:ascii="Times New Roman" w:eastAsia="Times New Roman" w:hAnsi="Times New Roman" w:cs="Times New Roman"/>
                <w:sz w:val="24"/>
                <w:szCs w:val="24"/>
              </w:rPr>
              <w:t xml:space="preserve">Норми </w:t>
            </w:r>
            <w:proofErr w:type="spellStart"/>
            <w:r w:rsidRPr="004F3105">
              <w:rPr>
                <w:rFonts w:ascii="Times New Roman" w:eastAsia="Times New Roman" w:hAnsi="Times New Roman" w:cs="Times New Roman"/>
                <w:sz w:val="24"/>
                <w:szCs w:val="24"/>
              </w:rPr>
              <w:t>проєкту</w:t>
            </w:r>
            <w:proofErr w:type="spellEnd"/>
            <w:r w:rsidRPr="004F3105">
              <w:rPr>
                <w:rFonts w:ascii="Times New Roman" w:eastAsia="Times New Roman" w:hAnsi="Times New Roman" w:cs="Times New Roman"/>
                <w:sz w:val="24"/>
                <w:szCs w:val="24"/>
              </w:rPr>
              <w:t xml:space="preserve"> направлені на стимулювання споживачів уникати порушень вимог Кодексу, які призводять до необлікованого чи облікованого частково об’єму розподіленого (спожитого, переданого) природного газу.</w:t>
            </w: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Дніпрогаз</w:t>
            </w:r>
            <w:proofErr w:type="spellEnd"/>
            <w:r w:rsidRPr="004F3105">
              <w:rPr>
                <w:rFonts w:ascii="Times New Roman" w:eastAsia="Times New Roman" w:hAnsi="Times New Roman" w:cs="Times New Roman"/>
                <w:b/>
                <w:i/>
                <w:sz w:val="24"/>
                <w:szCs w:val="24"/>
              </w:rPr>
              <w:t>»</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Пункт 11 залишити в чинній редакції</w:t>
            </w:r>
          </w:p>
          <w:p w:rsidR="004D69F1" w:rsidRPr="004F3105" w:rsidRDefault="004D69F1" w:rsidP="004D69F1">
            <w:pPr>
              <w:shd w:val="clear" w:color="auto" w:fill="FFFFFF"/>
              <w:tabs>
                <w:tab w:val="left" w:pos="5103"/>
              </w:tabs>
              <w:ind w:firstLine="709"/>
              <w:jc w:val="center"/>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Обґрунтування.</w:t>
            </w:r>
          </w:p>
          <w:p w:rsidR="004D69F1" w:rsidRPr="004F3105" w:rsidRDefault="004D69F1" w:rsidP="004D69F1">
            <w:pPr>
              <w:tabs>
                <w:tab w:val="left" w:pos="5103"/>
              </w:tabs>
              <w:ind w:firstLine="709"/>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Прийняття норми, в запропонованій Регулятором редакції, створить передумови для навмисного вчинення споживачами порушень, за які передбачено такі донарахування.</w:t>
            </w:r>
          </w:p>
          <w:p w:rsidR="004D69F1" w:rsidRPr="004F3105" w:rsidRDefault="004D69F1" w:rsidP="004D69F1">
            <w:pPr>
              <w:tabs>
                <w:tab w:val="left" w:pos="5103"/>
              </w:tabs>
              <w:ind w:firstLine="709"/>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Крадіжка газу є вкрай збитковим явищем. Порушник має розуміти, що нараховані компенсації б’ють по кишені набагато більше, ніж справедлива оплата за послугу.</w:t>
            </w:r>
          </w:p>
          <w:p w:rsidR="004D69F1" w:rsidRPr="004F3105" w:rsidRDefault="004D69F1" w:rsidP="004D69F1">
            <w:pPr>
              <w:tabs>
                <w:tab w:val="left" w:pos="5103"/>
              </w:tabs>
              <w:ind w:firstLine="709"/>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 xml:space="preserve">Також відсутність жодних наслідків спричинить більше випадків несанкціонованих </w:t>
            </w:r>
            <w:proofErr w:type="spellStart"/>
            <w:r w:rsidRPr="004F3105">
              <w:rPr>
                <w:rFonts w:ascii="Times New Roman" w:eastAsia="Times New Roman" w:hAnsi="Times New Roman" w:cs="Times New Roman"/>
                <w:sz w:val="24"/>
                <w:szCs w:val="24"/>
                <w:highlight w:val="white"/>
              </w:rPr>
              <w:t>втручань</w:t>
            </w:r>
            <w:proofErr w:type="spellEnd"/>
            <w:r w:rsidRPr="004F3105">
              <w:rPr>
                <w:rFonts w:ascii="Times New Roman" w:eastAsia="Times New Roman" w:hAnsi="Times New Roman" w:cs="Times New Roman"/>
                <w:sz w:val="24"/>
                <w:szCs w:val="24"/>
                <w:highlight w:val="white"/>
              </w:rPr>
              <w:t xml:space="preserve"> в роботу газорозподільної системи, тому важливо розуміти, що прийняття такої норми несе загрозу цілісності системи та провокує аварійні ситуації.</w:t>
            </w:r>
          </w:p>
          <w:p w:rsidR="004D69F1" w:rsidRPr="004F3105" w:rsidRDefault="004D69F1" w:rsidP="004D69F1">
            <w:pPr>
              <w:tabs>
                <w:tab w:val="left" w:pos="5103"/>
              </w:tabs>
              <w:ind w:firstLine="709"/>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Крім того, реалізація такої норми неминуче призведе до завдання збитків Операторам ГРМ у вигляді різниці між вартістю необлікованого газу та ціною фактичного придбання природного газу, адже навіть відповідно до положення ПСО вартість обсягу понаднормових витрат розраховується згідно формули, що  перевищує ціну, визначену для обсягів нормативних втрат та виробничо-технологічних витрат відповідно до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w:t>
            </w:r>
          </w:p>
          <w:p w:rsidR="004D69F1" w:rsidRPr="004F3105" w:rsidRDefault="004D69F1" w:rsidP="004D69F1">
            <w:pPr>
              <w:tabs>
                <w:tab w:val="left" w:pos="5103"/>
              </w:tabs>
              <w:ind w:firstLine="709"/>
              <w:jc w:val="both"/>
              <w:rPr>
                <w:rFonts w:ascii="Times New Roman" w:eastAsia="Times New Roman" w:hAnsi="Times New Roman" w:cs="Times New Roman"/>
                <w:b/>
                <w:sz w:val="24"/>
                <w:szCs w:val="24"/>
                <w:highlight w:val="white"/>
              </w:rPr>
            </w:pPr>
            <w:r w:rsidRPr="004F3105">
              <w:rPr>
                <w:rFonts w:ascii="Times New Roman" w:eastAsia="Times New Roman" w:hAnsi="Times New Roman" w:cs="Times New Roman"/>
                <w:sz w:val="24"/>
                <w:szCs w:val="24"/>
                <w:highlight w:val="white"/>
              </w:rPr>
              <w:t xml:space="preserve">Для непобутових споживачів вказана середньоарифметичне значення маржинальної ціни придбання, визначеної Оператором ГТС – це суперечить принципам добового балансування, а також потенційно створить збитки Оператору ГРМ. </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b/>
                <w:i/>
                <w:sz w:val="24"/>
                <w:szCs w:val="24"/>
              </w:rPr>
            </w:pPr>
          </w:p>
        </w:tc>
        <w:tc>
          <w:tcPr>
            <w:tcW w:w="3679" w:type="dxa"/>
            <w:tcMar>
              <w:top w:w="57" w:type="dxa"/>
              <w:bottom w:w="57" w:type="dxa"/>
            </w:tcMar>
          </w:tcPr>
          <w:p w:rsidR="002501B7" w:rsidRPr="004F3105" w:rsidRDefault="002501B7" w:rsidP="002501B7">
            <w:pPr>
              <w:tabs>
                <w:tab w:val="left" w:pos="5103"/>
              </w:tabs>
              <w:jc w:val="both"/>
              <w:rPr>
                <w:rFonts w:ascii="Times New Roman" w:hAnsi="Times New Roman" w:cs="Times New Roman"/>
                <w:b/>
                <w:sz w:val="24"/>
                <w:szCs w:val="24"/>
              </w:rPr>
            </w:pPr>
            <w:r w:rsidRPr="004F3105">
              <w:rPr>
                <w:rFonts w:ascii="Times New Roman" w:hAnsi="Times New Roman" w:cs="Times New Roman"/>
                <w:b/>
                <w:sz w:val="24"/>
                <w:szCs w:val="24"/>
              </w:rPr>
              <w:t>Попередньо відхиляється.</w:t>
            </w:r>
          </w:p>
          <w:p w:rsidR="004D69F1" w:rsidRPr="004F3105" w:rsidRDefault="002501B7" w:rsidP="002501B7">
            <w:pPr>
              <w:tabs>
                <w:tab w:val="left" w:pos="5103"/>
              </w:tabs>
              <w:spacing w:before="240" w:after="240"/>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Норми </w:t>
            </w:r>
            <w:proofErr w:type="spellStart"/>
            <w:r w:rsidRPr="004F3105">
              <w:rPr>
                <w:rFonts w:ascii="Times New Roman" w:eastAsia="Times New Roman" w:hAnsi="Times New Roman" w:cs="Times New Roman"/>
                <w:sz w:val="24"/>
                <w:szCs w:val="24"/>
              </w:rPr>
              <w:t>проєкту</w:t>
            </w:r>
            <w:proofErr w:type="spellEnd"/>
            <w:r w:rsidRPr="004F3105">
              <w:rPr>
                <w:rFonts w:ascii="Times New Roman" w:eastAsia="Times New Roman" w:hAnsi="Times New Roman" w:cs="Times New Roman"/>
                <w:sz w:val="24"/>
                <w:szCs w:val="24"/>
              </w:rPr>
              <w:t xml:space="preserve"> направлені на стимулювання споживачів уникати порушень вимог Кодексу, які призводять до необлікованого чи облікованого частково об’єму розподіленого (спожитого, переданого) природного газу.</w:t>
            </w: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Дніпропетровськгаз</w:t>
            </w:r>
            <w:proofErr w:type="spellEnd"/>
            <w:r w:rsidRPr="004F3105">
              <w:rPr>
                <w:rFonts w:ascii="Times New Roman" w:eastAsia="Times New Roman" w:hAnsi="Times New Roman" w:cs="Times New Roman"/>
                <w:b/>
                <w:i/>
                <w:sz w:val="24"/>
                <w:szCs w:val="24"/>
              </w:rPr>
              <w:t>»</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Пункт 11 залишити в чинній редакції</w:t>
            </w:r>
          </w:p>
          <w:p w:rsidR="004D69F1" w:rsidRPr="004F3105" w:rsidRDefault="004D69F1" w:rsidP="004D69F1">
            <w:pPr>
              <w:shd w:val="clear" w:color="auto" w:fill="FFFFFF"/>
              <w:tabs>
                <w:tab w:val="left" w:pos="5103"/>
              </w:tabs>
              <w:ind w:firstLine="709"/>
              <w:jc w:val="center"/>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Обґрунтування.</w:t>
            </w:r>
          </w:p>
          <w:p w:rsidR="004D69F1" w:rsidRPr="004F3105" w:rsidRDefault="004D69F1" w:rsidP="004D69F1">
            <w:pPr>
              <w:tabs>
                <w:tab w:val="left" w:pos="5103"/>
              </w:tabs>
              <w:ind w:firstLine="709"/>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Прийняття норми, в запропонованій Регулятором редакції, створить передумови для навмисного вчинення споживачами порушень, за які передбачено такі донарахування.</w:t>
            </w:r>
          </w:p>
          <w:p w:rsidR="004D69F1" w:rsidRPr="004F3105" w:rsidRDefault="004D69F1" w:rsidP="004D69F1">
            <w:pPr>
              <w:tabs>
                <w:tab w:val="left" w:pos="5103"/>
              </w:tabs>
              <w:ind w:firstLine="709"/>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Крадіжка газу є вкрай збитковим явищем. Порушник має розуміти, що нараховані компенсації б’ють по кишені набагато більше, ніж справедлива оплата за послугу.</w:t>
            </w:r>
          </w:p>
          <w:p w:rsidR="004D69F1" w:rsidRPr="004F3105" w:rsidRDefault="004D69F1" w:rsidP="004D69F1">
            <w:pPr>
              <w:tabs>
                <w:tab w:val="left" w:pos="5103"/>
              </w:tabs>
              <w:ind w:firstLine="709"/>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 xml:space="preserve">Також відсутність жодних наслідків спричинить більше випадків несанкціонованих </w:t>
            </w:r>
            <w:proofErr w:type="spellStart"/>
            <w:r w:rsidRPr="004F3105">
              <w:rPr>
                <w:rFonts w:ascii="Times New Roman" w:eastAsia="Times New Roman" w:hAnsi="Times New Roman" w:cs="Times New Roman"/>
                <w:sz w:val="24"/>
                <w:szCs w:val="24"/>
                <w:highlight w:val="white"/>
              </w:rPr>
              <w:t>втручань</w:t>
            </w:r>
            <w:proofErr w:type="spellEnd"/>
            <w:r w:rsidRPr="004F3105">
              <w:rPr>
                <w:rFonts w:ascii="Times New Roman" w:eastAsia="Times New Roman" w:hAnsi="Times New Roman" w:cs="Times New Roman"/>
                <w:sz w:val="24"/>
                <w:szCs w:val="24"/>
                <w:highlight w:val="white"/>
              </w:rPr>
              <w:t xml:space="preserve"> в роботу газорозподільної системи, тому важливо розуміти, що прийняття такої норми несе загрозу цілісності системи та провокує аварійні ситуації.</w:t>
            </w:r>
          </w:p>
          <w:p w:rsidR="004D69F1" w:rsidRPr="004F3105" w:rsidRDefault="004D69F1" w:rsidP="004D69F1">
            <w:pPr>
              <w:tabs>
                <w:tab w:val="left" w:pos="5103"/>
              </w:tabs>
              <w:ind w:firstLine="709"/>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Крім того, реалізація такої норми неминуче призведе до завдання збитків Операторам ГРМ у вигляді різниці між вартістю необлікованого газу та ціною фактичного придбання природного газу, адже навіть відповідно до положення ПСО вартість обсягу понаднормових витрат розраховується згідно формули, що  перевищує ціну, визначену для обсягів нормативних втрат та виробничо-технологічних витрат відповідно до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w:t>
            </w:r>
          </w:p>
          <w:p w:rsidR="004D69F1" w:rsidRPr="004F3105" w:rsidRDefault="004D69F1" w:rsidP="004D69F1">
            <w:pPr>
              <w:tabs>
                <w:tab w:val="left" w:pos="5103"/>
              </w:tabs>
              <w:ind w:firstLine="709"/>
              <w:jc w:val="both"/>
              <w:rPr>
                <w:rFonts w:ascii="Times New Roman" w:eastAsia="Times New Roman" w:hAnsi="Times New Roman" w:cs="Times New Roman"/>
                <w:b/>
                <w:sz w:val="24"/>
                <w:szCs w:val="24"/>
                <w:highlight w:val="white"/>
              </w:rPr>
            </w:pPr>
            <w:r w:rsidRPr="004F3105">
              <w:rPr>
                <w:rFonts w:ascii="Times New Roman" w:eastAsia="Times New Roman" w:hAnsi="Times New Roman" w:cs="Times New Roman"/>
                <w:sz w:val="24"/>
                <w:szCs w:val="24"/>
                <w:highlight w:val="white"/>
              </w:rPr>
              <w:t xml:space="preserve">Для непобутових споживачів вказана середньоарифметичне значення маржинальної ціни придбання, визначеної Оператором ГТС – це суперечить принципам добового балансування, а також потенційно створить збитки Оператору ГРМ. </w:t>
            </w:r>
          </w:p>
          <w:p w:rsidR="004D69F1" w:rsidRPr="004F3105" w:rsidRDefault="004D69F1" w:rsidP="004D69F1">
            <w:pPr>
              <w:tabs>
                <w:tab w:val="left" w:pos="5103"/>
              </w:tabs>
              <w:ind w:firstLine="664"/>
              <w:jc w:val="both"/>
              <w:rPr>
                <w:rFonts w:ascii="Times New Roman" w:eastAsia="Times New Roman" w:hAnsi="Times New Roman" w:cs="Times New Roman"/>
                <w:b/>
                <w:sz w:val="24"/>
                <w:szCs w:val="24"/>
              </w:rPr>
            </w:pPr>
          </w:p>
        </w:tc>
        <w:tc>
          <w:tcPr>
            <w:tcW w:w="3679" w:type="dxa"/>
            <w:tcMar>
              <w:top w:w="57" w:type="dxa"/>
              <w:bottom w:w="57" w:type="dxa"/>
            </w:tcMar>
          </w:tcPr>
          <w:p w:rsidR="004D69F1" w:rsidRPr="004F3105" w:rsidRDefault="004D69F1" w:rsidP="004D69F1">
            <w:pPr>
              <w:tabs>
                <w:tab w:val="left" w:pos="5103"/>
              </w:tabs>
              <w:jc w:val="both"/>
              <w:rPr>
                <w:rFonts w:ascii="Times New Roman" w:hAnsi="Times New Roman" w:cs="Times New Roman"/>
                <w:b/>
                <w:sz w:val="24"/>
                <w:szCs w:val="24"/>
              </w:rPr>
            </w:pPr>
            <w:r w:rsidRPr="004F3105">
              <w:rPr>
                <w:rFonts w:ascii="Times New Roman" w:hAnsi="Times New Roman" w:cs="Times New Roman"/>
                <w:b/>
                <w:sz w:val="24"/>
                <w:szCs w:val="24"/>
              </w:rPr>
              <w:t>Попередньо відхиляється.</w:t>
            </w:r>
          </w:p>
          <w:p w:rsidR="004D69F1" w:rsidRPr="004F3105" w:rsidRDefault="00F835C9" w:rsidP="00F835C9">
            <w:pPr>
              <w:tabs>
                <w:tab w:val="left" w:pos="5103"/>
              </w:tabs>
              <w:spacing w:before="240" w:after="240"/>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Норми </w:t>
            </w:r>
            <w:proofErr w:type="spellStart"/>
            <w:r w:rsidRPr="004F3105">
              <w:rPr>
                <w:rFonts w:ascii="Times New Roman" w:eastAsia="Times New Roman" w:hAnsi="Times New Roman" w:cs="Times New Roman"/>
                <w:sz w:val="24"/>
                <w:szCs w:val="24"/>
              </w:rPr>
              <w:t>проєкту</w:t>
            </w:r>
            <w:proofErr w:type="spellEnd"/>
            <w:r w:rsidRPr="004F3105">
              <w:rPr>
                <w:rFonts w:ascii="Times New Roman" w:eastAsia="Times New Roman" w:hAnsi="Times New Roman" w:cs="Times New Roman"/>
                <w:sz w:val="24"/>
                <w:szCs w:val="24"/>
              </w:rPr>
              <w:t xml:space="preserve"> направлені на стимулювання споживачів уникати порушень вимог Кодексу, які призводять до необлікованого чи облікованого частково об’єму розподіленого (спожитого, переданого) природного газу.</w:t>
            </w: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Харківгаз</w:t>
            </w:r>
            <w:proofErr w:type="spellEnd"/>
            <w:r w:rsidRPr="004F3105">
              <w:rPr>
                <w:rFonts w:ascii="Times New Roman" w:eastAsia="Times New Roman" w:hAnsi="Times New Roman" w:cs="Times New Roman"/>
                <w:b/>
                <w:i/>
                <w:sz w:val="24"/>
                <w:szCs w:val="24"/>
              </w:rPr>
              <w:t>»</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Пункт 11 залишити в чинній редакції</w:t>
            </w:r>
          </w:p>
          <w:p w:rsidR="004D69F1" w:rsidRPr="004F3105" w:rsidRDefault="004D69F1" w:rsidP="004D69F1">
            <w:pPr>
              <w:shd w:val="clear" w:color="auto" w:fill="FFFFFF"/>
              <w:tabs>
                <w:tab w:val="left" w:pos="5103"/>
              </w:tabs>
              <w:ind w:firstLine="709"/>
              <w:jc w:val="center"/>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Обґрунтування.</w:t>
            </w:r>
          </w:p>
          <w:p w:rsidR="004D69F1" w:rsidRPr="004F3105" w:rsidRDefault="004D69F1" w:rsidP="004D69F1">
            <w:pPr>
              <w:tabs>
                <w:tab w:val="left" w:pos="5103"/>
              </w:tabs>
              <w:ind w:firstLine="709"/>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Прийняття норми, в запропонованій Регулятором редакції, створить передумови для навмисного вчинення споживачами порушень, за які передбачено такі донарахування.</w:t>
            </w:r>
          </w:p>
          <w:p w:rsidR="004D69F1" w:rsidRPr="004F3105" w:rsidRDefault="004D69F1" w:rsidP="004D69F1">
            <w:pPr>
              <w:tabs>
                <w:tab w:val="left" w:pos="5103"/>
              </w:tabs>
              <w:ind w:firstLine="709"/>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Крадіжка газу є вкрай збитковим явищем. Порушник має розуміти, що нараховані компенсації б’ють по кишені набагато більше, ніж справедлива оплата за послугу.</w:t>
            </w:r>
          </w:p>
          <w:p w:rsidR="004D69F1" w:rsidRPr="004F3105" w:rsidRDefault="004D69F1" w:rsidP="004D69F1">
            <w:pPr>
              <w:tabs>
                <w:tab w:val="left" w:pos="5103"/>
              </w:tabs>
              <w:ind w:firstLine="709"/>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 xml:space="preserve">Також відсутність жодних наслідків спричинить більше випадків несанкціонованих </w:t>
            </w:r>
            <w:proofErr w:type="spellStart"/>
            <w:r w:rsidRPr="004F3105">
              <w:rPr>
                <w:rFonts w:ascii="Times New Roman" w:eastAsia="Times New Roman" w:hAnsi="Times New Roman" w:cs="Times New Roman"/>
                <w:sz w:val="24"/>
                <w:szCs w:val="24"/>
                <w:highlight w:val="white"/>
              </w:rPr>
              <w:t>втручань</w:t>
            </w:r>
            <w:proofErr w:type="spellEnd"/>
            <w:r w:rsidRPr="004F3105">
              <w:rPr>
                <w:rFonts w:ascii="Times New Roman" w:eastAsia="Times New Roman" w:hAnsi="Times New Roman" w:cs="Times New Roman"/>
                <w:sz w:val="24"/>
                <w:szCs w:val="24"/>
                <w:highlight w:val="white"/>
              </w:rPr>
              <w:t xml:space="preserve"> в роботу газорозподільної системи, тому важливо розуміти, що прийняття такої норми несе загрозу цілісності системи та провокує аварійні ситуації.</w:t>
            </w:r>
          </w:p>
          <w:p w:rsidR="004D69F1" w:rsidRPr="004F3105" w:rsidRDefault="004D69F1" w:rsidP="004D69F1">
            <w:pPr>
              <w:tabs>
                <w:tab w:val="left" w:pos="5103"/>
              </w:tabs>
              <w:ind w:firstLine="709"/>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Крім того, реалізація такої норми неминуче призведе до завдання збитків Операторам ГРМ у вигляді різниці між вартістю необлікованого газу та ціною фактичного придбання природного газу, адже навіть відповідно до положення ПСО вартість обсягу понаднормових витрат розраховується згідно формули, що  перевищує ціну, визначену для обсягів нормативних втрат та виробничо-технологічних витрат відповідно до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w:t>
            </w:r>
          </w:p>
          <w:p w:rsidR="004D69F1" w:rsidRPr="004F3105" w:rsidRDefault="004D69F1" w:rsidP="004D69F1">
            <w:pPr>
              <w:tabs>
                <w:tab w:val="left" w:pos="5103"/>
              </w:tabs>
              <w:ind w:firstLine="709"/>
              <w:jc w:val="both"/>
              <w:rPr>
                <w:rFonts w:ascii="Times New Roman" w:eastAsia="Times New Roman" w:hAnsi="Times New Roman" w:cs="Times New Roman"/>
                <w:b/>
                <w:sz w:val="24"/>
                <w:szCs w:val="24"/>
                <w:highlight w:val="white"/>
              </w:rPr>
            </w:pPr>
            <w:r w:rsidRPr="004F3105">
              <w:rPr>
                <w:rFonts w:ascii="Times New Roman" w:eastAsia="Times New Roman" w:hAnsi="Times New Roman" w:cs="Times New Roman"/>
                <w:sz w:val="24"/>
                <w:szCs w:val="24"/>
                <w:highlight w:val="white"/>
              </w:rPr>
              <w:t xml:space="preserve">Для непобутових споживачів вказана середньоарифметичне значення маржинальної ціни придбання, визначеної Оператором ГТС – це суперечить принципам добового балансування, а також потенційно створить збитки Оператору ГРМ. </w:t>
            </w:r>
          </w:p>
          <w:p w:rsidR="004D69F1" w:rsidRPr="004F3105" w:rsidRDefault="004D69F1" w:rsidP="004D69F1">
            <w:pPr>
              <w:tabs>
                <w:tab w:val="left" w:pos="5103"/>
              </w:tabs>
              <w:ind w:firstLine="664"/>
              <w:jc w:val="both"/>
              <w:rPr>
                <w:rFonts w:ascii="Times New Roman" w:eastAsia="Times New Roman" w:hAnsi="Times New Roman" w:cs="Times New Roman"/>
                <w:b/>
                <w:sz w:val="24"/>
                <w:szCs w:val="24"/>
              </w:rPr>
            </w:pPr>
          </w:p>
        </w:tc>
        <w:tc>
          <w:tcPr>
            <w:tcW w:w="3679" w:type="dxa"/>
            <w:tcMar>
              <w:top w:w="57" w:type="dxa"/>
              <w:bottom w:w="57" w:type="dxa"/>
            </w:tcMar>
          </w:tcPr>
          <w:p w:rsidR="00EE33C5" w:rsidRPr="004F3105" w:rsidRDefault="00EE33C5" w:rsidP="00EE33C5">
            <w:pPr>
              <w:tabs>
                <w:tab w:val="left" w:pos="5103"/>
              </w:tabs>
              <w:jc w:val="both"/>
              <w:rPr>
                <w:rFonts w:ascii="Times New Roman" w:hAnsi="Times New Roman" w:cs="Times New Roman"/>
                <w:b/>
                <w:sz w:val="24"/>
                <w:szCs w:val="24"/>
              </w:rPr>
            </w:pPr>
            <w:bookmarkStart w:id="24" w:name="_Hlk121843975"/>
            <w:r w:rsidRPr="004F3105">
              <w:rPr>
                <w:rFonts w:ascii="Times New Roman" w:hAnsi="Times New Roman" w:cs="Times New Roman"/>
                <w:b/>
                <w:sz w:val="24"/>
                <w:szCs w:val="24"/>
              </w:rPr>
              <w:t>Попередньо відхиляється.</w:t>
            </w:r>
          </w:p>
          <w:p w:rsidR="004D69F1" w:rsidRPr="004F3105" w:rsidRDefault="00EE33C5" w:rsidP="00EE33C5">
            <w:pPr>
              <w:tabs>
                <w:tab w:val="left" w:pos="5103"/>
              </w:tabs>
              <w:spacing w:before="240" w:after="240"/>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Норми </w:t>
            </w:r>
            <w:proofErr w:type="spellStart"/>
            <w:r w:rsidRPr="004F3105">
              <w:rPr>
                <w:rFonts w:ascii="Times New Roman" w:eastAsia="Times New Roman" w:hAnsi="Times New Roman" w:cs="Times New Roman"/>
                <w:sz w:val="24"/>
                <w:szCs w:val="24"/>
              </w:rPr>
              <w:t>проєкту</w:t>
            </w:r>
            <w:proofErr w:type="spellEnd"/>
            <w:r w:rsidRPr="004F3105">
              <w:rPr>
                <w:rFonts w:ascii="Times New Roman" w:eastAsia="Times New Roman" w:hAnsi="Times New Roman" w:cs="Times New Roman"/>
                <w:sz w:val="24"/>
                <w:szCs w:val="24"/>
              </w:rPr>
              <w:t xml:space="preserve"> направлені на стимулювання споживачів уникати порушень вимог Кодексу, які призводять до необлікованого чи облікованого частково об’єму розподіленого (спожитого, переданого) природного газу.</w:t>
            </w:r>
            <w:bookmarkEnd w:id="24"/>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Харківміськгаз</w:t>
            </w:r>
            <w:proofErr w:type="spellEnd"/>
            <w:r w:rsidRPr="004F3105">
              <w:rPr>
                <w:rFonts w:ascii="Times New Roman" w:eastAsia="Times New Roman" w:hAnsi="Times New Roman" w:cs="Times New Roman"/>
                <w:b/>
                <w:i/>
                <w:sz w:val="24"/>
                <w:szCs w:val="24"/>
              </w:rPr>
              <w:t>»</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Пункт 11 залишити в чинній редакції</w:t>
            </w:r>
          </w:p>
          <w:p w:rsidR="004D69F1" w:rsidRPr="004F3105" w:rsidRDefault="004D69F1" w:rsidP="004D69F1">
            <w:pPr>
              <w:shd w:val="clear" w:color="auto" w:fill="FFFFFF"/>
              <w:tabs>
                <w:tab w:val="left" w:pos="5103"/>
              </w:tabs>
              <w:ind w:firstLine="709"/>
              <w:jc w:val="center"/>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Обґрунтування.</w:t>
            </w:r>
          </w:p>
          <w:p w:rsidR="004D69F1" w:rsidRPr="004F3105" w:rsidRDefault="004D69F1" w:rsidP="004D69F1">
            <w:pPr>
              <w:tabs>
                <w:tab w:val="left" w:pos="5103"/>
              </w:tabs>
              <w:ind w:firstLine="709"/>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Прийняття норми, в запропонованій Регулятором редакції, створить передумови для навмисного вчинення споживачами порушень, за які передбачено такі донарахування.</w:t>
            </w:r>
          </w:p>
          <w:p w:rsidR="004D69F1" w:rsidRPr="004F3105" w:rsidRDefault="004D69F1" w:rsidP="004D69F1">
            <w:pPr>
              <w:tabs>
                <w:tab w:val="left" w:pos="5103"/>
              </w:tabs>
              <w:ind w:firstLine="709"/>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Крадіжка газу є вкрай збитковим явищем. Порушник має розуміти, що нараховані компенсації б’ють по кишені набагато більше, ніж справедлива оплата за послугу.</w:t>
            </w:r>
          </w:p>
          <w:p w:rsidR="004D69F1" w:rsidRPr="004F3105" w:rsidRDefault="004D69F1" w:rsidP="004D69F1">
            <w:pPr>
              <w:tabs>
                <w:tab w:val="left" w:pos="5103"/>
              </w:tabs>
              <w:ind w:firstLine="709"/>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 xml:space="preserve">Також відсутність жодних наслідків спричинить більше випадків несанкціонованих </w:t>
            </w:r>
            <w:proofErr w:type="spellStart"/>
            <w:r w:rsidRPr="004F3105">
              <w:rPr>
                <w:rFonts w:ascii="Times New Roman" w:eastAsia="Times New Roman" w:hAnsi="Times New Roman" w:cs="Times New Roman"/>
                <w:sz w:val="24"/>
                <w:szCs w:val="24"/>
                <w:highlight w:val="white"/>
              </w:rPr>
              <w:t>втручань</w:t>
            </w:r>
            <w:proofErr w:type="spellEnd"/>
            <w:r w:rsidRPr="004F3105">
              <w:rPr>
                <w:rFonts w:ascii="Times New Roman" w:eastAsia="Times New Roman" w:hAnsi="Times New Roman" w:cs="Times New Roman"/>
                <w:sz w:val="24"/>
                <w:szCs w:val="24"/>
                <w:highlight w:val="white"/>
              </w:rPr>
              <w:t xml:space="preserve"> в роботу газорозподільної системи, тому важливо розуміти, що прийняття такої норми несе загрозу цілісності системи та провокує аварійні ситуації.</w:t>
            </w:r>
          </w:p>
          <w:p w:rsidR="004D69F1" w:rsidRPr="004F3105" w:rsidRDefault="004D69F1" w:rsidP="004D69F1">
            <w:pPr>
              <w:tabs>
                <w:tab w:val="left" w:pos="5103"/>
              </w:tabs>
              <w:ind w:firstLine="709"/>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Крім того, реалізація такої норми неминуче призведе до завдання збитків Операторам ГРМ у вигляді різниці між вартістю необлікованого газу та ціною фактичного придбання природного газу, адже навіть відповідно до положення ПСО вартість обсягу понаднормових витрат розраховується згідно формули, що  перевищує ціну, визначену для обсягів нормативних втрат та виробничо-технологічних витрат відповідно до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w:t>
            </w:r>
          </w:p>
          <w:p w:rsidR="004D69F1" w:rsidRPr="004F3105" w:rsidRDefault="004D69F1" w:rsidP="004D69F1">
            <w:pPr>
              <w:tabs>
                <w:tab w:val="left" w:pos="5103"/>
              </w:tabs>
              <w:ind w:firstLine="709"/>
              <w:jc w:val="both"/>
              <w:rPr>
                <w:rFonts w:ascii="Times New Roman" w:eastAsia="Times New Roman" w:hAnsi="Times New Roman" w:cs="Times New Roman"/>
                <w:b/>
                <w:sz w:val="24"/>
                <w:szCs w:val="24"/>
                <w:highlight w:val="white"/>
              </w:rPr>
            </w:pPr>
            <w:r w:rsidRPr="004F3105">
              <w:rPr>
                <w:rFonts w:ascii="Times New Roman" w:eastAsia="Times New Roman" w:hAnsi="Times New Roman" w:cs="Times New Roman"/>
                <w:sz w:val="24"/>
                <w:szCs w:val="24"/>
                <w:highlight w:val="white"/>
              </w:rPr>
              <w:t xml:space="preserve">Для непобутових споживачів вказана середньоарифметичне значення маржинальної ціни придбання, визначеної Оператором ГТС – це суперечить принципам добового балансування, а також потенційно створить збитки Оператору ГРМ. </w:t>
            </w:r>
          </w:p>
          <w:p w:rsidR="004D69F1" w:rsidRPr="004F3105" w:rsidRDefault="004D69F1" w:rsidP="004D69F1">
            <w:pPr>
              <w:tabs>
                <w:tab w:val="left" w:pos="5103"/>
              </w:tabs>
              <w:ind w:firstLine="664"/>
              <w:jc w:val="both"/>
              <w:rPr>
                <w:rFonts w:ascii="Times New Roman" w:eastAsia="Times New Roman" w:hAnsi="Times New Roman" w:cs="Times New Roman"/>
                <w:b/>
                <w:sz w:val="24"/>
                <w:szCs w:val="24"/>
              </w:rPr>
            </w:pPr>
          </w:p>
        </w:tc>
        <w:tc>
          <w:tcPr>
            <w:tcW w:w="3679" w:type="dxa"/>
            <w:tcMar>
              <w:top w:w="57" w:type="dxa"/>
              <w:bottom w:w="57" w:type="dxa"/>
            </w:tcMar>
          </w:tcPr>
          <w:p w:rsidR="00EE33C5" w:rsidRPr="004F3105" w:rsidRDefault="00EE33C5" w:rsidP="00EE33C5">
            <w:pPr>
              <w:tabs>
                <w:tab w:val="left" w:pos="5103"/>
              </w:tabs>
              <w:jc w:val="both"/>
              <w:rPr>
                <w:rFonts w:ascii="Times New Roman" w:hAnsi="Times New Roman" w:cs="Times New Roman"/>
                <w:b/>
                <w:sz w:val="24"/>
                <w:szCs w:val="24"/>
              </w:rPr>
            </w:pPr>
            <w:r w:rsidRPr="004F3105">
              <w:rPr>
                <w:rFonts w:ascii="Times New Roman" w:hAnsi="Times New Roman" w:cs="Times New Roman"/>
                <w:b/>
                <w:sz w:val="24"/>
                <w:szCs w:val="24"/>
              </w:rPr>
              <w:t>Попередньо відхиляється.</w:t>
            </w:r>
          </w:p>
          <w:p w:rsidR="004D69F1" w:rsidRPr="004F3105" w:rsidRDefault="00EE33C5" w:rsidP="00EE33C5">
            <w:pPr>
              <w:tabs>
                <w:tab w:val="left" w:pos="5103"/>
              </w:tabs>
              <w:spacing w:before="240" w:after="240"/>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Норми </w:t>
            </w:r>
            <w:proofErr w:type="spellStart"/>
            <w:r w:rsidRPr="004F3105">
              <w:rPr>
                <w:rFonts w:ascii="Times New Roman" w:eastAsia="Times New Roman" w:hAnsi="Times New Roman" w:cs="Times New Roman"/>
                <w:sz w:val="24"/>
                <w:szCs w:val="24"/>
              </w:rPr>
              <w:t>проєкту</w:t>
            </w:r>
            <w:proofErr w:type="spellEnd"/>
            <w:r w:rsidRPr="004F3105">
              <w:rPr>
                <w:rFonts w:ascii="Times New Roman" w:eastAsia="Times New Roman" w:hAnsi="Times New Roman" w:cs="Times New Roman"/>
                <w:sz w:val="24"/>
                <w:szCs w:val="24"/>
              </w:rPr>
              <w:t xml:space="preserve"> направлені на стимулювання споживачів уникати порушень вимог Кодексу, які призводять до необлікованого чи облікованого частково об’єму розподіленого (спожитого, переданого) природного газу.</w:t>
            </w: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«Київгаз»</w:t>
            </w:r>
          </w:p>
          <w:p w:rsidR="004D69F1" w:rsidRPr="004F3105" w:rsidRDefault="004D69F1" w:rsidP="004D69F1">
            <w:pPr>
              <w:tabs>
                <w:tab w:val="left" w:pos="5103"/>
              </w:tabs>
              <w:ind w:firstLine="664"/>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Залишити чинну редакцію</w:t>
            </w:r>
          </w:p>
          <w:p w:rsidR="004D69F1" w:rsidRPr="004F3105" w:rsidRDefault="004D69F1" w:rsidP="004D69F1">
            <w:pPr>
              <w:tabs>
                <w:tab w:val="left" w:pos="5103"/>
              </w:tabs>
              <w:ind w:firstLine="664"/>
              <w:jc w:val="center"/>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Обґрунтування.</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Відсутнє обґрунтування та підстави використовувати операторами ГРМ маржинальні ціни оператора ГТС.</w:t>
            </w:r>
          </w:p>
          <w:p w:rsidR="004D69F1" w:rsidRPr="004F3105" w:rsidRDefault="004D69F1" w:rsidP="004D69F1">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color w:val="000000"/>
                <w:sz w:val="24"/>
                <w:szCs w:val="24"/>
                <w:highlight w:val="white"/>
              </w:rPr>
              <w:t>При цьому незрозуміле означення використаного поняття «</w:t>
            </w:r>
            <w:r w:rsidRPr="004F3105">
              <w:rPr>
                <w:rFonts w:ascii="Times New Roman" w:eastAsia="Times New Roman" w:hAnsi="Times New Roman" w:cs="Times New Roman"/>
                <w:i/>
                <w:color w:val="000000"/>
                <w:sz w:val="24"/>
                <w:szCs w:val="24"/>
                <w:highlight w:val="white"/>
              </w:rPr>
              <w:t>несанкціоновані споживачі</w:t>
            </w:r>
            <w:r w:rsidRPr="004F3105">
              <w:rPr>
                <w:rFonts w:ascii="Times New Roman" w:eastAsia="Times New Roman" w:hAnsi="Times New Roman" w:cs="Times New Roman"/>
                <w:color w:val="000000"/>
                <w:sz w:val="24"/>
                <w:szCs w:val="24"/>
                <w:highlight w:val="white"/>
              </w:rPr>
              <w:t>»?</w:t>
            </w:r>
          </w:p>
        </w:tc>
        <w:tc>
          <w:tcPr>
            <w:tcW w:w="3679" w:type="dxa"/>
            <w:tcMar>
              <w:top w:w="57" w:type="dxa"/>
              <w:bottom w:w="57" w:type="dxa"/>
            </w:tcMar>
          </w:tcPr>
          <w:p w:rsidR="005238C8" w:rsidRPr="004F3105" w:rsidRDefault="005238C8" w:rsidP="005238C8">
            <w:pPr>
              <w:tabs>
                <w:tab w:val="left" w:pos="5103"/>
              </w:tabs>
              <w:jc w:val="both"/>
              <w:rPr>
                <w:rFonts w:ascii="Times New Roman" w:hAnsi="Times New Roman" w:cs="Times New Roman"/>
                <w:b/>
                <w:sz w:val="24"/>
                <w:szCs w:val="24"/>
              </w:rPr>
            </w:pPr>
            <w:r w:rsidRPr="004F3105">
              <w:rPr>
                <w:rFonts w:ascii="Times New Roman" w:hAnsi="Times New Roman" w:cs="Times New Roman"/>
                <w:b/>
                <w:sz w:val="24"/>
                <w:szCs w:val="24"/>
              </w:rPr>
              <w:t>Попередньо відхиляється.</w:t>
            </w:r>
          </w:p>
          <w:p w:rsidR="004D69F1" w:rsidRPr="004F3105" w:rsidRDefault="005238C8" w:rsidP="005238C8">
            <w:pPr>
              <w:tabs>
                <w:tab w:val="left" w:pos="5103"/>
              </w:tabs>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 xml:space="preserve">Норми </w:t>
            </w:r>
            <w:proofErr w:type="spellStart"/>
            <w:r w:rsidRPr="004F3105">
              <w:rPr>
                <w:rFonts w:ascii="Times New Roman" w:eastAsia="Times New Roman" w:hAnsi="Times New Roman" w:cs="Times New Roman"/>
                <w:sz w:val="24"/>
                <w:szCs w:val="24"/>
              </w:rPr>
              <w:t>проєкту</w:t>
            </w:r>
            <w:proofErr w:type="spellEnd"/>
            <w:r w:rsidRPr="004F3105">
              <w:rPr>
                <w:rFonts w:ascii="Times New Roman" w:eastAsia="Times New Roman" w:hAnsi="Times New Roman" w:cs="Times New Roman"/>
                <w:sz w:val="24"/>
                <w:szCs w:val="24"/>
              </w:rPr>
              <w:t xml:space="preserve"> направлені на стимулювання споживачів уникати порушень вимог Кодексу, які призводять до необлікованого чи облікованого частково об’єму розподіленого (спожитого, переданого) природного газу.</w:t>
            </w: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rPr>
            </w:pPr>
            <w:proofErr w:type="spellStart"/>
            <w:r w:rsidRPr="004F3105">
              <w:rPr>
                <w:rFonts w:ascii="Times New Roman" w:eastAsia="Times New Roman" w:hAnsi="Times New Roman" w:cs="Times New Roman"/>
                <w:b/>
                <w:i/>
                <w:sz w:val="24"/>
                <w:szCs w:val="24"/>
              </w:rPr>
              <w:t>Бакулін</w:t>
            </w:r>
            <w:proofErr w:type="spellEnd"/>
            <w:r w:rsidRPr="004F3105">
              <w:rPr>
                <w:rFonts w:ascii="Times New Roman" w:eastAsia="Times New Roman" w:hAnsi="Times New Roman" w:cs="Times New Roman"/>
                <w:b/>
                <w:i/>
                <w:sz w:val="24"/>
                <w:szCs w:val="24"/>
              </w:rPr>
              <w:t xml:space="preserve"> О. Ю.</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11. За результатами розгляду </w:t>
            </w:r>
            <w:proofErr w:type="spellStart"/>
            <w:r w:rsidRPr="004F3105">
              <w:rPr>
                <w:rFonts w:ascii="Times New Roman" w:eastAsia="Times New Roman" w:hAnsi="Times New Roman" w:cs="Times New Roman"/>
                <w:sz w:val="24"/>
                <w:szCs w:val="24"/>
              </w:rPr>
              <w:t>акта</w:t>
            </w:r>
            <w:proofErr w:type="spellEnd"/>
            <w:r w:rsidRPr="004F3105">
              <w:rPr>
                <w:rFonts w:ascii="Times New Roman" w:eastAsia="Times New Roman" w:hAnsi="Times New Roman" w:cs="Times New Roman"/>
                <w:sz w:val="24"/>
                <w:szCs w:val="24"/>
              </w:rPr>
              <w:t xml:space="preserve"> про порушення на засіданні комісії може бути прийнято рішення про його задоволення (повністю або частково), або необхідність додаткового обстеження чи перевірки, або додаткових пояснень тощо, або скасування </w:t>
            </w:r>
            <w:proofErr w:type="spellStart"/>
            <w:r w:rsidRPr="004F3105">
              <w:rPr>
                <w:rFonts w:ascii="Times New Roman" w:eastAsia="Times New Roman" w:hAnsi="Times New Roman" w:cs="Times New Roman"/>
                <w:sz w:val="24"/>
                <w:szCs w:val="24"/>
              </w:rPr>
              <w:t>акта</w:t>
            </w:r>
            <w:proofErr w:type="spellEnd"/>
            <w:r w:rsidRPr="004F3105">
              <w:rPr>
                <w:rFonts w:ascii="Times New Roman" w:eastAsia="Times New Roman" w:hAnsi="Times New Roman" w:cs="Times New Roman"/>
                <w:sz w:val="24"/>
                <w:szCs w:val="24"/>
              </w:rPr>
              <w:t xml:space="preserve"> про порушення.</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При задоволенні комісією </w:t>
            </w:r>
            <w:proofErr w:type="spellStart"/>
            <w:r w:rsidRPr="004F3105">
              <w:rPr>
                <w:rFonts w:ascii="Times New Roman" w:eastAsia="Times New Roman" w:hAnsi="Times New Roman" w:cs="Times New Roman"/>
                <w:sz w:val="24"/>
                <w:szCs w:val="24"/>
              </w:rPr>
              <w:t>акта</w:t>
            </w:r>
            <w:proofErr w:type="spellEnd"/>
            <w:r w:rsidRPr="004F3105">
              <w:rPr>
                <w:rFonts w:ascii="Times New Roman" w:eastAsia="Times New Roman" w:hAnsi="Times New Roman" w:cs="Times New Roman"/>
                <w:sz w:val="24"/>
                <w:szCs w:val="24"/>
              </w:rPr>
              <w:t xml:space="preserve"> про порушення складається акт-розрахунок необлікованого (донарахованого) об’єму та обсягу природного газу і його вартості.</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При складанні </w:t>
            </w:r>
            <w:proofErr w:type="spellStart"/>
            <w:r w:rsidRPr="004F3105">
              <w:rPr>
                <w:rFonts w:ascii="Times New Roman" w:eastAsia="Times New Roman" w:hAnsi="Times New Roman" w:cs="Times New Roman"/>
                <w:sz w:val="24"/>
                <w:szCs w:val="24"/>
              </w:rPr>
              <w:t>акта</w:t>
            </w:r>
            <w:proofErr w:type="spellEnd"/>
            <w:r w:rsidRPr="004F3105">
              <w:rPr>
                <w:rFonts w:ascii="Times New Roman" w:eastAsia="Times New Roman" w:hAnsi="Times New Roman" w:cs="Times New Roman"/>
                <w:sz w:val="24"/>
                <w:szCs w:val="24"/>
              </w:rPr>
              <w:t>-розрахунку враховується таке:</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b/>
                <w:i/>
                <w:sz w:val="24"/>
                <w:szCs w:val="24"/>
                <w:u w:val="single"/>
              </w:rPr>
            </w:pPr>
            <w:r w:rsidRPr="004F3105">
              <w:rPr>
                <w:rFonts w:ascii="Times New Roman" w:eastAsia="Times New Roman" w:hAnsi="Times New Roman" w:cs="Times New Roman"/>
                <w:b/>
                <w:i/>
                <w:sz w:val="24"/>
                <w:szCs w:val="24"/>
                <w:u w:val="single"/>
              </w:rPr>
              <w:t xml:space="preserve">1) розрахований відповідно до вимог цього розділу необлікований (донарахований) об’єм природного газу, що припадає на період до 01 числа місяця, в якому прийнято рішення комісії щодо задоволення </w:t>
            </w:r>
            <w:proofErr w:type="spellStart"/>
            <w:r w:rsidRPr="004F3105">
              <w:rPr>
                <w:rFonts w:ascii="Times New Roman" w:eastAsia="Times New Roman" w:hAnsi="Times New Roman" w:cs="Times New Roman"/>
                <w:b/>
                <w:i/>
                <w:sz w:val="24"/>
                <w:szCs w:val="24"/>
                <w:u w:val="single"/>
              </w:rPr>
              <w:t>акта</w:t>
            </w:r>
            <w:proofErr w:type="spellEnd"/>
            <w:r w:rsidRPr="004F3105">
              <w:rPr>
                <w:rFonts w:ascii="Times New Roman" w:eastAsia="Times New Roman" w:hAnsi="Times New Roman" w:cs="Times New Roman"/>
                <w:b/>
                <w:i/>
                <w:sz w:val="24"/>
                <w:szCs w:val="24"/>
                <w:u w:val="single"/>
              </w:rPr>
              <w:t xml:space="preserve"> про порушення (тобто до закритого балансового періоду), не потребує коригування (включення до) закритих періодів, а його вартість в повному обсязі має бути оплачена споживачем (несанкціонованим споживачем) Оператору ГРМ. При цьому вартість природного газу визначається Оператором </w:t>
            </w:r>
            <w:proofErr w:type="spellStart"/>
            <w:r w:rsidRPr="004F3105">
              <w:rPr>
                <w:rFonts w:ascii="Times New Roman" w:eastAsia="Times New Roman" w:hAnsi="Times New Roman" w:cs="Times New Roman"/>
                <w:b/>
                <w:i/>
                <w:sz w:val="24"/>
                <w:szCs w:val="24"/>
                <w:u w:val="single"/>
              </w:rPr>
              <w:t>ГРМза</w:t>
            </w:r>
            <w:proofErr w:type="spellEnd"/>
            <w:r w:rsidRPr="004F3105">
              <w:rPr>
                <w:rFonts w:ascii="Times New Roman" w:eastAsia="Times New Roman" w:hAnsi="Times New Roman" w:cs="Times New Roman"/>
                <w:b/>
                <w:i/>
                <w:sz w:val="24"/>
                <w:szCs w:val="24"/>
                <w:u w:val="single"/>
              </w:rPr>
              <w:t xml:space="preserve"> цінами закупівлі природного газу Оператором ГРМ для покриття нормативних втрат та виробничо-технологічних витрат, або у випадку не здійснення такої закупівлі – за ціною, визначеною для обсягів нормативних втрат та виробничо-технологічних витрат відповідно до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 протягом періоду необлікованого природного газу;</w:t>
            </w:r>
          </w:p>
          <w:p w:rsidR="004D69F1" w:rsidRPr="004F3105" w:rsidRDefault="004D69F1" w:rsidP="004D69F1">
            <w:pPr>
              <w:shd w:val="clear" w:color="auto" w:fill="FFFFFF"/>
              <w:tabs>
                <w:tab w:val="left" w:pos="5103"/>
              </w:tabs>
              <w:ind w:firstLine="709"/>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По-перше. Всі споживачі є рівними.</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По-друге. До несанкціонованого відбору газу та споживачів жодного відношення не має  середньоарифметичне значення маржинальної ціни придбання, визначеної Оператором ГТС відповідно до положень глави 6 розділу XIV Кодексу ГТС,  протягом періоду необлікованого природного газу.</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b/>
                <w:sz w:val="24"/>
                <w:szCs w:val="24"/>
                <w:u w:val="single"/>
              </w:rPr>
            </w:pP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b/>
                <w:i/>
                <w:sz w:val="24"/>
                <w:szCs w:val="24"/>
                <w:u w:val="single"/>
              </w:rPr>
            </w:pPr>
            <w:r w:rsidRPr="004F3105">
              <w:rPr>
                <w:rFonts w:ascii="Times New Roman" w:eastAsia="Times New Roman" w:hAnsi="Times New Roman" w:cs="Times New Roman"/>
                <w:b/>
                <w:i/>
                <w:sz w:val="24"/>
                <w:szCs w:val="24"/>
                <w:u w:val="single"/>
              </w:rPr>
              <w:t xml:space="preserve">2) розрахований відповідно до вимог цього розділу необлікований (донарахований) об’єм природного газу, що припадає на період після 01-го числа місяця, в якому прийнято рішення комісії щодо задоволення </w:t>
            </w:r>
            <w:proofErr w:type="spellStart"/>
            <w:r w:rsidRPr="004F3105">
              <w:rPr>
                <w:rFonts w:ascii="Times New Roman" w:eastAsia="Times New Roman" w:hAnsi="Times New Roman" w:cs="Times New Roman"/>
                <w:b/>
                <w:i/>
                <w:sz w:val="24"/>
                <w:szCs w:val="24"/>
                <w:u w:val="single"/>
              </w:rPr>
              <w:t>акта</w:t>
            </w:r>
            <w:proofErr w:type="spellEnd"/>
            <w:r w:rsidRPr="004F3105">
              <w:rPr>
                <w:rFonts w:ascii="Times New Roman" w:eastAsia="Times New Roman" w:hAnsi="Times New Roman" w:cs="Times New Roman"/>
                <w:b/>
                <w:i/>
                <w:sz w:val="24"/>
                <w:szCs w:val="24"/>
                <w:u w:val="single"/>
              </w:rPr>
              <w:t xml:space="preserve"> про порушення, включається в баланс поточного календарного місяця за загальними правилами і вважається об’ємом постачання природного газу споживачу його діючим постачальником. Виключенням є об’єм природного газу, нарахований несанкціонованому споживачу та споживачу, у якого відсутній постачальник, вартість якого має бути оплачена Оператору ГРМ:</w:t>
            </w:r>
          </w:p>
          <w:p w:rsidR="004D69F1" w:rsidRPr="004F3105" w:rsidRDefault="004D69F1" w:rsidP="004D69F1">
            <w:pPr>
              <w:shd w:val="clear" w:color="auto" w:fill="FFFFFF"/>
              <w:tabs>
                <w:tab w:val="left" w:pos="5103"/>
              </w:tabs>
              <w:jc w:val="both"/>
              <w:rPr>
                <w:rFonts w:ascii="Times New Roman" w:eastAsia="Times New Roman" w:hAnsi="Times New Roman" w:cs="Times New Roman"/>
                <w:b/>
                <w:i/>
                <w:sz w:val="24"/>
                <w:szCs w:val="24"/>
                <w:u w:val="single"/>
              </w:rPr>
            </w:pPr>
            <w:r w:rsidRPr="004F3105">
              <w:rPr>
                <w:rFonts w:ascii="Times New Roman" w:eastAsia="Times New Roman" w:hAnsi="Times New Roman" w:cs="Times New Roman"/>
                <w:b/>
                <w:i/>
                <w:sz w:val="24"/>
                <w:szCs w:val="24"/>
                <w:u w:val="single"/>
              </w:rPr>
              <w:t>за цінами закупівлі природного газу Оператором ГРМ для покриття нормативних втрат та виробничо-технологічних витрат, або у випадку не здійснення такої закупівлі – за ціною, визначеною для обсягів нормативних втрат та виробничо-технологічних витрат відповідно до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 протягом періоду необлікованого природного газу;</w:t>
            </w:r>
          </w:p>
          <w:p w:rsidR="004D69F1" w:rsidRPr="004F3105" w:rsidRDefault="004D69F1" w:rsidP="004D69F1">
            <w:pPr>
              <w:shd w:val="clear" w:color="auto" w:fill="FFFFFF"/>
              <w:tabs>
                <w:tab w:val="left" w:pos="5103"/>
              </w:tabs>
              <w:jc w:val="both"/>
              <w:rPr>
                <w:rFonts w:ascii="Times New Roman" w:eastAsia="Times New Roman" w:hAnsi="Times New Roman" w:cs="Times New Roman"/>
                <w:b/>
                <w:i/>
                <w:sz w:val="24"/>
                <w:szCs w:val="24"/>
                <w:u w:val="single"/>
              </w:rPr>
            </w:pPr>
          </w:p>
          <w:p w:rsidR="004D69F1" w:rsidRPr="004F3105" w:rsidRDefault="004D69F1" w:rsidP="004D69F1">
            <w:pPr>
              <w:tabs>
                <w:tab w:val="left" w:pos="5103"/>
              </w:tabs>
              <w:ind w:firstLine="664"/>
              <w:jc w:val="both"/>
              <w:rPr>
                <w:rFonts w:ascii="Times New Roman" w:eastAsia="Times New Roman" w:hAnsi="Times New Roman" w:cs="Times New Roman"/>
                <w:sz w:val="24"/>
                <w:szCs w:val="24"/>
                <w:u w:val="single"/>
              </w:rPr>
            </w:pPr>
            <w:r w:rsidRPr="004F3105">
              <w:rPr>
                <w:rFonts w:ascii="Times New Roman" w:eastAsia="Times New Roman" w:hAnsi="Times New Roman" w:cs="Times New Roman"/>
                <w:sz w:val="24"/>
                <w:szCs w:val="24"/>
                <w:u w:val="single"/>
              </w:rPr>
              <w:t>…</w:t>
            </w:r>
          </w:p>
          <w:p w:rsidR="004D69F1" w:rsidRPr="004F3105" w:rsidRDefault="004D69F1" w:rsidP="004D69F1">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По-перше. Всі споживачі є рівними.</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По-друге. До несанкціонованого відбору газу та споживачів жодного відношення не має  середньоарифметичне значення маржинальної ціни придбання, визначеної Оператором ГТС відповідно до положень глави 6 розділу XIV Кодексу ГТС,  протягом періоду необлікованого природного газу.</w:t>
            </w:r>
          </w:p>
          <w:p w:rsidR="004D69F1" w:rsidRPr="004F3105" w:rsidRDefault="004D69F1" w:rsidP="004D69F1">
            <w:pPr>
              <w:tabs>
                <w:tab w:val="left" w:pos="5103"/>
              </w:tabs>
              <w:ind w:firstLine="664"/>
              <w:jc w:val="both"/>
              <w:rPr>
                <w:rFonts w:ascii="Times New Roman" w:eastAsia="Times New Roman" w:hAnsi="Times New Roman" w:cs="Times New Roman"/>
                <w:b/>
                <w:sz w:val="24"/>
                <w:szCs w:val="24"/>
              </w:rPr>
            </w:pPr>
          </w:p>
        </w:tc>
        <w:tc>
          <w:tcPr>
            <w:tcW w:w="3679" w:type="dxa"/>
            <w:tcMar>
              <w:top w:w="57" w:type="dxa"/>
              <w:bottom w:w="57" w:type="dxa"/>
            </w:tcMar>
          </w:tcPr>
          <w:p w:rsidR="005238C8" w:rsidRPr="004F3105" w:rsidRDefault="005238C8" w:rsidP="005238C8">
            <w:pPr>
              <w:tabs>
                <w:tab w:val="left" w:pos="5103"/>
              </w:tabs>
              <w:jc w:val="both"/>
              <w:rPr>
                <w:rFonts w:ascii="Times New Roman" w:hAnsi="Times New Roman" w:cs="Times New Roman"/>
                <w:b/>
                <w:sz w:val="24"/>
                <w:szCs w:val="24"/>
              </w:rPr>
            </w:pPr>
            <w:r w:rsidRPr="004F3105">
              <w:rPr>
                <w:rFonts w:ascii="Times New Roman" w:hAnsi="Times New Roman" w:cs="Times New Roman"/>
                <w:b/>
                <w:sz w:val="24"/>
                <w:szCs w:val="24"/>
              </w:rPr>
              <w:t>Попередньо відхиляється.</w:t>
            </w:r>
          </w:p>
          <w:p w:rsidR="004D69F1" w:rsidRPr="004F3105" w:rsidRDefault="005238C8" w:rsidP="005238C8">
            <w:pPr>
              <w:tabs>
                <w:tab w:val="left" w:pos="5103"/>
              </w:tabs>
              <w:jc w:val="both"/>
              <w:rPr>
                <w:rFonts w:ascii="Times New Roman" w:hAnsi="Times New Roman" w:cs="Times New Roman"/>
                <w:sz w:val="24"/>
                <w:szCs w:val="24"/>
              </w:rPr>
            </w:pPr>
            <w:r w:rsidRPr="004F3105">
              <w:rPr>
                <w:rFonts w:ascii="Times New Roman" w:eastAsia="Times New Roman" w:hAnsi="Times New Roman" w:cs="Times New Roman"/>
                <w:sz w:val="24"/>
                <w:szCs w:val="24"/>
              </w:rPr>
              <w:t xml:space="preserve">Норми </w:t>
            </w:r>
            <w:proofErr w:type="spellStart"/>
            <w:r w:rsidRPr="004F3105">
              <w:rPr>
                <w:rFonts w:ascii="Times New Roman" w:eastAsia="Times New Roman" w:hAnsi="Times New Roman" w:cs="Times New Roman"/>
                <w:sz w:val="24"/>
                <w:szCs w:val="24"/>
              </w:rPr>
              <w:t>проєкту</w:t>
            </w:r>
            <w:proofErr w:type="spellEnd"/>
            <w:r w:rsidRPr="004F3105">
              <w:rPr>
                <w:rFonts w:ascii="Times New Roman" w:eastAsia="Times New Roman" w:hAnsi="Times New Roman" w:cs="Times New Roman"/>
                <w:sz w:val="24"/>
                <w:szCs w:val="24"/>
              </w:rPr>
              <w:t xml:space="preserve"> направлені на стимулювання споживачів уникати порушень вимог Кодексу, які призводять до необлікованого чи облікованого частково об’єму розподіленого (спожитого, переданого) природного газу.</w:t>
            </w: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ТОВ «Нові енергетичні проекти»</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11. За результатами розгляду </w:t>
            </w:r>
            <w:proofErr w:type="spellStart"/>
            <w:r w:rsidRPr="004F3105">
              <w:rPr>
                <w:rFonts w:ascii="Times New Roman" w:eastAsia="Times New Roman" w:hAnsi="Times New Roman" w:cs="Times New Roman"/>
                <w:sz w:val="24"/>
                <w:szCs w:val="24"/>
              </w:rPr>
              <w:t>акта</w:t>
            </w:r>
            <w:proofErr w:type="spellEnd"/>
            <w:r w:rsidRPr="004F3105">
              <w:rPr>
                <w:rFonts w:ascii="Times New Roman" w:eastAsia="Times New Roman" w:hAnsi="Times New Roman" w:cs="Times New Roman"/>
                <w:sz w:val="24"/>
                <w:szCs w:val="24"/>
              </w:rPr>
              <w:t xml:space="preserve"> про порушення на засіданні комісії може бути прийнято рішення про його задоволення (повністю або частково), або необхідність додаткового обстеження чи перевірки, або додаткових пояснень тощо, або скасування </w:t>
            </w:r>
            <w:proofErr w:type="spellStart"/>
            <w:r w:rsidRPr="004F3105">
              <w:rPr>
                <w:rFonts w:ascii="Times New Roman" w:eastAsia="Times New Roman" w:hAnsi="Times New Roman" w:cs="Times New Roman"/>
                <w:sz w:val="24"/>
                <w:szCs w:val="24"/>
              </w:rPr>
              <w:t>акта</w:t>
            </w:r>
            <w:proofErr w:type="spellEnd"/>
            <w:r w:rsidRPr="004F3105">
              <w:rPr>
                <w:rFonts w:ascii="Times New Roman" w:eastAsia="Times New Roman" w:hAnsi="Times New Roman" w:cs="Times New Roman"/>
                <w:sz w:val="24"/>
                <w:szCs w:val="24"/>
              </w:rPr>
              <w:t xml:space="preserve"> про порушення.</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При задоволенні комісією </w:t>
            </w:r>
            <w:proofErr w:type="spellStart"/>
            <w:r w:rsidRPr="004F3105">
              <w:rPr>
                <w:rFonts w:ascii="Times New Roman" w:eastAsia="Times New Roman" w:hAnsi="Times New Roman" w:cs="Times New Roman"/>
                <w:sz w:val="24"/>
                <w:szCs w:val="24"/>
              </w:rPr>
              <w:t>акта</w:t>
            </w:r>
            <w:proofErr w:type="spellEnd"/>
            <w:r w:rsidRPr="004F3105">
              <w:rPr>
                <w:rFonts w:ascii="Times New Roman" w:eastAsia="Times New Roman" w:hAnsi="Times New Roman" w:cs="Times New Roman"/>
                <w:sz w:val="24"/>
                <w:szCs w:val="24"/>
              </w:rPr>
              <w:t xml:space="preserve"> про порушення складається акт-розрахунок необлікованого (донарахованого) об’єму та обсягу природного газу і його вартості.</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При складанні </w:t>
            </w:r>
            <w:proofErr w:type="spellStart"/>
            <w:r w:rsidRPr="004F3105">
              <w:rPr>
                <w:rFonts w:ascii="Times New Roman" w:eastAsia="Times New Roman" w:hAnsi="Times New Roman" w:cs="Times New Roman"/>
                <w:sz w:val="24"/>
                <w:szCs w:val="24"/>
              </w:rPr>
              <w:t>акта</w:t>
            </w:r>
            <w:proofErr w:type="spellEnd"/>
            <w:r w:rsidRPr="004F3105">
              <w:rPr>
                <w:rFonts w:ascii="Times New Roman" w:eastAsia="Times New Roman" w:hAnsi="Times New Roman" w:cs="Times New Roman"/>
                <w:sz w:val="24"/>
                <w:szCs w:val="24"/>
              </w:rPr>
              <w:t>-розрахунку враховується таке:</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b/>
                <w:i/>
                <w:sz w:val="24"/>
                <w:szCs w:val="24"/>
                <w:u w:val="single"/>
              </w:rPr>
            </w:pPr>
            <w:r w:rsidRPr="004F3105">
              <w:rPr>
                <w:rFonts w:ascii="Times New Roman" w:eastAsia="Times New Roman" w:hAnsi="Times New Roman" w:cs="Times New Roman"/>
                <w:b/>
                <w:i/>
                <w:sz w:val="24"/>
                <w:szCs w:val="24"/>
                <w:u w:val="single"/>
              </w:rPr>
              <w:t xml:space="preserve">1) розрахований відповідно до вимог цього розділу необлікований (донарахований) об’єм природного газу, що припадає на період до 01 числа місяця, в якому прийнято рішення комісії щодо задоволення </w:t>
            </w:r>
            <w:proofErr w:type="spellStart"/>
            <w:r w:rsidRPr="004F3105">
              <w:rPr>
                <w:rFonts w:ascii="Times New Roman" w:eastAsia="Times New Roman" w:hAnsi="Times New Roman" w:cs="Times New Roman"/>
                <w:b/>
                <w:i/>
                <w:sz w:val="24"/>
                <w:szCs w:val="24"/>
                <w:u w:val="single"/>
              </w:rPr>
              <w:t>акта</w:t>
            </w:r>
            <w:proofErr w:type="spellEnd"/>
            <w:r w:rsidRPr="004F3105">
              <w:rPr>
                <w:rFonts w:ascii="Times New Roman" w:eastAsia="Times New Roman" w:hAnsi="Times New Roman" w:cs="Times New Roman"/>
                <w:b/>
                <w:i/>
                <w:sz w:val="24"/>
                <w:szCs w:val="24"/>
                <w:u w:val="single"/>
              </w:rPr>
              <w:t xml:space="preserve"> про порушення (тобто до закритого балансового періоду), не потребує коригування (включення до) закритих періодів, а його вартість в повному обсязі має бути оплачена споживачем (несанкціонованим споживачем) Оператору ГРМ. При цьому вартість природного газу визначається Оператором </w:t>
            </w:r>
            <w:proofErr w:type="spellStart"/>
            <w:r w:rsidRPr="004F3105">
              <w:rPr>
                <w:rFonts w:ascii="Times New Roman" w:eastAsia="Times New Roman" w:hAnsi="Times New Roman" w:cs="Times New Roman"/>
                <w:b/>
                <w:i/>
                <w:sz w:val="24"/>
                <w:szCs w:val="24"/>
                <w:u w:val="single"/>
              </w:rPr>
              <w:t>ГРМза</w:t>
            </w:r>
            <w:proofErr w:type="spellEnd"/>
            <w:r w:rsidRPr="004F3105">
              <w:rPr>
                <w:rFonts w:ascii="Times New Roman" w:eastAsia="Times New Roman" w:hAnsi="Times New Roman" w:cs="Times New Roman"/>
                <w:b/>
                <w:i/>
                <w:sz w:val="24"/>
                <w:szCs w:val="24"/>
                <w:u w:val="single"/>
              </w:rPr>
              <w:t xml:space="preserve"> цінами закупівлі природного газу Оператором ГРМ для покриття нормативних втрат та виробничо-технологічних витрат, або у випадку не здійснення такої закупівлі – за ціною, визначеною для обсягів нормативних втрат та виробничо-технологічних витрат відповідно до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 протягом періоду необлікованого природного газу;</w:t>
            </w:r>
          </w:p>
          <w:p w:rsidR="004D69F1" w:rsidRPr="004F3105" w:rsidRDefault="004D69F1" w:rsidP="004D69F1">
            <w:pPr>
              <w:shd w:val="clear" w:color="auto" w:fill="FFFFFF"/>
              <w:tabs>
                <w:tab w:val="left" w:pos="5103"/>
              </w:tabs>
              <w:ind w:firstLine="709"/>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По-перше. Всі споживачі є рівними.</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По-друге. До несанкціонованого відбору газу та споживачів жодного відношення не має  середньоарифметичне значення маржинальної ціни придбання, визначеної Оператором ГТС відповідно до положень глави 6 розділу XIV Кодексу ГТС,  протягом періоду необлікованого природного газу.</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b/>
                <w:sz w:val="24"/>
                <w:szCs w:val="24"/>
                <w:u w:val="single"/>
              </w:rPr>
            </w:pP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b/>
                <w:i/>
                <w:sz w:val="24"/>
                <w:szCs w:val="24"/>
                <w:u w:val="single"/>
              </w:rPr>
            </w:pPr>
            <w:r w:rsidRPr="004F3105">
              <w:rPr>
                <w:rFonts w:ascii="Times New Roman" w:eastAsia="Times New Roman" w:hAnsi="Times New Roman" w:cs="Times New Roman"/>
                <w:b/>
                <w:i/>
                <w:sz w:val="24"/>
                <w:szCs w:val="24"/>
                <w:u w:val="single"/>
              </w:rPr>
              <w:t xml:space="preserve">2) розрахований відповідно до вимог цього розділу необлікований (донарахований) об’єм природного газу, що припадає на період після 01-го числа місяця, в якому прийнято рішення комісії щодо задоволення </w:t>
            </w:r>
            <w:proofErr w:type="spellStart"/>
            <w:r w:rsidRPr="004F3105">
              <w:rPr>
                <w:rFonts w:ascii="Times New Roman" w:eastAsia="Times New Roman" w:hAnsi="Times New Roman" w:cs="Times New Roman"/>
                <w:b/>
                <w:i/>
                <w:sz w:val="24"/>
                <w:szCs w:val="24"/>
                <w:u w:val="single"/>
              </w:rPr>
              <w:t>акта</w:t>
            </w:r>
            <w:proofErr w:type="spellEnd"/>
            <w:r w:rsidRPr="004F3105">
              <w:rPr>
                <w:rFonts w:ascii="Times New Roman" w:eastAsia="Times New Roman" w:hAnsi="Times New Roman" w:cs="Times New Roman"/>
                <w:b/>
                <w:i/>
                <w:sz w:val="24"/>
                <w:szCs w:val="24"/>
                <w:u w:val="single"/>
              </w:rPr>
              <w:t xml:space="preserve"> про порушення, включається в баланс поточного календарного місяця за загальними правилами і вважається об’ємом постачання природного газу споживачу його діючим постачальником. Виключенням є об’єм природного газу, нарахований несанкціонованому споживачу та споживачу, у якого відсутній постачальник, вартість якого має бути оплачена Оператору ГРМ:</w:t>
            </w:r>
          </w:p>
          <w:p w:rsidR="004D69F1" w:rsidRPr="004F3105" w:rsidRDefault="004D69F1" w:rsidP="004D69F1">
            <w:pPr>
              <w:shd w:val="clear" w:color="auto" w:fill="FFFFFF"/>
              <w:tabs>
                <w:tab w:val="left" w:pos="5103"/>
              </w:tabs>
              <w:jc w:val="both"/>
              <w:rPr>
                <w:rFonts w:ascii="Times New Roman" w:eastAsia="Times New Roman" w:hAnsi="Times New Roman" w:cs="Times New Roman"/>
                <w:b/>
                <w:i/>
                <w:sz w:val="24"/>
                <w:szCs w:val="24"/>
                <w:u w:val="single"/>
              </w:rPr>
            </w:pPr>
            <w:r w:rsidRPr="004F3105">
              <w:rPr>
                <w:rFonts w:ascii="Times New Roman" w:eastAsia="Times New Roman" w:hAnsi="Times New Roman" w:cs="Times New Roman"/>
                <w:b/>
                <w:i/>
                <w:sz w:val="24"/>
                <w:szCs w:val="24"/>
                <w:u w:val="single"/>
              </w:rPr>
              <w:t>за цінами закупівлі природного газу Оператором ГРМ для покриття нормативних втрат та виробничо-технологічних витрат, або у випадку не здійснення такої закупівлі – за ціною, визначеною для обсягів нормативних втрат та виробничо-технологічних витрат відповідно до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 протягом періоду необлікованого природного газу;</w:t>
            </w:r>
          </w:p>
          <w:p w:rsidR="004D69F1" w:rsidRPr="004F3105" w:rsidRDefault="004D69F1" w:rsidP="004D69F1">
            <w:pPr>
              <w:shd w:val="clear" w:color="auto" w:fill="FFFFFF"/>
              <w:tabs>
                <w:tab w:val="left" w:pos="5103"/>
              </w:tabs>
              <w:jc w:val="both"/>
              <w:rPr>
                <w:rFonts w:ascii="Times New Roman" w:eastAsia="Times New Roman" w:hAnsi="Times New Roman" w:cs="Times New Roman"/>
                <w:b/>
                <w:i/>
                <w:sz w:val="24"/>
                <w:szCs w:val="24"/>
                <w:u w:val="single"/>
              </w:rPr>
            </w:pPr>
          </w:p>
          <w:p w:rsidR="004D69F1" w:rsidRPr="004F3105" w:rsidRDefault="004D69F1" w:rsidP="004D69F1">
            <w:pPr>
              <w:tabs>
                <w:tab w:val="left" w:pos="5103"/>
              </w:tabs>
              <w:ind w:firstLine="664"/>
              <w:jc w:val="both"/>
              <w:rPr>
                <w:rFonts w:ascii="Times New Roman" w:eastAsia="Times New Roman" w:hAnsi="Times New Roman" w:cs="Times New Roman"/>
                <w:sz w:val="24"/>
                <w:szCs w:val="24"/>
                <w:u w:val="single"/>
              </w:rPr>
            </w:pPr>
            <w:r w:rsidRPr="004F3105">
              <w:rPr>
                <w:rFonts w:ascii="Times New Roman" w:eastAsia="Times New Roman" w:hAnsi="Times New Roman" w:cs="Times New Roman"/>
                <w:sz w:val="24"/>
                <w:szCs w:val="24"/>
                <w:u w:val="single"/>
              </w:rPr>
              <w:t>…</w:t>
            </w:r>
          </w:p>
          <w:p w:rsidR="004D69F1" w:rsidRPr="004F3105" w:rsidRDefault="004D69F1" w:rsidP="004D69F1">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По-перше. Всі споживачі є рівними.</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По-друге. До несанкціонованого відбору газу та споживачів жодного відношення не має  середньоарифметичне значення маржинальної ціни придбання, визначеної Оператором ГТС відповідно до положень глави 6 розділу XIV Кодексу ГТС,  протягом періоду необлікованого природного газу.</w:t>
            </w:r>
          </w:p>
          <w:p w:rsidR="004D69F1" w:rsidRPr="004F3105" w:rsidRDefault="004D69F1" w:rsidP="004D69F1">
            <w:pPr>
              <w:tabs>
                <w:tab w:val="left" w:pos="5103"/>
              </w:tabs>
              <w:ind w:firstLine="664"/>
              <w:jc w:val="both"/>
              <w:rPr>
                <w:rFonts w:ascii="Times New Roman" w:eastAsia="Times New Roman" w:hAnsi="Times New Roman" w:cs="Times New Roman"/>
                <w:b/>
                <w:sz w:val="24"/>
                <w:szCs w:val="24"/>
              </w:rPr>
            </w:pPr>
          </w:p>
        </w:tc>
        <w:tc>
          <w:tcPr>
            <w:tcW w:w="3679" w:type="dxa"/>
            <w:tcMar>
              <w:top w:w="57" w:type="dxa"/>
              <w:bottom w:w="57" w:type="dxa"/>
            </w:tcMar>
          </w:tcPr>
          <w:p w:rsidR="005238C8" w:rsidRPr="004F3105" w:rsidRDefault="005238C8" w:rsidP="005238C8">
            <w:pPr>
              <w:tabs>
                <w:tab w:val="left" w:pos="5103"/>
              </w:tabs>
              <w:jc w:val="both"/>
              <w:rPr>
                <w:rFonts w:ascii="Times New Roman" w:hAnsi="Times New Roman" w:cs="Times New Roman"/>
                <w:b/>
                <w:sz w:val="24"/>
                <w:szCs w:val="24"/>
              </w:rPr>
            </w:pPr>
            <w:r w:rsidRPr="004F3105">
              <w:rPr>
                <w:rFonts w:ascii="Times New Roman" w:hAnsi="Times New Roman" w:cs="Times New Roman"/>
                <w:b/>
                <w:sz w:val="24"/>
                <w:szCs w:val="24"/>
              </w:rPr>
              <w:t>Попередньо відхиляється.</w:t>
            </w:r>
          </w:p>
          <w:p w:rsidR="004D69F1" w:rsidRPr="004F3105" w:rsidRDefault="005238C8" w:rsidP="005238C8">
            <w:pPr>
              <w:tabs>
                <w:tab w:val="left" w:pos="5103"/>
              </w:tabs>
              <w:jc w:val="both"/>
              <w:rPr>
                <w:rFonts w:ascii="Times New Roman" w:hAnsi="Times New Roman" w:cs="Times New Roman"/>
                <w:sz w:val="24"/>
                <w:szCs w:val="24"/>
              </w:rPr>
            </w:pPr>
            <w:r w:rsidRPr="004F3105">
              <w:rPr>
                <w:rFonts w:ascii="Times New Roman" w:eastAsia="Times New Roman" w:hAnsi="Times New Roman" w:cs="Times New Roman"/>
                <w:sz w:val="24"/>
                <w:szCs w:val="24"/>
              </w:rPr>
              <w:t xml:space="preserve">Норми </w:t>
            </w:r>
            <w:proofErr w:type="spellStart"/>
            <w:r w:rsidRPr="004F3105">
              <w:rPr>
                <w:rFonts w:ascii="Times New Roman" w:eastAsia="Times New Roman" w:hAnsi="Times New Roman" w:cs="Times New Roman"/>
                <w:sz w:val="24"/>
                <w:szCs w:val="24"/>
              </w:rPr>
              <w:t>проєкту</w:t>
            </w:r>
            <w:proofErr w:type="spellEnd"/>
            <w:r w:rsidRPr="004F3105">
              <w:rPr>
                <w:rFonts w:ascii="Times New Roman" w:eastAsia="Times New Roman" w:hAnsi="Times New Roman" w:cs="Times New Roman"/>
                <w:sz w:val="24"/>
                <w:szCs w:val="24"/>
              </w:rPr>
              <w:t xml:space="preserve"> направлені на стимулювання споживачів уникати порушень вимог Кодексу, які призводять до необлікованого чи облікованого частково об’єму розподіленого (спожитого, переданого) природного газу.</w:t>
            </w: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p w:rsidR="004D69F1" w:rsidRPr="004F3105" w:rsidRDefault="004D69F1" w:rsidP="004D69F1">
            <w:pPr>
              <w:tabs>
                <w:tab w:val="left" w:pos="5103"/>
              </w:tabs>
              <w:jc w:val="both"/>
              <w:rPr>
                <w:rFonts w:ascii="Times New Roman" w:hAnsi="Times New Roman" w:cs="Times New Roman"/>
                <w:sz w:val="24"/>
                <w:szCs w:val="24"/>
              </w:rPr>
            </w:pP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widowControl w:val="0"/>
              <w:pBdr>
                <w:top w:val="nil"/>
                <w:left w:val="nil"/>
                <w:bottom w:val="nil"/>
                <w:right w:val="nil"/>
                <w:between w:val="nil"/>
              </w:pBdr>
              <w:tabs>
                <w:tab w:val="left" w:pos="5103"/>
              </w:tabs>
              <w:spacing w:line="276" w:lineRule="auto"/>
              <w:rPr>
                <w:rFonts w:ascii="Times New Roman" w:hAnsi="Times New Roman" w:cs="Times New Roman"/>
                <w:sz w:val="24"/>
                <w:szCs w:val="24"/>
              </w:rPr>
            </w:pPr>
          </w:p>
        </w:tc>
        <w:tc>
          <w:tcPr>
            <w:tcW w:w="6731" w:type="dxa"/>
            <w:gridSpan w:val="2"/>
            <w:tcMar>
              <w:top w:w="57" w:type="dxa"/>
              <w:bottom w:w="57" w:type="dxa"/>
            </w:tcMar>
          </w:tcPr>
          <w:p w:rsidR="004D69F1" w:rsidRPr="004F3105" w:rsidRDefault="004D69F1" w:rsidP="004D69F1">
            <w:pPr>
              <w:shd w:val="clear" w:color="auto" w:fill="FFFFFF"/>
              <w:tabs>
                <w:tab w:val="left" w:pos="5103"/>
              </w:tabs>
              <w:spacing w:after="120"/>
              <w:jc w:val="center"/>
              <w:rPr>
                <w:rFonts w:ascii="Times New Roman" w:eastAsia="Times New Roman" w:hAnsi="Times New Roman" w:cs="Times New Roman"/>
                <w:b/>
                <w:i/>
                <w:sz w:val="24"/>
                <w:szCs w:val="24"/>
                <w:highlight w:val="white"/>
              </w:rPr>
            </w:pPr>
            <w:r w:rsidRPr="004F3105">
              <w:rPr>
                <w:rFonts w:ascii="Times New Roman" w:eastAsia="Times New Roman" w:hAnsi="Times New Roman" w:cs="Times New Roman"/>
                <w:b/>
                <w:i/>
                <w:sz w:val="24"/>
                <w:szCs w:val="24"/>
                <w:highlight w:val="white"/>
              </w:rPr>
              <w:t xml:space="preserve">ТОВ </w:t>
            </w:r>
            <w:r w:rsidRPr="004F3105">
              <w:rPr>
                <w:rFonts w:ascii="Times New Roman" w:eastAsia="Times New Roman" w:hAnsi="Times New Roman" w:cs="Times New Roman"/>
                <w:b/>
                <w:i/>
                <w:sz w:val="24"/>
                <w:szCs w:val="24"/>
              </w:rPr>
              <w:t>«</w:t>
            </w:r>
            <w:r w:rsidRPr="004F3105">
              <w:rPr>
                <w:rFonts w:ascii="Times New Roman" w:eastAsia="Times New Roman" w:hAnsi="Times New Roman" w:cs="Times New Roman"/>
                <w:b/>
                <w:i/>
                <w:sz w:val="24"/>
                <w:szCs w:val="24"/>
                <w:highlight w:val="white"/>
              </w:rPr>
              <w:t>Київські енергетичні послуги</w:t>
            </w:r>
            <w:r w:rsidRPr="004F3105">
              <w:rPr>
                <w:rFonts w:ascii="Times New Roman" w:eastAsia="Times New Roman" w:hAnsi="Times New Roman" w:cs="Times New Roman"/>
                <w:b/>
                <w:i/>
                <w:sz w:val="24"/>
                <w:szCs w:val="24"/>
              </w:rPr>
              <w:t>»</w:t>
            </w:r>
          </w:p>
          <w:p w:rsidR="004D69F1" w:rsidRPr="004F3105" w:rsidRDefault="004D69F1" w:rsidP="004D69F1">
            <w:pPr>
              <w:shd w:val="clear" w:color="auto" w:fill="FFFFFF"/>
              <w:tabs>
                <w:tab w:val="left" w:pos="5103"/>
              </w:tabs>
              <w:spacing w:after="120"/>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 xml:space="preserve">11. </w:t>
            </w:r>
            <w:r w:rsidRPr="004F3105">
              <w:rPr>
                <w:rFonts w:ascii="Times New Roman" w:eastAsia="Times New Roman" w:hAnsi="Times New Roman" w:cs="Times New Roman"/>
                <w:color w:val="000000"/>
                <w:sz w:val="24"/>
                <w:szCs w:val="24"/>
              </w:rPr>
              <w:t xml:space="preserve">За результатами </w:t>
            </w:r>
            <w:r w:rsidRPr="004F3105">
              <w:rPr>
                <w:rFonts w:ascii="Times New Roman" w:eastAsia="Times New Roman" w:hAnsi="Times New Roman" w:cs="Times New Roman"/>
                <w:color w:val="000000"/>
                <w:sz w:val="24"/>
                <w:szCs w:val="24"/>
                <w:highlight w:val="white"/>
              </w:rPr>
              <w:t xml:space="preserve">розгляду </w:t>
            </w:r>
            <w:proofErr w:type="spellStart"/>
            <w:r w:rsidRPr="004F3105">
              <w:rPr>
                <w:rFonts w:ascii="Times New Roman" w:eastAsia="Times New Roman" w:hAnsi="Times New Roman" w:cs="Times New Roman"/>
                <w:color w:val="000000"/>
                <w:sz w:val="24"/>
                <w:szCs w:val="24"/>
                <w:highlight w:val="white"/>
              </w:rPr>
              <w:t>акта</w:t>
            </w:r>
            <w:proofErr w:type="spellEnd"/>
            <w:r w:rsidRPr="004F3105">
              <w:rPr>
                <w:rFonts w:ascii="Times New Roman" w:eastAsia="Times New Roman" w:hAnsi="Times New Roman" w:cs="Times New Roman"/>
                <w:color w:val="000000"/>
                <w:sz w:val="24"/>
                <w:szCs w:val="24"/>
                <w:highlight w:val="white"/>
              </w:rPr>
              <w:t xml:space="preserve"> про порушення на засіданні комісії може бути прийнято рішення про його задоволення (повністю або частково), або необхідність додаткового обстеження чи перевірки, або додаткових пояснень тощо, або скасування </w:t>
            </w:r>
            <w:proofErr w:type="spellStart"/>
            <w:r w:rsidRPr="004F3105">
              <w:rPr>
                <w:rFonts w:ascii="Times New Roman" w:eastAsia="Times New Roman" w:hAnsi="Times New Roman" w:cs="Times New Roman"/>
                <w:color w:val="000000"/>
                <w:sz w:val="24"/>
                <w:szCs w:val="24"/>
                <w:highlight w:val="white"/>
              </w:rPr>
              <w:t>акта</w:t>
            </w:r>
            <w:proofErr w:type="spellEnd"/>
            <w:r w:rsidRPr="004F3105">
              <w:rPr>
                <w:rFonts w:ascii="Times New Roman" w:eastAsia="Times New Roman" w:hAnsi="Times New Roman" w:cs="Times New Roman"/>
                <w:color w:val="000000"/>
                <w:sz w:val="24"/>
                <w:szCs w:val="24"/>
                <w:highlight w:val="white"/>
              </w:rPr>
              <w:t xml:space="preserve"> про порушення.</w:t>
            </w:r>
          </w:p>
          <w:p w:rsidR="004D69F1" w:rsidRPr="004F3105" w:rsidRDefault="004D69F1" w:rsidP="004D69F1">
            <w:pPr>
              <w:shd w:val="clear" w:color="auto" w:fill="FFFFFF"/>
              <w:tabs>
                <w:tab w:val="left" w:pos="5103"/>
              </w:tabs>
              <w:spacing w:after="120"/>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 xml:space="preserve">При задоволенні комісією </w:t>
            </w:r>
            <w:proofErr w:type="spellStart"/>
            <w:r w:rsidRPr="004F3105">
              <w:rPr>
                <w:rFonts w:ascii="Times New Roman" w:eastAsia="Times New Roman" w:hAnsi="Times New Roman" w:cs="Times New Roman"/>
                <w:color w:val="000000"/>
                <w:sz w:val="24"/>
                <w:szCs w:val="24"/>
                <w:highlight w:val="white"/>
              </w:rPr>
              <w:t>акта</w:t>
            </w:r>
            <w:proofErr w:type="spellEnd"/>
            <w:r w:rsidRPr="004F3105">
              <w:rPr>
                <w:rFonts w:ascii="Times New Roman" w:eastAsia="Times New Roman" w:hAnsi="Times New Roman" w:cs="Times New Roman"/>
                <w:color w:val="000000"/>
                <w:sz w:val="24"/>
                <w:szCs w:val="24"/>
                <w:highlight w:val="white"/>
              </w:rPr>
              <w:t xml:space="preserve"> про порушення складається акт-розрахунок необлікованого (донарахованого) об’єму та обсягу природного газу і його вартості.</w:t>
            </w:r>
          </w:p>
          <w:p w:rsidR="004D69F1" w:rsidRPr="004F3105" w:rsidRDefault="004D69F1" w:rsidP="004D69F1">
            <w:pPr>
              <w:shd w:val="clear" w:color="auto" w:fill="FFFFFF"/>
              <w:tabs>
                <w:tab w:val="left" w:pos="5103"/>
              </w:tabs>
              <w:spacing w:after="120"/>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 xml:space="preserve">При складанні </w:t>
            </w:r>
            <w:proofErr w:type="spellStart"/>
            <w:r w:rsidRPr="004F3105">
              <w:rPr>
                <w:rFonts w:ascii="Times New Roman" w:eastAsia="Times New Roman" w:hAnsi="Times New Roman" w:cs="Times New Roman"/>
                <w:color w:val="000000"/>
                <w:sz w:val="24"/>
                <w:szCs w:val="24"/>
                <w:highlight w:val="white"/>
              </w:rPr>
              <w:t>акта</w:t>
            </w:r>
            <w:proofErr w:type="spellEnd"/>
            <w:r w:rsidRPr="004F3105">
              <w:rPr>
                <w:rFonts w:ascii="Times New Roman" w:eastAsia="Times New Roman" w:hAnsi="Times New Roman" w:cs="Times New Roman"/>
                <w:color w:val="000000"/>
                <w:sz w:val="24"/>
                <w:szCs w:val="24"/>
                <w:highlight w:val="white"/>
              </w:rPr>
              <w:t>-розрахунку враховується таке:</w:t>
            </w:r>
          </w:p>
          <w:p w:rsidR="004D69F1" w:rsidRPr="004F3105" w:rsidRDefault="004D69F1" w:rsidP="004D69F1">
            <w:pPr>
              <w:shd w:val="clear" w:color="auto" w:fill="FFFFFF"/>
              <w:tabs>
                <w:tab w:val="left" w:pos="5103"/>
              </w:tabs>
              <w:spacing w:after="120"/>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 xml:space="preserve">1) розрахований відповідно до вимог цього розділу необлікований (донарахований) об’єм природного газу, що припадає на період до 01 числа місяця, в якому прийнято рішення комісії щодо задоволення </w:t>
            </w:r>
            <w:proofErr w:type="spellStart"/>
            <w:r w:rsidRPr="004F3105">
              <w:rPr>
                <w:rFonts w:ascii="Times New Roman" w:eastAsia="Times New Roman" w:hAnsi="Times New Roman" w:cs="Times New Roman"/>
                <w:color w:val="000000"/>
                <w:sz w:val="24"/>
                <w:szCs w:val="24"/>
                <w:highlight w:val="white"/>
              </w:rPr>
              <w:t>акта</w:t>
            </w:r>
            <w:proofErr w:type="spellEnd"/>
            <w:r w:rsidRPr="004F3105">
              <w:rPr>
                <w:rFonts w:ascii="Times New Roman" w:eastAsia="Times New Roman" w:hAnsi="Times New Roman" w:cs="Times New Roman"/>
                <w:color w:val="000000"/>
                <w:sz w:val="24"/>
                <w:szCs w:val="24"/>
                <w:highlight w:val="white"/>
              </w:rPr>
              <w:t xml:space="preserve"> про порушення (тобто до закритого балансового періоду), не потребує коригування (включення до) закритих періодів, а його вартість в повному обсязі має бути оплачена споживачем (несанкціонованим споживачем) Оператору ГРМ. При цьому вартість природного газу визначається Оператором ГРМ:</w:t>
            </w:r>
          </w:p>
          <w:p w:rsidR="004D69F1" w:rsidRPr="004F3105" w:rsidRDefault="004D69F1" w:rsidP="004D69F1">
            <w:pPr>
              <w:shd w:val="clear" w:color="auto" w:fill="FFFFFF"/>
              <w:tabs>
                <w:tab w:val="left" w:pos="5103"/>
              </w:tabs>
              <w:spacing w:after="120"/>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для побутових споживачів – за цінами закупівлі природного газу Оператором ГРМ для покриття нормативних втрат та виробничо-технологічних витрат, або у випадку не здійснення такої закупівлі – за ціною, визначеною для обсягів нормативних втрат та виробничо-технологічних витрат відповідно до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 протягом періоду необлікованого природного газу;</w:t>
            </w:r>
          </w:p>
          <w:p w:rsidR="004D69F1" w:rsidRPr="004F3105" w:rsidRDefault="004D69F1" w:rsidP="004D69F1">
            <w:pPr>
              <w:shd w:val="clear" w:color="auto" w:fill="FFFFFF"/>
              <w:tabs>
                <w:tab w:val="left" w:pos="5103"/>
              </w:tabs>
              <w:spacing w:after="120"/>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для споживачів, що не є побутовими – середньоарифметичне значення маржинальної ціни придбання, визначеної Оператором ГТС відповідно до положень глави 6 розділу XIV Кодексу ГТС, протягом періоду необлікованого природного газу.</w:t>
            </w:r>
          </w:p>
          <w:p w:rsidR="004D69F1" w:rsidRPr="004F3105" w:rsidRDefault="004D69F1" w:rsidP="004D69F1">
            <w:pPr>
              <w:shd w:val="clear" w:color="auto" w:fill="FFFFFF"/>
              <w:tabs>
                <w:tab w:val="left" w:pos="5103"/>
              </w:tabs>
              <w:spacing w:after="120"/>
              <w:jc w:val="both"/>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color w:val="000000"/>
                <w:sz w:val="24"/>
                <w:szCs w:val="24"/>
                <w:highlight w:val="white"/>
              </w:rPr>
              <w:t xml:space="preserve">2) розрахований відповідно до вимог цього розділу </w:t>
            </w:r>
            <w:r w:rsidRPr="004F3105">
              <w:rPr>
                <w:rFonts w:ascii="Times New Roman" w:eastAsia="Times New Roman" w:hAnsi="Times New Roman" w:cs="Times New Roman"/>
                <w:b/>
                <w:color w:val="000000"/>
                <w:sz w:val="24"/>
                <w:szCs w:val="24"/>
                <w:highlight w:val="white"/>
              </w:rPr>
              <w:t xml:space="preserve">необлікований об’єм природного газу, в частині </w:t>
            </w:r>
            <w:proofErr w:type="spellStart"/>
            <w:r w:rsidRPr="004F3105">
              <w:rPr>
                <w:rFonts w:ascii="Times New Roman" w:eastAsia="Times New Roman" w:hAnsi="Times New Roman" w:cs="Times New Roman"/>
                <w:b/>
                <w:color w:val="000000"/>
                <w:sz w:val="24"/>
                <w:szCs w:val="24"/>
                <w:highlight w:val="white"/>
              </w:rPr>
              <w:t>донарахувань</w:t>
            </w:r>
            <w:proofErr w:type="spellEnd"/>
            <w:r w:rsidRPr="004F3105">
              <w:rPr>
                <w:rFonts w:ascii="Times New Roman" w:eastAsia="Times New Roman" w:hAnsi="Times New Roman" w:cs="Times New Roman"/>
                <w:b/>
                <w:color w:val="000000"/>
                <w:sz w:val="24"/>
                <w:szCs w:val="24"/>
                <w:highlight w:val="white"/>
              </w:rPr>
              <w:t xml:space="preserve"> (вище ніж було відображено на платформі </w:t>
            </w:r>
            <w:r w:rsidRPr="004F3105">
              <w:rPr>
                <w:rFonts w:ascii="Times New Roman" w:eastAsia="Times New Roman" w:hAnsi="Times New Roman" w:cs="Times New Roman"/>
                <w:b/>
                <w:sz w:val="24"/>
                <w:szCs w:val="24"/>
              </w:rPr>
              <w:t>Оператора</w:t>
            </w:r>
            <w:r w:rsidRPr="004F3105">
              <w:rPr>
                <w:rFonts w:ascii="Times New Roman" w:eastAsia="Times New Roman" w:hAnsi="Times New Roman" w:cs="Times New Roman"/>
                <w:b/>
                <w:color w:val="000000"/>
                <w:sz w:val="24"/>
                <w:szCs w:val="24"/>
                <w:highlight w:val="white"/>
              </w:rPr>
              <w:t xml:space="preserve"> ГТС)</w:t>
            </w:r>
            <w:r w:rsidRPr="004F3105">
              <w:rPr>
                <w:rFonts w:ascii="Times New Roman" w:eastAsia="Times New Roman" w:hAnsi="Times New Roman" w:cs="Times New Roman"/>
                <w:color w:val="000000"/>
                <w:sz w:val="24"/>
                <w:szCs w:val="24"/>
                <w:highlight w:val="white"/>
              </w:rPr>
              <w:t xml:space="preserve"> що припадає на період після 01-го числа місяця, в якому прийнято рішення комісії щодо задоволення </w:t>
            </w:r>
            <w:proofErr w:type="spellStart"/>
            <w:r w:rsidRPr="004F3105">
              <w:rPr>
                <w:rFonts w:ascii="Times New Roman" w:eastAsia="Times New Roman" w:hAnsi="Times New Roman" w:cs="Times New Roman"/>
                <w:color w:val="000000"/>
                <w:sz w:val="24"/>
                <w:szCs w:val="24"/>
                <w:highlight w:val="white"/>
              </w:rPr>
              <w:t>акта</w:t>
            </w:r>
            <w:proofErr w:type="spellEnd"/>
            <w:r w:rsidRPr="004F3105">
              <w:rPr>
                <w:rFonts w:ascii="Times New Roman" w:eastAsia="Times New Roman" w:hAnsi="Times New Roman" w:cs="Times New Roman"/>
                <w:color w:val="000000"/>
                <w:sz w:val="24"/>
                <w:szCs w:val="24"/>
                <w:highlight w:val="white"/>
              </w:rPr>
              <w:t xml:space="preserve"> про порушення, включається в баланс поточного календарного місяця за загальними правилами і вважається об’ємом </w:t>
            </w:r>
            <w:r w:rsidRPr="004F3105">
              <w:rPr>
                <w:rFonts w:ascii="Times New Roman" w:eastAsia="Times New Roman" w:hAnsi="Times New Roman" w:cs="Times New Roman"/>
                <w:b/>
                <w:color w:val="000000"/>
                <w:sz w:val="24"/>
                <w:szCs w:val="24"/>
                <w:highlight w:val="white"/>
              </w:rPr>
              <w:t>виробничо-технологічних втрат та витрат Оператора ГРМ, вартість якого має бути оплачена Оператору ГРМ:</w:t>
            </w:r>
          </w:p>
          <w:p w:rsidR="004D69F1" w:rsidRPr="004F3105" w:rsidRDefault="004D69F1" w:rsidP="004D69F1">
            <w:pPr>
              <w:shd w:val="clear" w:color="auto" w:fill="FFFFFF"/>
              <w:tabs>
                <w:tab w:val="left" w:pos="5103"/>
              </w:tabs>
              <w:jc w:val="both"/>
              <w:rPr>
                <w:rFonts w:ascii="Times New Roman" w:eastAsia="Times New Roman" w:hAnsi="Times New Roman" w:cs="Times New Roman"/>
                <w:color w:val="000000"/>
                <w:sz w:val="24"/>
                <w:szCs w:val="24"/>
                <w:highlight w:val="white"/>
              </w:rPr>
            </w:pPr>
          </w:p>
          <w:p w:rsidR="004D69F1" w:rsidRPr="004F3105" w:rsidRDefault="004D69F1" w:rsidP="004D69F1">
            <w:pPr>
              <w:shd w:val="clear" w:color="auto" w:fill="FFFFFF"/>
              <w:tabs>
                <w:tab w:val="left" w:pos="5103"/>
              </w:tabs>
              <w:spacing w:after="120"/>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для побутових споживачів – за цінами закупівлі природного газу Оператором ГРМ для покриття нормативних втрат та виробничо-технологічних витрат, або у випадку не здійснення такої закупівлі – за ціною, визначеною для обсягів нормативних втрат та виробничо-технологічних витрат відповідно до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 протягом періоду необлікованого природного газу;</w:t>
            </w:r>
          </w:p>
          <w:p w:rsidR="004D69F1" w:rsidRPr="004F3105" w:rsidRDefault="004D69F1" w:rsidP="004D69F1">
            <w:pPr>
              <w:shd w:val="clear" w:color="auto" w:fill="FFFFFF"/>
              <w:tabs>
                <w:tab w:val="left" w:pos="5103"/>
              </w:tabs>
              <w:spacing w:after="120"/>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для споживачів, що не є побутовими – середньоарифметичне значення маржинальної ціни придбання, визначеної Оператором ГТС відповідно до положень глави 6 розділу XIV Кодексу ГТС,  протягом періоду необлікованого природного газу.</w:t>
            </w:r>
          </w:p>
          <w:p w:rsidR="004D69F1" w:rsidRPr="004F3105" w:rsidRDefault="004D69F1" w:rsidP="004D69F1">
            <w:pPr>
              <w:shd w:val="clear" w:color="auto" w:fill="FFFFFF"/>
              <w:tabs>
                <w:tab w:val="left" w:pos="5103"/>
              </w:tabs>
              <w:spacing w:after="120"/>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color w:val="000000"/>
                <w:sz w:val="24"/>
                <w:szCs w:val="24"/>
                <w:highlight w:val="white"/>
              </w:rPr>
              <w:t>…</w:t>
            </w:r>
          </w:p>
          <w:p w:rsidR="004D69F1" w:rsidRPr="004F3105" w:rsidRDefault="004D69F1" w:rsidP="004D69F1">
            <w:pPr>
              <w:shd w:val="clear" w:color="auto" w:fill="FFFFFF"/>
              <w:tabs>
                <w:tab w:val="left" w:pos="5103"/>
              </w:tabs>
              <w:spacing w:after="120"/>
              <w:jc w:val="center"/>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color w:val="000000"/>
                <w:sz w:val="24"/>
                <w:szCs w:val="24"/>
                <w:highlight w:val="white"/>
              </w:rPr>
              <w:t>Обґрунтування.</w:t>
            </w:r>
          </w:p>
          <w:p w:rsidR="004D69F1" w:rsidRPr="004F3105" w:rsidRDefault="004D69F1" w:rsidP="004D69F1">
            <w:pPr>
              <w:shd w:val="clear" w:color="auto" w:fill="FFFFFF"/>
              <w:tabs>
                <w:tab w:val="left" w:pos="5103"/>
              </w:tabs>
              <w:spacing w:after="120"/>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Включення необлікованих обсягів газу у звітній період та віднесення їх на діючого постачальника, вимагає від останнього наявність додаткового ресурсу газу, у разі відсутності ресурсу, донараховані обсяги </w:t>
            </w:r>
            <w:proofErr w:type="spellStart"/>
            <w:r w:rsidRPr="004F3105">
              <w:rPr>
                <w:rFonts w:ascii="Times New Roman" w:eastAsia="Times New Roman" w:hAnsi="Times New Roman" w:cs="Times New Roman"/>
                <w:sz w:val="24"/>
                <w:szCs w:val="24"/>
              </w:rPr>
              <w:t>створять</w:t>
            </w:r>
            <w:proofErr w:type="spellEnd"/>
            <w:r w:rsidRPr="004F3105">
              <w:rPr>
                <w:rFonts w:ascii="Times New Roman" w:eastAsia="Times New Roman" w:hAnsi="Times New Roman" w:cs="Times New Roman"/>
                <w:sz w:val="24"/>
                <w:szCs w:val="24"/>
              </w:rPr>
              <w:t xml:space="preserve"> негативний небаланс постачальника, що приведе до збитків Постачальника. </w:t>
            </w:r>
          </w:p>
          <w:p w:rsidR="004D69F1" w:rsidRPr="004F3105" w:rsidRDefault="004D69F1" w:rsidP="004D69F1">
            <w:pPr>
              <w:shd w:val="clear" w:color="auto" w:fill="FFFFFF"/>
              <w:tabs>
                <w:tab w:val="left" w:pos="5103"/>
              </w:tabs>
              <w:spacing w:after="120"/>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Оскільки постачальник не може контролювати покази лічильників споживачів, а отже й вплинути на розмір несанкціонованого відбору газу, не можна робити його заручником системи та покладати на нього додаткові обсяги небалансів.</w:t>
            </w:r>
          </w:p>
          <w:p w:rsidR="004D69F1" w:rsidRPr="004F3105" w:rsidRDefault="004D69F1" w:rsidP="004D69F1">
            <w:pPr>
              <w:shd w:val="clear" w:color="auto" w:fill="FFFFFF"/>
              <w:tabs>
                <w:tab w:val="left" w:pos="5103"/>
              </w:tabs>
              <w:spacing w:after="120"/>
              <w:jc w:val="both"/>
              <w:rPr>
                <w:rFonts w:ascii="Times New Roman" w:eastAsia="Times New Roman" w:hAnsi="Times New Roman" w:cs="Times New Roman"/>
                <w:color w:val="000000"/>
                <w:sz w:val="24"/>
                <w:szCs w:val="24"/>
                <w:highlight w:val="white"/>
              </w:rPr>
            </w:pPr>
            <w:r w:rsidRPr="004F3105">
              <w:rPr>
                <w:rFonts w:ascii="Times New Roman" w:eastAsia="Times New Roman" w:hAnsi="Times New Roman" w:cs="Times New Roman"/>
                <w:sz w:val="24"/>
                <w:szCs w:val="24"/>
              </w:rPr>
              <w:t>Крім того, у разі не згоди споживача з донарахованими обсягами та відміни донарахування у судовому порядку, чинним законодавством не передбачено коригування зазначених обсягів на Інформаційній платформі  Оператора ГТС. Таким чином  постачальник отримає збитки в розмірі вартості негативного небалансу.</w:t>
            </w:r>
          </w:p>
          <w:p w:rsidR="004D69F1" w:rsidRPr="004F3105" w:rsidRDefault="004D69F1" w:rsidP="004D69F1">
            <w:pPr>
              <w:shd w:val="clear" w:color="auto" w:fill="FFFFFF"/>
              <w:tabs>
                <w:tab w:val="left" w:pos="5103"/>
              </w:tabs>
              <w:spacing w:after="120"/>
              <w:jc w:val="both"/>
              <w:rPr>
                <w:rFonts w:ascii="Times New Roman" w:eastAsia="Times New Roman" w:hAnsi="Times New Roman" w:cs="Times New Roman"/>
                <w:sz w:val="24"/>
                <w:szCs w:val="24"/>
              </w:rPr>
            </w:pPr>
          </w:p>
        </w:tc>
        <w:tc>
          <w:tcPr>
            <w:tcW w:w="3679" w:type="dxa"/>
            <w:tcMar>
              <w:top w:w="57" w:type="dxa"/>
              <w:bottom w:w="57" w:type="dxa"/>
            </w:tcMar>
          </w:tcPr>
          <w:p w:rsidR="00464404" w:rsidRPr="004F3105" w:rsidRDefault="00464404" w:rsidP="004D69F1">
            <w:pPr>
              <w:tabs>
                <w:tab w:val="left" w:pos="5103"/>
              </w:tabs>
              <w:jc w:val="both"/>
              <w:rPr>
                <w:rFonts w:ascii="Times New Roman" w:hAnsi="Times New Roman" w:cs="Times New Roman"/>
                <w:b/>
                <w:sz w:val="24"/>
                <w:szCs w:val="24"/>
                <w:highlight w:val="yellow"/>
              </w:rPr>
            </w:pPr>
          </w:p>
          <w:p w:rsidR="004D69F1" w:rsidRPr="006F2701" w:rsidRDefault="006F2701" w:rsidP="006F2701">
            <w:pPr>
              <w:tabs>
                <w:tab w:val="left" w:pos="5103"/>
              </w:tabs>
              <w:jc w:val="both"/>
              <w:rPr>
                <w:rFonts w:ascii="Times New Roman" w:hAnsi="Times New Roman" w:cs="Times New Roman"/>
                <w:b/>
                <w:sz w:val="24"/>
                <w:szCs w:val="24"/>
              </w:rPr>
            </w:pPr>
            <w:r w:rsidRPr="006F2701">
              <w:rPr>
                <w:rFonts w:ascii="Times New Roman" w:hAnsi="Times New Roman" w:cs="Times New Roman"/>
                <w:b/>
                <w:sz w:val="24"/>
                <w:szCs w:val="24"/>
              </w:rPr>
              <w:t>Попередньо частково приймається у редакції:</w:t>
            </w:r>
          </w:p>
          <w:p w:rsidR="006F2701" w:rsidRPr="00562772" w:rsidRDefault="006F2701" w:rsidP="006F2701">
            <w:pPr>
              <w:tabs>
                <w:tab w:val="left" w:pos="5103"/>
              </w:tabs>
              <w:jc w:val="both"/>
              <w:rPr>
                <w:rFonts w:ascii="Times New Roman" w:hAnsi="Times New Roman" w:cs="Times New Roman"/>
                <w:b/>
                <w:sz w:val="24"/>
                <w:szCs w:val="24"/>
                <w:lang w:val="ru-RU"/>
              </w:rPr>
            </w:pPr>
            <w:r w:rsidRPr="006F2701">
              <w:rPr>
                <w:rFonts w:ascii="Times New Roman" w:hAnsi="Times New Roman" w:cs="Times New Roman"/>
                <w:b/>
                <w:sz w:val="24"/>
                <w:szCs w:val="24"/>
              </w:rPr>
              <w:t>«….</w:t>
            </w:r>
          </w:p>
          <w:p w:rsidR="006F2701" w:rsidRPr="000C770F" w:rsidRDefault="006F2701" w:rsidP="000C770F">
            <w:pPr>
              <w:pStyle w:val="rvps2"/>
              <w:shd w:val="clear" w:color="auto" w:fill="FFFFFF"/>
              <w:spacing w:after="0" w:afterAutospacing="0"/>
              <w:ind w:firstLine="450"/>
              <w:jc w:val="both"/>
              <w:rPr>
                <w:color w:val="333333"/>
              </w:rPr>
            </w:pPr>
            <w:r w:rsidRPr="006F2701">
              <w:rPr>
                <w:color w:val="333333"/>
              </w:rPr>
              <w:t xml:space="preserve">2) розрахований відповідно до вимог цього розділу необлікований (донарахований) об’єм природного газу, що припадає на період після 01-го числа місяця, в якому прийнято рішення комісії щодо задоволення </w:t>
            </w:r>
            <w:proofErr w:type="spellStart"/>
            <w:r w:rsidRPr="006F2701">
              <w:rPr>
                <w:color w:val="333333"/>
              </w:rPr>
              <w:t>акта</w:t>
            </w:r>
            <w:proofErr w:type="spellEnd"/>
            <w:r w:rsidRPr="006F2701">
              <w:rPr>
                <w:color w:val="333333"/>
              </w:rPr>
              <w:t xml:space="preserve"> про порушення, включається в баланс поточного календарного місяця за загальними правилами </w:t>
            </w:r>
            <w:r w:rsidRPr="006F2701">
              <w:rPr>
                <w:i/>
                <w:color w:val="333333"/>
              </w:rPr>
              <w:t>має бути компенсована споживачем  Оператору ГРМ за виключенням обсягів споживання, інформація про величину яких була передана Оператором ГРМ на інформаційну платформу Оператора ГТС відповідно до положень Кодексу ГТС</w:t>
            </w:r>
            <w:r w:rsidRPr="006F2701">
              <w:rPr>
                <w:color w:val="333333"/>
              </w:rPr>
              <w:t>. Виключенням є об’єм природного газу, нарахований несанкціонованому споживачу та споживачу, у якого відсутній постачальник, вартість якого має бути компенсована Оператору ГРМ за цінами закупівлі ним природного газу в поточному календарному місяці;</w:t>
            </w:r>
          </w:p>
          <w:p w:rsidR="006F2701" w:rsidRDefault="006F2701" w:rsidP="004D69F1">
            <w:pPr>
              <w:tabs>
                <w:tab w:val="left" w:pos="5103"/>
              </w:tabs>
              <w:jc w:val="both"/>
              <w:rPr>
                <w:rFonts w:ascii="Times New Roman" w:hAnsi="Times New Roman" w:cs="Times New Roman"/>
                <w:b/>
                <w:sz w:val="24"/>
                <w:szCs w:val="24"/>
              </w:rPr>
            </w:pPr>
          </w:p>
          <w:p w:rsidR="006F2701" w:rsidRPr="006F2701" w:rsidRDefault="006F2701" w:rsidP="004D69F1">
            <w:pPr>
              <w:tabs>
                <w:tab w:val="left" w:pos="5103"/>
              </w:tabs>
              <w:jc w:val="both"/>
              <w:rPr>
                <w:rFonts w:ascii="Times New Roman" w:hAnsi="Times New Roman" w:cs="Times New Roman"/>
                <w:sz w:val="24"/>
                <w:szCs w:val="24"/>
              </w:rPr>
            </w:pPr>
            <w:r w:rsidRPr="000C770F">
              <w:rPr>
                <w:rFonts w:ascii="Times New Roman" w:hAnsi="Times New Roman" w:cs="Times New Roman"/>
                <w:sz w:val="24"/>
                <w:szCs w:val="24"/>
              </w:rPr>
              <w:t>3)</w:t>
            </w:r>
            <w:r w:rsidRPr="006F2701">
              <w:rPr>
                <w:rFonts w:ascii="Times New Roman" w:hAnsi="Times New Roman" w:cs="Times New Roman"/>
                <w:b/>
                <w:sz w:val="24"/>
                <w:szCs w:val="24"/>
              </w:rPr>
              <w:t xml:space="preserve"> </w:t>
            </w:r>
            <w:r w:rsidRPr="006F2701">
              <w:rPr>
                <w:rFonts w:ascii="Times New Roman" w:hAnsi="Times New Roman" w:cs="Times New Roman"/>
                <w:sz w:val="24"/>
                <w:szCs w:val="24"/>
              </w:rPr>
              <w:t xml:space="preserve">при розрахунку необлікованого (донарахованого) об’єму природного газу має бути віднятий об’єм природного газу, фактично </w:t>
            </w:r>
            <w:r w:rsidRPr="006F2701">
              <w:rPr>
                <w:rFonts w:ascii="Times New Roman" w:hAnsi="Times New Roman" w:cs="Times New Roman"/>
                <w:i/>
                <w:sz w:val="24"/>
                <w:szCs w:val="24"/>
              </w:rPr>
              <w:t>нарахований</w:t>
            </w:r>
            <w:r w:rsidRPr="006F2701">
              <w:rPr>
                <w:rFonts w:ascii="Times New Roman" w:hAnsi="Times New Roman" w:cs="Times New Roman"/>
                <w:sz w:val="24"/>
                <w:szCs w:val="24"/>
              </w:rPr>
              <w:t xml:space="preserve"> споживачем протягом періоду порушення. Виключенням є несанкціонований відбір природного газу поза охопленням комерційного вузла обліку</w:t>
            </w:r>
            <w:r w:rsidR="000C770F">
              <w:rPr>
                <w:rFonts w:ascii="Times New Roman" w:hAnsi="Times New Roman" w:cs="Times New Roman"/>
                <w:sz w:val="24"/>
                <w:szCs w:val="24"/>
              </w:rPr>
              <w:t>.</w:t>
            </w:r>
          </w:p>
          <w:p w:rsidR="006F2701" w:rsidRPr="006F2701" w:rsidRDefault="000C770F" w:rsidP="004D69F1">
            <w:pPr>
              <w:tabs>
                <w:tab w:val="left" w:pos="5103"/>
              </w:tabs>
              <w:jc w:val="both"/>
              <w:rPr>
                <w:rFonts w:ascii="Times New Roman" w:hAnsi="Times New Roman" w:cs="Times New Roman"/>
                <w:b/>
                <w:sz w:val="24"/>
                <w:szCs w:val="24"/>
              </w:rPr>
            </w:pPr>
            <w:r>
              <w:rPr>
                <w:rFonts w:ascii="Times New Roman" w:hAnsi="Times New Roman" w:cs="Times New Roman"/>
                <w:b/>
                <w:sz w:val="24"/>
                <w:szCs w:val="24"/>
              </w:rPr>
              <w:t>……</w:t>
            </w:r>
            <w:r w:rsidR="006F2701" w:rsidRPr="006F2701">
              <w:rPr>
                <w:rFonts w:ascii="Times New Roman" w:hAnsi="Times New Roman" w:cs="Times New Roman"/>
                <w:b/>
                <w:sz w:val="24"/>
                <w:szCs w:val="24"/>
              </w:rPr>
              <w:t>»</w:t>
            </w:r>
          </w:p>
          <w:p w:rsidR="004D69F1" w:rsidRPr="004F3105" w:rsidRDefault="004D69F1" w:rsidP="004D69F1">
            <w:pPr>
              <w:tabs>
                <w:tab w:val="left" w:pos="5103"/>
              </w:tabs>
              <w:jc w:val="both"/>
              <w:rPr>
                <w:rFonts w:ascii="Times New Roman" w:hAnsi="Times New Roman" w:cs="Times New Roman"/>
                <w:sz w:val="24"/>
                <w:szCs w:val="24"/>
                <w:highlight w:val="yellow"/>
              </w:rPr>
            </w:pPr>
          </w:p>
        </w:tc>
      </w:tr>
      <w:tr w:rsidR="004D69F1" w:rsidRPr="004F3105" w:rsidTr="00695776">
        <w:trPr>
          <w:trHeight w:val="20"/>
          <w:jc w:val="center"/>
        </w:trPr>
        <w:tc>
          <w:tcPr>
            <w:tcW w:w="5320" w:type="dxa"/>
            <w:vMerge w:val="restart"/>
            <w:tcMar>
              <w:top w:w="57" w:type="dxa"/>
              <w:bottom w:w="57" w:type="dxa"/>
            </w:tcMar>
          </w:tcPr>
          <w:p w:rsidR="004D69F1" w:rsidRPr="004F3105" w:rsidRDefault="004D69F1" w:rsidP="004D69F1">
            <w:pPr>
              <w:shd w:val="clear" w:color="auto" w:fill="FFFFFF"/>
              <w:tabs>
                <w:tab w:val="left" w:pos="5103"/>
              </w:tabs>
              <w:ind w:firstLine="450"/>
              <w:jc w:val="both"/>
              <w:rPr>
                <w:rFonts w:ascii="Times New Roman" w:eastAsia="Times New Roman" w:hAnsi="Times New Roman" w:cs="Times New Roman"/>
                <w:strike/>
                <w:sz w:val="24"/>
                <w:szCs w:val="24"/>
                <w:highlight w:val="white"/>
              </w:rPr>
            </w:pPr>
          </w:p>
          <w:p w:rsidR="004D69F1" w:rsidRPr="004F3105" w:rsidRDefault="004D69F1" w:rsidP="004D69F1">
            <w:pPr>
              <w:shd w:val="clear" w:color="auto" w:fill="FFFFFF"/>
              <w:tabs>
                <w:tab w:val="left" w:pos="5103"/>
              </w:tabs>
              <w:ind w:firstLine="450"/>
              <w:jc w:val="both"/>
              <w:rPr>
                <w:rFonts w:ascii="Times New Roman" w:eastAsia="Times New Roman" w:hAnsi="Times New Roman" w:cs="Times New Roman"/>
                <w:strike/>
                <w:sz w:val="24"/>
                <w:szCs w:val="24"/>
              </w:rPr>
            </w:pPr>
            <w:r w:rsidRPr="004F3105">
              <w:rPr>
                <w:rFonts w:ascii="Times New Roman" w:eastAsia="Times New Roman" w:hAnsi="Times New Roman" w:cs="Times New Roman"/>
                <w:strike/>
                <w:sz w:val="24"/>
                <w:szCs w:val="24"/>
                <w:highlight w:val="white"/>
              </w:rPr>
              <w:t>14. У разі самовільного під’єднання побутовим споживачем газових приладів промислового характеру (газогенератори тощо) та/або таких, що використовуються ним для професійної чи комерційної діяльності, перерахунок здійснюється за цінами і тарифами, встановленими для промислових споживачів та суб’єктів господарювання.</w:t>
            </w:r>
          </w:p>
        </w:tc>
        <w:tc>
          <w:tcPr>
            <w:tcW w:w="6731" w:type="dxa"/>
            <w:gridSpan w:val="2"/>
            <w:tcMar>
              <w:top w:w="57" w:type="dxa"/>
              <w:bottom w:w="57" w:type="dxa"/>
            </w:tcMar>
          </w:tcPr>
          <w:p w:rsidR="004D69F1" w:rsidRPr="004F3105" w:rsidRDefault="004D69F1" w:rsidP="004D69F1">
            <w:pPr>
              <w:shd w:val="clear" w:color="auto" w:fill="FFFFFF"/>
              <w:tabs>
                <w:tab w:val="left" w:pos="5103"/>
              </w:tabs>
              <w:ind w:firstLine="709"/>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ГС «Асоціація постачальників енергоресурсів»</w:t>
            </w:r>
          </w:p>
          <w:p w:rsidR="004D69F1" w:rsidRPr="004F3105" w:rsidRDefault="004D69F1" w:rsidP="004D69F1">
            <w:pPr>
              <w:tabs>
                <w:tab w:val="left" w:pos="5103"/>
              </w:tabs>
              <w:ind w:firstLine="709"/>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Залишити чинну редакцію</w:t>
            </w:r>
          </w:p>
          <w:p w:rsidR="004D69F1" w:rsidRPr="004F3105" w:rsidRDefault="004D69F1" w:rsidP="004D69F1">
            <w:pPr>
              <w:tabs>
                <w:tab w:val="left" w:pos="5103"/>
              </w:tabs>
              <w:ind w:firstLine="664"/>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4D69F1" w:rsidRPr="004F3105" w:rsidRDefault="004D69F1" w:rsidP="004D69F1">
            <w:pPr>
              <w:tabs>
                <w:tab w:val="left" w:pos="5103"/>
              </w:tabs>
              <w:ind w:firstLine="709"/>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 xml:space="preserve">Обґрунтування аналогічні тим, що наведені за текстом до інших пунктів </w:t>
            </w:r>
            <w:proofErr w:type="spellStart"/>
            <w:r w:rsidRPr="004F3105">
              <w:rPr>
                <w:rFonts w:ascii="Times New Roman" w:eastAsia="Times New Roman" w:hAnsi="Times New Roman" w:cs="Times New Roman"/>
                <w:sz w:val="24"/>
                <w:szCs w:val="24"/>
                <w:highlight w:val="white"/>
              </w:rPr>
              <w:t>Проєкту</w:t>
            </w:r>
            <w:proofErr w:type="spellEnd"/>
            <w:r w:rsidRPr="004F3105">
              <w:rPr>
                <w:rFonts w:ascii="Times New Roman" w:eastAsia="Times New Roman" w:hAnsi="Times New Roman" w:cs="Times New Roman"/>
                <w:sz w:val="24"/>
                <w:szCs w:val="24"/>
                <w:highlight w:val="white"/>
              </w:rPr>
              <w:t>.</w:t>
            </w:r>
          </w:p>
        </w:tc>
        <w:tc>
          <w:tcPr>
            <w:tcW w:w="3679" w:type="dxa"/>
            <w:tcMar>
              <w:top w:w="57" w:type="dxa"/>
              <w:bottom w:w="57" w:type="dxa"/>
            </w:tcMar>
          </w:tcPr>
          <w:p w:rsidR="004D69F1" w:rsidRPr="004F3105" w:rsidRDefault="004D69F1" w:rsidP="004D69F1">
            <w:pPr>
              <w:tabs>
                <w:tab w:val="left" w:pos="5103"/>
              </w:tabs>
              <w:jc w:val="both"/>
              <w:rPr>
                <w:rFonts w:ascii="Times New Roman" w:hAnsi="Times New Roman" w:cs="Times New Roman"/>
                <w:b/>
                <w:sz w:val="24"/>
                <w:szCs w:val="24"/>
              </w:rPr>
            </w:pPr>
            <w:r w:rsidRPr="004F3105">
              <w:rPr>
                <w:rFonts w:ascii="Times New Roman" w:hAnsi="Times New Roman" w:cs="Times New Roman"/>
                <w:b/>
                <w:sz w:val="24"/>
                <w:szCs w:val="24"/>
              </w:rPr>
              <w:t>Попередньо відхиляється.</w:t>
            </w:r>
          </w:p>
          <w:p w:rsidR="004D69F1" w:rsidRPr="004F3105" w:rsidRDefault="005238C8" w:rsidP="004D69F1">
            <w:pPr>
              <w:tabs>
                <w:tab w:val="left" w:pos="5103"/>
              </w:tabs>
              <w:jc w:val="both"/>
              <w:rPr>
                <w:rFonts w:ascii="Times New Roman" w:hAnsi="Times New Roman" w:cs="Times New Roman"/>
                <w:sz w:val="24"/>
                <w:szCs w:val="24"/>
              </w:rPr>
            </w:pPr>
            <w:r w:rsidRPr="004F3105">
              <w:rPr>
                <w:rFonts w:ascii="Times New Roman" w:hAnsi="Times New Roman" w:cs="Times New Roman"/>
                <w:sz w:val="24"/>
                <w:szCs w:val="24"/>
              </w:rPr>
              <w:t>Діючим законодавством не передбачено встановлення цін і тарифів для промислових споживачів.</w:t>
            </w: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pBdr>
                <w:top w:val="nil"/>
                <w:left w:val="nil"/>
                <w:bottom w:val="nil"/>
                <w:right w:val="nil"/>
                <w:between w:val="nil"/>
              </w:pBdr>
              <w:shd w:val="clear" w:color="auto" w:fill="FFFFFF"/>
              <w:tabs>
                <w:tab w:val="left" w:pos="5103"/>
              </w:tabs>
              <w:jc w:val="both"/>
              <w:rPr>
                <w:rFonts w:ascii="Times New Roman" w:eastAsia="Times New Roman" w:hAnsi="Times New Roman" w:cs="Times New Roman"/>
                <w:strike/>
                <w:color w:val="000000"/>
                <w:sz w:val="24"/>
                <w:szCs w:val="24"/>
              </w:rPr>
            </w:pP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Дніпрогаз</w:t>
            </w:r>
            <w:proofErr w:type="spellEnd"/>
            <w:r w:rsidRPr="004F3105">
              <w:rPr>
                <w:rFonts w:ascii="Times New Roman" w:eastAsia="Times New Roman" w:hAnsi="Times New Roman" w:cs="Times New Roman"/>
                <w:b/>
                <w:i/>
                <w:sz w:val="24"/>
                <w:szCs w:val="24"/>
              </w:rPr>
              <w:t>»</w:t>
            </w:r>
          </w:p>
          <w:p w:rsidR="004D69F1" w:rsidRPr="004F3105" w:rsidRDefault="004D69F1" w:rsidP="004D69F1">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Залишити в чинній редакції.</w:t>
            </w:r>
          </w:p>
          <w:p w:rsidR="004D69F1" w:rsidRPr="004F3105" w:rsidRDefault="004D69F1" w:rsidP="004D69F1">
            <w:pPr>
              <w:tabs>
                <w:tab w:val="left" w:pos="5103"/>
              </w:tabs>
              <w:ind w:firstLine="664"/>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4D69F1" w:rsidRPr="004F3105" w:rsidRDefault="004D69F1" w:rsidP="004D69F1">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highlight w:val="white"/>
              </w:rPr>
              <w:t>Відсутність чітко визначеної норми щодо заборони приєднання обладнання промислового характеру та уточнення щодо ціни по якій проводитиметься перерахунок обсягів природного газу, призведе до створення передумов до навмисного вчинення побутовими споживачами відповідного порушення.</w:t>
            </w:r>
          </w:p>
        </w:tc>
        <w:tc>
          <w:tcPr>
            <w:tcW w:w="3679" w:type="dxa"/>
            <w:tcMar>
              <w:top w:w="57" w:type="dxa"/>
              <w:bottom w:w="57" w:type="dxa"/>
            </w:tcMar>
          </w:tcPr>
          <w:p w:rsidR="00EB6E3F" w:rsidRPr="004F3105" w:rsidRDefault="00EB6E3F" w:rsidP="00EB6E3F">
            <w:pPr>
              <w:tabs>
                <w:tab w:val="left" w:pos="5103"/>
              </w:tabs>
              <w:jc w:val="both"/>
              <w:rPr>
                <w:rFonts w:ascii="Times New Roman" w:hAnsi="Times New Roman" w:cs="Times New Roman"/>
                <w:b/>
                <w:sz w:val="24"/>
                <w:szCs w:val="24"/>
              </w:rPr>
            </w:pPr>
            <w:r w:rsidRPr="004F3105">
              <w:rPr>
                <w:rFonts w:ascii="Times New Roman" w:hAnsi="Times New Roman" w:cs="Times New Roman"/>
                <w:b/>
                <w:sz w:val="24"/>
                <w:szCs w:val="24"/>
              </w:rPr>
              <w:t>Попередньо відхиляється.</w:t>
            </w:r>
          </w:p>
          <w:p w:rsidR="004D69F1" w:rsidRPr="004F3105" w:rsidRDefault="00EB6E3F" w:rsidP="00EB6E3F">
            <w:pPr>
              <w:tabs>
                <w:tab w:val="left" w:pos="5103"/>
              </w:tabs>
              <w:jc w:val="both"/>
              <w:rPr>
                <w:rFonts w:ascii="Times New Roman" w:hAnsi="Times New Roman" w:cs="Times New Roman"/>
                <w:sz w:val="24"/>
                <w:szCs w:val="24"/>
              </w:rPr>
            </w:pPr>
            <w:r w:rsidRPr="004F3105">
              <w:rPr>
                <w:rFonts w:ascii="Times New Roman" w:hAnsi="Times New Roman" w:cs="Times New Roman"/>
                <w:sz w:val="24"/>
                <w:szCs w:val="24"/>
              </w:rPr>
              <w:t>Діючим законодавством не передбачено встановлення цін і тарифів для промислових споживачів.</w:t>
            </w: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widowControl w:val="0"/>
              <w:pBdr>
                <w:top w:val="nil"/>
                <w:left w:val="nil"/>
                <w:bottom w:val="nil"/>
                <w:right w:val="nil"/>
                <w:between w:val="nil"/>
              </w:pBdr>
              <w:tabs>
                <w:tab w:val="left" w:pos="5103"/>
              </w:tabs>
              <w:rPr>
                <w:rFonts w:ascii="Times New Roman" w:hAnsi="Times New Roman" w:cs="Times New Roman"/>
                <w:sz w:val="24"/>
                <w:szCs w:val="24"/>
              </w:rPr>
            </w:pP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Дніпропетровськгаз</w:t>
            </w:r>
            <w:proofErr w:type="spellEnd"/>
            <w:r w:rsidRPr="004F3105">
              <w:rPr>
                <w:rFonts w:ascii="Times New Roman" w:eastAsia="Times New Roman" w:hAnsi="Times New Roman" w:cs="Times New Roman"/>
                <w:b/>
                <w:i/>
                <w:sz w:val="24"/>
                <w:szCs w:val="24"/>
              </w:rPr>
              <w:t>»</w:t>
            </w:r>
          </w:p>
          <w:p w:rsidR="004D69F1" w:rsidRPr="004F3105" w:rsidRDefault="004D69F1" w:rsidP="004D69F1">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Залишити в чинній редакції.</w:t>
            </w:r>
          </w:p>
          <w:p w:rsidR="004D69F1" w:rsidRPr="004F3105" w:rsidRDefault="004D69F1" w:rsidP="004D69F1">
            <w:pPr>
              <w:tabs>
                <w:tab w:val="left" w:pos="5103"/>
              </w:tabs>
              <w:ind w:firstLine="664"/>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4D69F1" w:rsidRPr="004F3105" w:rsidRDefault="004D69F1" w:rsidP="004D69F1">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highlight w:val="white"/>
              </w:rPr>
              <w:t>Відсутність чітко визначеної норми щодо заборони приєднання обладнання промислового характеру та уточнення щодо ціни по якій проводитиметься перерахунок обсягів природного газу, призведе до створення передумов до навмисного вчинення побутовими споживачами відповідного порушення.</w:t>
            </w:r>
          </w:p>
        </w:tc>
        <w:tc>
          <w:tcPr>
            <w:tcW w:w="3679" w:type="dxa"/>
            <w:tcMar>
              <w:top w:w="57" w:type="dxa"/>
              <w:bottom w:w="57" w:type="dxa"/>
            </w:tcMar>
          </w:tcPr>
          <w:p w:rsidR="00EB6E3F" w:rsidRPr="004F3105" w:rsidRDefault="00EB6E3F" w:rsidP="00EB6E3F">
            <w:pPr>
              <w:tabs>
                <w:tab w:val="left" w:pos="5103"/>
              </w:tabs>
              <w:jc w:val="both"/>
              <w:rPr>
                <w:rFonts w:ascii="Times New Roman" w:hAnsi="Times New Roman" w:cs="Times New Roman"/>
                <w:b/>
                <w:sz w:val="24"/>
                <w:szCs w:val="24"/>
              </w:rPr>
            </w:pPr>
            <w:r w:rsidRPr="004F3105">
              <w:rPr>
                <w:rFonts w:ascii="Times New Roman" w:hAnsi="Times New Roman" w:cs="Times New Roman"/>
                <w:b/>
                <w:sz w:val="24"/>
                <w:szCs w:val="24"/>
              </w:rPr>
              <w:t>Попередньо відхиляється.</w:t>
            </w:r>
          </w:p>
          <w:p w:rsidR="004D69F1" w:rsidRPr="004F3105" w:rsidRDefault="00EB6E3F" w:rsidP="00EB6E3F">
            <w:pPr>
              <w:tabs>
                <w:tab w:val="left" w:pos="5103"/>
              </w:tabs>
              <w:jc w:val="both"/>
              <w:rPr>
                <w:rFonts w:ascii="Times New Roman" w:hAnsi="Times New Roman" w:cs="Times New Roman"/>
                <w:sz w:val="24"/>
                <w:szCs w:val="24"/>
              </w:rPr>
            </w:pPr>
            <w:r w:rsidRPr="004F3105">
              <w:rPr>
                <w:rFonts w:ascii="Times New Roman" w:hAnsi="Times New Roman" w:cs="Times New Roman"/>
                <w:sz w:val="24"/>
                <w:szCs w:val="24"/>
              </w:rPr>
              <w:t>Діючим законодавством не передбачено встановлення цін і тарифів для промислових споживачів.</w:t>
            </w: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widowControl w:val="0"/>
              <w:pBdr>
                <w:top w:val="nil"/>
                <w:left w:val="nil"/>
                <w:bottom w:val="nil"/>
                <w:right w:val="nil"/>
                <w:between w:val="nil"/>
              </w:pBdr>
              <w:tabs>
                <w:tab w:val="left" w:pos="5103"/>
              </w:tabs>
              <w:rPr>
                <w:rFonts w:ascii="Times New Roman" w:hAnsi="Times New Roman" w:cs="Times New Roman"/>
                <w:sz w:val="24"/>
                <w:szCs w:val="24"/>
              </w:rPr>
            </w:pP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Харківгаз</w:t>
            </w:r>
            <w:proofErr w:type="spellEnd"/>
            <w:r w:rsidRPr="004F3105">
              <w:rPr>
                <w:rFonts w:ascii="Times New Roman" w:eastAsia="Times New Roman" w:hAnsi="Times New Roman" w:cs="Times New Roman"/>
                <w:b/>
                <w:i/>
                <w:sz w:val="24"/>
                <w:szCs w:val="24"/>
              </w:rPr>
              <w:t>»</w:t>
            </w:r>
          </w:p>
          <w:p w:rsidR="004D69F1" w:rsidRPr="004F3105" w:rsidRDefault="004D69F1" w:rsidP="004D69F1">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Залишити в чинній редакції.</w:t>
            </w:r>
          </w:p>
          <w:p w:rsidR="004D69F1" w:rsidRPr="004F3105" w:rsidRDefault="004D69F1" w:rsidP="004D69F1">
            <w:pPr>
              <w:tabs>
                <w:tab w:val="left" w:pos="5103"/>
              </w:tabs>
              <w:ind w:firstLine="664"/>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4D69F1" w:rsidRPr="004F3105" w:rsidRDefault="004D69F1" w:rsidP="004D69F1">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highlight w:val="white"/>
              </w:rPr>
              <w:t>Відсутність чітко визначеної норми щодо заборони приєднання обладнання промислового характеру та уточнення щодо ціни по якій проводитиметься перерахунок обсягів природного газу, призведе до створення передумов до навмисного вчинення побутовими споживачами відповідного порушення.</w:t>
            </w:r>
          </w:p>
        </w:tc>
        <w:tc>
          <w:tcPr>
            <w:tcW w:w="3679" w:type="dxa"/>
            <w:tcMar>
              <w:top w:w="57" w:type="dxa"/>
              <w:bottom w:w="57" w:type="dxa"/>
            </w:tcMar>
          </w:tcPr>
          <w:p w:rsidR="00EB6E3F" w:rsidRPr="004F3105" w:rsidRDefault="00EB6E3F" w:rsidP="00EB6E3F">
            <w:pPr>
              <w:tabs>
                <w:tab w:val="left" w:pos="5103"/>
              </w:tabs>
              <w:jc w:val="both"/>
              <w:rPr>
                <w:rFonts w:ascii="Times New Roman" w:hAnsi="Times New Roman" w:cs="Times New Roman"/>
                <w:b/>
                <w:sz w:val="24"/>
                <w:szCs w:val="24"/>
              </w:rPr>
            </w:pPr>
            <w:r w:rsidRPr="004F3105">
              <w:rPr>
                <w:rFonts w:ascii="Times New Roman" w:hAnsi="Times New Roman" w:cs="Times New Roman"/>
                <w:b/>
                <w:sz w:val="24"/>
                <w:szCs w:val="24"/>
              </w:rPr>
              <w:t>Попередньо відхиляється.</w:t>
            </w:r>
          </w:p>
          <w:p w:rsidR="004D69F1" w:rsidRPr="004F3105" w:rsidRDefault="00EB6E3F" w:rsidP="00EB6E3F">
            <w:pPr>
              <w:tabs>
                <w:tab w:val="left" w:pos="5103"/>
              </w:tabs>
              <w:jc w:val="both"/>
              <w:rPr>
                <w:rFonts w:ascii="Times New Roman" w:hAnsi="Times New Roman" w:cs="Times New Roman"/>
                <w:sz w:val="24"/>
                <w:szCs w:val="24"/>
              </w:rPr>
            </w:pPr>
            <w:r w:rsidRPr="004F3105">
              <w:rPr>
                <w:rFonts w:ascii="Times New Roman" w:hAnsi="Times New Roman" w:cs="Times New Roman"/>
                <w:sz w:val="24"/>
                <w:szCs w:val="24"/>
              </w:rPr>
              <w:t>Діючим законодавством не передбачено встановлення цін і тарифів для промислових споживачів.</w:t>
            </w: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widowControl w:val="0"/>
              <w:pBdr>
                <w:top w:val="nil"/>
                <w:left w:val="nil"/>
                <w:bottom w:val="nil"/>
                <w:right w:val="nil"/>
                <w:between w:val="nil"/>
              </w:pBdr>
              <w:tabs>
                <w:tab w:val="left" w:pos="5103"/>
              </w:tabs>
              <w:rPr>
                <w:rFonts w:ascii="Times New Roman" w:hAnsi="Times New Roman" w:cs="Times New Roman"/>
                <w:sz w:val="24"/>
                <w:szCs w:val="24"/>
              </w:rPr>
            </w:pP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Харківміськгаз</w:t>
            </w:r>
            <w:proofErr w:type="spellEnd"/>
            <w:r w:rsidRPr="004F3105">
              <w:rPr>
                <w:rFonts w:ascii="Times New Roman" w:eastAsia="Times New Roman" w:hAnsi="Times New Roman" w:cs="Times New Roman"/>
                <w:b/>
                <w:i/>
                <w:sz w:val="24"/>
                <w:szCs w:val="24"/>
              </w:rPr>
              <w:t>»</w:t>
            </w:r>
          </w:p>
          <w:p w:rsidR="004D69F1" w:rsidRPr="004F3105" w:rsidRDefault="004D69F1" w:rsidP="004D69F1">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Залишити в чинній редакції.</w:t>
            </w:r>
          </w:p>
          <w:p w:rsidR="004D69F1" w:rsidRPr="004F3105" w:rsidRDefault="004D69F1" w:rsidP="004D69F1">
            <w:pPr>
              <w:tabs>
                <w:tab w:val="left" w:pos="5103"/>
              </w:tabs>
              <w:ind w:firstLine="664"/>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4D69F1" w:rsidRPr="004F3105" w:rsidRDefault="004D69F1" w:rsidP="004D69F1">
            <w:pPr>
              <w:tabs>
                <w:tab w:val="left" w:pos="5103"/>
              </w:tabs>
              <w:ind w:firstLine="664"/>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highlight w:val="white"/>
              </w:rPr>
              <w:t>Відсутність чітко визначеної норми щодо заборони приєднання обладнання промислового характеру та уточнення щодо ціни по якій проводитиметься перерахунок обсягів природного газу, призведе до створення передумов до навмисного вчинення побутовими споживачами відповідного порушення.</w:t>
            </w:r>
          </w:p>
        </w:tc>
        <w:tc>
          <w:tcPr>
            <w:tcW w:w="3679" w:type="dxa"/>
            <w:tcMar>
              <w:top w:w="57" w:type="dxa"/>
              <w:bottom w:w="57" w:type="dxa"/>
            </w:tcMar>
          </w:tcPr>
          <w:p w:rsidR="00EB6E3F" w:rsidRPr="004F3105" w:rsidRDefault="00EB6E3F" w:rsidP="00EB6E3F">
            <w:pPr>
              <w:tabs>
                <w:tab w:val="left" w:pos="5103"/>
              </w:tabs>
              <w:jc w:val="both"/>
              <w:rPr>
                <w:rFonts w:ascii="Times New Roman" w:hAnsi="Times New Roman" w:cs="Times New Roman"/>
                <w:b/>
                <w:sz w:val="24"/>
                <w:szCs w:val="24"/>
              </w:rPr>
            </w:pPr>
            <w:r w:rsidRPr="004F3105">
              <w:rPr>
                <w:rFonts w:ascii="Times New Roman" w:hAnsi="Times New Roman" w:cs="Times New Roman"/>
                <w:b/>
                <w:sz w:val="24"/>
                <w:szCs w:val="24"/>
              </w:rPr>
              <w:t>Попередньо відхиляється.</w:t>
            </w:r>
          </w:p>
          <w:p w:rsidR="004D69F1" w:rsidRPr="004F3105" w:rsidRDefault="00EB6E3F" w:rsidP="00EB6E3F">
            <w:pPr>
              <w:tabs>
                <w:tab w:val="left" w:pos="5103"/>
              </w:tabs>
              <w:jc w:val="both"/>
              <w:rPr>
                <w:rFonts w:ascii="Times New Roman" w:hAnsi="Times New Roman" w:cs="Times New Roman"/>
                <w:sz w:val="24"/>
                <w:szCs w:val="24"/>
              </w:rPr>
            </w:pPr>
            <w:r w:rsidRPr="004F3105">
              <w:rPr>
                <w:rFonts w:ascii="Times New Roman" w:hAnsi="Times New Roman" w:cs="Times New Roman"/>
                <w:sz w:val="24"/>
                <w:szCs w:val="24"/>
              </w:rPr>
              <w:t>Діючим законодавством не передбачено встановлення цін і тарифів для промислових споживачів.</w:t>
            </w: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widowControl w:val="0"/>
              <w:pBdr>
                <w:top w:val="nil"/>
                <w:left w:val="nil"/>
                <w:bottom w:val="nil"/>
                <w:right w:val="nil"/>
                <w:between w:val="nil"/>
              </w:pBdr>
              <w:tabs>
                <w:tab w:val="left" w:pos="5103"/>
              </w:tabs>
              <w:rPr>
                <w:rFonts w:ascii="Times New Roman" w:hAnsi="Times New Roman" w:cs="Times New Roman"/>
                <w:sz w:val="24"/>
                <w:szCs w:val="24"/>
              </w:rPr>
            </w:pP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rPr>
            </w:pPr>
            <w:proofErr w:type="spellStart"/>
            <w:r w:rsidRPr="004F3105">
              <w:rPr>
                <w:rFonts w:ascii="Times New Roman" w:eastAsia="Times New Roman" w:hAnsi="Times New Roman" w:cs="Times New Roman"/>
                <w:b/>
                <w:i/>
                <w:sz w:val="24"/>
                <w:szCs w:val="24"/>
              </w:rPr>
              <w:t>Бакулін</w:t>
            </w:r>
            <w:proofErr w:type="spellEnd"/>
            <w:r w:rsidRPr="004F3105">
              <w:rPr>
                <w:rFonts w:ascii="Times New Roman" w:eastAsia="Times New Roman" w:hAnsi="Times New Roman" w:cs="Times New Roman"/>
                <w:b/>
                <w:i/>
                <w:sz w:val="24"/>
                <w:szCs w:val="24"/>
              </w:rPr>
              <w:t xml:space="preserve"> О. Ю.</w:t>
            </w:r>
          </w:p>
          <w:p w:rsidR="004D69F1" w:rsidRPr="004F3105" w:rsidRDefault="004D69F1" w:rsidP="004D69F1">
            <w:pPr>
              <w:tabs>
                <w:tab w:val="left" w:pos="5103"/>
              </w:tabs>
              <w:ind w:firstLine="664"/>
              <w:jc w:val="both"/>
              <w:rPr>
                <w:rFonts w:ascii="Times New Roman" w:eastAsia="Times New Roman" w:hAnsi="Times New Roman" w:cs="Times New Roman"/>
                <w:b/>
                <w:i/>
                <w:sz w:val="24"/>
                <w:szCs w:val="24"/>
                <w:u w:val="single"/>
              </w:rPr>
            </w:pPr>
            <w:r w:rsidRPr="004F3105">
              <w:rPr>
                <w:rFonts w:ascii="Times New Roman" w:eastAsia="Times New Roman" w:hAnsi="Times New Roman" w:cs="Times New Roman"/>
                <w:b/>
                <w:i/>
                <w:sz w:val="24"/>
                <w:szCs w:val="24"/>
                <w:u w:val="single"/>
              </w:rPr>
              <w:t>Підтримую.</w:t>
            </w:r>
          </w:p>
          <w:p w:rsidR="004D69F1" w:rsidRPr="004F3105" w:rsidRDefault="004D69F1" w:rsidP="004D69F1">
            <w:pPr>
              <w:tabs>
                <w:tab w:val="left" w:pos="5103"/>
              </w:tabs>
              <w:ind w:firstLine="664"/>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4D69F1" w:rsidRPr="004F3105" w:rsidRDefault="004D69F1" w:rsidP="004D69F1">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Анахронізм</w:t>
            </w:r>
          </w:p>
        </w:tc>
        <w:tc>
          <w:tcPr>
            <w:tcW w:w="3679" w:type="dxa"/>
            <w:tcMar>
              <w:top w:w="57" w:type="dxa"/>
              <w:bottom w:w="57" w:type="dxa"/>
            </w:tcMar>
          </w:tcPr>
          <w:p w:rsidR="004D69F1" w:rsidRPr="004F3105" w:rsidRDefault="004D69F1" w:rsidP="004D69F1">
            <w:pPr>
              <w:tabs>
                <w:tab w:val="left" w:pos="5103"/>
              </w:tabs>
              <w:jc w:val="both"/>
              <w:rPr>
                <w:rFonts w:ascii="Times New Roman" w:hAnsi="Times New Roman" w:cs="Times New Roman"/>
                <w:b/>
                <w:sz w:val="24"/>
                <w:szCs w:val="24"/>
              </w:rPr>
            </w:pPr>
            <w:r w:rsidRPr="004F3105">
              <w:rPr>
                <w:rFonts w:ascii="Times New Roman" w:hAnsi="Times New Roman" w:cs="Times New Roman"/>
                <w:b/>
                <w:sz w:val="24"/>
                <w:szCs w:val="24"/>
              </w:rPr>
              <w:t>Попередньо приймається.</w:t>
            </w: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widowControl w:val="0"/>
              <w:pBdr>
                <w:top w:val="nil"/>
                <w:left w:val="nil"/>
                <w:bottom w:val="nil"/>
                <w:right w:val="nil"/>
                <w:between w:val="nil"/>
              </w:pBdr>
              <w:tabs>
                <w:tab w:val="left" w:pos="5103"/>
              </w:tabs>
              <w:rPr>
                <w:rFonts w:ascii="Times New Roman" w:hAnsi="Times New Roman" w:cs="Times New Roman"/>
                <w:sz w:val="24"/>
                <w:szCs w:val="24"/>
              </w:rPr>
            </w:pP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ТОВ «Нові енергетичні проекти»</w:t>
            </w:r>
          </w:p>
          <w:p w:rsidR="004D69F1" w:rsidRPr="004F3105" w:rsidRDefault="004D69F1" w:rsidP="004D69F1">
            <w:pPr>
              <w:tabs>
                <w:tab w:val="left" w:pos="5103"/>
              </w:tabs>
              <w:ind w:firstLine="664"/>
              <w:jc w:val="both"/>
              <w:rPr>
                <w:rFonts w:ascii="Times New Roman" w:eastAsia="Times New Roman" w:hAnsi="Times New Roman" w:cs="Times New Roman"/>
                <w:b/>
                <w:i/>
                <w:sz w:val="24"/>
                <w:szCs w:val="24"/>
                <w:u w:val="single"/>
              </w:rPr>
            </w:pPr>
            <w:r w:rsidRPr="004F3105">
              <w:rPr>
                <w:rFonts w:ascii="Times New Roman" w:eastAsia="Times New Roman" w:hAnsi="Times New Roman" w:cs="Times New Roman"/>
                <w:b/>
                <w:i/>
                <w:sz w:val="24"/>
                <w:szCs w:val="24"/>
                <w:u w:val="single"/>
              </w:rPr>
              <w:t>Підтримую.</w:t>
            </w:r>
          </w:p>
          <w:p w:rsidR="004D69F1" w:rsidRPr="004F3105" w:rsidRDefault="004D69F1" w:rsidP="004D69F1">
            <w:pPr>
              <w:tabs>
                <w:tab w:val="left" w:pos="5103"/>
              </w:tabs>
              <w:ind w:firstLine="664"/>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4D69F1" w:rsidRPr="004F3105" w:rsidRDefault="004D69F1" w:rsidP="004D69F1">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Анахронізм</w:t>
            </w:r>
          </w:p>
        </w:tc>
        <w:tc>
          <w:tcPr>
            <w:tcW w:w="3679" w:type="dxa"/>
            <w:tcMar>
              <w:top w:w="57" w:type="dxa"/>
              <w:bottom w:w="57" w:type="dxa"/>
            </w:tcMar>
          </w:tcPr>
          <w:p w:rsidR="004D69F1" w:rsidRPr="004F3105" w:rsidRDefault="004D69F1" w:rsidP="004D69F1">
            <w:pPr>
              <w:tabs>
                <w:tab w:val="left" w:pos="5103"/>
              </w:tabs>
              <w:jc w:val="both"/>
              <w:rPr>
                <w:rFonts w:ascii="Times New Roman" w:hAnsi="Times New Roman" w:cs="Times New Roman"/>
                <w:b/>
                <w:sz w:val="24"/>
                <w:szCs w:val="24"/>
              </w:rPr>
            </w:pPr>
            <w:r w:rsidRPr="004F3105">
              <w:rPr>
                <w:rFonts w:ascii="Times New Roman" w:hAnsi="Times New Roman" w:cs="Times New Roman"/>
                <w:b/>
                <w:sz w:val="24"/>
                <w:szCs w:val="24"/>
              </w:rPr>
              <w:t>Попередньо приймається.</w:t>
            </w:r>
          </w:p>
        </w:tc>
      </w:tr>
      <w:tr w:rsidR="004D69F1" w:rsidRPr="004F3105" w:rsidTr="00695776">
        <w:trPr>
          <w:trHeight w:val="20"/>
          <w:jc w:val="center"/>
        </w:trPr>
        <w:tc>
          <w:tcPr>
            <w:tcW w:w="15730" w:type="dxa"/>
            <w:gridSpan w:val="4"/>
            <w:tcMar>
              <w:top w:w="57" w:type="dxa"/>
              <w:bottom w:w="57" w:type="dxa"/>
            </w:tcMar>
          </w:tcPr>
          <w:p w:rsidR="004D69F1" w:rsidRPr="004F3105" w:rsidRDefault="004D69F1" w:rsidP="004D69F1">
            <w:pPr>
              <w:pBdr>
                <w:top w:val="nil"/>
                <w:left w:val="nil"/>
                <w:bottom w:val="nil"/>
                <w:right w:val="nil"/>
                <w:between w:val="nil"/>
              </w:pBdr>
              <w:shd w:val="clear" w:color="auto" w:fill="FFFFFF"/>
              <w:tabs>
                <w:tab w:val="left" w:pos="5103"/>
              </w:tabs>
              <w:ind w:firstLine="450"/>
              <w:jc w:val="center"/>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XII. БАЛАНСУВАННЯ ГАЗОРОЗПОДІЛЬНОЇ СИСТЕМИ</w:t>
            </w:r>
          </w:p>
          <w:p w:rsidR="004D69F1" w:rsidRPr="004F3105" w:rsidRDefault="004D69F1" w:rsidP="004D69F1">
            <w:pPr>
              <w:tabs>
                <w:tab w:val="left" w:pos="5103"/>
              </w:tabs>
              <w:jc w:val="center"/>
              <w:rPr>
                <w:rFonts w:ascii="Times New Roman" w:eastAsia="Times New Roman" w:hAnsi="Times New Roman" w:cs="Times New Roman"/>
                <w:sz w:val="24"/>
                <w:szCs w:val="24"/>
              </w:rPr>
            </w:pPr>
            <w:r w:rsidRPr="004F3105">
              <w:rPr>
                <w:rFonts w:ascii="Times New Roman" w:eastAsia="Times New Roman" w:hAnsi="Times New Roman" w:cs="Times New Roman"/>
                <w:b/>
                <w:sz w:val="24"/>
                <w:szCs w:val="24"/>
              </w:rPr>
              <w:t>1. Порядок балансування газорозподільної системи</w:t>
            </w:r>
          </w:p>
        </w:tc>
      </w:tr>
      <w:tr w:rsidR="004D69F1" w:rsidRPr="004F3105" w:rsidTr="00695776">
        <w:trPr>
          <w:trHeight w:val="20"/>
          <w:jc w:val="center"/>
        </w:trPr>
        <w:tc>
          <w:tcPr>
            <w:tcW w:w="5320" w:type="dxa"/>
            <w:vMerge w:val="restart"/>
            <w:tcMar>
              <w:top w:w="57" w:type="dxa"/>
              <w:bottom w:w="57" w:type="dxa"/>
            </w:tcMar>
          </w:tcPr>
          <w:p w:rsidR="004D69F1" w:rsidRPr="004F3105" w:rsidRDefault="004D69F1" w:rsidP="004D69F1">
            <w:pPr>
              <w:pBdr>
                <w:top w:val="nil"/>
                <w:left w:val="nil"/>
                <w:bottom w:val="nil"/>
                <w:right w:val="nil"/>
                <w:between w:val="nil"/>
              </w:pBdr>
              <w:shd w:val="clear" w:color="auto" w:fill="FFFFFF"/>
              <w:tabs>
                <w:tab w:val="left" w:pos="5103"/>
              </w:tabs>
              <w:ind w:firstLine="450"/>
              <w:jc w:val="both"/>
              <w:rPr>
                <w:rFonts w:ascii="Times New Roman" w:eastAsia="Times New Roman" w:hAnsi="Times New Roman" w:cs="Times New Roman"/>
                <w:b/>
                <w:color w:val="000000"/>
                <w:sz w:val="24"/>
                <w:szCs w:val="24"/>
              </w:rPr>
            </w:pPr>
            <w:proofErr w:type="spellStart"/>
            <w:r w:rsidRPr="004F3105">
              <w:rPr>
                <w:rFonts w:ascii="Times New Roman" w:eastAsia="Times New Roman" w:hAnsi="Times New Roman" w:cs="Times New Roman"/>
                <w:b/>
                <w:sz w:val="24"/>
                <w:szCs w:val="24"/>
              </w:rPr>
              <w:t>Проєктом</w:t>
            </w:r>
            <w:proofErr w:type="spellEnd"/>
            <w:r w:rsidRPr="004F3105">
              <w:rPr>
                <w:rFonts w:ascii="Times New Roman" w:eastAsia="Times New Roman" w:hAnsi="Times New Roman" w:cs="Times New Roman"/>
                <w:b/>
                <w:sz w:val="24"/>
                <w:szCs w:val="24"/>
              </w:rPr>
              <w:t xml:space="preserve"> постанови запропоновані зміни не передбачені.</w:t>
            </w:r>
          </w:p>
        </w:tc>
        <w:tc>
          <w:tcPr>
            <w:tcW w:w="6731" w:type="dxa"/>
            <w:gridSpan w:val="2"/>
            <w:tcMar>
              <w:top w:w="57" w:type="dxa"/>
              <w:bottom w:w="57" w:type="dxa"/>
            </w:tcMar>
          </w:tcPr>
          <w:p w:rsidR="004D69F1" w:rsidRPr="004F3105" w:rsidRDefault="004D69F1" w:rsidP="004D69F1">
            <w:pPr>
              <w:tabs>
                <w:tab w:val="left" w:pos="5103"/>
              </w:tabs>
              <w:ind w:firstLine="660"/>
              <w:jc w:val="center"/>
              <w:rPr>
                <w:rFonts w:ascii="Times New Roman" w:eastAsia="Times New Roman" w:hAnsi="Times New Roman" w:cs="Times New Roman"/>
                <w:b/>
                <w:i/>
                <w:sz w:val="24"/>
                <w:szCs w:val="24"/>
              </w:rPr>
            </w:pPr>
            <w:proofErr w:type="spellStart"/>
            <w:r w:rsidRPr="004F3105">
              <w:rPr>
                <w:rFonts w:ascii="Times New Roman" w:eastAsia="Times New Roman" w:hAnsi="Times New Roman" w:cs="Times New Roman"/>
                <w:b/>
                <w:i/>
                <w:sz w:val="24"/>
                <w:szCs w:val="24"/>
              </w:rPr>
              <w:t>Бакулін</w:t>
            </w:r>
            <w:proofErr w:type="spellEnd"/>
            <w:r w:rsidRPr="004F3105">
              <w:rPr>
                <w:rFonts w:ascii="Times New Roman" w:eastAsia="Times New Roman" w:hAnsi="Times New Roman" w:cs="Times New Roman"/>
                <w:b/>
                <w:i/>
                <w:sz w:val="24"/>
                <w:szCs w:val="24"/>
              </w:rPr>
              <w:t xml:space="preserve"> О. Ю.</w:t>
            </w:r>
          </w:p>
          <w:p w:rsidR="004D69F1" w:rsidRPr="004F3105" w:rsidRDefault="004D69F1" w:rsidP="004D69F1">
            <w:pPr>
              <w:tabs>
                <w:tab w:val="left" w:pos="5103"/>
              </w:tabs>
              <w:ind w:firstLine="660"/>
              <w:rPr>
                <w:rFonts w:ascii="Times New Roman" w:eastAsia="Times New Roman" w:hAnsi="Times New Roman" w:cs="Times New Roman"/>
                <w:b/>
                <w:i/>
                <w:sz w:val="24"/>
                <w:szCs w:val="24"/>
                <w:u w:val="single"/>
              </w:rPr>
            </w:pPr>
            <w:r w:rsidRPr="004F3105">
              <w:rPr>
                <w:rFonts w:ascii="Times New Roman" w:eastAsia="Times New Roman" w:hAnsi="Times New Roman" w:cs="Times New Roman"/>
                <w:b/>
                <w:i/>
                <w:sz w:val="24"/>
                <w:szCs w:val="24"/>
                <w:u w:val="single"/>
              </w:rPr>
              <w:t xml:space="preserve">Виключити главу 1. </w:t>
            </w:r>
          </w:p>
          <w:p w:rsidR="004D69F1" w:rsidRPr="004F3105" w:rsidRDefault="004D69F1" w:rsidP="004D69F1">
            <w:pPr>
              <w:tabs>
                <w:tab w:val="left" w:pos="5103"/>
              </w:tabs>
              <w:ind w:firstLine="660"/>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4D69F1" w:rsidRPr="004F3105" w:rsidRDefault="004D69F1" w:rsidP="004D69F1">
            <w:pPr>
              <w:tabs>
                <w:tab w:val="left" w:pos="5103"/>
              </w:tabs>
              <w:ind w:firstLine="660"/>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Оператор ГРМ балансування газорозподільною системою не здійснює.</w:t>
            </w:r>
          </w:p>
        </w:tc>
        <w:tc>
          <w:tcPr>
            <w:tcW w:w="3679" w:type="dxa"/>
            <w:tcMar>
              <w:top w:w="57" w:type="dxa"/>
              <w:bottom w:w="57" w:type="dxa"/>
            </w:tcMar>
          </w:tcPr>
          <w:p w:rsidR="004D69F1" w:rsidRPr="004F3105" w:rsidRDefault="004D69F1" w:rsidP="004D69F1">
            <w:pPr>
              <w:tabs>
                <w:tab w:val="left" w:pos="5103"/>
              </w:tabs>
              <w:jc w:val="both"/>
              <w:rPr>
                <w:rFonts w:ascii="Times New Roman" w:hAnsi="Times New Roman" w:cs="Times New Roman"/>
                <w:b/>
                <w:sz w:val="24"/>
                <w:szCs w:val="24"/>
              </w:rPr>
            </w:pPr>
            <w:r w:rsidRPr="004F3105">
              <w:rPr>
                <w:rFonts w:ascii="Times New Roman" w:hAnsi="Times New Roman" w:cs="Times New Roman"/>
                <w:b/>
                <w:sz w:val="24"/>
                <w:szCs w:val="24"/>
              </w:rPr>
              <w:t>Попередньо відхиляється.</w:t>
            </w:r>
          </w:p>
          <w:p w:rsidR="004D69F1" w:rsidRPr="004F3105" w:rsidRDefault="00583BD2" w:rsidP="004D69F1">
            <w:pPr>
              <w:tabs>
                <w:tab w:val="left" w:pos="5103"/>
              </w:tabs>
              <w:jc w:val="both"/>
              <w:rPr>
                <w:rFonts w:ascii="Times New Roman" w:hAnsi="Times New Roman" w:cs="Times New Roman"/>
                <w:sz w:val="24"/>
                <w:szCs w:val="24"/>
              </w:rPr>
            </w:pPr>
            <w:r w:rsidRPr="004F3105">
              <w:rPr>
                <w:rFonts w:ascii="Times New Roman" w:hAnsi="Times New Roman" w:cs="Times New Roman"/>
                <w:sz w:val="24"/>
                <w:szCs w:val="24"/>
              </w:rPr>
              <w:t xml:space="preserve">Главою визначається порядок визначення обсягів розподілу природного газу, у тому числі питання документального оформлення приймання-передачі природного газу в точках надходження та відбору природного газу в газорозподільних мережах.  </w:t>
            </w: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pBdr>
                <w:top w:val="nil"/>
                <w:left w:val="nil"/>
                <w:bottom w:val="nil"/>
                <w:right w:val="nil"/>
                <w:between w:val="nil"/>
              </w:pBdr>
              <w:shd w:val="clear" w:color="auto" w:fill="FFFFFF"/>
              <w:tabs>
                <w:tab w:val="left" w:pos="5103"/>
              </w:tabs>
              <w:jc w:val="both"/>
              <w:rPr>
                <w:rFonts w:ascii="Times New Roman" w:eastAsia="Times New Roman" w:hAnsi="Times New Roman" w:cs="Times New Roman"/>
                <w:b/>
                <w:sz w:val="24"/>
                <w:szCs w:val="24"/>
              </w:rPr>
            </w:pPr>
          </w:p>
        </w:tc>
        <w:tc>
          <w:tcPr>
            <w:tcW w:w="6731" w:type="dxa"/>
            <w:gridSpan w:val="2"/>
            <w:tcMar>
              <w:top w:w="57" w:type="dxa"/>
              <w:bottom w:w="57" w:type="dxa"/>
            </w:tcMar>
          </w:tcPr>
          <w:p w:rsidR="004D69F1" w:rsidRPr="004F3105" w:rsidRDefault="004D69F1" w:rsidP="004D69F1">
            <w:pPr>
              <w:tabs>
                <w:tab w:val="left" w:pos="5103"/>
              </w:tabs>
              <w:ind w:firstLine="660"/>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ТОВ «Нові енергетичні проекти»</w:t>
            </w:r>
          </w:p>
          <w:p w:rsidR="004D69F1" w:rsidRPr="004F3105" w:rsidRDefault="004D69F1" w:rsidP="004D69F1">
            <w:pPr>
              <w:tabs>
                <w:tab w:val="left" w:pos="5103"/>
              </w:tabs>
              <w:ind w:firstLine="660"/>
              <w:rPr>
                <w:rFonts w:ascii="Times New Roman" w:eastAsia="Times New Roman" w:hAnsi="Times New Roman" w:cs="Times New Roman"/>
                <w:b/>
                <w:sz w:val="24"/>
                <w:szCs w:val="24"/>
              </w:rPr>
            </w:pPr>
            <w:r w:rsidRPr="004F3105">
              <w:rPr>
                <w:rFonts w:ascii="Times New Roman" w:eastAsia="Times New Roman" w:hAnsi="Times New Roman" w:cs="Times New Roman"/>
                <w:b/>
                <w:i/>
                <w:sz w:val="24"/>
                <w:szCs w:val="24"/>
                <w:u w:val="single"/>
              </w:rPr>
              <w:t xml:space="preserve">Виключити главу 1. </w:t>
            </w:r>
          </w:p>
          <w:p w:rsidR="004D69F1" w:rsidRPr="004F3105" w:rsidRDefault="004D69F1" w:rsidP="004D69F1">
            <w:pPr>
              <w:tabs>
                <w:tab w:val="left" w:pos="5103"/>
              </w:tabs>
              <w:ind w:firstLine="660"/>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4D69F1" w:rsidRPr="004F3105" w:rsidRDefault="004D69F1" w:rsidP="004D69F1">
            <w:pPr>
              <w:tabs>
                <w:tab w:val="left" w:pos="5103"/>
              </w:tabs>
              <w:ind w:firstLine="660"/>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Оператор ГРМ балансування газорозподільною системою не здійснює.</w:t>
            </w:r>
          </w:p>
        </w:tc>
        <w:tc>
          <w:tcPr>
            <w:tcW w:w="3679" w:type="dxa"/>
            <w:tcMar>
              <w:top w:w="57" w:type="dxa"/>
              <w:bottom w:w="57" w:type="dxa"/>
            </w:tcMar>
          </w:tcPr>
          <w:p w:rsidR="00C4697F" w:rsidRPr="004F3105" w:rsidRDefault="00C4697F" w:rsidP="00C4697F">
            <w:pPr>
              <w:tabs>
                <w:tab w:val="left" w:pos="5103"/>
              </w:tabs>
              <w:jc w:val="both"/>
              <w:rPr>
                <w:rFonts w:ascii="Times New Roman" w:hAnsi="Times New Roman" w:cs="Times New Roman"/>
                <w:b/>
                <w:sz w:val="24"/>
                <w:szCs w:val="24"/>
              </w:rPr>
            </w:pPr>
            <w:r w:rsidRPr="004F3105">
              <w:rPr>
                <w:rFonts w:ascii="Times New Roman" w:hAnsi="Times New Roman" w:cs="Times New Roman"/>
                <w:b/>
                <w:sz w:val="24"/>
                <w:szCs w:val="24"/>
              </w:rPr>
              <w:t>Попередньо відхиляється.</w:t>
            </w:r>
          </w:p>
          <w:p w:rsidR="004D69F1" w:rsidRPr="004F3105" w:rsidRDefault="00C4697F" w:rsidP="00C4697F">
            <w:pPr>
              <w:tabs>
                <w:tab w:val="left" w:pos="5103"/>
              </w:tabs>
              <w:jc w:val="both"/>
              <w:rPr>
                <w:rFonts w:ascii="Times New Roman" w:hAnsi="Times New Roman" w:cs="Times New Roman"/>
                <w:sz w:val="24"/>
                <w:szCs w:val="24"/>
              </w:rPr>
            </w:pPr>
            <w:r w:rsidRPr="004F3105">
              <w:rPr>
                <w:rFonts w:ascii="Times New Roman" w:hAnsi="Times New Roman" w:cs="Times New Roman"/>
                <w:sz w:val="24"/>
                <w:szCs w:val="24"/>
              </w:rPr>
              <w:t xml:space="preserve">Главою визначається порядок визначення обсягів розподілу природного газу, у тому числі питання документального оформлення приймання-передачі природного газу в точках надходження та відбору природного газу в газорозподільних мережах.  </w:t>
            </w:r>
          </w:p>
        </w:tc>
      </w:tr>
      <w:tr w:rsidR="004D69F1" w:rsidRPr="004F3105" w:rsidTr="00695776">
        <w:trPr>
          <w:trHeight w:val="20"/>
          <w:jc w:val="center"/>
        </w:trPr>
        <w:tc>
          <w:tcPr>
            <w:tcW w:w="5320" w:type="dxa"/>
            <w:vMerge w:val="restart"/>
            <w:tcMar>
              <w:top w:w="57" w:type="dxa"/>
              <w:bottom w:w="57" w:type="dxa"/>
            </w:tcMar>
          </w:tcPr>
          <w:p w:rsidR="004D69F1" w:rsidRPr="004F3105" w:rsidRDefault="004D69F1" w:rsidP="004D69F1">
            <w:pPr>
              <w:pBdr>
                <w:top w:val="nil"/>
                <w:left w:val="nil"/>
                <w:bottom w:val="nil"/>
                <w:right w:val="nil"/>
                <w:between w:val="nil"/>
              </w:pBdr>
              <w:shd w:val="clear" w:color="auto" w:fill="FFFFFF"/>
              <w:tabs>
                <w:tab w:val="left" w:pos="5103"/>
              </w:tabs>
              <w:ind w:firstLine="450"/>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 xml:space="preserve">4. Для недопущення негативного дисбалансу в ГРМ за підсумками місяця або календарного року та виходячи зі специфіки формування розподілених і спожитих об’ємів (обсягів) природного газу по об’єктах побутових споживачів, що пов’язана з неможливістю одночасно зафіксувати спожитий об’єм газу на кожне 01 число місяця та необхідністю нарахування цих об’ємів, виходячи із норм споживання (на об’єктах споживачів без лічильників), планових місячних об’ємів споживання (на об’єктах споживачів з лічильниками, які не передали до Оператора ГРМ їх показання) </w:t>
            </w:r>
            <w:r w:rsidRPr="004F3105">
              <w:rPr>
                <w:rFonts w:ascii="Times New Roman" w:eastAsia="Times New Roman" w:hAnsi="Times New Roman" w:cs="Times New Roman"/>
                <w:b/>
                <w:strike/>
                <w:color w:val="000000"/>
                <w:sz w:val="24"/>
                <w:szCs w:val="24"/>
              </w:rPr>
              <w:t>та ураховуючи касовий метод розрахунків зазначених споживачів, що передбачено цим Кодексом і</w:t>
            </w:r>
            <w:r w:rsidRPr="004F3105">
              <w:rPr>
                <w:rFonts w:ascii="Times New Roman" w:eastAsia="Times New Roman" w:hAnsi="Times New Roman" w:cs="Times New Roman"/>
                <w:color w:val="000000"/>
                <w:sz w:val="24"/>
                <w:szCs w:val="24"/>
              </w:rPr>
              <w:t xml:space="preserve"> є природним фактором невідповідності сформованого Оператором ГРМ об’єму (обсягу) розподіленого природного газу по об’єктах побутових споживачів порівняно з їх фактичним відбором природного газу з ГРМ, встановлюється такий порядок комерційного балансування ГРМ:</w:t>
            </w:r>
          </w:p>
          <w:p w:rsidR="004D69F1" w:rsidRPr="004F3105" w:rsidRDefault="004D69F1" w:rsidP="004D69F1">
            <w:pPr>
              <w:pBdr>
                <w:top w:val="nil"/>
                <w:left w:val="nil"/>
                <w:bottom w:val="nil"/>
                <w:right w:val="nil"/>
                <w:between w:val="nil"/>
              </w:pBdr>
              <w:shd w:val="clear" w:color="auto" w:fill="FFFFFF"/>
              <w:tabs>
                <w:tab w:val="left" w:pos="5103"/>
              </w:tabs>
              <w:ind w:firstLine="450"/>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w:t>
            </w:r>
          </w:p>
          <w:p w:rsidR="004D69F1" w:rsidRPr="004F3105" w:rsidRDefault="004D69F1" w:rsidP="004D69F1">
            <w:pPr>
              <w:pBdr>
                <w:top w:val="nil"/>
                <w:left w:val="nil"/>
                <w:bottom w:val="nil"/>
                <w:right w:val="nil"/>
                <w:between w:val="nil"/>
              </w:pBdr>
              <w:shd w:val="clear" w:color="auto" w:fill="FFFFFF"/>
              <w:tabs>
                <w:tab w:val="left" w:pos="5103"/>
              </w:tabs>
              <w:ind w:firstLine="450"/>
              <w:jc w:val="both"/>
              <w:rPr>
                <w:rFonts w:ascii="Times New Roman" w:eastAsia="Times New Roman" w:hAnsi="Times New Roman" w:cs="Times New Roman"/>
                <w:color w:val="000000"/>
                <w:sz w:val="24"/>
                <w:szCs w:val="24"/>
              </w:rPr>
            </w:pPr>
            <w:bookmarkStart w:id="25" w:name="_heading=h.z337ya" w:colFirst="0" w:colLast="0"/>
            <w:bookmarkEnd w:id="25"/>
            <w:r w:rsidRPr="004F3105">
              <w:rPr>
                <w:rFonts w:ascii="Times New Roman" w:eastAsia="Times New Roman" w:hAnsi="Times New Roman" w:cs="Times New Roman"/>
                <w:color w:val="000000"/>
                <w:sz w:val="24"/>
                <w:szCs w:val="24"/>
              </w:rPr>
              <w:t xml:space="preserve">4) різниця між об’ємом (обсягом) надходження природного газу в ГРМ протягом місяця (календарного року) і об’ємом (обсягом) природного газу, який розподілений по підключених до/через ГРМ об’єктів споживачів та переданий в суміжні ГРМ протягом зазначеного періоду, – є об’ємом (обсягом) фактичних втрат та виробничо-технологічних витрат природного газу в ГРМ, понесених Оператором ГРМ протягом зазначеного періоду, </w:t>
            </w:r>
            <w:r w:rsidRPr="004F3105">
              <w:rPr>
                <w:rFonts w:ascii="Times New Roman" w:eastAsia="Times New Roman" w:hAnsi="Times New Roman" w:cs="Times New Roman"/>
                <w:b/>
                <w:color w:val="000000"/>
                <w:sz w:val="24"/>
                <w:szCs w:val="24"/>
              </w:rPr>
              <w:t>з урахуванням положень Кодексу ГТС.</w:t>
            </w:r>
          </w:p>
        </w:tc>
        <w:tc>
          <w:tcPr>
            <w:tcW w:w="6731" w:type="dxa"/>
            <w:gridSpan w:val="2"/>
            <w:tcMar>
              <w:top w:w="57" w:type="dxa"/>
              <w:bottom w:w="57" w:type="dxa"/>
            </w:tcMar>
          </w:tcPr>
          <w:p w:rsidR="004D69F1" w:rsidRPr="004F3105" w:rsidRDefault="004D69F1" w:rsidP="004D69F1">
            <w:pPr>
              <w:tabs>
                <w:tab w:val="left" w:pos="5103"/>
              </w:tabs>
              <w:ind w:firstLine="705"/>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ГС «Асоціація газового ринку України»</w:t>
            </w:r>
          </w:p>
          <w:p w:rsidR="004D69F1" w:rsidRPr="004F3105" w:rsidRDefault="004D69F1" w:rsidP="004D69F1">
            <w:pPr>
              <w:tabs>
                <w:tab w:val="left" w:pos="5103"/>
              </w:tabs>
              <w:ind w:firstLine="705"/>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Залишити чинну редакцію.</w:t>
            </w:r>
          </w:p>
          <w:p w:rsidR="004D69F1" w:rsidRPr="004F3105" w:rsidRDefault="004D69F1" w:rsidP="004D69F1">
            <w:pPr>
              <w:tabs>
                <w:tab w:val="left" w:pos="5103"/>
              </w:tabs>
              <w:ind w:firstLine="705"/>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4D69F1" w:rsidRPr="004F3105" w:rsidRDefault="004D69F1" w:rsidP="004D69F1">
            <w:pPr>
              <w:tabs>
                <w:tab w:val="left" w:pos="5103"/>
              </w:tabs>
              <w:ind w:firstLine="705"/>
              <w:jc w:val="both"/>
              <w:rPr>
                <w:rFonts w:ascii="Times New Roman" w:eastAsia="Times New Roman" w:hAnsi="Times New Roman" w:cs="Times New Roman"/>
                <w:b/>
                <w:sz w:val="24"/>
                <w:szCs w:val="24"/>
              </w:rPr>
            </w:pPr>
            <w:r w:rsidRPr="004F3105">
              <w:rPr>
                <w:rFonts w:ascii="Times New Roman" w:eastAsia="Times New Roman" w:hAnsi="Times New Roman" w:cs="Times New Roman"/>
                <w:color w:val="000000"/>
                <w:sz w:val="24"/>
                <w:szCs w:val="24"/>
                <w:highlight w:val="white"/>
              </w:rPr>
              <w:t>Враховуючи попередні позиції асоціації.</w:t>
            </w:r>
          </w:p>
        </w:tc>
        <w:tc>
          <w:tcPr>
            <w:tcW w:w="3679" w:type="dxa"/>
            <w:tcMar>
              <w:top w:w="57" w:type="dxa"/>
              <w:bottom w:w="57" w:type="dxa"/>
            </w:tcMar>
          </w:tcPr>
          <w:p w:rsidR="004D69F1" w:rsidRPr="004F3105" w:rsidRDefault="004D69F1" w:rsidP="004D69F1">
            <w:pPr>
              <w:tabs>
                <w:tab w:val="left" w:pos="5103"/>
              </w:tabs>
              <w:jc w:val="both"/>
              <w:rPr>
                <w:rFonts w:ascii="Times New Roman" w:hAnsi="Times New Roman" w:cs="Times New Roman"/>
                <w:b/>
                <w:sz w:val="24"/>
                <w:szCs w:val="24"/>
              </w:rPr>
            </w:pPr>
            <w:r w:rsidRPr="004F3105">
              <w:rPr>
                <w:rFonts w:ascii="Times New Roman" w:hAnsi="Times New Roman" w:cs="Times New Roman"/>
                <w:b/>
                <w:sz w:val="24"/>
                <w:szCs w:val="24"/>
              </w:rPr>
              <w:t>Попередньо відхиляється.</w:t>
            </w:r>
          </w:p>
          <w:p w:rsidR="004D69F1" w:rsidRPr="004F3105" w:rsidRDefault="004D69F1" w:rsidP="004D69F1">
            <w:pPr>
              <w:tabs>
                <w:tab w:val="left" w:pos="5103"/>
              </w:tabs>
              <w:jc w:val="both"/>
              <w:rPr>
                <w:rFonts w:ascii="Times New Roman" w:hAnsi="Times New Roman" w:cs="Times New Roman"/>
                <w:sz w:val="24"/>
                <w:szCs w:val="24"/>
              </w:rPr>
            </w:pPr>
            <w:r w:rsidRPr="004F3105">
              <w:rPr>
                <w:rFonts w:ascii="Times New Roman" w:hAnsi="Times New Roman" w:cs="Times New Roman"/>
                <w:sz w:val="24"/>
                <w:szCs w:val="24"/>
              </w:rPr>
              <w:t>В попередніх позиціях не наведені обґрунтування щодо доцільності залишення пункту 4 у чинній редакції.</w:t>
            </w: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widowControl w:val="0"/>
              <w:pBdr>
                <w:top w:val="nil"/>
                <w:left w:val="nil"/>
                <w:bottom w:val="nil"/>
                <w:right w:val="nil"/>
                <w:between w:val="nil"/>
              </w:pBdr>
              <w:tabs>
                <w:tab w:val="left" w:pos="5103"/>
              </w:tabs>
              <w:rPr>
                <w:rFonts w:ascii="Times New Roman" w:hAnsi="Times New Roman" w:cs="Times New Roman"/>
                <w:sz w:val="24"/>
                <w:szCs w:val="24"/>
              </w:rPr>
            </w:pPr>
          </w:p>
        </w:tc>
        <w:tc>
          <w:tcPr>
            <w:tcW w:w="6731" w:type="dxa"/>
            <w:gridSpan w:val="2"/>
            <w:tcMar>
              <w:top w:w="57" w:type="dxa"/>
              <w:bottom w:w="57" w:type="dxa"/>
            </w:tcMar>
          </w:tcPr>
          <w:p w:rsidR="004D69F1" w:rsidRPr="004F3105" w:rsidRDefault="004D69F1" w:rsidP="004D69F1">
            <w:pPr>
              <w:tabs>
                <w:tab w:val="left" w:pos="5103"/>
              </w:tabs>
              <w:ind w:firstLine="705"/>
              <w:jc w:val="center"/>
              <w:rPr>
                <w:rFonts w:ascii="Times New Roman" w:eastAsia="Times New Roman" w:hAnsi="Times New Roman" w:cs="Times New Roman"/>
                <w:b/>
                <w:sz w:val="24"/>
                <w:szCs w:val="24"/>
              </w:rPr>
            </w:pPr>
            <w:r w:rsidRPr="004F3105">
              <w:rPr>
                <w:rFonts w:ascii="Times New Roman" w:eastAsia="Times New Roman" w:hAnsi="Times New Roman" w:cs="Times New Roman"/>
                <w:b/>
                <w:i/>
                <w:sz w:val="24"/>
                <w:szCs w:val="24"/>
              </w:rPr>
              <w:t>ГС «Асоціація постачальників енергоресурсів</w:t>
            </w:r>
            <w:r w:rsidRPr="004F3105">
              <w:rPr>
                <w:rFonts w:ascii="Times New Roman" w:eastAsia="Times New Roman" w:hAnsi="Times New Roman" w:cs="Times New Roman"/>
                <w:b/>
                <w:sz w:val="24"/>
                <w:szCs w:val="24"/>
              </w:rPr>
              <w:t>»</w:t>
            </w:r>
          </w:p>
          <w:p w:rsidR="004D69F1" w:rsidRPr="004F3105" w:rsidRDefault="004D69F1" w:rsidP="004D69F1">
            <w:pPr>
              <w:tabs>
                <w:tab w:val="left" w:pos="5103"/>
              </w:tabs>
              <w:ind w:firstLine="705"/>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Залишити чинну редакцію.</w:t>
            </w:r>
          </w:p>
          <w:p w:rsidR="004D69F1" w:rsidRPr="004F3105" w:rsidRDefault="004D69F1" w:rsidP="004D69F1">
            <w:pPr>
              <w:tabs>
                <w:tab w:val="left" w:pos="5103"/>
              </w:tabs>
              <w:ind w:firstLine="705"/>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4D69F1" w:rsidRPr="004F3105" w:rsidRDefault="004D69F1" w:rsidP="004D69F1">
            <w:pPr>
              <w:shd w:val="clear" w:color="auto" w:fill="FFFFFF"/>
              <w:tabs>
                <w:tab w:val="left" w:pos="5103"/>
              </w:tabs>
              <w:ind w:firstLine="705"/>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Обґрунтування відповідні тим, що наведені до інших положень.</w:t>
            </w:r>
          </w:p>
        </w:tc>
        <w:tc>
          <w:tcPr>
            <w:tcW w:w="3679" w:type="dxa"/>
            <w:tcMar>
              <w:top w:w="57" w:type="dxa"/>
              <w:bottom w:w="57" w:type="dxa"/>
            </w:tcMar>
          </w:tcPr>
          <w:p w:rsidR="004D69F1" w:rsidRPr="004F3105" w:rsidRDefault="004D69F1" w:rsidP="004D69F1">
            <w:pPr>
              <w:tabs>
                <w:tab w:val="left" w:pos="5103"/>
              </w:tabs>
              <w:jc w:val="both"/>
              <w:rPr>
                <w:rFonts w:ascii="Times New Roman" w:hAnsi="Times New Roman" w:cs="Times New Roman"/>
                <w:b/>
                <w:sz w:val="24"/>
                <w:szCs w:val="24"/>
              </w:rPr>
            </w:pPr>
            <w:r w:rsidRPr="004F3105">
              <w:rPr>
                <w:rFonts w:ascii="Times New Roman" w:hAnsi="Times New Roman" w:cs="Times New Roman"/>
                <w:b/>
                <w:sz w:val="24"/>
                <w:szCs w:val="24"/>
              </w:rPr>
              <w:t>Попередньо відхиляється.</w:t>
            </w:r>
          </w:p>
          <w:p w:rsidR="004D69F1" w:rsidRPr="004F3105" w:rsidRDefault="008412EF" w:rsidP="004D69F1">
            <w:pPr>
              <w:tabs>
                <w:tab w:val="left" w:pos="5103"/>
              </w:tabs>
              <w:jc w:val="both"/>
              <w:rPr>
                <w:rFonts w:ascii="Times New Roman" w:hAnsi="Times New Roman" w:cs="Times New Roman"/>
                <w:sz w:val="24"/>
                <w:szCs w:val="24"/>
              </w:rPr>
            </w:pPr>
            <w:r w:rsidRPr="004F3105">
              <w:rPr>
                <w:rFonts w:ascii="Times New Roman" w:hAnsi="Times New Roman" w:cs="Times New Roman"/>
                <w:sz w:val="24"/>
                <w:szCs w:val="24"/>
              </w:rPr>
              <w:t>В попередніх позиціях не наведені обґрунтування щодо доцільності залишення пункту 4 у чинній редакції.</w:t>
            </w: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widowControl w:val="0"/>
              <w:pBdr>
                <w:top w:val="nil"/>
                <w:left w:val="nil"/>
                <w:bottom w:val="nil"/>
                <w:right w:val="nil"/>
                <w:between w:val="nil"/>
              </w:pBdr>
              <w:tabs>
                <w:tab w:val="left" w:pos="5103"/>
              </w:tabs>
              <w:rPr>
                <w:rFonts w:ascii="Times New Roman" w:hAnsi="Times New Roman" w:cs="Times New Roman"/>
                <w:sz w:val="24"/>
                <w:szCs w:val="24"/>
              </w:rPr>
            </w:pP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Дніпрогаз</w:t>
            </w:r>
            <w:proofErr w:type="spellEnd"/>
            <w:r w:rsidRPr="004F3105">
              <w:rPr>
                <w:rFonts w:ascii="Times New Roman" w:eastAsia="Times New Roman" w:hAnsi="Times New Roman" w:cs="Times New Roman"/>
                <w:b/>
                <w:i/>
                <w:sz w:val="24"/>
                <w:szCs w:val="24"/>
              </w:rPr>
              <w:t>»</w:t>
            </w:r>
          </w:p>
          <w:p w:rsidR="004D69F1" w:rsidRPr="004F3105" w:rsidRDefault="004D69F1" w:rsidP="004D69F1">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color w:val="000000"/>
                <w:sz w:val="24"/>
                <w:szCs w:val="24"/>
                <w:highlight w:val="white"/>
              </w:rPr>
              <w:t xml:space="preserve">Обґрунтування аналогічні тим, що наведені за текстом до інших пунктів </w:t>
            </w:r>
            <w:proofErr w:type="spellStart"/>
            <w:r w:rsidRPr="004F3105">
              <w:rPr>
                <w:rFonts w:ascii="Times New Roman" w:eastAsia="Times New Roman" w:hAnsi="Times New Roman" w:cs="Times New Roman"/>
                <w:color w:val="000000"/>
                <w:sz w:val="24"/>
                <w:szCs w:val="24"/>
                <w:highlight w:val="white"/>
              </w:rPr>
              <w:t>Проєкту</w:t>
            </w:r>
            <w:proofErr w:type="spellEnd"/>
            <w:r w:rsidRPr="004F3105">
              <w:rPr>
                <w:rFonts w:ascii="Times New Roman" w:eastAsia="Times New Roman" w:hAnsi="Times New Roman" w:cs="Times New Roman"/>
                <w:color w:val="000000"/>
                <w:sz w:val="24"/>
                <w:szCs w:val="24"/>
                <w:highlight w:val="white"/>
              </w:rPr>
              <w:t>.</w:t>
            </w:r>
          </w:p>
        </w:tc>
        <w:tc>
          <w:tcPr>
            <w:tcW w:w="3679" w:type="dxa"/>
            <w:tcMar>
              <w:top w:w="57" w:type="dxa"/>
              <w:bottom w:w="57" w:type="dxa"/>
            </w:tcMar>
          </w:tcPr>
          <w:p w:rsidR="008412EF" w:rsidRPr="004F3105" w:rsidRDefault="004D69F1" w:rsidP="004D69F1">
            <w:pPr>
              <w:tabs>
                <w:tab w:val="left" w:pos="5103"/>
              </w:tabs>
              <w:jc w:val="both"/>
              <w:rPr>
                <w:rFonts w:ascii="Times New Roman" w:hAnsi="Times New Roman" w:cs="Times New Roman"/>
                <w:sz w:val="24"/>
                <w:szCs w:val="24"/>
              </w:rPr>
            </w:pPr>
            <w:r w:rsidRPr="004F3105">
              <w:rPr>
                <w:rFonts w:ascii="Times New Roman" w:hAnsi="Times New Roman" w:cs="Times New Roman"/>
                <w:b/>
                <w:sz w:val="24"/>
                <w:szCs w:val="24"/>
              </w:rPr>
              <w:t>Попередньо відхиляється</w:t>
            </w:r>
            <w:r w:rsidRPr="004F3105">
              <w:rPr>
                <w:rFonts w:ascii="Times New Roman" w:hAnsi="Times New Roman" w:cs="Times New Roman"/>
                <w:sz w:val="24"/>
                <w:szCs w:val="24"/>
              </w:rPr>
              <w:t xml:space="preserve"> </w:t>
            </w:r>
          </w:p>
          <w:p w:rsidR="004D69F1" w:rsidRPr="004F3105" w:rsidRDefault="008412EF" w:rsidP="004D69F1">
            <w:pPr>
              <w:tabs>
                <w:tab w:val="left" w:pos="5103"/>
              </w:tabs>
              <w:jc w:val="both"/>
              <w:rPr>
                <w:rFonts w:ascii="Times New Roman" w:hAnsi="Times New Roman" w:cs="Times New Roman"/>
                <w:sz w:val="24"/>
                <w:szCs w:val="24"/>
              </w:rPr>
            </w:pPr>
            <w:r w:rsidRPr="004F3105">
              <w:rPr>
                <w:rFonts w:ascii="Times New Roman" w:hAnsi="Times New Roman" w:cs="Times New Roman"/>
                <w:sz w:val="24"/>
                <w:szCs w:val="24"/>
              </w:rPr>
              <w:t>В попередніх позиціях не наведені обґрунтування щодо доцільності залишення пункту 4 у чинній редакції.</w:t>
            </w: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widowControl w:val="0"/>
              <w:pBdr>
                <w:top w:val="nil"/>
                <w:left w:val="nil"/>
                <w:bottom w:val="nil"/>
                <w:right w:val="nil"/>
                <w:between w:val="nil"/>
              </w:pBdr>
              <w:tabs>
                <w:tab w:val="left" w:pos="5103"/>
              </w:tabs>
              <w:rPr>
                <w:rFonts w:ascii="Times New Roman" w:hAnsi="Times New Roman" w:cs="Times New Roman"/>
                <w:sz w:val="24"/>
                <w:szCs w:val="24"/>
              </w:rPr>
            </w:pP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Дніпропетровськгаз</w:t>
            </w:r>
            <w:proofErr w:type="spellEnd"/>
            <w:r w:rsidRPr="004F3105">
              <w:rPr>
                <w:rFonts w:ascii="Times New Roman" w:eastAsia="Times New Roman" w:hAnsi="Times New Roman" w:cs="Times New Roman"/>
                <w:b/>
                <w:i/>
                <w:sz w:val="24"/>
                <w:szCs w:val="24"/>
              </w:rPr>
              <w:t>»</w:t>
            </w:r>
          </w:p>
          <w:p w:rsidR="004D69F1" w:rsidRPr="004F3105" w:rsidRDefault="004D69F1" w:rsidP="004D69F1">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color w:val="000000"/>
                <w:sz w:val="24"/>
                <w:szCs w:val="24"/>
                <w:highlight w:val="white"/>
              </w:rPr>
              <w:t xml:space="preserve">Обґрунтування аналогічні тим, що наведені за текстом до інших пунктів </w:t>
            </w:r>
            <w:proofErr w:type="spellStart"/>
            <w:r w:rsidRPr="004F3105">
              <w:rPr>
                <w:rFonts w:ascii="Times New Roman" w:eastAsia="Times New Roman" w:hAnsi="Times New Roman" w:cs="Times New Roman"/>
                <w:color w:val="000000"/>
                <w:sz w:val="24"/>
                <w:szCs w:val="24"/>
                <w:highlight w:val="white"/>
              </w:rPr>
              <w:t>Проєкту</w:t>
            </w:r>
            <w:proofErr w:type="spellEnd"/>
            <w:r w:rsidRPr="004F3105">
              <w:rPr>
                <w:rFonts w:ascii="Times New Roman" w:eastAsia="Times New Roman" w:hAnsi="Times New Roman" w:cs="Times New Roman"/>
                <w:color w:val="000000"/>
                <w:sz w:val="24"/>
                <w:szCs w:val="24"/>
                <w:highlight w:val="white"/>
              </w:rPr>
              <w:t>.</w:t>
            </w:r>
          </w:p>
        </w:tc>
        <w:tc>
          <w:tcPr>
            <w:tcW w:w="3679" w:type="dxa"/>
            <w:tcMar>
              <w:top w:w="57" w:type="dxa"/>
              <w:bottom w:w="57" w:type="dxa"/>
            </w:tcMar>
          </w:tcPr>
          <w:p w:rsidR="008412EF" w:rsidRPr="004F3105" w:rsidRDefault="004D69F1" w:rsidP="004D69F1">
            <w:pPr>
              <w:tabs>
                <w:tab w:val="left" w:pos="5103"/>
              </w:tabs>
              <w:jc w:val="both"/>
              <w:rPr>
                <w:rFonts w:ascii="Times New Roman" w:hAnsi="Times New Roman" w:cs="Times New Roman"/>
                <w:sz w:val="24"/>
                <w:szCs w:val="24"/>
              </w:rPr>
            </w:pPr>
            <w:r w:rsidRPr="004F3105">
              <w:rPr>
                <w:rFonts w:ascii="Times New Roman" w:hAnsi="Times New Roman" w:cs="Times New Roman"/>
                <w:b/>
                <w:sz w:val="24"/>
                <w:szCs w:val="24"/>
              </w:rPr>
              <w:t>Попередньо відхиляється</w:t>
            </w:r>
            <w:r w:rsidRPr="004F3105">
              <w:rPr>
                <w:rFonts w:ascii="Times New Roman" w:hAnsi="Times New Roman" w:cs="Times New Roman"/>
                <w:sz w:val="24"/>
                <w:szCs w:val="24"/>
              </w:rPr>
              <w:t xml:space="preserve"> </w:t>
            </w:r>
          </w:p>
          <w:p w:rsidR="004D69F1" w:rsidRPr="004F3105" w:rsidRDefault="008412EF" w:rsidP="004D69F1">
            <w:pPr>
              <w:tabs>
                <w:tab w:val="left" w:pos="5103"/>
              </w:tabs>
              <w:jc w:val="both"/>
              <w:rPr>
                <w:rFonts w:ascii="Times New Roman" w:hAnsi="Times New Roman" w:cs="Times New Roman"/>
                <w:sz w:val="24"/>
                <w:szCs w:val="24"/>
              </w:rPr>
            </w:pPr>
            <w:r w:rsidRPr="004F3105">
              <w:rPr>
                <w:rFonts w:ascii="Times New Roman" w:hAnsi="Times New Roman" w:cs="Times New Roman"/>
                <w:sz w:val="24"/>
                <w:szCs w:val="24"/>
              </w:rPr>
              <w:t>В попередніх позиціях не наведені обґрунтування щодо доцільності залишення пункту 4 у чинній редакції.</w:t>
            </w:r>
          </w:p>
          <w:p w:rsidR="004D69F1" w:rsidRPr="004F3105" w:rsidRDefault="004D69F1" w:rsidP="004D69F1">
            <w:pPr>
              <w:tabs>
                <w:tab w:val="left" w:pos="5103"/>
              </w:tabs>
              <w:jc w:val="both"/>
              <w:rPr>
                <w:rFonts w:ascii="Times New Roman" w:hAnsi="Times New Roman" w:cs="Times New Roman"/>
                <w:sz w:val="24"/>
                <w:szCs w:val="24"/>
              </w:rPr>
            </w:pP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widowControl w:val="0"/>
              <w:pBdr>
                <w:top w:val="nil"/>
                <w:left w:val="nil"/>
                <w:bottom w:val="nil"/>
                <w:right w:val="nil"/>
                <w:between w:val="nil"/>
              </w:pBdr>
              <w:tabs>
                <w:tab w:val="left" w:pos="5103"/>
              </w:tabs>
              <w:rPr>
                <w:rFonts w:ascii="Times New Roman" w:hAnsi="Times New Roman" w:cs="Times New Roman"/>
                <w:sz w:val="24"/>
                <w:szCs w:val="24"/>
              </w:rPr>
            </w:pP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Харківгаз</w:t>
            </w:r>
            <w:proofErr w:type="spellEnd"/>
            <w:r w:rsidRPr="004F3105">
              <w:rPr>
                <w:rFonts w:ascii="Times New Roman" w:eastAsia="Times New Roman" w:hAnsi="Times New Roman" w:cs="Times New Roman"/>
                <w:b/>
                <w:i/>
                <w:sz w:val="24"/>
                <w:szCs w:val="24"/>
              </w:rPr>
              <w:t>»</w:t>
            </w:r>
          </w:p>
          <w:p w:rsidR="004D69F1" w:rsidRPr="004F3105" w:rsidRDefault="004D69F1" w:rsidP="004D69F1">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color w:val="000000"/>
                <w:sz w:val="24"/>
                <w:szCs w:val="24"/>
                <w:highlight w:val="white"/>
              </w:rPr>
              <w:t xml:space="preserve">Обґрунтування аналогічні тим, що наведені за текстом до інших пунктів </w:t>
            </w:r>
            <w:proofErr w:type="spellStart"/>
            <w:r w:rsidRPr="004F3105">
              <w:rPr>
                <w:rFonts w:ascii="Times New Roman" w:eastAsia="Times New Roman" w:hAnsi="Times New Roman" w:cs="Times New Roman"/>
                <w:color w:val="000000"/>
                <w:sz w:val="24"/>
                <w:szCs w:val="24"/>
                <w:highlight w:val="white"/>
              </w:rPr>
              <w:t>Проєкту</w:t>
            </w:r>
            <w:proofErr w:type="spellEnd"/>
            <w:r w:rsidRPr="004F3105">
              <w:rPr>
                <w:rFonts w:ascii="Times New Roman" w:eastAsia="Times New Roman" w:hAnsi="Times New Roman" w:cs="Times New Roman"/>
                <w:color w:val="000000"/>
                <w:sz w:val="24"/>
                <w:szCs w:val="24"/>
                <w:highlight w:val="white"/>
              </w:rPr>
              <w:t>.</w:t>
            </w:r>
          </w:p>
        </w:tc>
        <w:tc>
          <w:tcPr>
            <w:tcW w:w="3679" w:type="dxa"/>
            <w:tcMar>
              <w:top w:w="57" w:type="dxa"/>
              <w:bottom w:w="57" w:type="dxa"/>
            </w:tcMar>
          </w:tcPr>
          <w:p w:rsidR="008412EF" w:rsidRPr="004F3105" w:rsidRDefault="008412EF" w:rsidP="008412EF">
            <w:pPr>
              <w:tabs>
                <w:tab w:val="left" w:pos="5103"/>
              </w:tabs>
              <w:jc w:val="both"/>
              <w:rPr>
                <w:rFonts w:ascii="Times New Roman" w:hAnsi="Times New Roman" w:cs="Times New Roman"/>
                <w:sz w:val="24"/>
                <w:szCs w:val="24"/>
              </w:rPr>
            </w:pPr>
            <w:r w:rsidRPr="004F3105">
              <w:rPr>
                <w:rFonts w:ascii="Times New Roman" w:hAnsi="Times New Roman" w:cs="Times New Roman"/>
                <w:b/>
                <w:sz w:val="24"/>
                <w:szCs w:val="24"/>
              </w:rPr>
              <w:t>Попередньо відхиляється</w:t>
            </w:r>
            <w:r w:rsidRPr="004F3105">
              <w:rPr>
                <w:rFonts w:ascii="Times New Roman" w:hAnsi="Times New Roman" w:cs="Times New Roman"/>
                <w:sz w:val="24"/>
                <w:szCs w:val="24"/>
              </w:rPr>
              <w:t xml:space="preserve"> </w:t>
            </w:r>
          </w:p>
          <w:p w:rsidR="004D69F1" w:rsidRPr="004F3105" w:rsidRDefault="008412EF" w:rsidP="004D69F1">
            <w:pPr>
              <w:tabs>
                <w:tab w:val="left" w:pos="5103"/>
              </w:tabs>
              <w:jc w:val="both"/>
              <w:rPr>
                <w:rFonts w:ascii="Times New Roman" w:hAnsi="Times New Roman" w:cs="Times New Roman"/>
                <w:sz w:val="24"/>
                <w:szCs w:val="24"/>
              </w:rPr>
            </w:pPr>
            <w:r w:rsidRPr="004F3105">
              <w:rPr>
                <w:rFonts w:ascii="Times New Roman" w:hAnsi="Times New Roman" w:cs="Times New Roman"/>
                <w:sz w:val="24"/>
                <w:szCs w:val="24"/>
              </w:rPr>
              <w:t>В попередніх позиціях не наведені обґрунтування щодо доцільності залишення пункту 4 у чинній редакції.</w:t>
            </w: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widowControl w:val="0"/>
              <w:pBdr>
                <w:top w:val="nil"/>
                <w:left w:val="nil"/>
                <w:bottom w:val="nil"/>
                <w:right w:val="nil"/>
                <w:between w:val="nil"/>
              </w:pBdr>
              <w:tabs>
                <w:tab w:val="left" w:pos="5103"/>
              </w:tabs>
              <w:rPr>
                <w:rFonts w:ascii="Times New Roman" w:hAnsi="Times New Roman" w:cs="Times New Roman"/>
                <w:sz w:val="24"/>
                <w:szCs w:val="24"/>
              </w:rPr>
            </w:pP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Харківміськгаз</w:t>
            </w:r>
            <w:proofErr w:type="spellEnd"/>
            <w:r w:rsidRPr="004F3105">
              <w:rPr>
                <w:rFonts w:ascii="Times New Roman" w:eastAsia="Times New Roman" w:hAnsi="Times New Roman" w:cs="Times New Roman"/>
                <w:b/>
                <w:i/>
                <w:sz w:val="24"/>
                <w:szCs w:val="24"/>
              </w:rPr>
              <w:t>»</w:t>
            </w:r>
          </w:p>
          <w:p w:rsidR="004D69F1" w:rsidRPr="004F3105" w:rsidRDefault="004D69F1" w:rsidP="004D69F1">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color w:val="000000"/>
                <w:sz w:val="24"/>
                <w:szCs w:val="24"/>
                <w:highlight w:val="white"/>
              </w:rPr>
              <w:t xml:space="preserve">Обґрунтування аналогічні тим, що наведені за текстом до інших пунктів </w:t>
            </w:r>
            <w:proofErr w:type="spellStart"/>
            <w:r w:rsidRPr="004F3105">
              <w:rPr>
                <w:rFonts w:ascii="Times New Roman" w:eastAsia="Times New Roman" w:hAnsi="Times New Roman" w:cs="Times New Roman"/>
                <w:color w:val="000000"/>
                <w:sz w:val="24"/>
                <w:szCs w:val="24"/>
                <w:highlight w:val="white"/>
              </w:rPr>
              <w:t>Проєкту</w:t>
            </w:r>
            <w:proofErr w:type="spellEnd"/>
            <w:r w:rsidRPr="004F3105">
              <w:rPr>
                <w:rFonts w:ascii="Times New Roman" w:eastAsia="Times New Roman" w:hAnsi="Times New Roman" w:cs="Times New Roman"/>
                <w:color w:val="000000"/>
                <w:sz w:val="24"/>
                <w:szCs w:val="24"/>
                <w:highlight w:val="white"/>
              </w:rPr>
              <w:t>.</w:t>
            </w:r>
          </w:p>
        </w:tc>
        <w:tc>
          <w:tcPr>
            <w:tcW w:w="3679" w:type="dxa"/>
            <w:tcMar>
              <w:top w:w="57" w:type="dxa"/>
              <w:bottom w:w="57" w:type="dxa"/>
            </w:tcMar>
          </w:tcPr>
          <w:p w:rsidR="008412EF" w:rsidRPr="004F3105" w:rsidRDefault="008412EF" w:rsidP="008412EF">
            <w:pPr>
              <w:tabs>
                <w:tab w:val="left" w:pos="5103"/>
              </w:tabs>
              <w:jc w:val="both"/>
              <w:rPr>
                <w:rFonts w:ascii="Times New Roman" w:hAnsi="Times New Roman" w:cs="Times New Roman"/>
                <w:sz w:val="24"/>
                <w:szCs w:val="24"/>
              </w:rPr>
            </w:pPr>
            <w:r w:rsidRPr="004F3105">
              <w:rPr>
                <w:rFonts w:ascii="Times New Roman" w:hAnsi="Times New Roman" w:cs="Times New Roman"/>
                <w:b/>
                <w:sz w:val="24"/>
                <w:szCs w:val="24"/>
              </w:rPr>
              <w:t>Попередньо відхиляється</w:t>
            </w:r>
            <w:r w:rsidRPr="004F3105">
              <w:rPr>
                <w:rFonts w:ascii="Times New Roman" w:hAnsi="Times New Roman" w:cs="Times New Roman"/>
                <w:sz w:val="24"/>
                <w:szCs w:val="24"/>
              </w:rPr>
              <w:t xml:space="preserve"> </w:t>
            </w:r>
          </w:p>
          <w:p w:rsidR="004D69F1" w:rsidRPr="004F3105" w:rsidRDefault="008412EF" w:rsidP="004D69F1">
            <w:pPr>
              <w:tabs>
                <w:tab w:val="left" w:pos="5103"/>
              </w:tabs>
              <w:jc w:val="both"/>
              <w:rPr>
                <w:rFonts w:ascii="Times New Roman" w:hAnsi="Times New Roman" w:cs="Times New Roman"/>
                <w:sz w:val="24"/>
                <w:szCs w:val="24"/>
              </w:rPr>
            </w:pPr>
            <w:r w:rsidRPr="004F3105">
              <w:rPr>
                <w:rFonts w:ascii="Times New Roman" w:hAnsi="Times New Roman" w:cs="Times New Roman"/>
                <w:sz w:val="24"/>
                <w:szCs w:val="24"/>
              </w:rPr>
              <w:t>В попередніх позиціях не наведені обґрунтування щодо доцільності залишення пункту 4 у чинній редакції.</w:t>
            </w:r>
          </w:p>
        </w:tc>
      </w:tr>
      <w:tr w:rsidR="004D69F1" w:rsidRPr="004F3105" w:rsidTr="00695776">
        <w:trPr>
          <w:trHeight w:val="276"/>
          <w:jc w:val="center"/>
        </w:trPr>
        <w:tc>
          <w:tcPr>
            <w:tcW w:w="5320" w:type="dxa"/>
            <w:vMerge/>
            <w:tcMar>
              <w:top w:w="57" w:type="dxa"/>
              <w:bottom w:w="57" w:type="dxa"/>
            </w:tcMar>
          </w:tcPr>
          <w:p w:rsidR="004D69F1" w:rsidRPr="004F3105" w:rsidRDefault="004D69F1" w:rsidP="004D69F1">
            <w:pPr>
              <w:widowControl w:val="0"/>
              <w:pBdr>
                <w:top w:val="nil"/>
                <w:left w:val="nil"/>
                <w:bottom w:val="nil"/>
                <w:right w:val="nil"/>
                <w:between w:val="nil"/>
              </w:pBdr>
              <w:tabs>
                <w:tab w:val="left" w:pos="5103"/>
              </w:tabs>
              <w:rPr>
                <w:rFonts w:ascii="Times New Roman" w:hAnsi="Times New Roman" w:cs="Times New Roman"/>
                <w:sz w:val="24"/>
                <w:szCs w:val="24"/>
              </w:rPr>
            </w:pPr>
          </w:p>
        </w:tc>
        <w:tc>
          <w:tcPr>
            <w:tcW w:w="6731" w:type="dxa"/>
            <w:gridSpan w:val="2"/>
            <w:vMerge w:val="restart"/>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ТОВ «Оператор ГТС України»</w:t>
            </w:r>
          </w:p>
          <w:p w:rsidR="004D69F1" w:rsidRPr="004F3105" w:rsidRDefault="004D69F1" w:rsidP="004D69F1">
            <w:pPr>
              <w:pBdr>
                <w:top w:val="nil"/>
                <w:left w:val="nil"/>
                <w:bottom w:val="nil"/>
                <w:right w:val="nil"/>
                <w:between w:val="nil"/>
              </w:pBdr>
              <w:shd w:val="clear" w:color="auto" w:fill="FFFFFF"/>
              <w:tabs>
                <w:tab w:val="left" w:pos="5103"/>
              </w:tabs>
              <w:ind w:firstLine="664"/>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 xml:space="preserve">Вважаємо первинне рішення НКРЕКП, яке встановило касовий метод розрахунків за </w:t>
            </w:r>
            <w:proofErr w:type="spellStart"/>
            <w:r w:rsidRPr="004F3105">
              <w:rPr>
                <w:rFonts w:ascii="Times New Roman" w:eastAsia="Times New Roman" w:hAnsi="Times New Roman" w:cs="Times New Roman"/>
                <w:color w:val="000000"/>
                <w:sz w:val="24"/>
                <w:szCs w:val="24"/>
              </w:rPr>
              <w:t>несанкціоновано</w:t>
            </w:r>
            <w:proofErr w:type="spellEnd"/>
            <w:r w:rsidRPr="004F3105">
              <w:rPr>
                <w:rFonts w:ascii="Times New Roman" w:eastAsia="Times New Roman" w:hAnsi="Times New Roman" w:cs="Times New Roman"/>
                <w:color w:val="000000"/>
                <w:sz w:val="24"/>
                <w:szCs w:val="24"/>
              </w:rPr>
              <w:t xml:space="preserve"> відібрані обсяги газу з мереж Оператора ГРМ є правильним, обґрунтованим і актуальним на цей час.</w:t>
            </w:r>
          </w:p>
          <w:p w:rsidR="004D69F1" w:rsidRPr="004F3105" w:rsidRDefault="004D69F1" w:rsidP="004D69F1">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color w:val="000000"/>
                <w:sz w:val="24"/>
                <w:szCs w:val="24"/>
              </w:rPr>
              <w:t>Пропонуємо не вилучати вказане положення з Кодексу ГРМ, а також встановити аналогічні умови для Оператора ГТС.</w:t>
            </w:r>
          </w:p>
        </w:tc>
        <w:tc>
          <w:tcPr>
            <w:tcW w:w="3679" w:type="dxa"/>
            <w:vMerge w:val="restart"/>
            <w:tcMar>
              <w:top w:w="57" w:type="dxa"/>
              <w:bottom w:w="57" w:type="dxa"/>
            </w:tcMar>
          </w:tcPr>
          <w:p w:rsidR="00082A40" w:rsidRPr="004F3105" w:rsidRDefault="004D69F1" w:rsidP="004D69F1">
            <w:pPr>
              <w:tabs>
                <w:tab w:val="left" w:pos="5103"/>
              </w:tabs>
              <w:jc w:val="both"/>
              <w:rPr>
                <w:rFonts w:ascii="Times New Roman" w:hAnsi="Times New Roman" w:cs="Times New Roman"/>
                <w:b/>
                <w:sz w:val="24"/>
                <w:szCs w:val="24"/>
              </w:rPr>
            </w:pPr>
            <w:r w:rsidRPr="004F3105">
              <w:rPr>
                <w:rFonts w:ascii="Times New Roman" w:hAnsi="Times New Roman" w:cs="Times New Roman"/>
                <w:b/>
                <w:sz w:val="24"/>
                <w:szCs w:val="24"/>
              </w:rPr>
              <w:t>Попередньо відхиляється</w:t>
            </w:r>
          </w:p>
          <w:p w:rsidR="004D69F1" w:rsidRPr="004F3105" w:rsidRDefault="00082A40" w:rsidP="004D69F1">
            <w:pPr>
              <w:tabs>
                <w:tab w:val="left" w:pos="5103"/>
              </w:tabs>
              <w:jc w:val="both"/>
              <w:rPr>
                <w:rFonts w:ascii="Times New Roman" w:hAnsi="Times New Roman" w:cs="Times New Roman"/>
                <w:sz w:val="24"/>
                <w:szCs w:val="24"/>
              </w:rPr>
            </w:pPr>
            <w:r w:rsidRPr="004F3105">
              <w:rPr>
                <w:rFonts w:ascii="Times New Roman" w:hAnsi="Times New Roman" w:cs="Times New Roman"/>
                <w:sz w:val="24"/>
                <w:szCs w:val="24"/>
              </w:rPr>
              <w:t>Плата за розподіл природного газу здійснюється на основі річної замовленої потужності, а не фактичних обсягів споживання споживачами.</w:t>
            </w:r>
            <w:r w:rsidR="00D27755" w:rsidRPr="004F3105">
              <w:rPr>
                <w:rFonts w:ascii="Times New Roman" w:hAnsi="Times New Roman" w:cs="Times New Roman"/>
                <w:sz w:val="24"/>
                <w:szCs w:val="24"/>
              </w:rPr>
              <w:t xml:space="preserve"> Косовий метод розрахунків за спожитий природний газ перед постачальником не впливає на формування балансу (надходження та відбору) природного газу в газорозподільних мережах.</w:t>
            </w:r>
          </w:p>
        </w:tc>
      </w:tr>
      <w:tr w:rsidR="004D69F1" w:rsidRPr="004F3105" w:rsidTr="00695776">
        <w:trPr>
          <w:trHeight w:val="276"/>
          <w:jc w:val="center"/>
        </w:trPr>
        <w:tc>
          <w:tcPr>
            <w:tcW w:w="5320" w:type="dxa"/>
            <w:vMerge/>
            <w:tcMar>
              <w:top w:w="57" w:type="dxa"/>
              <w:bottom w:w="57" w:type="dxa"/>
            </w:tcMar>
          </w:tcPr>
          <w:p w:rsidR="004D69F1" w:rsidRPr="004F3105" w:rsidRDefault="004D69F1" w:rsidP="004D69F1">
            <w:pPr>
              <w:widowControl w:val="0"/>
              <w:pBdr>
                <w:top w:val="nil"/>
                <w:left w:val="nil"/>
                <w:bottom w:val="nil"/>
                <w:right w:val="nil"/>
                <w:between w:val="nil"/>
              </w:pBdr>
              <w:tabs>
                <w:tab w:val="left" w:pos="5103"/>
              </w:tabs>
              <w:rPr>
                <w:rFonts w:ascii="Times New Roman" w:hAnsi="Times New Roman" w:cs="Times New Roman"/>
                <w:sz w:val="24"/>
                <w:szCs w:val="24"/>
              </w:rPr>
            </w:pPr>
          </w:p>
        </w:tc>
        <w:tc>
          <w:tcPr>
            <w:tcW w:w="6731" w:type="dxa"/>
            <w:gridSpan w:val="2"/>
            <w:vMerge/>
            <w:tcMar>
              <w:top w:w="57" w:type="dxa"/>
              <w:bottom w:w="57" w:type="dxa"/>
            </w:tcMar>
          </w:tcPr>
          <w:p w:rsidR="004D69F1" w:rsidRPr="004F3105" w:rsidRDefault="004D69F1" w:rsidP="004D69F1">
            <w:pPr>
              <w:tabs>
                <w:tab w:val="left" w:pos="5103"/>
              </w:tabs>
              <w:rPr>
                <w:rFonts w:ascii="Times New Roman" w:eastAsia="Times New Roman" w:hAnsi="Times New Roman" w:cs="Times New Roman"/>
                <w:b/>
                <w:sz w:val="24"/>
                <w:szCs w:val="24"/>
              </w:rPr>
            </w:pPr>
          </w:p>
        </w:tc>
        <w:tc>
          <w:tcPr>
            <w:tcW w:w="3679" w:type="dxa"/>
            <w:vMerge/>
            <w:tcMar>
              <w:top w:w="57" w:type="dxa"/>
              <w:bottom w:w="57" w:type="dxa"/>
            </w:tcMar>
          </w:tcPr>
          <w:p w:rsidR="004D69F1" w:rsidRPr="004F3105" w:rsidRDefault="004D69F1" w:rsidP="004D69F1">
            <w:pPr>
              <w:tabs>
                <w:tab w:val="left" w:pos="5103"/>
              </w:tabs>
              <w:jc w:val="center"/>
              <w:rPr>
                <w:rFonts w:ascii="Times New Roman" w:hAnsi="Times New Roman" w:cs="Times New Roman"/>
                <w:sz w:val="24"/>
                <w:szCs w:val="24"/>
              </w:rPr>
            </w:pPr>
          </w:p>
        </w:tc>
      </w:tr>
      <w:tr w:rsidR="004D69F1" w:rsidRPr="004F3105" w:rsidTr="00695776">
        <w:trPr>
          <w:trHeight w:val="276"/>
          <w:jc w:val="center"/>
        </w:trPr>
        <w:tc>
          <w:tcPr>
            <w:tcW w:w="5320" w:type="dxa"/>
            <w:vMerge/>
            <w:tcMar>
              <w:top w:w="57" w:type="dxa"/>
              <w:bottom w:w="57" w:type="dxa"/>
            </w:tcMar>
          </w:tcPr>
          <w:p w:rsidR="004D69F1" w:rsidRPr="004F3105" w:rsidRDefault="004D69F1" w:rsidP="004D69F1">
            <w:pPr>
              <w:widowControl w:val="0"/>
              <w:pBdr>
                <w:top w:val="nil"/>
                <w:left w:val="nil"/>
                <w:bottom w:val="nil"/>
                <w:right w:val="nil"/>
                <w:between w:val="nil"/>
              </w:pBdr>
              <w:tabs>
                <w:tab w:val="left" w:pos="5103"/>
              </w:tabs>
              <w:rPr>
                <w:rFonts w:ascii="Times New Roman" w:hAnsi="Times New Roman" w:cs="Times New Roman"/>
                <w:sz w:val="24"/>
                <w:szCs w:val="24"/>
              </w:rPr>
            </w:pPr>
          </w:p>
        </w:tc>
        <w:tc>
          <w:tcPr>
            <w:tcW w:w="6731" w:type="dxa"/>
            <w:gridSpan w:val="2"/>
            <w:vMerge/>
            <w:tcMar>
              <w:top w:w="57" w:type="dxa"/>
              <w:bottom w:w="57" w:type="dxa"/>
            </w:tcMar>
          </w:tcPr>
          <w:p w:rsidR="004D69F1" w:rsidRPr="004F3105" w:rsidRDefault="004D69F1" w:rsidP="004D69F1">
            <w:pPr>
              <w:tabs>
                <w:tab w:val="left" w:pos="5103"/>
              </w:tabs>
              <w:rPr>
                <w:rFonts w:ascii="Times New Roman" w:eastAsia="Times New Roman" w:hAnsi="Times New Roman" w:cs="Times New Roman"/>
                <w:b/>
                <w:sz w:val="24"/>
                <w:szCs w:val="24"/>
              </w:rPr>
            </w:pPr>
          </w:p>
        </w:tc>
        <w:tc>
          <w:tcPr>
            <w:tcW w:w="3679" w:type="dxa"/>
            <w:vMerge/>
            <w:tcMar>
              <w:top w:w="57" w:type="dxa"/>
              <w:bottom w:w="57" w:type="dxa"/>
            </w:tcMar>
          </w:tcPr>
          <w:p w:rsidR="004D69F1" w:rsidRPr="004F3105" w:rsidRDefault="004D69F1" w:rsidP="004D69F1">
            <w:pPr>
              <w:tabs>
                <w:tab w:val="left" w:pos="5103"/>
              </w:tabs>
              <w:jc w:val="center"/>
              <w:rPr>
                <w:rFonts w:ascii="Times New Roman" w:hAnsi="Times New Roman" w:cs="Times New Roman"/>
                <w:sz w:val="24"/>
                <w:szCs w:val="24"/>
              </w:rPr>
            </w:pPr>
          </w:p>
        </w:tc>
      </w:tr>
      <w:tr w:rsidR="004D69F1" w:rsidRPr="004F3105" w:rsidTr="00695776">
        <w:trPr>
          <w:trHeight w:val="20"/>
          <w:jc w:val="center"/>
        </w:trPr>
        <w:tc>
          <w:tcPr>
            <w:tcW w:w="15730" w:type="dxa"/>
            <w:gridSpan w:val="4"/>
            <w:tcMar>
              <w:top w:w="57" w:type="dxa"/>
              <w:bottom w:w="57" w:type="dxa"/>
            </w:tcMar>
          </w:tcPr>
          <w:p w:rsidR="004D69F1" w:rsidRPr="004F3105" w:rsidRDefault="004D69F1" w:rsidP="004D69F1">
            <w:pPr>
              <w:pBdr>
                <w:top w:val="nil"/>
                <w:left w:val="nil"/>
                <w:bottom w:val="nil"/>
                <w:right w:val="nil"/>
                <w:between w:val="nil"/>
              </w:pBdr>
              <w:shd w:val="clear" w:color="auto" w:fill="FFFFFF"/>
              <w:tabs>
                <w:tab w:val="left" w:pos="5103"/>
              </w:tabs>
              <w:ind w:firstLine="450"/>
              <w:jc w:val="center"/>
              <w:rPr>
                <w:rFonts w:ascii="Times New Roman" w:eastAsia="Times New Roman" w:hAnsi="Times New Roman" w:cs="Times New Roman"/>
                <w:strike/>
                <w:color w:val="000000"/>
                <w:sz w:val="24"/>
                <w:szCs w:val="24"/>
              </w:rPr>
            </w:pPr>
            <w:r w:rsidRPr="004F3105">
              <w:rPr>
                <w:rFonts w:ascii="Times New Roman" w:eastAsia="Times New Roman" w:hAnsi="Times New Roman" w:cs="Times New Roman"/>
                <w:b/>
                <w:color w:val="000000"/>
                <w:sz w:val="24"/>
                <w:szCs w:val="24"/>
              </w:rPr>
              <w:t>ЗМІНИ ДО ТИПОВОГО ДОГОВОРУ ТРАНСПОРТУВАННЯ</w:t>
            </w:r>
          </w:p>
        </w:tc>
      </w:tr>
      <w:tr w:rsidR="004D69F1" w:rsidRPr="004F3105" w:rsidTr="00695776">
        <w:trPr>
          <w:trHeight w:val="20"/>
          <w:jc w:val="center"/>
        </w:trPr>
        <w:tc>
          <w:tcPr>
            <w:tcW w:w="15730" w:type="dxa"/>
            <w:gridSpan w:val="4"/>
            <w:tcMar>
              <w:top w:w="57" w:type="dxa"/>
              <w:bottom w:w="57" w:type="dxa"/>
            </w:tcMar>
          </w:tcPr>
          <w:p w:rsidR="004D69F1" w:rsidRPr="004F3105" w:rsidRDefault="004D69F1" w:rsidP="004D69F1">
            <w:pPr>
              <w:tabs>
                <w:tab w:val="left" w:pos="5103"/>
              </w:tabs>
              <w:jc w:val="center"/>
              <w:rPr>
                <w:rFonts w:ascii="Times New Roman" w:eastAsia="Times New Roman" w:hAnsi="Times New Roman" w:cs="Times New Roman"/>
                <w:sz w:val="24"/>
                <w:szCs w:val="24"/>
              </w:rPr>
            </w:pPr>
            <w:r w:rsidRPr="004F3105">
              <w:rPr>
                <w:rFonts w:ascii="Times New Roman" w:eastAsia="Times New Roman" w:hAnsi="Times New Roman" w:cs="Times New Roman"/>
                <w:b/>
                <w:color w:val="000000"/>
                <w:sz w:val="24"/>
                <w:szCs w:val="24"/>
              </w:rPr>
              <w:t>IX. ВИЗНАЧЕННЯ ВАРТОСТІ ЩОДОБОВИХ НЕБАЛАНСІВ ТА ПОРЯДОК РОЗРАХУНКУ ЗА НИХ</w:t>
            </w:r>
          </w:p>
        </w:tc>
      </w:tr>
      <w:tr w:rsidR="004D69F1" w:rsidRPr="004F3105" w:rsidTr="00695776">
        <w:trPr>
          <w:trHeight w:val="20"/>
          <w:jc w:val="center"/>
        </w:trPr>
        <w:tc>
          <w:tcPr>
            <w:tcW w:w="5320" w:type="dxa"/>
            <w:vMerge w:val="restart"/>
            <w:tcMar>
              <w:top w:w="57" w:type="dxa"/>
              <w:bottom w:w="57" w:type="dxa"/>
            </w:tcMar>
          </w:tcPr>
          <w:p w:rsidR="004D69F1" w:rsidRPr="004F3105" w:rsidRDefault="004D69F1" w:rsidP="004D69F1">
            <w:pPr>
              <w:shd w:val="clear" w:color="auto" w:fill="FFFFFF"/>
              <w:tabs>
                <w:tab w:val="left" w:pos="5103"/>
              </w:tabs>
              <w:ind w:firstLine="450"/>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9.7. Положення цього розділу не застосовуються при визначенні плати за несанкціонований відбір.</w:t>
            </w:r>
          </w:p>
        </w:tc>
        <w:tc>
          <w:tcPr>
            <w:tcW w:w="6731" w:type="dxa"/>
            <w:gridSpan w:val="2"/>
            <w:tcMar>
              <w:top w:w="57" w:type="dxa"/>
              <w:bottom w:w="57" w:type="dxa"/>
            </w:tcMar>
          </w:tcPr>
          <w:p w:rsidR="004D69F1" w:rsidRPr="004F3105" w:rsidRDefault="004D69F1" w:rsidP="004D69F1">
            <w:pPr>
              <w:tabs>
                <w:tab w:val="left" w:pos="5103"/>
              </w:tabs>
              <w:ind w:firstLine="705"/>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Харківгаз</w:t>
            </w:r>
            <w:proofErr w:type="spellEnd"/>
            <w:r w:rsidRPr="004F3105">
              <w:rPr>
                <w:rFonts w:ascii="Times New Roman" w:eastAsia="Times New Roman" w:hAnsi="Times New Roman" w:cs="Times New Roman"/>
                <w:b/>
                <w:i/>
                <w:sz w:val="24"/>
                <w:szCs w:val="24"/>
              </w:rPr>
              <w:t>»</w:t>
            </w:r>
          </w:p>
          <w:p w:rsidR="004D69F1" w:rsidRPr="004F3105" w:rsidRDefault="004D69F1" w:rsidP="004D69F1">
            <w:pPr>
              <w:tabs>
                <w:tab w:val="left" w:pos="5103"/>
              </w:tabs>
              <w:ind w:firstLine="709"/>
              <w:jc w:val="both"/>
              <w:rPr>
                <w:rFonts w:ascii="Times New Roman" w:eastAsia="Times New Roman" w:hAnsi="Times New Roman" w:cs="Times New Roman"/>
                <w:strike/>
                <w:sz w:val="24"/>
                <w:szCs w:val="24"/>
              </w:rPr>
            </w:pPr>
            <w:r w:rsidRPr="004F3105">
              <w:rPr>
                <w:rFonts w:ascii="Times New Roman" w:eastAsia="Times New Roman" w:hAnsi="Times New Roman" w:cs="Times New Roman"/>
                <w:strike/>
                <w:sz w:val="24"/>
                <w:szCs w:val="24"/>
              </w:rPr>
              <w:t>9.7. Положення цього розділу не застосовуються при визначенні плати за несанкціонований відбір.</w:t>
            </w:r>
          </w:p>
          <w:p w:rsidR="004D69F1" w:rsidRPr="004F3105" w:rsidRDefault="004D69F1" w:rsidP="004D69F1">
            <w:pPr>
              <w:tabs>
                <w:tab w:val="left" w:pos="5103"/>
              </w:tabs>
              <w:spacing w:line="252" w:lineRule="auto"/>
              <w:ind w:firstLine="567"/>
              <w:jc w:val="center"/>
              <w:rPr>
                <w:rFonts w:ascii="Times New Roman" w:eastAsia="Times New Roman" w:hAnsi="Times New Roman" w:cs="Times New Roman"/>
                <w:b/>
                <w:sz w:val="24"/>
                <w:szCs w:val="24"/>
              </w:rPr>
            </w:pPr>
            <w:proofErr w:type="spellStart"/>
            <w:r w:rsidRPr="004F3105">
              <w:rPr>
                <w:rFonts w:ascii="Times New Roman" w:eastAsia="Times New Roman" w:hAnsi="Times New Roman" w:cs="Times New Roman"/>
                <w:b/>
                <w:sz w:val="24"/>
                <w:szCs w:val="24"/>
              </w:rPr>
              <w:t>Обгрунтування</w:t>
            </w:r>
            <w:proofErr w:type="spellEnd"/>
          </w:p>
          <w:p w:rsidR="004D69F1" w:rsidRPr="004F3105" w:rsidRDefault="004D69F1" w:rsidP="004D69F1">
            <w:pPr>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highlight w:val="white"/>
              </w:rPr>
              <w:t xml:space="preserve">Пояснення аналогічні тим, які надавалися Товариством до попередніх змін </w:t>
            </w:r>
            <w:proofErr w:type="spellStart"/>
            <w:r w:rsidRPr="004F3105">
              <w:rPr>
                <w:rFonts w:ascii="Times New Roman" w:eastAsia="Times New Roman" w:hAnsi="Times New Roman" w:cs="Times New Roman"/>
                <w:sz w:val="24"/>
                <w:szCs w:val="24"/>
                <w:highlight w:val="white"/>
              </w:rPr>
              <w:t>проєкту</w:t>
            </w:r>
            <w:proofErr w:type="spellEnd"/>
            <w:r w:rsidRPr="004F3105">
              <w:rPr>
                <w:rFonts w:ascii="Times New Roman" w:eastAsia="Times New Roman" w:hAnsi="Times New Roman" w:cs="Times New Roman"/>
                <w:sz w:val="24"/>
                <w:szCs w:val="24"/>
                <w:highlight w:val="white"/>
              </w:rPr>
              <w:t xml:space="preserve"> постанови.</w:t>
            </w:r>
          </w:p>
        </w:tc>
        <w:tc>
          <w:tcPr>
            <w:tcW w:w="3679" w:type="dxa"/>
            <w:tcMar>
              <w:top w:w="57" w:type="dxa"/>
              <w:bottom w:w="57" w:type="dxa"/>
            </w:tcMar>
          </w:tcPr>
          <w:p w:rsidR="004D69F1" w:rsidRPr="004F3105" w:rsidRDefault="004D69F1" w:rsidP="004D69F1">
            <w:pPr>
              <w:tabs>
                <w:tab w:val="left" w:pos="5103"/>
              </w:tabs>
              <w:spacing w:before="240" w:line="276" w:lineRule="auto"/>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4D69F1" w:rsidRPr="004F3105" w:rsidRDefault="004D69F1" w:rsidP="004D69F1">
            <w:pPr>
              <w:tabs>
                <w:tab w:val="left" w:pos="5103"/>
              </w:tabs>
              <w:spacing w:before="240" w:after="240"/>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Залишення нормативно-правових актів у діючій редакції не сприятиме врегулюванню питань пов’язаних з несанкціонованими відборами природного газу, запобіганням несанкціонованих відборів та впорядкуванням механізмів компенсації.</w:t>
            </w:r>
          </w:p>
          <w:p w:rsidR="004D69F1" w:rsidRPr="004F3105" w:rsidRDefault="004D69F1" w:rsidP="004D69F1">
            <w:pPr>
              <w:tabs>
                <w:tab w:val="left" w:pos="5103"/>
              </w:tabs>
              <w:jc w:val="both"/>
              <w:rPr>
                <w:rFonts w:ascii="Times New Roman" w:hAnsi="Times New Roman" w:cs="Times New Roman"/>
                <w:sz w:val="24"/>
                <w:szCs w:val="24"/>
              </w:rPr>
            </w:pP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shd w:val="clear" w:color="auto" w:fill="FFFFFF"/>
              <w:tabs>
                <w:tab w:val="left" w:pos="5103"/>
              </w:tabs>
              <w:jc w:val="both"/>
              <w:rPr>
                <w:rFonts w:ascii="Times New Roman" w:eastAsia="Times New Roman" w:hAnsi="Times New Roman" w:cs="Times New Roman"/>
                <w:b/>
                <w:sz w:val="24"/>
                <w:szCs w:val="24"/>
              </w:rPr>
            </w:pPr>
          </w:p>
        </w:tc>
        <w:tc>
          <w:tcPr>
            <w:tcW w:w="6731" w:type="dxa"/>
            <w:gridSpan w:val="2"/>
            <w:tcMar>
              <w:top w:w="57" w:type="dxa"/>
              <w:bottom w:w="57" w:type="dxa"/>
            </w:tcMar>
          </w:tcPr>
          <w:p w:rsidR="004D69F1" w:rsidRPr="004F3105" w:rsidRDefault="004D69F1" w:rsidP="004D69F1">
            <w:pPr>
              <w:tabs>
                <w:tab w:val="left" w:pos="5103"/>
              </w:tabs>
              <w:ind w:firstLine="705"/>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Харківміськгаз</w:t>
            </w:r>
            <w:proofErr w:type="spellEnd"/>
            <w:r w:rsidRPr="004F3105">
              <w:rPr>
                <w:rFonts w:ascii="Times New Roman" w:eastAsia="Times New Roman" w:hAnsi="Times New Roman" w:cs="Times New Roman"/>
                <w:b/>
                <w:i/>
                <w:sz w:val="24"/>
                <w:szCs w:val="24"/>
              </w:rPr>
              <w:t>»</w:t>
            </w:r>
          </w:p>
          <w:p w:rsidR="004D69F1" w:rsidRPr="004F3105" w:rsidRDefault="004D69F1" w:rsidP="004D69F1">
            <w:pPr>
              <w:tabs>
                <w:tab w:val="left" w:pos="5103"/>
              </w:tabs>
              <w:ind w:firstLine="709"/>
              <w:jc w:val="both"/>
              <w:rPr>
                <w:rFonts w:ascii="Times New Roman" w:eastAsia="Times New Roman" w:hAnsi="Times New Roman" w:cs="Times New Roman"/>
                <w:strike/>
                <w:sz w:val="24"/>
                <w:szCs w:val="24"/>
              </w:rPr>
            </w:pPr>
            <w:r w:rsidRPr="004F3105">
              <w:rPr>
                <w:rFonts w:ascii="Times New Roman" w:eastAsia="Times New Roman" w:hAnsi="Times New Roman" w:cs="Times New Roman"/>
                <w:strike/>
                <w:sz w:val="24"/>
                <w:szCs w:val="24"/>
              </w:rPr>
              <w:t>9.7. Положення цього розділу не застосовуються при визначенні плати за несанкціонований відбір.</w:t>
            </w:r>
          </w:p>
          <w:p w:rsidR="004D69F1" w:rsidRPr="004F3105" w:rsidRDefault="004D69F1" w:rsidP="004D69F1">
            <w:pPr>
              <w:tabs>
                <w:tab w:val="left" w:pos="5103"/>
              </w:tabs>
              <w:spacing w:line="252" w:lineRule="auto"/>
              <w:ind w:firstLine="567"/>
              <w:jc w:val="center"/>
              <w:rPr>
                <w:rFonts w:ascii="Times New Roman" w:eastAsia="Times New Roman" w:hAnsi="Times New Roman" w:cs="Times New Roman"/>
                <w:strike/>
                <w:sz w:val="24"/>
                <w:szCs w:val="24"/>
              </w:rPr>
            </w:pPr>
            <w:proofErr w:type="spellStart"/>
            <w:r w:rsidRPr="004F3105">
              <w:rPr>
                <w:rFonts w:ascii="Times New Roman" w:eastAsia="Times New Roman" w:hAnsi="Times New Roman" w:cs="Times New Roman"/>
                <w:b/>
                <w:sz w:val="24"/>
                <w:szCs w:val="24"/>
              </w:rPr>
              <w:t>Обгрунтування</w:t>
            </w:r>
            <w:proofErr w:type="spellEnd"/>
          </w:p>
          <w:p w:rsidR="004D69F1" w:rsidRPr="004F3105" w:rsidRDefault="004D69F1" w:rsidP="004D69F1">
            <w:pPr>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highlight w:val="white"/>
              </w:rPr>
              <w:t xml:space="preserve">Пояснення аналогічні тим, які надавалися Товариством до попередніх змін </w:t>
            </w:r>
            <w:proofErr w:type="spellStart"/>
            <w:r w:rsidRPr="004F3105">
              <w:rPr>
                <w:rFonts w:ascii="Times New Roman" w:eastAsia="Times New Roman" w:hAnsi="Times New Roman" w:cs="Times New Roman"/>
                <w:sz w:val="24"/>
                <w:szCs w:val="24"/>
                <w:highlight w:val="white"/>
              </w:rPr>
              <w:t>проєкту</w:t>
            </w:r>
            <w:proofErr w:type="spellEnd"/>
            <w:r w:rsidRPr="004F3105">
              <w:rPr>
                <w:rFonts w:ascii="Times New Roman" w:eastAsia="Times New Roman" w:hAnsi="Times New Roman" w:cs="Times New Roman"/>
                <w:sz w:val="24"/>
                <w:szCs w:val="24"/>
                <w:highlight w:val="white"/>
              </w:rPr>
              <w:t xml:space="preserve"> постанови.</w:t>
            </w:r>
          </w:p>
          <w:p w:rsidR="004D69F1" w:rsidRPr="004F3105" w:rsidRDefault="004D69F1" w:rsidP="004D69F1">
            <w:pPr>
              <w:tabs>
                <w:tab w:val="left" w:pos="5103"/>
              </w:tabs>
              <w:ind w:firstLine="709"/>
              <w:jc w:val="both"/>
              <w:rPr>
                <w:rFonts w:ascii="Times New Roman" w:eastAsia="Times New Roman" w:hAnsi="Times New Roman" w:cs="Times New Roman"/>
                <w:strike/>
                <w:sz w:val="24"/>
                <w:szCs w:val="24"/>
              </w:rPr>
            </w:pPr>
          </w:p>
        </w:tc>
        <w:tc>
          <w:tcPr>
            <w:tcW w:w="3679" w:type="dxa"/>
            <w:tcMar>
              <w:top w:w="57" w:type="dxa"/>
              <w:bottom w:w="57" w:type="dxa"/>
            </w:tcMar>
          </w:tcPr>
          <w:p w:rsidR="004D69F1" w:rsidRPr="004F3105" w:rsidRDefault="004D69F1" w:rsidP="004D69F1">
            <w:pPr>
              <w:tabs>
                <w:tab w:val="left" w:pos="5103"/>
              </w:tabs>
              <w:spacing w:before="240" w:line="276" w:lineRule="auto"/>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4D69F1" w:rsidRPr="004F3105" w:rsidRDefault="004D69F1" w:rsidP="004B23A3">
            <w:pPr>
              <w:tabs>
                <w:tab w:val="left" w:pos="5103"/>
              </w:tabs>
              <w:spacing w:before="240" w:after="240"/>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Залишення нормативно-правових актів у діючій редакції не сприятиме врегулюванню питань пов’язаних з несанкціонованими відборами природного газу, запобіганням несанкціонованих відборів та впорядкуванням механізмів компенсації.</w:t>
            </w: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shd w:val="clear" w:color="auto" w:fill="FFFFFF"/>
              <w:tabs>
                <w:tab w:val="left" w:pos="5103"/>
              </w:tabs>
              <w:jc w:val="both"/>
              <w:rPr>
                <w:rFonts w:ascii="Times New Roman" w:eastAsia="Times New Roman" w:hAnsi="Times New Roman" w:cs="Times New Roman"/>
                <w:b/>
                <w:sz w:val="24"/>
                <w:szCs w:val="24"/>
              </w:rPr>
            </w:pPr>
          </w:p>
        </w:tc>
        <w:tc>
          <w:tcPr>
            <w:tcW w:w="6731" w:type="dxa"/>
            <w:gridSpan w:val="2"/>
            <w:tcMar>
              <w:top w:w="57" w:type="dxa"/>
              <w:bottom w:w="57" w:type="dxa"/>
            </w:tcMar>
          </w:tcPr>
          <w:p w:rsidR="004D69F1" w:rsidRPr="004F3105" w:rsidRDefault="004D69F1" w:rsidP="004D69F1">
            <w:pPr>
              <w:tabs>
                <w:tab w:val="left" w:pos="5103"/>
              </w:tabs>
              <w:ind w:firstLine="705"/>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ГС «Асоціація газового ринку України»</w:t>
            </w:r>
          </w:p>
          <w:p w:rsidR="004D69F1" w:rsidRPr="004F3105" w:rsidRDefault="004D69F1" w:rsidP="004D69F1">
            <w:pPr>
              <w:shd w:val="clear" w:color="auto" w:fill="FFFFFF"/>
              <w:tabs>
                <w:tab w:val="left" w:pos="5103"/>
              </w:tabs>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       Не приймати</w:t>
            </w:r>
          </w:p>
          <w:p w:rsidR="004D69F1" w:rsidRPr="004F3105" w:rsidRDefault="004D69F1" w:rsidP="004D69F1">
            <w:pPr>
              <w:tabs>
                <w:tab w:val="left" w:pos="5103"/>
              </w:tabs>
              <w:spacing w:line="252" w:lineRule="auto"/>
              <w:ind w:firstLine="567"/>
              <w:jc w:val="center"/>
              <w:rPr>
                <w:rFonts w:ascii="Times New Roman" w:eastAsia="Times New Roman" w:hAnsi="Times New Roman" w:cs="Times New Roman"/>
                <w:b/>
                <w:sz w:val="24"/>
                <w:szCs w:val="24"/>
              </w:rPr>
            </w:pPr>
            <w:proofErr w:type="spellStart"/>
            <w:r w:rsidRPr="004F3105">
              <w:rPr>
                <w:rFonts w:ascii="Times New Roman" w:eastAsia="Times New Roman" w:hAnsi="Times New Roman" w:cs="Times New Roman"/>
                <w:b/>
                <w:sz w:val="24"/>
                <w:szCs w:val="24"/>
              </w:rPr>
              <w:t>Обгрунтування</w:t>
            </w:r>
            <w:proofErr w:type="spellEnd"/>
          </w:p>
          <w:p w:rsidR="004D69F1" w:rsidRPr="004F3105" w:rsidRDefault="004D69F1" w:rsidP="004D69F1">
            <w:pPr>
              <w:shd w:val="clear" w:color="auto" w:fill="FFFFFF"/>
              <w:tabs>
                <w:tab w:val="left" w:pos="5103"/>
              </w:tabs>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highlight w:val="white"/>
              </w:rPr>
              <w:t xml:space="preserve">       Враховуючи попередні позиції асоціації</w:t>
            </w:r>
          </w:p>
        </w:tc>
        <w:tc>
          <w:tcPr>
            <w:tcW w:w="3679" w:type="dxa"/>
            <w:tcMar>
              <w:top w:w="57" w:type="dxa"/>
              <w:bottom w:w="57" w:type="dxa"/>
            </w:tcMar>
          </w:tcPr>
          <w:p w:rsidR="004D69F1" w:rsidRPr="004F3105" w:rsidRDefault="004D69F1" w:rsidP="004D69F1">
            <w:pPr>
              <w:tabs>
                <w:tab w:val="left" w:pos="5103"/>
              </w:tabs>
              <w:spacing w:before="240" w:line="276" w:lineRule="auto"/>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4D69F1" w:rsidRPr="004F3105" w:rsidRDefault="004D69F1" w:rsidP="004B23A3">
            <w:pPr>
              <w:tabs>
                <w:tab w:val="left" w:pos="5103"/>
              </w:tabs>
              <w:spacing w:before="240" w:after="240"/>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Залишення нормативно-правових актів у діючій редакції не сприятиме врегулюванню питань пов’язаних з несанкціонованими відборами природного газу, запобіганням несанкціонованих відборів та впорядкуванням механізмів компенсації.</w:t>
            </w: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shd w:val="clear" w:color="auto" w:fill="FFFFFF"/>
              <w:tabs>
                <w:tab w:val="left" w:pos="5103"/>
              </w:tabs>
              <w:jc w:val="both"/>
              <w:rPr>
                <w:rFonts w:ascii="Times New Roman" w:eastAsia="Times New Roman" w:hAnsi="Times New Roman" w:cs="Times New Roman"/>
                <w:b/>
                <w:sz w:val="24"/>
                <w:szCs w:val="24"/>
              </w:rPr>
            </w:pPr>
          </w:p>
        </w:tc>
        <w:tc>
          <w:tcPr>
            <w:tcW w:w="6731" w:type="dxa"/>
            <w:gridSpan w:val="2"/>
            <w:tcMar>
              <w:top w:w="57" w:type="dxa"/>
              <w:bottom w:w="57" w:type="dxa"/>
            </w:tcMar>
          </w:tcPr>
          <w:p w:rsidR="004D69F1" w:rsidRPr="004F3105" w:rsidRDefault="004D69F1" w:rsidP="004D69F1">
            <w:pPr>
              <w:shd w:val="clear" w:color="auto" w:fill="FFFFFF"/>
              <w:tabs>
                <w:tab w:val="left" w:pos="5103"/>
              </w:tabs>
              <w:ind w:firstLine="709"/>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ГС «Асоціація постачальників енергоресурсів»</w:t>
            </w:r>
          </w:p>
          <w:p w:rsidR="004D69F1" w:rsidRPr="004F3105" w:rsidRDefault="004D69F1" w:rsidP="004D69F1">
            <w:pPr>
              <w:shd w:val="clear" w:color="auto" w:fill="FFFFFF"/>
              <w:tabs>
                <w:tab w:val="left" w:pos="5103"/>
              </w:tabs>
              <w:ind w:firstLine="450"/>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Не приймати</w:t>
            </w:r>
          </w:p>
          <w:p w:rsidR="004D69F1" w:rsidRPr="004F3105" w:rsidRDefault="004D69F1" w:rsidP="004D69F1">
            <w:pPr>
              <w:tabs>
                <w:tab w:val="left" w:pos="5103"/>
              </w:tabs>
              <w:spacing w:line="252" w:lineRule="auto"/>
              <w:ind w:firstLine="567"/>
              <w:jc w:val="center"/>
              <w:rPr>
                <w:rFonts w:ascii="Times New Roman" w:eastAsia="Times New Roman" w:hAnsi="Times New Roman" w:cs="Times New Roman"/>
                <w:b/>
                <w:sz w:val="24"/>
                <w:szCs w:val="24"/>
              </w:rPr>
            </w:pPr>
            <w:proofErr w:type="spellStart"/>
            <w:r w:rsidRPr="004F3105">
              <w:rPr>
                <w:rFonts w:ascii="Times New Roman" w:eastAsia="Times New Roman" w:hAnsi="Times New Roman" w:cs="Times New Roman"/>
                <w:b/>
                <w:sz w:val="24"/>
                <w:szCs w:val="24"/>
              </w:rPr>
              <w:t>Обгрунтування</w:t>
            </w:r>
            <w:proofErr w:type="spellEnd"/>
          </w:p>
          <w:p w:rsidR="004D69F1" w:rsidRPr="004F3105" w:rsidRDefault="004D69F1" w:rsidP="004D69F1">
            <w:pPr>
              <w:shd w:val="clear" w:color="auto" w:fill="FFFFFF"/>
              <w:tabs>
                <w:tab w:val="left" w:pos="5103"/>
              </w:tabs>
              <w:ind w:firstLine="450"/>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 xml:space="preserve">Обґрунтування аналогічні тим поясненням, що наведені до інших положень </w:t>
            </w:r>
            <w:proofErr w:type="spellStart"/>
            <w:r w:rsidRPr="004F3105">
              <w:rPr>
                <w:rFonts w:ascii="Times New Roman" w:eastAsia="Times New Roman" w:hAnsi="Times New Roman" w:cs="Times New Roman"/>
                <w:sz w:val="24"/>
                <w:szCs w:val="24"/>
              </w:rPr>
              <w:t>Проєкту</w:t>
            </w:r>
            <w:proofErr w:type="spellEnd"/>
          </w:p>
        </w:tc>
        <w:tc>
          <w:tcPr>
            <w:tcW w:w="3679" w:type="dxa"/>
            <w:tcMar>
              <w:top w:w="57" w:type="dxa"/>
              <w:bottom w:w="57" w:type="dxa"/>
            </w:tcMar>
          </w:tcPr>
          <w:p w:rsidR="004D69F1" w:rsidRPr="004F3105" w:rsidRDefault="004D69F1" w:rsidP="004D69F1">
            <w:pPr>
              <w:tabs>
                <w:tab w:val="left" w:pos="5103"/>
              </w:tabs>
              <w:spacing w:before="240" w:line="276" w:lineRule="auto"/>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4D69F1" w:rsidRPr="004F3105" w:rsidRDefault="004D69F1" w:rsidP="004B23A3">
            <w:pPr>
              <w:tabs>
                <w:tab w:val="left" w:pos="5103"/>
              </w:tabs>
              <w:spacing w:before="240" w:after="240"/>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Залишення нормативно-правових актів у діючій редакції не сприятиме врегулюванню питань пов’язаних з несанкціонованими відборами природного газу, запобіганням несанкціонованих відборів та впорядкуванням механізмів компенсації.</w:t>
            </w: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shd w:val="clear" w:color="auto" w:fill="FFFFFF"/>
              <w:tabs>
                <w:tab w:val="left" w:pos="5103"/>
              </w:tabs>
              <w:jc w:val="both"/>
              <w:rPr>
                <w:rFonts w:ascii="Times New Roman" w:eastAsia="Times New Roman" w:hAnsi="Times New Roman" w:cs="Times New Roman"/>
                <w:b/>
                <w:sz w:val="24"/>
                <w:szCs w:val="24"/>
              </w:rPr>
            </w:pP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Дніпрогаз</w:t>
            </w:r>
            <w:proofErr w:type="spellEnd"/>
            <w:r w:rsidRPr="004F3105">
              <w:rPr>
                <w:rFonts w:ascii="Times New Roman" w:eastAsia="Times New Roman" w:hAnsi="Times New Roman" w:cs="Times New Roman"/>
                <w:b/>
                <w:i/>
                <w:sz w:val="24"/>
                <w:szCs w:val="24"/>
              </w:rPr>
              <w:t>»</w:t>
            </w:r>
          </w:p>
          <w:p w:rsidR="004D69F1" w:rsidRPr="004F3105" w:rsidRDefault="004D69F1" w:rsidP="004D69F1">
            <w:pPr>
              <w:tabs>
                <w:tab w:val="left" w:pos="5103"/>
              </w:tabs>
              <w:ind w:firstLine="709"/>
              <w:jc w:val="both"/>
              <w:rPr>
                <w:rFonts w:ascii="Times New Roman" w:eastAsia="Times New Roman" w:hAnsi="Times New Roman" w:cs="Times New Roman"/>
                <w:strike/>
                <w:sz w:val="24"/>
                <w:szCs w:val="24"/>
              </w:rPr>
            </w:pPr>
            <w:r w:rsidRPr="004F3105">
              <w:rPr>
                <w:rFonts w:ascii="Times New Roman" w:eastAsia="Times New Roman" w:hAnsi="Times New Roman" w:cs="Times New Roman"/>
                <w:strike/>
                <w:sz w:val="24"/>
                <w:szCs w:val="24"/>
              </w:rPr>
              <w:t>9.7. Положення цього розділу не застосовуються при визначенні плати за несанкціонований відбір.</w:t>
            </w:r>
          </w:p>
          <w:p w:rsidR="004D69F1" w:rsidRPr="004F3105" w:rsidRDefault="004D69F1" w:rsidP="004D69F1">
            <w:pPr>
              <w:tabs>
                <w:tab w:val="left" w:pos="5103"/>
              </w:tabs>
              <w:spacing w:line="252" w:lineRule="auto"/>
              <w:ind w:firstLine="567"/>
              <w:jc w:val="center"/>
              <w:rPr>
                <w:rFonts w:ascii="Times New Roman" w:eastAsia="Times New Roman" w:hAnsi="Times New Roman" w:cs="Times New Roman"/>
                <w:b/>
                <w:sz w:val="24"/>
                <w:szCs w:val="24"/>
              </w:rPr>
            </w:pPr>
            <w:proofErr w:type="spellStart"/>
            <w:r w:rsidRPr="004F3105">
              <w:rPr>
                <w:rFonts w:ascii="Times New Roman" w:eastAsia="Times New Roman" w:hAnsi="Times New Roman" w:cs="Times New Roman"/>
                <w:b/>
                <w:sz w:val="24"/>
                <w:szCs w:val="24"/>
              </w:rPr>
              <w:t>Обгрунтування</w:t>
            </w:r>
            <w:proofErr w:type="spellEnd"/>
          </w:p>
          <w:p w:rsidR="004D69F1" w:rsidRPr="004F3105" w:rsidRDefault="004D69F1" w:rsidP="004D69F1">
            <w:pPr>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highlight w:val="white"/>
              </w:rPr>
              <w:t xml:space="preserve">Пояснення аналогічні тим, які надавалися Товариством до попередніх змін </w:t>
            </w:r>
            <w:proofErr w:type="spellStart"/>
            <w:r w:rsidRPr="004F3105">
              <w:rPr>
                <w:rFonts w:ascii="Times New Roman" w:eastAsia="Times New Roman" w:hAnsi="Times New Roman" w:cs="Times New Roman"/>
                <w:sz w:val="24"/>
                <w:szCs w:val="24"/>
                <w:highlight w:val="white"/>
              </w:rPr>
              <w:t>проєкту</w:t>
            </w:r>
            <w:proofErr w:type="spellEnd"/>
            <w:r w:rsidRPr="004F3105">
              <w:rPr>
                <w:rFonts w:ascii="Times New Roman" w:eastAsia="Times New Roman" w:hAnsi="Times New Roman" w:cs="Times New Roman"/>
                <w:sz w:val="24"/>
                <w:szCs w:val="24"/>
                <w:highlight w:val="white"/>
              </w:rPr>
              <w:t xml:space="preserve"> постанови.</w:t>
            </w:r>
          </w:p>
          <w:p w:rsidR="004D69F1" w:rsidRPr="004F3105" w:rsidRDefault="004D69F1" w:rsidP="004D69F1">
            <w:pPr>
              <w:tabs>
                <w:tab w:val="left" w:pos="5103"/>
              </w:tabs>
              <w:ind w:firstLine="664"/>
              <w:jc w:val="center"/>
              <w:rPr>
                <w:rFonts w:ascii="Times New Roman" w:eastAsia="Times New Roman" w:hAnsi="Times New Roman" w:cs="Times New Roman"/>
                <w:b/>
                <w:sz w:val="24"/>
                <w:szCs w:val="24"/>
              </w:rPr>
            </w:pPr>
          </w:p>
        </w:tc>
        <w:tc>
          <w:tcPr>
            <w:tcW w:w="3679" w:type="dxa"/>
            <w:tcMar>
              <w:top w:w="57" w:type="dxa"/>
              <w:bottom w:w="57" w:type="dxa"/>
            </w:tcMar>
          </w:tcPr>
          <w:p w:rsidR="004D69F1" w:rsidRPr="004F3105" w:rsidRDefault="004D69F1" w:rsidP="004D69F1">
            <w:pPr>
              <w:tabs>
                <w:tab w:val="left" w:pos="5103"/>
              </w:tabs>
              <w:spacing w:before="240" w:line="276" w:lineRule="auto"/>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4D69F1" w:rsidRPr="004F3105" w:rsidRDefault="004D69F1" w:rsidP="00713EC2">
            <w:pPr>
              <w:tabs>
                <w:tab w:val="left" w:pos="5103"/>
              </w:tabs>
              <w:spacing w:before="240" w:after="240"/>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Залишення нормативно-правових актів у діючій редакції не сприятиме врегулюванню питань пов’язаних з несанкціонованими відборами природного газу, запобіганням несанкціонованих відборів та впорядкуванням механізмів компенсації.</w:t>
            </w: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pBdr>
                <w:top w:val="nil"/>
                <w:left w:val="nil"/>
                <w:bottom w:val="nil"/>
                <w:right w:val="nil"/>
                <w:between w:val="nil"/>
              </w:pBdr>
              <w:shd w:val="clear" w:color="auto" w:fill="FFFFFF"/>
              <w:tabs>
                <w:tab w:val="left" w:pos="5103"/>
              </w:tabs>
              <w:jc w:val="both"/>
              <w:rPr>
                <w:rFonts w:ascii="Times New Roman" w:eastAsia="Times New Roman" w:hAnsi="Times New Roman" w:cs="Times New Roman"/>
                <w:b/>
                <w:color w:val="000000"/>
                <w:sz w:val="24"/>
                <w:szCs w:val="24"/>
              </w:rPr>
            </w:pP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Дніпропетровськгаз</w:t>
            </w:r>
            <w:proofErr w:type="spellEnd"/>
            <w:r w:rsidRPr="004F3105">
              <w:rPr>
                <w:rFonts w:ascii="Times New Roman" w:eastAsia="Times New Roman" w:hAnsi="Times New Roman" w:cs="Times New Roman"/>
                <w:b/>
                <w:i/>
                <w:sz w:val="24"/>
                <w:szCs w:val="24"/>
              </w:rPr>
              <w:t>»</w:t>
            </w:r>
          </w:p>
          <w:p w:rsidR="004D69F1" w:rsidRPr="004F3105" w:rsidRDefault="004D69F1" w:rsidP="004D69F1">
            <w:pPr>
              <w:tabs>
                <w:tab w:val="left" w:pos="5103"/>
              </w:tabs>
              <w:ind w:firstLine="709"/>
              <w:jc w:val="both"/>
              <w:rPr>
                <w:rFonts w:ascii="Times New Roman" w:eastAsia="Times New Roman" w:hAnsi="Times New Roman" w:cs="Times New Roman"/>
                <w:strike/>
                <w:sz w:val="24"/>
                <w:szCs w:val="24"/>
              </w:rPr>
            </w:pPr>
            <w:r w:rsidRPr="004F3105">
              <w:rPr>
                <w:rFonts w:ascii="Times New Roman" w:eastAsia="Times New Roman" w:hAnsi="Times New Roman" w:cs="Times New Roman"/>
                <w:strike/>
                <w:sz w:val="24"/>
                <w:szCs w:val="24"/>
              </w:rPr>
              <w:t>9.7. Положення цього розділу не застосовуються при визначенні плати за несанкціонований відбір.</w:t>
            </w:r>
          </w:p>
          <w:p w:rsidR="004D69F1" w:rsidRPr="004F3105" w:rsidRDefault="004D69F1" w:rsidP="004D69F1">
            <w:pPr>
              <w:tabs>
                <w:tab w:val="left" w:pos="5103"/>
              </w:tabs>
              <w:spacing w:line="252" w:lineRule="auto"/>
              <w:ind w:firstLine="567"/>
              <w:jc w:val="center"/>
              <w:rPr>
                <w:rFonts w:ascii="Times New Roman" w:eastAsia="Times New Roman" w:hAnsi="Times New Roman" w:cs="Times New Roman"/>
                <w:b/>
                <w:sz w:val="24"/>
                <w:szCs w:val="24"/>
              </w:rPr>
            </w:pPr>
            <w:proofErr w:type="spellStart"/>
            <w:r w:rsidRPr="004F3105">
              <w:rPr>
                <w:rFonts w:ascii="Times New Roman" w:eastAsia="Times New Roman" w:hAnsi="Times New Roman" w:cs="Times New Roman"/>
                <w:b/>
                <w:sz w:val="24"/>
                <w:szCs w:val="24"/>
              </w:rPr>
              <w:t>Обгрунтування</w:t>
            </w:r>
            <w:proofErr w:type="spellEnd"/>
          </w:p>
          <w:p w:rsidR="004D69F1" w:rsidRPr="004F3105" w:rsidRDefault="004D69F1" w:rsidP="004D69F1">
            <w:pPr>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highlight w:val="white"/>
              </w:rPr>
              <w:t xml:space="preserve">Пояснення аналогічні тим, які надавалися Товариством до попередніх змін </w:t>
            </w:r>
            <w:proofErr w:type="spellStart"/>
            <w:r w:rsidRPr="004F3105">
              <w:rPr>
                <w:rFonts w:ascii="Times New Roman" w:eastAsia="Times New Roman" w:hAnsi="Times New Roman" w:cs="Times New Roman"/>
                <w:sz w:val="24"/>
                <w:szCs w:val="24"/>
                <w:highlight w:val="white"/>
              </w:rPr>
              <w:t>проєкту</w:t>
            </w:r>
            <w:proofErr w:type="spellEnd"/>
            <w:r w:rsidRPr="004F3105">
              <w:rPr>
                <w:rFonts w:ascii="Times New Roman" w:eastAsia="Times New Roman" w:hAnsi="Times New Roman" w:cs="Times New Roman"/>
                <w:sz w:val="24"/>
                <w:szCs w:val="24"/>
                <w:highlight w:val="white"/>
              </w:rPr>
              <w:t xml:space="preserve"> постанови.</w:t>
            </w:r>
          </w:p>
          <w:p w:rsidR="004D69F1" w:rsidRPr="004F3105" w:rsidRDefault="004D69F1" w:rsidP="004D69F1">
            <w:pPr>
              <w:tabs>
                <w:tab w:val="left" w:pos="5103"/>
              </w:tabs>
              <w:ind w:firstLine="664"/>
              <w:jc w:val="both"/>
              <w:rPr>
                <w:rFonts w:ascii="Times New Roman" w:eastAsia="Times New Roman" w:hAnsi="Times New Roman" w:cs="Times New Roman"/>
                <w:b/>
                <w:sz w:val="24"/>
                <w:szCs w:val="24"/>
              </w:rPr>
            </w:pPr>
          </w:p>
        </w:tc>
        <w:tc>
          <w:tcPr>
            <w:tcW w:w="3679" w:type="dxa"/>
            <w:tcMar>
              <w:top w:w="57" w:type="dxa"/>
              <w:bottom w:w="57" w:type="dxa"/>
            </w:tcMar>
          </w:tcPr>
          <w:p w:rsidR="004D69F1" w:rsidRPr="004F3105" w:rsidRDefault="004D69F1" w:rsidP="004D69F1">
            <w:pPr>
              <w:tabs>
                <w:tab w:val="left" w:pos="5103"/>
              </w:tabs>
              <w:spacing w:before="240" w:line="276" w:lineRule="auto"/>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4D69F1" w:rsidRPr="004F3105" w:rsidRDefault="004D69F1" w:rsidP="00713EC2">
            <w:pPr>
              <w:tabs>
                <w:tab w:val="left" w:pos="5103"/>
              </w:tabs>
              <w:spacing w:before="240" w:after="240"/>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Залишення нормативно-правових актів у діючій редакції не сприятиме врегулюванню питань пов’язаних з несанкціонованими відборами природного газу, запобіганням несанкціонованих відборів та впорядкуванням механізмів компенсації.</w:t>
            </w:r>
          </w:p>
        </w:tc>
      </w:tr>
      <w:tr w:rsidR="004D69F1" w:rsidRPr="004F3105" w:rsidTr="00695776">
        <w:trPr>
          <w:trHeight w:val="20"/>
          <w:jc w:val="center"/>
        </w:trPr>
        <w:tc>
          <w:tcPr>
            <w:tcW w:w="15730" w:type="dxa"/>
            <w:gridSpan w:val="4"/>
            <w:tcMar>
              <w:top w:w="57" w:type="dxa"/>
              <w:bottom w:w="57" w:type="dxa"/>
            </w:tcMar>
          </w:tcPr>
          <w:p w:rsidR="004D69F1" w:rsidRPr="004F3105" w:rsidRDefault="004D69F1" w:rsidP="004D69F1">
            <w:pPr>
              <w:pBdr>
                <w:top w:val="nil"/>
                <w:left w:val="nil"/>
                <w:bottom w:val="nil"/>
                <w:right w:val="nil"/>
                <w:between w:val="nil"/>
              </w:pBdr>
              <w:shd w:val="clear" w:color="auto" w:fill="FFFFFF"/>
              <w:tabs>
                <w:tab w:val="left" w:pos="5103"/>
              </w:tabs>
              <w:ind w:firstLine="450"/>
              <w:jc w:val="center"/>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color w:val="000000"/>
                <w:sz w:val="24"/>
                <w:szCs w:val="24"/>
              </w:rPr>
              <w:t>XV. ПРИПИНЕННЯ ТА ОБМЕЖЕННЯ ТРАНСПОРТУВАННЯ ПРИРОДНОГО ГАЗУ</w:t>
            </w:r>
          </w:p>
        </w:tc>
      </w:tr>
      <w:tr w:rsidR="004D69F1" w:rsidRPr="004F3105" w:rsidTr="00695776">
        <w:trPr>
          <w:trHeight w:val="20"/>
          <w:jc w:val="center"/>
        </w:trPr>
        <w:tc>
          <w:tcPr>
            <w:tcW w:w="5320" w:type="dxa"/>
            <w:vMerge w:val="restart"/>
            <w:tcMar>
              <w:top w:w="57" w:type="dxa"/>
              <w:bottom w:w="57" w:type="dxa"/>
            </w:tcMar>
          </w:tcPr>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15.3. Прямий споживач або оператор газорозподільної системи, який здійснив несанкціонований відбір газу, зобов’язаний оплатити оператору газотранспортної системи плату за несанкціонований відбір.</w:t>
            </w:r>
          </w:p>
          <w:p w:rsidR="004D69F1" w:rsidRPr="004F3105" w:rsidRDefault="004D69F1" w:rsidP="004D69F1">
            <w:pPr>
              <w:shd w:val="clear" w:color="auto" w:fill="FFFFFF"/>
              <w:tabs>
                <w:tab w:val="left" w:pos="5103"/>
                <w:tab w:val="left" w:pos="9815"/>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Розмір плати за несанкціонований відбір розраховується за формулою:</w:t>
            </w:r>
          </w:p>
          <w:p w:rsidR="004D69F1" w:rsidRPr="004F3105" w:rsidRDefault="004D69F1" w:rsidP="004D69F1">
            <w:pPr>
              <w:shd w:val="clear" w:color="auto" w:fill="FFFFFF"/>
              <w:tabs>
                <w:tab w:val="left" w:pos="5103"/>
                <w:tab w:val="left" w:pos="9815"/>
              </w:tabs>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ПНВ = (</w:t>
            </w:r>
            <w:r w:rsidRPr="004F3105">
              <w:rPr>
                <w:rFonts w:ascii="Times New Roman" w:eastAsia="Times New Roman" w:hAnsi="Times New Roman" w:cs="Times New Roman"/>
                <w:b/>
                <w:sz w:val="24"/>
                <w:szCs w:val="24"/>
                <w:vertAlign w:val="subscript"/>
              </w:rPr>
              <w:object w:dxaOrig="449" w:dyaOrig="692" w14:anchorId="206D0428">
                <v:shape id="_x0000_i1071" type="#_x0000_t75" style="width:22.5pt;height:34.5pt" o:ole="">
                  <v:imagedata r:id="rId12" o:title=""/>
                </v:shape>
                <o:OLEObject Type="Embed" ProgID="Equation.3" ShapeID="_x0000_i1071" DrawAspect="Content" ObjectID="_1735043549" r:id="rId20"/>
              </w:object>
            </w:r>
            <w:r w:rsidRPr="004F3105">
              <w:rPr>
                <w:rFonts w:ascii="Times New Roman" w:eastAsia="Times New Roman" w:hAnsi="Times New Roman" w:cs="Times New Roman"/>
                <w:b/>
                <w:sz w:val="24"/>
                <w:szCs w:val="24"/>
              </w:rPr>
              <w:t>ОНВ * МЦ * 1,1) + (</w:t>
            </w:r>
            <w:r w:rsidRPr="004F3105">
              <w:rPr>
                <w:rFonts w:ascii="Times New Roman" w:eastAsia="Times New Roman" w:hAnsi="Times New Roman" w:cs="Times New Roman"/>
                <w:b/>
                <w:sz w:val="24"/>
                <w:szCs w:val="24"/>
                <w:vertAlign w:val="subscript"/>
              </w:rPr>
              <w:object w:dxaOrig="449" w:dyaOrig="692" w14:anchorId="114542B5">
                <v:shape id="_x0000_i1072" type="#_x0000_t75" style="width:22.5pt;height:34.5pt" o:ole="">
                  <v:imagedata r:id="rId12" o:title=""/>
                </v:shape>
                <o:OLEObject Type="Embed" ProgID="Equation.3" ShapeID="_x0000_i1072" DrawAspect="Content" ObjectID="_1735043550" r:id="rId21"/>
              </w:object>
            </w:r>
            <w:proofErr w:type="spellStart"/>
            <w:r w:rsidRPr="004F3105">
              <w:rPr>
                <w:rFonts w:ascii="Times New Roman" w:eastAsia="Times New Roman" w:hAnsi="Times New Roman" w:cs="Times New Roman"/>
                <w:b/>
                <w:sz w:val="24"/>
                <w:szCs w:val="24"/>
              </w:rPr>
              <w:t>С</w:t>
            </w:r>
            <w:r w:rsidRPr="004F3105">
              <w:rPr>
                <w:rFonts w:ascii="Times New Roman" w:eastAsia="Times New Roman" w:hAnsi="Times New Roman" w:cs="Times New Roman"/>
                <w:b/>
                <w:sz w:val="24"/>
                <w:szCs w:val="24"/>
                <w:vertAlign w:val="superscript"/>
              </w:rPr>
              <w:t>і</w:t>
            </w:r>
            <w:r w:rsidRPr="004F3105">
              <w:rPr>
                <w:rFonts w:ascii="Times New Roman" w:eastAsia="Times New Roman" w:hAnsi="Times New Roman" w:cs="Times New Roman"/>
                <w:b/>
                <w:sz w:val="24"/>
                <w:szCs w:val="24"/>
                <w:vertAlign w:val="subscript"/>
              </w:rPr>
              <w:t>вих</w:t>
            </w:r>
            <w:proofErr w:type="spellEnd"/>
            <w:r w:rsidRPr="004F3105">
              <w:rPr>
                <w:rFonts w:ascii="Times New Roman" w:eastAsia="Times New Roman" w:hAnsi="Times New Roman" w:cs="Times New Roman"/>
                <w:b/>
                <w:sz w:val="24"/>
                <w:szCs w:val="24"/>
                <w:vertAlign w:val="subscript"/>
              </w:rPr>
              <w:t xml:space="preserve"> факт</w:t>
            </w:r>
            <w:r w:rsidRPr="004F3105">
              <w:rPr>
                <w:rFonts w:ascii="Times New Roman" w:eastAsia="Times New Roman" w:hAnsi="Times New Roman" w:cs="Times New Roman"/>
                <w:b/>
                <w:sz w:val="24"/>
                <w:szCs w:val="24"/>
              </w:rPr>
              <w:t xml:space="preserve"> * </w:t>
            </w:r>
            <w:proofErr w:type="spellStart"/>
            <w:r w:rsidRPr="004F3105">
              <w:rPr>
                <w:rFonts w:ascii="Times New Roman" w:eastAsia="Times New Roman" w:hAnsi="Times New Roman" w:cs="Times New Roman"/>
                <w:b/>
                <w:sz w:val="24"/>
                <w:szCs w:val="24"/>
              </w:rPr>
              <w:t>Т</w:t>
            </w:r>
            <w:r w:rsidRPr="004F3105">
              <w:rPr>
                <w:rFonts w:ascii="Times New Roman" w:eastAsia="Times New Roman" w:hAnsi="Times New Roman" w:cs="Times New Roman"/>
                <w:b/>
                <w:sz w:val="24"/>
                <w:szCs w:val="24"/>
                <w:vertAlign w:val="superscript"/>
              </w:rPr>
              <w:t>і</w:t>
            </w:r>
            <w:r w:rsidRPr="004F3105">
              <w:rPr>
                <w:rFonts w:ascii="Times New Roman" w:eastAsia="Times New Roman" w:hAnsi="Times New Roman" w:cs="Times New Roman"/>
                <w:b/>
                <w:sz w:val="24"/>
                <w:szCs w:val="24"/>
                <w:vertAlign w:val="subscript"/>
              </w:rPr>
              <w:t>вих</w:t>
            </w:r>
            <w:proofErr w:type="spellEnd"/>
            <w:r w:rsidRPr="004F3105">
              <w:rPr>
                <w:rFonts w:ascii="Times New Roman" w:eastAsia="Times New Roman" w:hAnsi="Times New Roman" w:cs="Times New Roman"/>
                <w:b/>
                <w:sz w:val="24"/>
                <w:szCs w:val="24"/>
              </w:rPr>
              <w:t>* 1,1)</w:t>
            </w:r>
          </w:p>
          <w:p w:rsidR="004D69F1" w:rsidRPr="004F3105" w:rsidRDefault="004D69F1" w:rsidP="004D69F1">
            <w:pPr>
              <w:shd w:val="clear" w:color="auto" w:fill="FFFFFF"/>
              <w:tabs>
                <w:tab w:val="left" w:pos="5103"/>
                <w:tab w:val="left" w:pos="9815"/>
              </w:tabs>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де:</w:t>
            </w:r>
          </w:p>
          <w:tbl>
            <w:tblPr>
              <w:tblStyle w:val="af5"/>
              <w:tblW w:w="4808" w:type="dxa"/>
              <w:tblInd w:w="175" w:type="dxa"/>
              <w:tblBorders>
                <w:top w:val="nil"/>
                <w:left w:val="nil"/>
                <w:bottom w:val="nil"/>
                <w:right w:val="nil"/>
                <w:insideH w:val="nil"/>
                <w:insideV w:val="nil"/>
              </w:tblBorders>
              <w:tblLayout w:type="fixed"/>
              <w:tblLook w:val="0400" w:firstRow="0" w:lastRow="0" w:firstColumn="0" w:lastColumn="0" w:noHBand="0" w:noVBand="1"/>
            </w:tblPr>
            <w:tblGrid>
              <w:gridCol w:w="1309"/>
              <w:gridCol w:w="3499"/>
            </w:tblGrid>
            <w:tr w:rsidR="004D69F1" w:rsidRPr="004F3105" w:rsidTr="00562772">
              <w:tc>
                <w:tcPr>
                  <w:tcW w:w="1309" w:type="dxa"/>
                  <w:tcBorders>
                    <w:top w:val="nil"/>
                    <w:left w:val="nil"/>
                    <w:bottom w:val="nil"/>
                    <w:right w:val="nil"/>
                  </w:tcBorders>
                  <w:tcMar>
                    <w:top w:w="0" w:type="dxa"/>
                    <w:left w:w="108" w:type="dxa"/>
                    <w:bottom w:w="0" w:type="dxa"/>
                    <w:right w:w="108" w:type="dxa"/>
                  </w:tcMar>
                </w:tcPr>
                <w:p w:rsidR="004D69F1" w:rsidRPr="004F3105" w:rsidRDefault="004D69F1" w:rsidP="004D69F1">
                  <w:pPr>
                    <w:tabs>
                      <w:tab w:val="left" w:pos="5103"/>
                      <w:tab w:val="left" w:pos="9815"/>
                    </w:tabs>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ПНВ</w:t>
                  </w:r>
                </w:p>
              </w:tc>
              <w:tc>
                <w:tcPr>
                  <w:tcW w:w="3499" w:type="dxa"/>
                  <w:tcBorders>
                    <w:top w:val="nil"/>
                    <w:left w:val="nil"/>
                    <w:bottom w:val="nil"/>
                    <w:right w:val="nil"/>
                  </w:tcBorders>
                  <w:tcMar>
                    <w:top w:w="0" w:type="dxa"/>
                    <w:left w:w="108" w:type="dxa"/>
                    <w:bottom w:w="0" w:type="dxa"/>
                    <w:right w:w="108" w:type="dxa"/>
                  </w:tcMar>
                </w:tcPr>
                <w:p w:rsidR="004D69F1" w:rsidRPr="004F3105" w:rsidRDefault="004D69F1" w:rsidP="004D69F1">
                  <w:pPr>
                    <w:tabs>
                      <w:tab w:val="left" w:pos="5103"/>
                      <w:tab w:val="left" w:pos="9815"/>
                    </w:tabs>
                    <w:ind w:hanging="142"/>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 плата за несанкціонований відбір</w:t>
                  </w:r>
                </w:p>
              </w:tc>
            </w:tr>
            <w:tr w:rsidR="004D69F1" w:rsidRPr="004F3105" w:rsidTr="00562772">
              <w:tc>
                <w:tcPr>
                  <w:tcW w:w="1309" w:type="dxa"/>
                  <w:tcBorders>
                    <w:top w:val="nil"/>
                    <w:left w:val="nil"/>
                    <w:bottom w:val="nil"/>
                    <w:right w:val="nil"/>
                  </w:tcBorders>
                  <w:tcMar>
                    <w:top w:w="0" w:type="dxa"/>
                    <w:left w:w="108" w:type="dxa"/>
                    <w:bottom w:w="0" w:type="dxa"/>
                    <w:right w:w="108" w:type="dxa"/>
                  </w:tcMar>
                </w:tcPr>
                <w:p w:rsidR="004D69F1" w:rsidRPr="004F3105" w:rsidRDefault="004D69F1" w:rsidP="004D69F1">
                  <w:pPr>
                    <w:tabs>
                      <w:tab w:val="left" w:pos="5103"/>
                      <w:tab w:val="left" w:pos="9815"/>
                    </w:tabs>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n</w:t>
                  </w:r>
                </w:p>
              </w:tc>
              <w:tc>
                <w:tcPr>
                  <w:tcW w:w="3499" w:type="dxa"/>
                  <w:tcBorders>
                    <w:top w:val="nil"/>
                    <w:left w:val="nil"/>
                    <w:bottom w:val="nil"/>
                    <w:right w:val="nil"/>
                  </w:tcBorders>
                  <w:tcMar>
                    <w:top w:w="0" w:type="dxa"/>
                    <w:left w:w="108" w:type="dxa"/>
                    <w:bottom w:w="0" w:type="dxa"/>
                    <w:right w:w="108" w:type="dxa"/>
                  </w:tcMar>
                </w:tcPr>
                <w:p w:rsidR="004D69F1" w:rsidRPr="004F3105" w:rsidRDefault="004D69F1" w:rsidP="004D69F1">
                  <w:pPr>
                    <w:tabs>
                      <w:tab w:val="left" w:pos="5103"/>
                      <w:tab w:val="left" w:pos="9815"/>
                    </w:tabs>
                    <w:ind w:hanging="142"/>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 кількість діб несанкціонованого відбору;</w:t>
                  </w:r>
                </w:p>
              </w:tc>
            </w:tr>
            <w:tr w:rsidR="004D69F1" w:rsidRPr="004F3105" w:rsidTr="00562772">
              <w:tc>
                <w:tcPr>
                  <w:tcW w:w="1309" w:type="dxa"/>
                  <w:tcBorders>
                    <w:top w:val="nil"/>
                    <w:left w:val="nil"/>
                    <w:bottom w:val="nil"/>
                    <w:right w:val="nil"/>
                  </w:tcBorders>
                  <w:tcMar>
                    <w:top w:w="0" w:type="dxa"/>
                    <w:left w:w="108" w:type="dxa"/>
                    <w:bottom w:w="0" w:type="dxa"/>
                    <w:right w:w="108" w:type="dxa"/>
                  </w:tcMar>
                </w:tcPr>
                <w:p w:rsidR="004D69F1" w:rsidRPr="004F3105" w:rsidRDefault="004D69F1" w:rsidP="004D69F1">
                  <w:pPr>
                    <w:tabs>
                      <w:tab w:val="left" w:pos="5103"/>
                      <w:tab w:val="left" w:pos="9815"/>
                    </w:tabs>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ОНВ</w:t>
                  </w:r>
                </w:p>
              </w:tc>
              <w:tc>
                <w:tcPr>
                  <w:tcW w:w="3499" w:type="dxa"/>
                  <w:tcBorders>
                    <w:top w:val="nil"/>
                    <w:left w:val="nil"/>
                    <w:bottom w:val="nil"/>
                    <w:right w:val="nil"/>
                  </w:tcBorders>
                  <w:tcMar>
                    <w:top w:w="0" w:type="dxa"/>
                    <w:left w:w="108" w:type="dxa"/>
                    <w:bottom w:w="0" w:type="dxa"/>
                    <w:right w:w="108" w:type="dxa"/>
                  </w:tcMar>
                </w:tcPr>
                <w:p w:rsidR="004D69F1" w:rsidRPr="004F3105" w:rsidRDefault="004D69F1" w:rsidP="004D69F1">
                  <w:pPr>
                    <w:tabs>
                      <w:tab w:val="left" w:pos="5103"/>
                      <w:tab w:val="left" w:pos="9815"/>
                    </w:tabs>
                    <w:ind w:hanging="142"/>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 добовий обсяг несанкціонованого відбору, тис. куб. м;</w:t>
                  </w:r>
                </w:p>
              </w:tc>
            </w:tr>
            <w:tr w:rsidR="004D69F1" w:rsidRPr="004F3105" w:rsidTr="00562772">
              <w:tc>
                <w:tcPr>
                  <w:tcW w:w="1309" w:type="dxa"/>
                  <w:tcBorders>
                    <w:top w:val="nil"/>
                    <w:left w:val="nil"/>
                    <w:bottom w:val="nil"/>
                    <w:right w:val="nil"/>
                  </w:tcBorders>
                  <w:tcMar>
                    <w:top w:w="0" w:type="dxa"/>
                    <w:left w:w="108" w:type="dxa"/>
                    <w:bottom w:w="0" w:type="dxa"/>
                    <w:right w:w="108" w:type="dxa"/>
                  </w:tcMar>
                </w:tcPr>
                <w:p w:rsidR="004D69F1" w:rsidRPr="004F3105" w:rsidRDefault="004D69F1" w:rsidP="004D69F1">
                  <w:pPr>
                    <w:tabs>
                      <w:tab w:val="left" w:pos="5103"/>
                      <w:tab w:val="left" w:pos="9815"/>
                    </w:tabs>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МЦ</w:t>
                  </w:r>
                </w:p>
              </w:tc>
              <w:tc>
                <w:tcPr>
                  <w:tcW w:w="3499" w:type="dxa"/>
                  <w:tcBorders>
                    <w:top w:val="nil"/>
                    <w:left w:val="nil"/>
                    <w:bottom w:val="nil"/>
                    <w:right w:val="nil"/>
                  </w:tcBorders>
                  <w:tcMar>
                    <w:top w:w="0" w:type="dxa"/>
                    <w:left w:w="108" w:type="dxa"/>
                    <w:bottom w:w="0" w:type="dxa"/>
                    <w:right w:w="108" w:type="dxa"/>
                  </w:tcMar>
                </w:tcPr>
                <w:p w:rsidR="004D69F1" w:rsidRPr="004F3105" w:rsidRDefault="004D69F1" w:rsidP="004D69F1">
                  <w:pPr>
                    <w:tabs>
                      <w:tab w:val="left" w:pos="5103"/>
                      <w:tab w:val="left" w:pos="9815"/>
                    </w:tabs>
                    <w:ind w:hanging="142"/>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 xml:space="preserve">- маржинальна ціна придбання природного газу для відповідної газової доби, грн. за 1000 </w:t>
                  </w:r>
                  <w:proofErr w:type="spellStart"/>
                  <w:r w:rsidRPr="004F3105">
                    <w:rPr>
                      <w:rFonts w:ascii="Times New Roman" w:eastAsia="Times New Roman" w:hAnsi="Times New Roman" w:cs="Times New Roman"/>
                      <w:b/>
                      <w:sz w:val="24"/>
                      <w:szCs w:val="24"/>
                    </w:rPr>
                    <w:t>куб.м</w:t>
                  </w:r>
                  <w:proofErr w:type="spellEnd"/>
                  <w:r w:rsidRPr="004F3105">
                    <w:rPr>
                      <w:rFonts w:ascii="Times New Roman" w:eastAsia="Times New Roman" w:hAnsi="Times New Roman" w:cs="Times New Roman"/>
                      <w:b/>
                      <w:sz w:val="24"/>
                      <w:szCs w:val="24"/>
                    </w:rPr>
                    <w:t>.;</w:t>
                  </w:r>
                </w:p>
              </w:tc>
            </w:tr>
            <w:tr w:rsidR="004D69F1" w:rsidRPr="004F3105" w:rsidTr="00562772">
              <w:tc>
                <w:tcPr>
                  <w:tcW w:w="1309" w:type="dxa"/>
                  <w:tcBorders>
                    <w:top w:val="nil"/>
                    <w:left w:val="nil"/>
                    <w:bottom w:val="nil"/>
                    <w:right w:val="nil"/>
                  </w:tcBorders>
                  <w:tcMar>
                    <w:top w:w="0" w:type="dxa"/>
                    <w:left w:w="108" w:type="dxa"/>
                    <w:bottom w:w="0" w:type="dxa"/>
                    <w:right w:w="108" w:type="dxa"/>
                  </w:tcMar>
                </w:tcPr>
                <w:p w:rsidR="004D69F1" w:rsidRPr="004F3105" w:rsidRDefault="004D69F1" w:rsidP="004D69F1">
                  <w:pPr>
                    <w:tabs>
                      <w:tab w:val="left" w:pos="5103"/>
                      <w:tab w:val="left" w:pos="9815"/>
                    </w:tabs>
                    <w:jc w:val="both"/>
                    <w:rPr>
                      <w:rFonts w:ascii="Times New Roman" w:eastAsia="Times New Roman" w:hAnsi="Times New Roman" w:cs="Times New Roman"/>
                      <w:b/>
                      <w:sz w:val="24"/>
                      <w:szCs w:val="24"/>
                    </w:rPr>
                  </w:pPr>
                  <w:proofErr w:type="spellStart"/>
                  <w:r w:rsidRPr="004F3105">
                    <w:rPr>
                      <w:rFonts w:ascii="Times New Roman" w:eastAsia="Times New Roman" w:hAnsi="Times New Roman" w:cs="Times New Roman"/>
                      <w:b/>
                      <w:sz w:val="24"/>
                      <w:szCs w:val="24"/>
                    </w:rPr>
                    <w:t>С</w:t>
                  </w:r>
                  <w:r w:rsidRPr="004F3105">
                    <w:rPr>
                      <w:rFonts w:ascii="Times New Roman" w:eastAsia="Times New Roman" w:hAnsi="Times New Roman" w:cs="Times New Roman"/>
                      <w:b/>
                      <w:sz w:val="24"/>
                      <w:szCs w:val="24"/>
                      <w:vertAlign w:val="superscript"/>
                    </w:rPr>
                    <w:t>і</w:t>
                  </w:r>
                  <w:r w:rsidRPr="004F3105">
                    <w:rPr>
                      <w:rFonts w:ascii="Times New Roman" w:eastAsia="Times New Roman" w:hAnsi="Times New Roman" w:cs="Times New Roman"/>
                      <w:b/>
                      <w:sz w:val="24"/>
                      <w:szCs w:val="24"/>
                      <w:vertAlign w:val="subscript"/>
                    </w:rPr>
                    <w:t>вих</w:t>
                  </w:r>
                  <w:proofErr w:type="spellEnd"/>
                  <w:r w:rsidRPr="004F3105">
                    <w:rPr>
                      <w:rFonts w:ascii="Times New Roman" w:eastAsia="Times New Roman" w:hAnsi="Times New Roman" w:cs="Times New Roman"/>
                      <w:b/>
                      <w:sz w:val="24"/>
                      <w:szCs w:val="24"/>
                      <w:vertAlign w:val="subscript"/>
                    </w:rPr>
                    <w:t xml:space="preserve"> факт</w:t>
                  </w:r>
                </w:p>
              </w:tc>
              <w:tc>
                <w:tcPr>
                  <w:tcW w:w="3499" w:type="dxa"/>
                  <w:tcBorders>
                    <w:top w:val="nil"/>
                    <w:left w:val="nil"/>
                    <w:bottom w:val="nil"/>
                    <w:right w:val="nil"/>
                  </w:tcBorders>
                  <w:tcMar>
                    <w:top w:w="0" w:type="dxa"/>
                    <w:left w:w="108" w:type="dxa"/>
                    <w:bottom w:w="0" w:type="dxa"/>
                    <w:right w:w="108" w:type="dxa"/>
                  </w:tcMar>
                </w:tcPr>
                <w:p w:rsidR="004D69F1" w:rsidRPr="004F3105" w:rsidRDefault="004D69F1" w:rsidP="004D69F1">
                  <w:pPr>
                    <w:tabs>
                      <w:tab w:val="left" w:pos="5103"/>
                      <w:tab w:val="left" w:pos="9815"/>
                    </w:tabs>
                    <w:ind w:hanging="142"/>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 фактично використана потужність для i-тої точки виходу, тис. куб. м/добу;</w:t>
                  </w:r>
                </w:p>
              </w:tc>
            </w:tr>
            <w:tr w:rsidR="004D69F1" w:rsidRPr="004F3105" w:rsidTr="00562772">
              <w:tc>
                <w:tcPr>
                  <w:tcW w:w="1309" w:type="dxa"/>
                  <w:tcBorders>
                    <w:top w:val="nil"/>
                    <w:left w:val="nil"/>
                    <w:bottom w:val="nil"/>
                    <w:right w:val="nil"/>
                  </w:tcBorders>
                  <w:tcMar>
                    <w:top w:w="0" w:type="dxa"/>
                    <w:left w:w="108" w:type="dxa"/>
                    <w:bottom w:w="0" w:type="dxa"/>
                    <w:right w:w="108" w:type="dxa"/>
                  </w:tcMar>
                </w:tcPr>
                <w:p w:rsidR="004D69F1" w:rsidRPr="004F3105" w:rsidRDefault="004D69F1" w:rsidP="004D69F1">
                  <w:pPr>
                    <w:tabs>
                      <w:tab w:val="left" w:pos="5103"/>
                      <w:tab w:val="left" w:pos="9815"/>
                    </w:tabs>
                    <w:jc w:val="both"/>
                    <w:rPr>
                      <w:rFonts w:ascii="Times New Roman" w:eastAsia="Times New Roman" w:hAnsi="Times New Roman" w:cs="Times New Roman"/>
                      <w:b/>
                      <w:sz w:val="24"/>
                      <w:szCs w:val="24"/>
                    </w:rPr>
                  </w:pPr>
                  <w:proofErr w:type="spellStart"/>
                  <w:r w:rsidRPr="004F3105">
                    <w:rPr>
                      <w:rFonts w:ascii="Times New Roman" w:eastAsia="Times New Roman" w:hAnsi="Times New Roman" w:cs="Times New Roman"/>
                      <w:b/>
                      <w:sz w:val="24"/>
                      <w:szCs w:val="24"/>
                    </w:rPr>
                    <w:t>Т</w:t>
                  </w:r>
                  <w:r w:rsidRPr="004F3105">
                    <w:rPr>
                      <w:rFonts w:ascii="Times New Roman" w:eastAsia="Times New Roman" w:hAnsi="Times New Roman" w:cs="Times New Roman"/>
                      <w:b/>
                      <w:sz w:val="24"/>
                      <w:szCs w:val="24"/>
                      <w:vertAlign w:val="superscript"/>
                    </w:rPr>
                    <w:t>і</w:t>
                  </w:r>
                  <w:r w:rsidRPr="004F3105">
                    <w:rPr>
                      <w:rFonts w:ascii="Times New Roman" w:eastAsia="Times New Roman" w:hAnsi="Times New Roman" w:cs="Times New Roman"/>
                      <w:b/>
                      <w:sz w:val="24"/>
                      <w:szCs w:val="24"/>
                      <w:vertAlign w:val="subscript"/>
                    </w:rPr>
                    <w:t>вих</w:t>
                  </w:r>
                  <w:proofErr w:type="spellEnd"/>
                </w:p>
              </w:tc>
              <w:tc>
                <w:tcPr>
                  <w:tcW w:w="3499" w:type="dxa"/>
                  <w:tcBorders>
                    <w:top w:val="nil"/>
                    <w:left w:val="nil"/>
                    <w:bottom w:val="nil"/>
                    <w:right w:val="nil"/>
                  </w:tcBorders>
                  <w:tcMar>
                    <w:top w:w="0" w:type="dxa"/>
                    <w:left w:w="108" w:type="dxa"/>
                    <w:bottom w:w="0" w:type="dxa"/>
                    <w:right w:w="108" w:type="dxa"/>
                  </w:tcMar>
                </w:tcPr>
                <w:p w:rsidR="004D69F1" w:rsidRPr="004F3105" w:rsidRDefault="004D69F1" w:rsidP="004D69F1">
                  <w:pPr>
                    <w:tabs>
                      <w:tab w:val="left" w:pos="5103"/>
                      <w:tab w:val="left" w:pos="9815"/>
                    </w:tabs>
                    <w:ind w:hanging="142"/>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 відповідний тариф, встановлений Регулятором у відповідній точці виходу, грн за 1000 куб. м на добу.</w:t>
                  </w:r>
                </w:p>
              </w:tc>
            </w:tr>
            <w:tr w:rsidR="004D69F1" w:rsidRPr="004F3105" w:rsidTr="00562772">
              <w:trPr>
                <w:trHeight w:val="394"/>
              </w:trPr>
              <w:tc>
                <w:tcPr>
                  <w:tcW w:w="1309" w:type="dxa"/>
                  <w:tcBorders>
                    <w:top w:val="nil"/>
                    <w:left w:val="nil"/>
                    <w:bottom w:val="nil"/>
                    <w:right w:val="nil"/>
                  </w:tcBorders>
                  <w:tcMar>
                    <w:top w:w="0" w:type="dxa"/>
                    <w:left w:w="108" w:type="dxa"/>
                    <w:bottom w:w="0" w:type="dxa"/>
                    <w:right w:w="108" w:type="dxa"/>
                  </w:tcMar>
                </w:tcPr>
                <w:p w:rsidR="004D69F1" w:rsidRPr="004F3105" w:rsidRDefault="004D69F1" w:rsidP="004D69F1">
                  <w:pPr>
                    <w:tabs>
                      <w:tab w:val="left" w:pos="5103"/>
                      <w:tab w:val="left" w:pos="9815"/>
                    </w:tabs>
                    <w:jc w:val="both"/>
                    <w:rPr>
                      <w:rFonts w:ascii="Times New Roman" w:eastAsia="Times New Roman" w:hAnsi="Times New Roman" w:cs="Times New Roman"/>
                      <w:b/>
                      <w:sz w:val="24"/>
                      <w:szCs w:val="24"/>
                    </w:rPr>
                  </w:pPr>
                </w:p>
              </w:tc>
              <w:tc>
                <w:tcPr>
                  <w:tcW w:w="3499" w:type="dxa"/>
                  <w:tcBorders>
                    <w:top w:val="nil"/>
                    <w:left w:val="nil"/>
                    <w:bottom w:val="nil"/>
                    <w:right w:val="nil"/>
                  </w:tcBorders>
                  <w:tcMar>
                    <w:top w:w="0" w:type="dxa"/>
                    <w:left w:w="108" w:type="dxa"/>
                    <w:bottom w:w="0" w:type="dxa"/>
                    <w:right w:w="108" w:type="dxa"/>
                  </w:tcMar>
                </w:tcPr>
                <w:p w:rsidR="004D69F1" w:rsidRPr="004F3105" w:rsidRDefault="004D69F1" w:rsidP="004D69F1">
                  <w:pPr>
                    <w:tabs>
                      <w:tab w:val="left" w:pos="5103"/>
                      <w:tab w:val="left" w:pos="9815"/>
                    </w:tabs>
                    <w:jc w:val="both"/>
                    <w:rPr>
                      <w:rFonts w:ascii="Times New Roman" w:eastAsia="Times New Roman" w:hAnsi="Times New Roman" w:cs="Times New Roman"/>
                      <w:b/>
                      <w:sz w:val="24"/>
                      <w:szCs w:val="24"/>
                    </w:rPr>
                  </w:pPr>
                </w:p>
              </w:tc>
            </w:tr>
            <w:tr w:rsidR="004D69F1" w:rsidRPr="004F3105" w:rsidTr="00562772">
              <w:trPr>
                <w:trHeight w:val="394"/>
              </w:trPr>
              <w:tc>
                <w:tcPr>
                  <w:tcW w:w="4808" w:type="dxa"/>
                  <w:gridSpan w:val="2"/>
                  <w:tcBorders>
                    <w:top w:val="nil"/>
                    <w:left w:val="nil"/>
                    <w:bottom w:val="nil"/>
                    <w:right w:val="nil"/>
                  </w:tcBorders>
                  <w:tcMar>
                    <w:top w:w="0" w:type="dxa"/>
                    <w:left w:w="108" w:type="dxa"/>
                    <w:bottom w:w="0" w:type="dxa"/>
                    <w:right w:w="108" w:type="dxa"/>
                  </w:tcMar>
                </w:tcPr>
                <w:p w:rsidR="004D69F1" w:rsidRPr="004F3105" w:rsidRDefault="004D69F1" w:rsidP="004D69F1">
                  <w:pPr>
                    <w:tabs>
                      <w:tab w:val="left" w:pos="5103"/>
                      <w:tab w:val="left" w:pos="9815"/>
                    </w:tabs>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highlight w:val="white"/>
                    </w:rPr>
                    <w:t>У випадку якщо у оператора газорозподільної системи загальна вартість щодобових позитивних небалансів протягом звітного газового місяця перевищує загальну вартість щодобових негативних небалансів протягом звітного газового місяця плата за несанкціонований відбір оператора газорозподільних систем зменшується на величину плати за добовий небаланс у такому звітному періоді.</w:t>
                  </w:r>
                </w:p>
              </w:tc>
            </w:tr>
          </w:tbl>
          <w:p w:rsidR="004D69F1" w:rsidRPr="004F3105" w:rsidRDefault="004D69F1" w:rsidP="004D69F1">
            <w:pPr>
              <w:shd w:val="clear" w:color="auto" w:fill="FFFFFF"/>
              <w:tabs>
                <w:tab w:val="left" w:pos="5103"/>
              </w:tabs>
              <w:ind w:firstLine="450"/>
              <w:jc w:val="both"/>
              <w:rPr>
                <w:rFonts w:ascii="Times New Roman" w:eastAsia="Times New Roman" w:hAnsi="Times New Roman" w:cs="Times New Roman"/>
                <w:sz w:val="24"/>
                <w:szCs w:val="24"/>
              </w:rPr>
            </w:pPr>
          </w:p>
        </w:tc>
        <w:tc>
          <w:tcPr>
            <w:tcW w:w="6731" w:type="dxa"/>
            <w:gridSpan w:val="2"/>
            <w:tcMar>
              <w:top w:w="57" w:type="dxa"/>
              <w:bottom w:w="57" w:type="dxa"/>
            </w:tcMar>
          </w:tcPr>
          <w:p w:rsidR="004D69F1" w:rsidRPr="004F3105" w:rsidRDefault="004D69F1" w:rsidP="004D69F1">
            <w:pPr>
              <w:tabs>
                <w:tab w:val="left" w:pos="5103"/>
              </w:tabs>
              <w:ind w:firstLine="705"/>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Харківгаз</w:t>
            </w:r>
            <w:proofErr w:type="spellEnd"/>
            <w:r w:rsidRPr="004F3105">
              <w:rPr>
                <w:rFonts w:ascii="Times New Roman" w:eastAsia="Times New Roman" w:hAnsi="Times New Roman" w:cs="Times New Roman"/>
                <w:b/>
                <w:i/>
                <w:sz w:val="24"/>
                <w:szCs w:val="24"/>
              </w:rPr>
              <w:t>»</w:t>
            </w:r>
          </w:p>
          <w:p w:rsidR="004D69F1" w:rsidRPr="004F3105" w:rsidRDefault="004D69F1" w:rsidP="004D69F1">
            <w:pPr>
              <w:tabs>
                <w:tab w:val="left" w:pos="5103"/>
              </w:tabs>
              <w:ind w:firstLine="705"/>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Не приймати, розрахунок здійснювати у відповідності до чинної насьогодні норми</w:t>
            </w:r>
          </w:p>
          <w:p w:rsidR="004D69F1" w:rsidRPr="004F3105" w:rsidRDefault="004D69F1" w:rsidP="004D69F1">
            <w:pPr>
              <w:tabs>
                <w:tab w:val="left" w:pos="5103"/>
              </w:tabs>
              <w:spacing w:line="252" w:lineRule="auto"/>
              <w:ind w:firstLine="567"/>
              <w:jc w:val="center"/>
              <w:rPr>
                <w:rFonts w:ascii="Times New Roman" w:eastAsia="Times New Roman" w:hAnsi="Times New Roman" w:cs="Times New Roman"/>
                <w:b/>
                <w:sz w:val="24"/>
                <w:szCs w:val="24"/>
              </w:rPr>
            </w:pPr>
            <w:proofErr w:type="spellStart"/>
            <w:r w:rsidRPr="004F3105">
              <w:rPr>
                <w:rFonts w:ascii="Times New Roman" w:eastAsia="Times New Roman" w:hAnsi="Times New Roman" w:cs="Times New Roman"/>
                <w:b/>
                <w:sz w:val="24"/>
                <w:szCs w:val="24"/>
              </w:rPr>
              <w:t>Обгрунтування</w:t>
            </w:r>
            <w:proofErr w:type="spellEnd"/>
          </w:p>
          <w:p w:rsidR="004D69F1" w:rsidRPr="004F3105" w:rsidRDefault="004D69F1" w:rsidP="004D69F1">
            <w:pPr>
              <w:tabs>
                <w:tab w:val="left" w:pos="5103"/>
              </w:tabs>
              <w:ind w:firstLine="709"/>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 xml:space="preserve">Пояснення аналогічні тим, які надавалися Товариством до попередніх змін </w:t>
            </w:r>
            <w:proofErr w:type="spellStart"/>
            <w:r w:rsidRPr="004F3105">
              <w:rPr>
                <w:rFonts w:ascii="Times New Roman" w:eastAsia="Times New Roman" w:hAnsi="Times New Roman" w:cs="Times New Roman"/>
                <w:sz w:val="24"/>
                <w:szCs w:val="24"/>
                <w:highlight w:val="white"/>
              </w:rPr>
              <w:t>проєкту</w:t>
            </w:r>
            <w:proofErr w:type="spellEnd"/>
            <w:r w:rsidRPr="004F3105">
              <w:rPr>
                <w:rFonts w:ascii="Times New Roman" w:eastAsia="Times New Roman" w:hAnsi="Times New Roman" w:cs="Times New Roman"/>
                <w:sz w:val="24"/>
                <w:szCs w:val="24"/>
                <w:highlight w:val="white"/>
              </w:rPr>
              <w:t xml:space="preserve"> постанови.</w:t>
            </w:r>
          </w:p>
          <w:p w:rsidR="004D69F1" w:rsidRPr="004F3105" w:rsidRDefault="004D69F1" w:rsidP="004D69F1">
            <w:pPr>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Крім того, згідно положень законодавства Оператор ГТС та Оператори ГРМ зобов’язані припиняти (обмежувати) транспортування/ розподіл природного газу у випадку несанкціонованого відбору природного газу.</w:t>
            </w:r>
          </w:p>
          <w:p w:rsidR="004D69F1" w:rsidRPr="004F3105" w:rsidRDefault="004D69F1" w:rsidP="004D69F1">
            <w:pPr>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 xml:space="preserve">Тому, запропонований </w:t>
            </w:r>
            <w:proofErr w:type="spellStart"/>
            <w:r w:rsidRPr="004F3105">
              <w:rPr>
                <w:rFonts w:ascii="Times New Roman" w:eastAsia="Times New Roman" w:hAnsi="Times New Roman" w:cs="Times New Roman"/>
                <w:sz w:val="24"/>
                <w:szCs w:val="24"/>
              </w:rPr>
              <w:t>Проєкт</w:t>
            </w:r>
            <w:proofErr w:type="spellEnd"/>
            <w:r w:rsidRPr="004F3105">
              <w:rPr>
                <w:rFonts w:ascii="Times New Roman" w:eastAsia="Times New Roman" w:hAnsi="Times New Roman" w:cs="Times New Roman"/>
                <w:sz w:val="24"/>
                <w:szCs w:val="24"/>
              </w:rPr>
              <w:t xml:space="preserve"> легалізує несанкціонований відбір, що позбавить обов’язку до припинення таких дій, поставить під сумнів  необхідність та, як таку, можливість застосування санкцій передбачених Законом, що може призвести до непередбачуваних наслідків.</w:t>
            </w:r>
          </w:p>
          <w:p w:rsidR="004D69F1" w:rsidRPr="004F3105" w:rsidRDefault="004D69F1" w:rsidP="004D69F1">
            <w:pPr>
              <w:tabs>
                <w:tab w:val="left" w:pos="5103"/>
              </w:tabs>
              <w:ind w:firstLine="705"/>
              <w:jc w:val="center"/>
              <w:rPr>
                <w:rFonts w:ascii="Times New Roman" w:eastAsia="Times New Roman" w:hAnsi="Times New Roman" w:cs="Times New Roman"/>
                <w:b/>
                <w:sz w:val="24"/>
                <w:szCs w:val="24"/>
              </w:rPr>
            </w:pPr>
          </w:p>
        </w:tc>
        <w:tc>
          <w:tcPr>
            <w:tcW w:w="3679" w:type="dxa"/>
            <w:tcMar>
              <w:top w:w="57" w:type="dxa"/>
              <w:bottom w:w="57" w:type="dxa"/>
            </w:tcMar>
          </w:tcPr>
          <w:p w:rsidR="004D69F1" w:rsidRPr="004F3105" w:rsidRDefault="004D69F1" w:rsidP="004D69F1">
            <w:pPr>
              <w:tabs>
                <w:tab w:val="left" w:pos="5103"/>
              </w:tabs>
              <w:spacing w:before="240" w:line="276" w:lineRule="auto"/>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4D69F1" w:rsidRPr="004F3105" w:rsidRDefault="004D69F1" w:rsidP="004D69F1">
            <w:pPr>
              <w:tabs>
                <w:tab w:val="left" w:pos="5103"/>
              </w:tabs>
              <w:spacing w:before="240" w:after="240"/>
              <w:jc w:val="both"/>
              <w:rPr>
                <w:rFonts w:ascii="Times New Roman" w:hAnsi="Times New Roman" w:cs="Times New Roman"/>
                <w:sz w:val="24"/>
                <w:szCs w:val="24"/>
              </w:rPr>
            </w:pPr>
            <w:r w:rsidRPr="004F3105">
              <w:rPr>
                <w:rFonts w:ascii="Times New Roman" w:eastAsia="Times New Roman" w:hAnsi="Times New Roman" w:cs="Times New Roman"/>
                <w:sz w:val="24"/>
                <w:szCs w:val="24"/>
              </w:rPr>
              <w:t>Залишення нормативно-правових актів у діючій редакції не сприятиме врегулюванню питань пов’язаних з визначенням ціни та здійсненням розрахунків вартості плати за несанкціонований відбір.</w:t>
            </w: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shd w:val="clear" w:color="auto" w:fill="FFFFFF"/>
              <w:tabs>
                <w:tab w:val="left" w:pos="5103"/>
              </w:tabs>
              <w:jc w:val="both"/>
              <w:rPr>
                <w:rFonts w:ascii="Times New Roman" w:eastAsia="Times New Roman" w:hAnsi="Times New Roman" w:cs="Times New Roman"/>
                <w:sz w:val="24"/>
                <w:szCs w:val="24"/>
              </w:rPr>
            </w:pPr>
          </w:p>
        </w:tc>
        <w:tc>
          <w:tcPr>
            <w:tcW w:w="6731" w:type="dxa"/>
            <w:gridSpan w:val="2"/>
            <w:tcMar>
              <w:top w:w="57" w:type="dxa"/>
              <w:bottom w:w="57" w:type="dxa"/>
            </w:tcMar>
          </w:tcPr>
          <w:p w:rsidR="004D69F1" w:rsidRPr="004F3105" w:rsidRDefault="004D69F1" w:rsidP="004D69F1">
            <w:pPr>
              <w:tabs>
                <w:tab w:val="left" w:pos="5103"/>
              </w:tabs>
              <w:ind w:firstLine="705"/>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Харківміськгаз</w:t>
            </w:r>
            <w:proofErr w:type="spellEnd"/>
            <w:r w:rsidRPr="004F3105">
              <w:rPr>
                <w:rFonts w:ascii="Times New Roman" w:eastAsia="Times New Roman" w:hAnsi="Times New Roman" w:cs="Times New Roman"/>
                <w:b/>
                <w:i/>
                <w:sz w:val="24"/>
                <w:szCs w:val="24"/>
              </w:rPr>
              <w:t>»</w:t>
            </w:r>
          </w:p>
          <w:p w:rsidR="004D69F1" w:rsidRPr="004F3105" w:rsidRDefault="004D69F1" w:rsidP="004D69F1">
            <w:pPr>
              <w:tabs>
                <w:tab w:val="left" w:pos="5103"/>
              </w:tabs>
              <w:ind w:firstLine="705"/>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Не приймати, розрахунок здійснювати у відповідності до чинної насьогодні норми</w:t>
            </w:r>
          </w:p>
          <w:p w:rsidR="004D69F1" w:rsidRPr="004F3105" w:rsidRDefault="004D69F1" w:rsidP="004D69F1">
            <w:pPr>
              <w:tabs>
                <w:tab w:val="left" w:pos="5103"/>
              </w:tabs>
              <w:spacing w:line="252" w:lineRule="auto"/>
              <w:ind w:firstLine="567"/>
              <w:jc w:val="center"/>
              <w:rPr>
                <w:rFonts w:ascii="Times New Roman" w:eastAsia="Times New Roman" w:hAnsi="Times New Roman" w:cs="Times New Roman"/>
                <w:b/>
                <w:sz w:val="24"/>
                <w:szCs w:val="24"/>
              </w:rPr>
            </w:pPr>
            <w:proofErr w:type="spellStart"/>
            <w:r w:rsidRPr="004F3105">
              <w:rPr>
                <w:rFonts w:ascii="Times New Roman" w:eastAsia="Times New Roman" w:hAnsi="Times New Roman" w:cs="Times New Roman"/>
                <w:b/>
                <w:sz w:val="24"/>
                <w:szCs w:val="24"/>
              </w:rPr>
              <w:t>Обгрунтування</w:t>
            </w:r>
            <w:proofErr w:type="spellEnd"/>
          </w:p>
          <w:p w:rsidR="004D69F1" w:rsidRPr="004F3105" w:rsidRDefault="004D69F1" w:rsidP="004D69F1">
            <w:pPr>
              <w:tabs>
                <w:tab w:val="left" w:pos="5103"/>
              </w:tabs>
              <w:ind w:firstLine="709"/>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 xml:space="preserve">Пояснення аналогічні тим, які надавалися Товариством до попередніх змін </w:t>
            </w:r>
            <w:proofErr w:type="spellStart"/>
            <w:r w:rsidRPr="004F3105">
              <w:rPr>
                <w:rFonts w:ascii="Times New Roman" w:eastAsia="Times New Roman" w:hAnsi="Times New Roman" w:cs="Times New Roman"/>
                <w:sz w:val="24"/>
                <w:szCs w:val="24"/>
                <w:highlight w:val="white"/>
              </w:rPr>
              <w:t>проєкту</w:t>
            </w:r>
            <w:proofErr w:type="spellEnd"/>
            <w:r w:rsidRPr="004F3105">
              <w:rPr>
                <w:rFonts w:ascii="Times New Roman" w:eastAsia="Times New Roman" w:hAnsi="Times New Roman" w:cs="Times New Roman"/>
                <w:sz w:val="24"/>
                <w:szCs w:val="24"/>
                <w:highlight w:val="white"/>
              </w:rPr>
              <w:t xml:space="preserve"> постанови.</w:t>
            </w:r>
          </w:p>
          <w:p w:rsidR="004D69F1" w:rsidRPr="004F3105" w:rsidRDefault="004D69F1" w:rsidP="004D69F1">
            <w:pPr>
              <w:tabs>
                <w:tab w:val="left" w:pos="5103"/>
              </w:tabs>
              <w:ind w:firstLine="709"/>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rPr>
              <w:t>Крім того, згідно положень законодавства Оператор ГТС та Оператори ГРМ зобов’язані припиняти (обмежувати) транспортування/ розподіл природного газу у випадку несанкціонованого відбору природного газу.</w:t>
            </w:r>
          </w:p>
          <w:p w:rsidR="004D69F1" w:rsidRPr="004F3105" w:rsidRDefault="004D69F1" w:rsidP="004D69F1">
            <w:pPr>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 xml:space="preserve">Тому, запропонований </w:t>
            </w:r>
            <w:proofErr w:type="spellStart"/>
            <w:r w:rsidRPr="004F3105">
              <w:rPr>
                <w:rFonts w:ascii="Times New Roman" w:eastAsia="Times New Roman" w:hAnsi="Times New Roman" w:cs="Times New Roman"/>
                <w:sz w:val="24"/>
                <w:szCs w:val="24"/>
              </w:rPr>
              <w:t>Проєкт</w:t>
            </w:r>
            <w:proofErr w:type="spellEnd"/>
            <w:r w:rsidRPr="004F3105">
              <w:rPr>
                <w:rFonts w:ascii="Times New Roman" w:eastAsia="Times New Roman" w:hAnsi="Times New Roman" w:cs="Times New Roman"/>
                <w:sz w:val="24"/>
                <w:szCs w:val="24"/>
              </w:rPr>
              <w:t xml:space="preserve"> легалізує несанкціонований відбір, що позбавить обов’язку до припинення таких дій, поставить під сумнів  необхідність та, як таку, можливість застосування санкцій передбачених Законом, що може призвести до непередбачуваних наслідків.</w:t>
            </w:r>
          </w:p>
          <w:p w:rsidR="004D69F1" w:rsidRPr="004F3105" w:rsidRDefault="004D69F1" w:rsidP="004D69F1">
            <w:pPr>
              <w:tabs>
                <w:tab w:val="left" w:pos="5103"/>
              </w:tabs>
              <w:ind w:firstLine="705"/>
              <w:jc w:val="center"/>
              <w:rPr>
                <w:rFonts w:ascii="Times New Roman" w:eastAsia="Times New Roman" w:hAnsi="Times New Roman" w:cs="Times New Roman"/>
                <w:b/>
                <w:sz w:val="24"/>
                <w:szCs w:val="24"/>
              </w:rPr>
            </w:pPr>
          </w:p>
        </w:tc>
        <w:tc>
          <w:tcPr>
            <w:tcW w:w="3679" w:type="dxa"/>
            <w:tcMar>
              <w:top w:w="57" w:type="dxa"/>
              <w:bottom w:w="57" w:type="dxa"/>
            </w:tcMar>
          </w:tcPr>
          <w:p w:rsidR="004D69F1" w:rsidRPr="004F3105" w:rsidRDefault="004D69F1" w:rsidP="004D69F1">
            <w:pPr>
              <w:tabs>
                <w:tab w:val="left" w:pos="5103"/>
              </w:tabs>
              <w:spacing w:before="240" w:line="276" w:lineRule="auto"/>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4D69F1" w:rsidRPr="004F3105" w:rsidRDefault="004D69F1" w:rsidP="004D69F1">
            <w:pPr>
              <w:tabs>
                <w:tab w:val="left" w:pos="5103"/>
              </w:tabs>
              <w:spacing w:before="240" w:after="240"/>
              <w:jc w:val="both"/>
              <w:rPr>
                <w:rFonts w:ascii="Times New Roman" w:hAnsi="Times New Roman" w:cs="Times New Roman"/>
                <w:sz w:val="24"/>
                <w:szCs w:val="24"/>
              </w:rPr>
            </w:pPr>
            <w:r w:rsidRPr="004F3105">
              <w:rPr>
                <w:rFonts w:ascii="Times New Roman" w:eastAsia="Times New Roman" w:hAnsi="Times New Roman" w:cs="Times New Roman"/>
                <w:sz w:val="24"/>
                <w:szCs w:val="24"/>
              </w:rPr>
              <w:t>Залишення нормативно-правових актів у діючій редакції не сприятиме врегулюванню питань пов’язаних з визначенням ціни та здійсненням розрахунків вартості плати за несанкціонований відбір.</w:t>
            </w: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shd w:val="clear" w:color="auto" w:fill="FFFFFF"/>
              <w:tabs>
                <w:tab w:val="left" w:pos="5103"/>
              </w:tabs>
              <w:jc w:val="both"/>
              <w:rPr>
                <w:rFonts w:ascii="Times New Roman" w:eastAsia="Times New Roman" w:hAnsi="Times New Roman" w:cs="Times New Roman"/>
                <w:sz w:val="24"/>
                <w:szCs w:val="24"/>
              </w:rPr>
            </w:pPr>
          </w:p>
        </w:tc>
        <w:tc>
          <w:tcPr>
            <w:tcW w:w="6731" w:type="dxa"/>
            <w:gridSpan w:val="2"/>
            <w:tcMar>
              <w:top w:w="57" w:type="dxa"/>
              <w:bottom w:w="57" w:type="dxa"/>
            </w:tcMar>
          </w:tcPr>
          <w:p w:rsidR="004D69F1" w:rsidRPr="004F3105" w:rsidRDefault="004D69F1" w:rsidP="004D69F1">
            <w:pPr>
              <w:tabs>
                <w:tab w:val="left" w:pos="5103"/>
              </w:tabs>
              <w:ind w:firstLine="705"/>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ГС «Асоціація газового ринку України»</w:t>
            </w:r>
          </w:p>
          <w:p w:rsidR="004D69F1" w:rsidRPr="004F3105" w:rsidRDefault="004D69F1" w:rsidP="004D69F1">
            <w:pPr>
              <w:shd w:val="clear" w:color="auto" w:fill="FFFFFF"/>
              <w:tabs>
                <w:tab w:val="left" w:pos="5103"/>
              </w:tabs>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       Залишити чинну редакцію</w:t>
            </w:r>
          </w:p>
          <w:p w:rsidR="004D69F1" w:rsidRPr="004F3105" w:rsidRDefault="004D69F1" w:rsidP="004D69F1">
            <w:pPr>
              <w:tabs>
                <w:tab w:val="left" w:pos="5103"/>
              </w:tabs>
              <w:spacing w:line="252" w:lineRule="auto"/>
              <w:ind w:firstLine="567"/>
              <w:jc w:val="center"/>
              <w:rPr>
                <w:rFonts w:ascii="Times New Roman" w:eastAsia="Times New Roman" w:hAnsi="Times New Roman" w:cs="Times New Roman"/>
                <w:b/>
                <w:sz w:val="24"/>
                <w:szCs w:val="24"/>
              </w:rPr>
            </w:pPr>
            <w:proofErr w:type="spellStart"/>
            <w:r w:rsidRPr="004F3105">
              <w:rPr>
                <w:rFonts w:ascii="Times New Roman" w:eastAsia="Times New Roman" w:hAnsi="Times New Roman" w:cs="Times New Roman"/>
                <w:b/>
                <w:sz w:val="24"/>
                <w:szCs w:val="24"/>
              </w:rPr>
              <w:t>Обгрунтування</w:t>
            </w:r>
            <w:proofErr w:type="spellEnd"/>
          </w:p>
          <w:p w:rsidR="004D69F1" w:rsidRPr="004F3105" w:rsidRDefault="004D69F1" w:rsidP="004D69F1">
            <w:pPr>
              <w:shd w:val="clear" w:color="auto" w:fill="FFFFFF"/>
              <w:tabs>
                <w:tab w:val="left" w:pos="5103"/>
              </w:tabs>
              <w:jc w:val="both"/>
              <w:rPr>
                <w:rFonts w:ascii="Times New Roman" w:eastAsia="Times New Roman" w:hAnsi="Times New Roman" w:cs="Times New Roman"/>
                <w:b/>
                <w:color w:val="333333"/>
                <w:sz w:val="24"/>
                <w:szCs w:val="24"/>
                <w:highlight w:val="white"/>
                <w:u w:val="single"/>
              </w:rPr>
            </w:pPr>
            <w:r w:rsidRPr="004F3105">
              <w:rPr>
                <w:rFonts w:ascii="Times New Roman" w:eastAsia="Times New Roman" w:hAnsi="Times New Roman" w:cs="Times New Roman"/>
                <w:sz w:val="24"/>
                <w:szCs w:val="24"/>
                <w:highlight w:val="white"/>
              </w:rPr>
              <w:t xml:space="preserve">      </w:t>
            </w:r>
            <w:r w:rsidRPr="004F3105">
              <w:rPr>
                <w:rFonts w:ascii="Times New Roman" w:eastAsia="Times New Roman" w:hAnsi="Times New Roman" w:cs="Times New Roman"/>
                <w:sz w:val="24"/>
                <w:szCs w:val="24"/>
              </w:rPr>
              <w:t xml:space="preserve">Положеннями абзацу 2 ч.1 ст. 32 Закону передбачено, що </w:t>
            </w:r>
            <w:r w:rsidRPr="004F3105">
              <w:rPr>
                <w:rFonts w:ascii="Times New Roman" w:eastAsia="Times New Roman" w:hAnsi="Times New Roman" w:cs="Times New Roman"/>
                <w:color w:val="333333"/>
                <w:sz w:val="24"/>
                <w:szCs w:val="24"/>
                <w:highlight w:val="white"/>
              </w:rPr>
              <w:t xml:space="preserve">за договором транспортування природного газу оператор газотранспортної системи зобов’язується забезпечити замовнику послуги транспортування природного газу на період та умовах, визначених у договорі транспортування природного газу, а </w:t>
            </w:r>
            <w:r w:rsidRPr="004F3105">
              <w:rPr>
                <w:rFonts w:ascii="Times New Roman" w:eastAsia="Times New Roman" w:hAnsi="Times New Roman" w:cs="Times New Roman"/>
                <w:b/>
                <w:color w:val="333333"/>
                <w:sz w:val="24"/>
                <w:szCs w:val="24"/>
                <w:highlight w:val="white"/>
              </w:rPr>
              <w:t xml:space="preserve">замовник зобов’язується сплатити оператору газотранспортної системи встановлену в договорі вартість послуг транспортування природного газу. </w:t>
            </w:r>
            <w:r w:rsidRPr="004F3105">
              <w:rPr>
                <w:rFonts w:ascii="Times New Roman" w:eastAsia="Times New Roman" w:hAnsi="Times New Roman" w:cs="Times New Roman"/>
                <w:color w:val="333333"/>
                <w:sz w:val="24"/>
                <w:szCs w:val="24"/>
                <w:highlight w:val="white"/>
              </w:rPr>
              <w:t xml:space="preserve">Положеннями Кодексу ГТС встановлено, що договір транспортування - договір, укладений між оператором газотранспортної системи та замовником послуг транспортування природного газу на основі типового договору транспортування природного газу, затвердженого Регулятором, згідно з яким оператор газотранспортної системи надає замовнику </w:t>
            </w:r>
            <w:r w:rsidRPr="004F3105">
              <w:rPr>
                <w:rFonts w:ascii="Times New Roman" w:eastAsia="Times New Roman" w:hAnsi="Times New Roman" w:cs="Times New Roman"/>
                <w:b/>
                <w:color w:val="333333"/>
                <w:sz w:val="24"/>
                <w:szCs w:val="24"/>
                <w:highlight w:val="white"/>
                <w:u w:val="single"/>
              </w:rPr>
              <w:t>одну чи декілька складових послуг транспортування природного газу на період та умовах, визначених у такому договорі, а замовник послуг транспортування оплачує оператору газотранспортної системи вартість отриманих послуг (послуги).</w:t>
            </w:r>
          </w:p>
          <w:p w:rsidR="004D69F1" w:rsidRPr="004F3105" w:rsidRDefault="004D69F1" w:rsidP="004D69F1">
            <w:pPr>
              <w:tabs>
                <w:tab w:val="left" w:pos="5103"/>
              </w:tabs>
              <w:spacing w:line="252" w:lineRule="auto"/>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Відповідно до положень статті 59 Закону передбачено, що правопорушеннями на ринку природного газу є, зокрема: несанкціонований відбір природного газу; використання природного газу споживачами в обсягах, що перевищують підтверджені в установленому порядку постачальниками.</w:t>
            </w:r>
          </w:p>
          <w:p w:rsidR="004D69F1" w:rsidRPr="004F3105" w:rsidRDefault="004D69F1" w:rsidP="004D69F1">
            <w:pPr>
              <w:tabs>
                <w:tab w:val="left" w:pos="5103"/>
              </w:tabs>
              <w:spacing w:line="252" w:lineRule="auto"/>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Частиною 3 статті 59 Закону передбачений виключний перелік санкцій, які можуть бути застосовані до порушника у виді: 1) попередження про необхідність усунення порушень; 2) штрафу; 3) зупинення дії ліцензії; 4) анулювання ліцензії. </w:t>
            </w:r>
          </w:p>
          <w:p w:rsidR="004D69F1" w:rsidRPr="004F3105" w:rsidRDefault="004D69F1" w:rsidP="004D69F1">
            <w:pPr>
              <w:tabs>
                <w:tab w:val="left" w:pos="5103"/>
              </w:tabs>
              <w:spacing w:line="252" w:lineRule="auto"/>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Частиною 3 статті 20 Закону України «</w:t>
            </w:r>
            <w:r w:rsidRPr="004F3105">
              <w:rPr>
                <w:rFonts w:ascii="Times New Roman" w:eastAsia="Times New Roman" w:hAnsi="Times New Roman" w:cs="Times New Roman"/>
                <w:color w:val="333333"/>
                <w:sz w:val="24"/>
                <w:szCs w:val="24"/>
                <w:highlight w:val="white"/>
              </w:rPr>
              <w:t>Про Національну комісію, що здійснює державне регулювання у сферах енергетики та комунальних послуг»</w:t>
            </w:r>
            <w:r w:rsidRPr="004F3105">
              <w:rPr>
                <w:rFonts w:ascii="Times New Roman" w:eastAsia="Times New Roman" w:hAnsi="Times New Roman" w:cs="Times New Roman"/>
                <w:sz w:val="24"/>
                <w:szCs w:val="24"/>
              </w:rPr>
              <w:t xml:space="preserve"> передбачено, що </w:t>
            </w:r>
            <w:r w:rsidRPr="004F3105">
              <w:rPr>
                <w:rFonts w:ascii="Times New Roman" w:eastAsia="Times New Roman" w:hAnsi="Times New Roman" w:cs="Times New Roman"/>
                <w:color w:val="333333"/>
                <w:sz w:val="24"/>
                <w:szCs w:val="24"/>
                <w:highlight w:val="white"/>
              </w:rPr>
              <w:t xml:space="preserve">при застосуванні санкцій Регулятор має дотримуватися принципів </w:t>
            </w:r>
            <w:r w:rsidRPr="004F3105">
              <w:rPr>
                <w:rFonts w:ascii="Times New Roman" w:eastAsia="Times New Roman" w:hAnsi="Times New Roman" w:cs="Times New Roman"/>
                <w:color w:val="333333"/>
                <w:sz w:val="24"/>
                <w:szCs w:val="24"/>
                <w:highlight w:val="white"/>
                <w:u w:val="single"/>
              </w:rPr>
              <w:t>пропорційності порушення і покарання та ефективності санкцій,</w:t>
            </w:r>
            <w:r w:rsidRPr="004F3105">
              <w:rPr>
                <w:rFonts w:ascii="Times New Roman" w:eastAsia="Times New Roman" w:hAnsi="Times New Roman" w:cs="Times New Roman"/>
                <w:color w:val="333333"/>
                <w:sz w:val="24"/>
                <w:szCs w:val="24"/>
                <w:highlight w:val="white"/>
              </w:rPr>
              <w:t xml:space="preserve"> які мають </w:t>
            </w:r>
            <w:r w:rsidRPr="004F3105">
              <w:rPr>
                <w:rFonts w:ascii="Times New Roman" w:eastAsia="Times New Roman" w:hAnsi="Times New Roman" w:cs="Times New Roman"/>
                <w:b/>
                <w:color w:val="333333"/>
                <w:sz w:val="24"/>
                <w:szCs w:val="24"/>
                <w:highlight w:val="white"/>
                <w:u w:val="single"/>
              </w:rPr>
              <w:t>стримуючий вплив</w:t>
            </w:r>
            <w:r w:rsidRPr="004F3105">
              <w:rPr>
                <w:rFonts w:ascii="Times New Roman" w:eastAsia="Times New Roman" w:hAnsi="Times New Roman" w:cs="Times New Roman"/>
                <w:color w:val="333333"/>
                <w:sz w:val="24"/>
                <w:szCs w:val="24"/>
                <w:highlight w:val="white"/>
              </w:rPr>
              <w:t>.</w:t>
            </w:r>
            <w:r w:rsidRPr="004F3105">
              <w:rPr>
                <w:rFonts w:ascii="Times New Roman" w:eastAsia="Times New Roman" w:hAnsi="Times New Roman" w:cs="Times New Roman"/>
                <w:sz w:val="24"/>
                <w:szCs w:val="24"/>
              </w:rPr>
              <w:t xml:space="preserve"> </w:t>
            </w:r>
          </w:p>
          <w:p w:rsidR="004D69F1" w:rsidRPr="004F3105" w:rsidRDefault="004D69F1" w:rsidP="004D69F1">
            <w:pPr>
              <w:tabs>
                <w:tab w:val="left" w:pos="5103"/>
              </w:tabs>
              <w:spacing w:after="160" w:line="259" w:lineRule="auto"/>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rPr>
              <w:t xml:space="preserve">Зважаючи на вказані норми Закону, пропоновані </w:t>
            </w:r>
            <w:proofErr w:type="spellStart"/>
            <w:r w:rsidRPr="004F3105">
              <w:rPr>
                <w:rFonts w:ascii="Times New Roman" w:eastAsia="Times New Roman" w:hAnsi="Times New Roman" w:cs="Times New Roman"/>
                <w:sz w:val="24"/>
                <w:szCs w:val="24"/>
              </w:rPr>
              <w:t>проєктом</w:t>
            </w:r>
            <w:proofErr w:type="spellEnd"/>
            <w:r w:rsidRPr="004F3105">
              <w:rPr>
                <w:rFonts w:ascii="Times New Roman" w:eastAsia="Times New Roman" w:hAnsi="Times New Roman" w:cs="Times New Roman"/>
                <w:sz w:val="24"/>
                <w:szCs w:val="24"/>
              </w:rPr>
              <w:t xml:space="preserve"> зміни вступають у пряме протиріччя, оскільки з одного боку несанкціоновані відбори є правопорушенням та тим явищем яке має не допускатися та припинятися, а з іншого очевидно «послугою», наданою в межах договору транспортування. При цьому, незрозумілим залишається зміст такої послуги (під час надання послуг виконанням  договору  вважається  і  передається за плату не результат, а саме дія, яка до нього  призвела), використання при розрахунку її вартості таких компонентів як маржинальна ціна придбання та потужність точки виходу, а також відповідних коефіцієнтів.</w:t>
            </w:r>
          </w:p>
        </w:tc>
        <w:tc>
          <w:tcPr>
            <w:tcW w:w="3679" w:type="dxa"/>
            <w:tcMar>
              <w:top w:w="57" w:type="dxa"/>
              <w:bottom w:w="57" w:type="dxa"/>
            </w:tcMar>
          </w:tcPr>
          <w:p w:rsidR="004D69F1" w:rsidRPr="004F3105" w:rsidRDefault="004D69F1" w:rsidP="004D69F1">
            <w:pPr>
              <w:tabs>
                <w:tab w:val="left" w:pos="5103"/>
              </w:tabs>
              <w:spacing w:before="240" w:line="276" w:lineRule="auto"/>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4D69F1" w:rsidRPr="004F3105" w:rsidRDefault="004D69F1" w:rsidP="004D69F1">
            <w:pPr>
              <w:tabs>
                <w:tab w:val="left" w:pos="5103"/>
              </w:tabs>
              <w:spacing w:before="240" w:after="240"/>
              <w:jc w:val="both"/>
              <w:rPr>
                <w:rFonts w:ascii="Times New Roman" w:hAnsi="Times New Roman" w:cs="Times New Roman"/>
                <w:sz w:val="24"/>
                <w:szCs w:val="24"/>
              </w:rPr>
            </w:pPr>
            <w:r w:rsidRPr="004F3105">
              <w:rPr>
                <w:rFonts w:ascii="Times New Roman" w:eastAsia="Times New Roman" w:hAnsi="Times New Roman" w:cs="Times New Roman"/>
                <w:sz w:val="24"/>
                <w:szCs w:val="24"/>
              </w:rPr>
              <w:t>Залишення нормативно-правових актів у діючій редакції не сприятиме врегулюванню питань пов’язаних з визначенням ціни та здійсненням розрахунків вартості плати за несанкціонований відбір.</w:t>
            </w: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shd w:val="clear" w:color="auto" w:fill="FFFFFF"/>
              <w:tabs>
                <w:tab w:val="left" w:pos="5103"/>
              </w:tabs>
              <w:jc w:val="both"/>
              <w:rPr>
                <w:rFonts w:ascii="Times New Roman" w:eastAsia="Times New Roman" w:hAnsi="Times New Roman" w:cs="Times New Roman"/>
                <w:sz w:val="24"/>
                <w:szCs w:val="24"/>
              </w:rPr>
            </w:pPr>
          </w:p>
        </w:tc>
        <w:tc>
          <w:tcPr>
            <w:tcW w:w="6731" w:type="dxa"/>
            <w:gridSpan w:val="2"/>
            <w:tcMar>
              <w:top w:w="57" w:type="dxa"/>
              <w:bottom w:w="57" w:type="dxa"/>
            </w:tcMar>
          </w:tcPr>
          <w:p w:rsidR="004D69F1" w:rsidRPr="004F3105" w:rsidRDefault="004D69F1" w:rsidP="004D69F1">
            <w:pPr>
              <w:shd w:val="clear" w:color="auto" w:fill="FFFFFF"/>
              <w:tabs>
                <w:tab w:val="left" w:pos="5103"/>
              </w:tabs>
              <w:ind w:firstLine="709"/>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ГС «Асоціація постачальників енергоресурсів»</w:t>
            </w:r>
          </w:p>
          <w:p w:rsidR="004D69F1" w:rsidRPr="004F3105" w:rsidRDefault="004D69F1" w:rsidP="004D69F1">
            <w:pPr>
              <w:shd w:val="clear" w:color="auto" w:fill="FFFFFF"/>
              <w:tabs>
                <w:tab w:val="left" w:pos="5103"/>
              </w:tabs>
              <w:ind w:firstLine="458"/>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Залишити чинну редакцію</w:t>
            </w:r>
          </w:p>
          <w:p w:rsidR="004D69F1" w:rsidRPr="004F3105" w:rsidRDefault="004D69F1" w:rsidP="004D69F1">
            <w:pPr>
              <w:tabs>
                <w:tab w:val="left" w:pos="5103"/>
              </w:tabs>
              <w:spacing w:line="252" w:lineRule="auto"/>
              <w:ind w:firstLine="567"/>
              <w:jc w:val="center"/>
              <w:rPr>
                <w:rFonts w:ascii="Times New Roman" w:eastAsia="Times New Roman" w:hAnsi="Times New Roman" w:cs="Times New Roman"/>
                <w:sz w:val="24"/>
                <w:szCs w:val="24"/>
              </w:rPr>
            </w:pPr>
            <w:proofErr w:type="spellStart"/>
            <w:r w:rsidRPr="004F3105">
              <w:rPr>
                <w:rFonts w:ascii="Times New Roman" w:eastAsia="Times New Roman" w:hAnsi="Times New Roman" w:cs="Times New Roman"/>
                <w:b/>
                <w:sz w:val="24"/>
                <w:szCs w:val="24"/>
              </w:rPr>
              <w:t>Обгрунтування</w:t>
            </w:r>
            <w:proofErr w:type="spellEnd"/>
          </w:p>
          <w:p w:rsidR="004D69F1" w:rsidRPr="004F3105" w:rsidRDefault="004D69F1" w:rsidP="004D69F1">
            <w:pPr>
              <w:tabs>
                <w:tab w:val="left" w:pos="5103"/>
              </w:tabs>
              <w:spacing w:line="252" w:lineRule="auto"/>
              <w:ind w:firstLine="567"/>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Відповідно до положень статті 59 Закону України «Про ринок природного газу» (далі – Закон) передбачено, що правопорушеннями на ринку природного газу є, зокрема: несанкціонований відбір природного газу; використання природного газу споживачами в обсягах, що перевищують підтверджені в установленому порядку постачальниками.</w:t>
            </w:r>
          </w:p>
          <w:p w:rsidR="004D69F1" w:rsidRPr="004F3105" w:rsidRDefault="004D69F1" w:rsidP="004D69F1">
            <w:pPr>
              <w:tabs>
                <w:tab w:val="left" w:pos="5103"/>
              </w:tabs>
              <w:spacing w:line="252" w:lineRule="auto"/>
              <w:ind w:firstLine="567"/>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Відповідно до статті 3 Закону ринок природного газу функціонує за принципами, зокрема відповідальності суб’єктів ринку природного газу за порушення правил діяльності на ринку природного газу та умов договорів.</w:t>
            </w:r>
          </w:p>
          <w:p w:rsidR="004D69F1" w:rsidRPr="004F3105" w:rsidRDefault="004D69F1" w:rsidP="004D69F1">
            <w:pPr>
              <w:tabs>
                <w:tab w:val="left" w:pos="5103"/>
              </w:tabs>
              <w:spacing w:line="252" w:lineRule="auto"/>
              <w:ind w:firstLine="567"/>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Частиною 3 статті 59 Закону передбачений виключний перелік санкцій, які можуть бути застосовані до порушника у виді: 1) попередження про необхідність усунення порушень; 2) штрафу; 3) зупинення дії ліцензії; 4) анулювання ліцензії. Аналогічні положення передбачені ч. 2 статті 22 Закону України «Про НКРЕКП».</w:t>
            </w:r>
          </w:p>
          <w:p w:rsidR="004D69F1" w:rsidRPr="004F3105" w:rsidRDefault="004D69F1" w:rsidP="004D69F1">
            <w:pPr>
              <w:tabs>
                <w:tab w:val="left" w:pos="5103"/>
              </w:tabs>
              <w:spacing w:line="252" w:lineRule="auto"/>
              <w:ind w:firstLine="567"/>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За приписами правових актів Оператор ГТС та Оператори ГРМ зобов’язані припиняти (обмежувати) транспортування/ розподіл природного газу у випадку несанкціонованого відбору природного газу.</w:t>
            </w:r>
          </w:p>
          <w:p w:rsidR="004D69F1" w:rsidRPr="004F3105" w:rsidRDefault="004D69F1" w:rsidP="004D69F1">
            <w:pPr>
              <w:tabs>
                <w:tab w:val="left" w:pos="5103"/>
              </w:tabs>
              <w:spacing w:line="252" w:lineRule="auto"/>
              <w:ind w:firstLine="567"/>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Однак, результатом запропонованого </w:t>
            </w:r>
            <w:proofErr w:type="spellStart"/>
            <w:r w:rsidRPr="004F3105">
              <w:rPr>
                <w:rFonts w:ascii="Times New Roman" w:eastAsia="Times New Roman" w:hAnsi="Times New Roman" w:cs="Times New Roman"/>
                <w:sz w:val="24"/>
                <w:szCs w:val="24"/>
              </w:rPr>
              <w:t>Проєктом</w:t>
            </w:r>
            <w:proofErr w:type="spellEnd"/>
            <w:r w:rsidRPr="004F3105">
              <w:rPr>
                <w:rFonts w:ascii="Times New Roman" w:eastAsia="Times New Roman" w:hAnsi="Times New Roman" w:cs="Times New Roman"/>
                <w:sz w:val="24"/>
                <w:szCs w:val="24"/>
              </w:rPr>
              <w:t xml:space="preserve"> удосконалення положень нормативно-правових актів буде «узаконення» несанкціонованого відбору, що позбавляє обов’язку припинення таких дій, ставить під сумнів  необхідність та, як таку, можливість застосування санкцій передбачених Законом, що може призвести до непередбачуваних наслідків.</w:t>
            </w:r>
          </w:p>
          <w:p w:rsidR="004D69F1" w:rsidRPr="004F3105" w:rsidRDefault="004D69F1" w:rsidP="004D69F1">
            <w:pPr>
              <w:tabs>
                <w:tab w:val="left" w:pos="5103"/>
              </w:tabs>
              <w:ind w:firstLine="567"/>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Також, відсутнє обґрунтування для підстав використовувати маржинальної ціни в формулі розміру плати за несанкціонований відбір. Це зумовлено тим, що правила та підстави придбання Оператором ГТС природного газу для врегулювання небалансів замовників та на ВТВ та ВП визначені Законом, Кодексом ГТС. Придбання Оператором ГТС ресурсу для покриття  несанкціонованого відібраного природного газу є відмінним від попередніх процесів і прямо не регламентований.</w:t>
            </w:r>
          </w:p>
          <w:p w:rsidR="004D69F1" w:rsidRPr="004F3105" w:rsidRDefault="004D69F1" w:rsidP="004D69F1">
            <w:pPr>
              <w:tabs>
                <w:tab w:val="left" w:pos="5103"/>
              </w:tabs>
              <w:ind w:firstLine="567"/>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При цьому, відповідно до п. 20</w:t>
            </w:r>
            <w:r w:rsidRPr="004F3105">
              <w:rPr>
                <w:rFonts w:ascii="Times New Roman" w:hAnsi="Times New Roman" w:cs="Times New Roman"/>
                <w:sz w:val="24"/>
                <w:szCs w:val="24"/>
              </w:rPr>
              <w:t xml:space="preserve"> </w:t>
            </w:r>
            <w:r w:rsidRPr="004F3105">
              <w:rPr>
                <w:rFonts w:ascii="Times New Roman" w:eastAsia="Times New Roman" w:hAnsi="Times New Roman" w:cs="Times New Roman"/>
                <w:sz w:val="24"/>
                <w:szCs w:val="24"/>
              </w:rPr>
              <w:t>глави 6 розділу ХІV Оператор ГТС зобов’язаний вести окремий облік доходів та витрат, пов’язаних з вчиненням балансуючих дій. На основі таких витрат та доходів має розраховуватися плата за нейтральність балансування. У випадку, коли різні види витрат на придбання різних за природою обсягів газу будуть подаватися оператором ГТС, як витрати на балансування, то буде спотворений процес балансування, а розраховані таким чином маржинальні ціни і плати за нейтральність будуть протиправними.</w:t>
            </w:r>
          </w:p>
        </w:tc>
        <w:tc>
          <w:tcPr>
            <w:tcW w:w="3679" w:type="dxa"/>
            <w:tcMar>
              <w:top w:w="57" w:type="dxa"/>
              <w:bottom w:w="57" w:type="dxa"/>
            </w:tcMar>
          </w:tcPr>
          <w:p w:rsidR="004D69F1" w:rsidRPr="004F3105" w:rsidRDefault="004D69F1" w:rsidP="004D69F1">
            <w:pPr>
              <w:tabs>
                <w:tab w:val="left" w:pos="5103"/>
              </w:tabs>
              <w:spacing w:before="240" w:line="276" w:lineRule="auto"/>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4D69F1" w:rsidRPr="004F3105" w:rsidRDefault="004D69F1" w:rsidP="004D69F1">
            <w:pPr>
              <w:tabs>
                <w:tab w:val="left" w:pos="5103"/>
              </w:tabs>
              <w:spacing w:before="240" w:after="240"/>
              <w:jc w:val="both"/>
              <w:rPr>
                <w:rFonts w:ascii="Times New Roman" w:hAnsi="Times New Roman" w:cs="Times New Roman"/>
                <w:sz w:val="24"/>
                <w:szCs w:val="24"/>
              </w:rPr>
            </w:pPr>
            <w:r w:rsidRPr="004F3105">
              <w:rPr>
                <w:rFonts w:ascii="Times New Roman" w:eastAsia="Times New Roman" w:hAnsi="Times New Roman" w:cs="Times New Roman"/>
                <w:sz w:val="24"/>
                <w:szCs w:val="24"/>
              </w:rPr>
              <w:t>Залишення нормативно-правових актів у діючій редакції не сприятиме врегулюванню питань пов’язаних з визначенням ціни та здійсненням розрахунків вартості плати за несанкціонований відбір.</w:t>
            </w: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shd w:val="clear" w:color="auto" w:fill="FFFFFF"/>
              <w:tabs>
                <w:tab w:val="left" w:pos="5103"/>
              </w:tabs>
              <w:jc w:val="both"/>
              <w:rPr>
                <w:rFonts w:ascii="Times New Roman" w:eastAsia="Times New Roman" w:hAnsi="Times New Roman" w:cs="Times New Roman"/>
                <w:sz w:val="24"/>
                <w:szCs w:val="24"/>
              </w:rPr>
            </w:pP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Дніпрогаз</w:t>
            </w:r>
            <w:proofErr w:type="spellEnd"/>
            <w:r w:rsidRPr="004F3105">
              <w:rPr>
                <w:rFonts w:ascii="Times New Roman" w:eastAsia="Times New Roman" w:hAnsi="Times New Roman" w:cs="Times New Roman"/>
                <w:b/>
                <w:i/>
                <w:sz w:val="24"/>
                <w:szCs w:val="24"/>
              </w:rPr>
              <w:t>»</w:t>
            </w:r>
          </w:p>
          <w:p w:rsidR="004D69F1" w:rsidRPr="004F3105" w:rsidRDefault="004D69F1" w:rsidP="004D69F1">
            <w:pPr>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Не приймати, розрахунок здійснювати у відповідності до чинної насьогодні норми</w:t>
            </w:r>
          </w:p>
          <w:p w:rsidR="004D69F1" w:rsidRPr="004F3105" w:rsidRDefault="004D69F1" w:rsidP="004D69F1">
            <w:pPr>
              <w:tabs>
                <w:tab w:val="left" w:pos="5103"/>
              </w:tabs>
              <w:spacing w:line="252" w:lineRule="auto"/>
              <w:ind w:firstLine="567"/>
              <w:jc w:val="center"/>
              <w:rPr>
                <w:rFonts w:ascii="Times New Roman" w:eastAsia="Times New Roman" w:hAnsi="Times New Roman" w:cs="Times New Roman"/>
                <w:b/>
                <w:sz w:val="24"/>
                <w:szCs w:val="24"/>
              </w:rPr>
            </w:pPr>
            <w:proofErr w:type="spellStart"/>
            <w:r w:rsidRPr="004F3105">
              <w:rPr>
                <w:rFonts w:ascii="Times New Roman" w:eastAsia="Times New Roman" w:hAnsi="Times New Roman" w:cs="Times New Roman"/>
                <w:b/>
                <w:sz w:val="24"/>
                <w:szCs w:val="24"/>
              </w:rPr>
              <w:t>Обгрунтування</w:t>
            </w:r>
            <w:proofErr w:type="spellEnd"/>
          </w:p>
          <w:p w:rsidR="004D69F1" w:rsidRPr="004F3105" w:rsidRDefault="004D69F1" w:rsidP="004D69F1">
            <w:pPr>
              <w:tabs>
                <w:tab w:val="left" w:pos="5103"/>
              </w:tabs>
              <w:ind w:firstLine="709"/>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 xml:space="preserve">Пояснення аналогічні тим, які надавалися Товариством до попередніх змін </w:t>
            </w:r>
            <w:proofErr w:type="spellStart"/>
            <w:r w:rsidRPr="004F3105">
              <w:rPr>
                <w:rFonts w:ascii="Times New Roman" w:eastAsia="Times New Roman" w:hAnsi="Times New Roman" w:cs="Times New Roman"/>
                <w:sz w:val="24"/>
                <w:szCs w:val="24"/>
                <w:highlight w:val="white"/>
              </w:rPr>
              <w:t>проєкту</w:t>
            </w:r>
            <w:proofErr w:type="spellEnd"/>
            <w:r w:rsidRPr="004F3105">
              <w:rPr>
                <w:rFonts w:ascii="Times New Roman" w:eastAsia="Times New Roman" w:hAnsi="Times New Roman" w:cs="Times New Roman"/>
                <w:sz w:val="24"/>
                <w:szCs w:val="24"/>
                <w:highlight w:val="white"/>
              </w:rPr>
              <w:t xml:space="preserve"> постанови.</w:t>
            </w:r>
          </w:p>
          <w:p w:rsidR="004D69F1" w:rsidRPr="004F3105" w:rsidRDefault="004D69F1" w:rsidP="004D69F1">
            <w:pPr>
              <w:tabs>
                <w:tab w:val="left" w:pos="5103"/>
              </w:tabs>
              <w:ind w:firstLine="709"/>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rPr>
              <w:t>Крім того, згідно положень законодавства Оператор ГТС та Оператори ГРМ зобов’язані припиняти (обмежувати) транспортування/ розподіл природного газу у випадку несанкціонованого відбору природного газу.</w:t>
            </w:r>
          </w:p>
          <w:p w:rsidR="004D69F1" w:rsidRPr="004F3105" w:rsidRDefault="004D69F1" w:rsidP="004D69F1">
            <w:pPr>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 xml:space="preserve">Тому, запропонований </w:t>
            </w:r>
            <w:proofErr w:type="spellStart"/>
            <w:r w:rsidRPr="004F3105">
              <w:rPr>
                <w:rFonts w:ascii="Times New Roman" w:eastAsia="Times New Roman" w:hAnsi="Times New Roman" w:cs="Times New Roman"/>
                <w:sz w:val="24"/>
                <w:szCs w:val="24"/>
              </w:rPr>
              <w:t>Проєкт</w:t>
            </w:r>
            <w:proofErr w:type="spellEnd"/>
            <w:r w:rsidRPr="004F3105">
              <w:rPr>
                <w:rFonts w:ascii="Times New Roman" w:eastAsia="Times New Roman" w:hAnsi="Times New Roman" w:cs="Times New Roman"/>
                <w:sz w:val="24"/>
                <w:szCs w:val="24"/>
              </w:rPr>
              <w:t xml:space="preserve"> легалізує несанкціонований відбір, що позбавить обов’язку до припинення таких дій, поставить під сумнів  необхідність та, як таку, можливість застосування санкцій передбачених Законом, що може призвести до непередбачуваних наслідків.</w:t>
            </w:r>
          </w:p>
        </w:tc>
        <w:tc>
          <w:tcPr>
            <w:tcW w:w="3679" w:type="dxa"/>
            <w:tcMar>
              <w:top w:w="57" w:type="dxa"/>
              <w:bottom w:w="57" w:type="dxa"/>
            </w:tcMar>
          </w:tcPr>
          <w:p w:rsidR="004D69F1" w:rsidRPr="004F3105" w:rsidRDefault="004D69F1" w:rsidP="004D69F1">
            <w:pPr>
              <w:tabs>
                <w:tab w:val="left" w:pos="5103"/>
              </w:tabs>
              <w:spacing w:before="240" w:line="276" w:lineRule="auto"/>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4D69F1" w:rsidRPr="004F3105" w:rsidRDefault="004D69F1" w:rsidP="004D69F1">
            <w:pPr>
              <w:tabs>
                <w:tab w:val="left" w:pos="5103"/>
              </w:tabs>
              <w:spacing w:before="240" w:after="240"/>
              <w:jc w:val="both"/>
              <w:rPr>
                <w:rFonts w:ascii="Times New Roman" w:hAnsi="Times New Roman" w:cs="Times New Roman"/>
                <w:sz w:val="24"/>
                <w:szCs w:val="24"/>
              </w:rPr>
            </w:pPr>
            <w:r w:rsidRPr="004F3105">
              <w:rPr>
                <w:rFonts w:ascii="Times New Roman" w:eastAsia="Times New Roman" w:hAnsi="Times New Roman" w:cs="Times New Roman"/>
                <w:sz w:val="24"/>
                <w:szCs w:val="24"/>
              </w:rPr>
              <w:t>Залишення нормативно-правових актів у діючій редакції не сприятиме врегулюванню питань пов’язаних з визначенням ціни та здійсненням розрахунків вартості плати за несанкціонований відбір.</w:t>
            </w: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shd w:val="clear" w:color="auto" w:fill="FFFFFF"/>
              <w:tabs>
                <w:tab w:val="left" w:pos="5103"/>
              </w:tabs>
              <w:jc w:val="both"/>
              <w:rPr>
                <w:rFonts w:ascii="Times New Roman" w:eastAsia="Times New Roman" w:hAnsi="Times New Roman" w:cs="Times New Roman"/>
                <w:sz w:val="24"/>
                <w:szCs w:val="24"/>
              </w:rPr>
            </w:pP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Дніпропетровськгаз</w:t>
            </w:r>
            <w:proofErr w:type="spellEnd"/>
            <w:r w:rsidRPr="004F3105">
              <w:rPr>
                <w:rFonts w:ascii="Times New Roman" w:eastAsia="Times New Roman" w:hAnsi="Times New Roman" w:cs="Times New Roman"/>
                <w:b/>
                <w:i/>
                <w:sz w:val="24"/>
                <w:szCs w:val="24"/>
              </w:rPr>
              <w:t>»</w:t>
            </w:r>
          </w:p>
          <w:p w:rsidR="004D69F1" w:rsidRPr="004F3105" w:rsidRDefault="004D69F1" w:rsidP="004D69F1">
            <w:pPr>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Не приймати, розрахунок здійснювати у відповідності до чинної насьогодні норми</w:t>
            </w:r>
          </w:p>
          <w:p w:rsidR="004D69F1" w:rsidRPr="004F3105" w:rsidRDefault="004D69F1" w:rsidP="004D69F1">
            <w:pPr>
              <w:tabs>
                <w:tab w:val="left" w:pos="5103"/>
              </w:tabs>
              <w:spacing w:line="252" w:lineRule="auto"/>
              <w:ind w:firstLine="567"/>
              <w:jc w:val="center"/>
              <w:rPr>
                <w:rFonts w:ascii="Times New Roman" w:eastAsia="Times New Roman" w:hAnsi="Times New Roman" w:cs="Times New Roman"/>
                <w:b/>
                <w:sz w:val="24"/>
                <w:szCs w:val="24"/>
              </w:rPr>
            </w:pPr>
            <w:proofErr w:type="spellStart"/>
            <w:r w:rsidRPr="004F3105">
              <w:rPr>
                <w:rFonts w:ascii="Times New Roman" w:eastAsia="Times New Roman" w:hAnsi="Times New Roman" w:cs="Times New Roman"/>
                <w:b/>
                <w:sz w:val="24"/>
                <w:szCs w:val="24"/>
              </w:rPr>
              <w:t>Обгрунтування</w:t>
            </w:r>
            <w:proofErr w:type="spellEnd"/>
          </w:p>
          <w:p w:rsidR="004D69F1" w:rsidRPr="004F3105" w:rsidRDefault="004D69F1" w:rsidP="004D69F1">
            <w:pPr>
              <w:tabs>
                <w:tab w:val="left" w:pos="5103"/>
              </w:tabs>
              <w:ind w:firstLine="709"/>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 xml:space="preserve">Пояснення аналогічні тим, які надавалися Товариством до попередніх змін </w:t>
            </w:r>
            <w:proofErr w:type="spellStart"/>
            <w:r w:rsidRPr="004F3105">
              <w:rPr>
                <w:rFonts w:ascii="Times New Roman" w:eastAsia="Times New Roman" w:hAnsi="Times New Roman" w:cs="Times New Roman"/>
                <w:sz w:val="24"/>
                <w:szCs w:val="24"/>
                <w:highlight w:val="white"/>
              </w:rPr>
              <w:t>проєкту</w:t>
            </w:r>
            <w:proofErr w:type="spellEnd"/>
            <w:r w:rsidRPr="004F3105">
              <w:rPr>
                <w:rFonts w:ascii="Times New Roman" w:eastAsia="Times New Roman" w:hAnsi="Times New Roman" w:cs="Times New Roman"/>
                <w:sz w:val="24"/>
                <w:szCs w:val="24"/>
                <w:highlight w:val="white"/>
              </w:rPr>
              <w:t xml:space="preserve"> постанови.</w:t>
            </w:r>
          </w:p>
          <w:p w:rsidR="004D69F1" w:rsidRPr="004F3105" w:rsidRDefault="004D69F1" w:rsidP="004D69F1">
            <w:pPr>
              <w:tabs>
                <w:tab w:val="left" w:pos="5103"/>
              </w:tabs>
              <w:ind w:firstLine="709"/>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rPr>
              <w:t>Крім того, згідно положень законодавства Оператор ГТС та Оператори ГРМ зобов’язані припиняти (обмежувати) транспортування/ розподіл природного газу у випадку несанкціонованого відбору природного газу.</w:t>
            </w:r>
          </w:p>
          <w:p w:rsidR="004D69F1" w:rsidRPr="004F3105" w:rsidRDefault="004D69F1" w:rsidP="004D69F1">
            <w:pPr>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Тому, запропонований </w:t>
            </w:r>
            <w:proofErr w:type="spellStart"/>
            <w:r w:rsidRPr="004F3105">
              <w:rPr>
                <w:rFonts w:ascii="Times New Roman" w:eastAsia="Times New Roman" w:hAnsi="Times New Roman" w:cs="Times New Roman"/>
                <w:sz w:val="24"/>
                <w:szCs w:val="24"/>
              </w:rPr>
              <w:t>Проєкт</w:t>
            </w:r>
            <w:proofErr w:type="spellEnd"/>
            <w:r w:rsidRPr="004F3105">
              <w:rPr>
                <w:rFonts w:ascii="Times New Roman" w:eastAsia="Times New Roman" w:hAnsi="Times New Roman" w:cs="Times New Roman"/>
                <w:sz w:val="24"/>
                <w:szCs w:val="24"/>
              </w:rPr>
              <w:t xml:space="preserve"> легалізує несанкціонований відбір, що позбавить обов’язку до припинення таких дій, поставить під сумнів  необхідність та, як таку, можливість застосування санкцій передбачених Законом, що може призвести до непередбачуваних наслідків.</w:t>
            </w:r>
          </w:p>
          <w:p w:rsidR="004D69F1" w:rsidRPr="004F3105" w:rsidRDefault="004D69F1" w:rsidP="004D69F1">
            <w:pPr>
              <w:tabs>
                <w:tab w:val="left" w:pos="5103"/>
              </w:tabs>
              <w:spacing w:line="252" w:lineRule="auto"/>
              <w:ind w:firstLine="567"/>
              <w:jc w:val="center"/>
              <w:rPr>
                <w:rFonts w:ascii="Times New Roman" w:eastAsia="Times New Roman" w:hAnsi="Times New Roman" w:cs="Times New Roman"/>
                <w:b/>
                <w:sz w:val="24"/>
                <w:szCs w:val="24"/>
              </w:rPr>
            </w:pPr>
          </w:p>
        </w:tc>
        <w:tc>
          <w:tcPr>
            <w:tcW w:w="3679" w:type="dxa"/>
            <w:tcMar>
              <w:top w:w="57" w:type="dxa"/>
              <w:bottom w:w="57" w:type="dxa"/>
            </w:tcMar>
          </w:tcPr>
          <w:p w:rsidR="004D69F1" w:rsidRPr="004F3105" w:rsidRDefault="004D69F1" w:rsidP="004D69F1">
            <w:pPr>
              <w:tabs>
                <w:tab w:val="left" w:pos="5103"/>
              </w:tabs>
              <w:spacing w:before="240" w:line="276" w:lineRule="auto"/>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4D69F1" w:rsidRPr="004F3105" w:rsidRDefault="004D69F1" w:rsidP="004D69F1">
            <w:pPr>
              <w:tabs>
                <w:tab w:val="left" w:pos="5103"/>
              </w:tabs>
              <w:spacing w:before="240" w:after="240"/>
              <w:jc w:val="both"/>
              <w:rPr>
                <w:rFonts w:ascii="Times New Roman" w:hAnsi="Times New Roman" w:cs="Times New Roman"/>
                <w:sz w:val="24"/>
                <w:szCs w:val="24"/>
              </w:rPr>
            </w:pPr>
            <w:r w:rsidRPr="004F3105">
              <w:rPr>
                <w:rFonts w:ascii="Times New Roman" w:eastAsia="Times New Roman" w:hAnsi="Times New Roman" w:cs="Times New Roman"/>
                <w:sz w:val="24"/>
                <w:szCs w:val="24"/>
              </w:rPr>
              <w:t>Залишення нормативно-правових актів у діючій редакції не сприятиме врегулюванню питань пов’язаних з визначенням ціни та здійсненням розрахунків вартості плати за несанкціонований відбір.</w:t>
            </w: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shd w:val="clear" w:color="auto" w:fill="FFFFFF"/>
              <w:tabs>
                <w:tab w:val="left" w:pos="5103"/>
              </w:tabs>
              <w:jc w:val="both"/>
              <w:rPr>
                <w:rFonts w:ascii="Times New Roman" w:eastAsia="Times New Roman" w:hAnsi="Times New Roman" w:cs="Times New Roman"/>
                <w:sz w:val="24"/>
                <w:szCs w:val="24"/>
              </w:rPr>
            </w:pP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«Київгаз»</w:t>
            </w:r>
          </w:p>
          <w:p w:rsidR="004D69F1" w:rsidRPr="004F3105" w:rsidRDefault="004D69F1" w:rsidP="004D69F1">
            <w:pPr>
              <w:tabs>
                <w:tab w:val="left" w:pos="5103"/>
              </w:tabs>
              <w:spacing w:line="252" w:lineRule="auto"/>
              <w:ind w:firstLine="567"/>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Пропонується залишити чинну редакцію.</w:t>
            </w:r>
          </w:p>
          <w:p w:rsidR="004D69F1" w:rsidRPr="004F3105" w:rsidRDefault="004D69F1" w:rsidP="004D69F1">
            <w:pPr>
              <w:tabs>
                <w:tab w:val="left" w:pos="5103"/>
              </w:tabs>
              <w:spacing w:line="252" w:lineRule="auto"/>
              <w:ind w:firstLine="567"/>
              <w:jc w:val="center"/>
              <w:rPr>
                <w:rFonts w:ascii="Times New Roman" w:eastAsia="Times New Roman" w:hAnsi="Times New Roman" w:cs="Times New Roman"/>
                <w:b/>
                <w:sz w:val="24"/>
                <w:szCs w:val="24"/>
              </w:rPr>
            </w:pPr>
            <w:proofErr w:type="spellStart"/>
            <w:r w:rsidRPr="004F3105">
              <w:rPr>
                <w:rFonts w:ascii="Times New Roman" w:eastAsia="Times New Roman" w:hAnsi="Times New Roman" w:cs="Times New Roman"/>
                <w:b/>
                <w:sz w:val="24"/>
                <w:szCs w:val="24"/>
              </w:rPr>
              <w:t>Обгрунтування</w:t>
            </w:r>
            <w:proofErr w:type="spellEnd"/>
          </w:p>
          <w:p w:rsidR="004D69F1" w:rsidRPr="004F3105" w:rsidRDefault="004D69F1" w:rsidP="004D69F1">
            <w:pPr>
              <w:tabs>
                <w:tab w:val="left" w:pos="5103"/>
              </w:tabs>
              <w:spacing w:line="252" w:lineRule="auto"/>
              <w:ind w:firstLine="567"/>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Згідно положень ст.59 Закону України «Про ринок природного газу» (далі – Закон) передбачено, що правопорушеннями на ринку природного газу є, зокрема: несанкціонований відбір природного газу; використання природного газу споживачами в обсягах, що перевищують підтверджені в установленому порядку постачальниками.</w:t>
            </w:r>
          </w:p>
          <w:p w:rsidR="004D69F1" w:rsidRPr="004F3105" w:rsidRDefault="004D69F1" w:rsidP="004D69F1">
            <w:pPr>
              <w:tabs>
                <w:tab w:val="left" w:pos="5103"/>
              </w:tabs>
              <w:spacing w:line="252" w:lineRule="auto"/>
              <w:ind w:firstLine="567"/>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Відповідно до ст.3 Закону ринок природного газу функціонує за принципами, зокрема відповідальності суб’єктів ринку природного газу за порушення правил діяльності на ринку природного газу та умов договорів.</w:t>
            </w:r>
          </w:p>
          <w:p w:rsidR="004D69F1" w:rsidRPr="004F3105" w:rsidRDefault="004D69F1" w:rsidP="004D69F1">
            <w:pPr>
              <w:tabs>
                <w:tab w:val="left" w:pos="5103"/>
              </w:tabs>
              <w:spacing w:line="252" w:lineRule="auto"/>
              <w:ind w:firstLine="567"/>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Част.3 ст.59 Закону передбачений виключний перелік санкцій, які можуть бути застосовані до порушника у виді: 1) попередження про необхідність усунення порушень; 2) штрафу; 3) зупинення дії ліцензії; 4) анулювання ліцензії. Аналогічні положення передбачені част.2 ст.22 Закону України «Про НКРЕКП».</w:t>
            </w:r>
          </w:p>
          <w:p w:rsidR="004D69F1" w:rsidRPr="004F3105" w:rsidRDefault="004D69F1" w:rsidP="004D69F1">
            <w:pPr>
              <w:tabs>
                <w:tab w:val="left" w:pos="5103"/>
              </w:tabs>
              <w:spacing w:line="252" w:lineRule="auto"/>
              <w:ind w:firstLine="567"/>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За приписами правових актів Оператор ГТС та Оператори ГРМ зобов’язані припиняти (обмежувати) транспортування/ розподіл природного газу у випадку несанкціонованого відбору природного газу.</w:t>
            </w:r>
          </w:p>
          <w:p w:rsidR="004D69F1" w:rsidRPr="004F3105" w:rsidRDefault="004D69F1" w:rsidP="004D69F1">
            <w:pPr>
              <w:tabs>
                <w:tab w:val="left" w:pos="5103"/>
              </w:tabs>
              <w:spacing w:line="252" w:lineRule="auto"/>
              <w:ind w:firstLine="567"/>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Однак, результатом запропонованого </w:t>
            </w:r>
            <w:proofErr w:type="spellStart"/>
            <w:r w:rsidRPr="004F3105">
              <w:rPr>
                <w:rFonts w:ascii="Times New Roman" w:eastAsia="Times New Roman" w:hAnsi="Times New Roman" w:cs="Times New Roman"/>
                <w:sz w:val="24"/>
                <w:szCs w:val="24"/>
              </w:rPr>
              <w:t>Проєктом</w:t>
            </w:r>
            <w:proofErr w:type="spellEnd"/>
            <w:r w:rsidRPr="004F3105">
              <w:rPr>
                <w:rFonts w:ascii="Times New Roman" w:eastAsia="Times New Roman" w:hAnsi="Times New Roman" w:cs="Times New Roman"/>
                <w:sz w:val="24"/>
                <w:szCs w:val="24"/>
              </w:rPr>
              <w:t xml:space="preserve"> удосконалення положень нормативно-правових актів буде «легалізація» несанкціонованого відбору, що позбавляє обов’язку припинення таких дій, ставить під сумнів  необхідність та, як таку, можливість застосування санкцій передбачених Законом, що може призвести до непередбачуваних наслідків.</w:t>
            </w:r>
          </w:p>
          <w:p w:rsidR="004D69F1" w:rsidRPr="004F3105" w:rsidRDefault="004D69F1" w:rsidP="004D69F1">
            <w:pPr>
              <w:tabs>
                <w:tab w:val="left" w:pos="5103"/>
              </w:tabs>
              <w:ind w:firstLine="567"/>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Також, відсутнє обґрунтування для підстав використовувати маржинальної ціни в формулі розміру плати за несанкціонований відбір. Це зумовлено тим, що правила та підстави придбання Оператором ГТС природного газу для врегулювання небалансів замовників та на ВТВ та ВП визначені Законом, Кодексом ГТС. Придбання Оператором ГТС ресурсу для покриття  несанкціонованого відібраного природного газу є відмінним від попередніх процесів і прямо не регламентований.</w:t>
            </w:r>
          </w:p>
          <w:p w:rsidR="004D69F1" w:rsidRPr="004F3105" w:rsidRDefault="004D69F1" w:rsidP="004D69F1">
            <w:pPr>
              <w:tabs>
                <w:tab w:val="left" w:pos="5103"/>
              </w:tabs>
              <w:ind w:firstLine="567"/>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При цьому, відповідно до п. 20</w:t>
            </w:r>
            <w:r w:rsidRPr="004F3105">
              <w:rPr>
                <w:rFonts w:ascii="Times New Roman" w:hAnsi="Times New Roman" w:cs="Times New Roman"/>
                <w:sz w:val="24"/>
                <w:szCs w:val="24"/>
              </w:rPr>
              <w:t xml:space="preserve"> </w:t>
            </w:r>
            <w:r w:rsidRPr="004F3105">
              <w:rPr>
                <w:rFonts w:ascii="Times New Roman" w:eastAsia="Times New Roman" w:hAnsi="Times New Roman" w:cs="Times New Roman"/>
                <w:sz w:val="24"/>
                <w:szCs w:val="24"/>
              </w:rPr>
              <w:t xml:space="preserve">гл6 </w:t>
            </w:r>
            <w:proofErr w:type="spellStart"/>
            <w:r w:rsidRPr="004F3105">
              <w:rPr>
                <w:rFonts w:ascii="Times New Roman" w:eastAsia="Times New Roman" w:hAnsi="Times New Roman" w:cs="Times New Roman"/>
                <w:sz w:val="24"/>
                <w:szCs w:val="24"/>
              </w:rPr>
              <w:t>розд.ХІV</w:t>
            </w:r>
            <w:proofErr w:type="spellEnd"/>
            <w:r w:rsidRPr="004F3105">
              <w:rPr>
                <w:rFonts w:ascii="Times New Roman" w:eastAsia="Times New Roman" w:hAnsi="Times New Roman" w:cs="Times New Roman"/>
                <w:sz w:val="24"/>
                <w:szCs w:val="24"/>
              </w:rPr>
              <w:t xml:space="preserve"> Оператор ГТС зобов’язаний вести окремий облік доходів та витрат, пов’язаних з вчиненням балансуючих дій. На основі таких витрат та доходів має розраховуватися плата за нейтральність балансування. У випадку, коли різні види витрат на придбання різних за природою обсягів газу будуть подаватися оператором ГТС, як витрати на балансування, то буде спотворений процес балансування, а розраховані таким чином маржинальні ціни і плати за нейтральність будуть протиправними.</w:t>
            </w:r>
          </w:p>
        </w:tc>
        <w:tc>
          <w:tcPr>
            <w:tcW w:w="3679" w:type="dxa"/>
            <w:tcMar>
              <w:top w:w="57" w:type="dxa"/>
              <w:bottom w:w="57" w:type="dxa"/>
            </w:tcMar>
          </w:tcPr>
          <w:p w:rsidR="004D69F1" w:rsidRPr="004F3105" w:rsidRDefault="004D69F1" w:rsidP="004D69F1">
            <w:pPr>
              <w:tabs>
                <w:tab w:val="left" w:pos="5103"/>
              </w:tabs>
              <w:spacing w:before="240" w:line="276" w:lineRule="auto"/>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4D69F1" w:rsidRPr="004F3105" w:rsidRDefault="004D69F1" w:rsidP="004D69F1">
            <w:pPr>
              <w:tabs>
                <w:tab w:val="left" w:pos="5103"/>
              </w:tabs>
              <w:spacing w:before="240" w:after="240"/>
              <w:jc w:val="both"/>
              <w:rPr>
                <w:rFonts w:ascii="Times New Roman" w:hAnsi="Times New Roman" w:cs="Times New Roman"/>
                <w:sz w:val="24"/>
                <w:szCs w:val="24"/>
              </w:rPr>
            </w:pPr>
            <w:r w:rsidRPr="004F3105">
              <w:rPr>
                <w:rFonts w:ascii="Times New Roman" w:eastAsia="Times New Roman" w:hAnsi="Times New Roman" w:cs="Times New Roman"/>
                <w:sz w:val="24"/>
                <w:szCs w:val="24"/>
              </w:rPr>
              <w:t>Залишення нормативно-правових актів у діючій редакції не сприятиме врегулюванню питань пов’язаних з визначенням ціни та здійсненням розрахунків вартості плати за несанкціонований відбір.</w:t>
            </w: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shd w:val="clear" w:color="auto" w:fill="FFFFFF"/>
              <w:tabs>
                <w:tab w:val="left" w:pos="5103"/>
              </w:tabs>
              <w:jc w:val="both"/>
              <w:rPr>
                <w:rFonts w:ascii="Times New Roman" w:eastAsia="Times New Roman" w:hAnsi="Times New Roman" w:cs="Times New Roman"/>
                <w:sz w:val="24"/>
                <w:szCs w:val="24"/>
              </w:rPr>
            </w:pP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u w:val="single"/>
              </w:rPr>
            </w:pPr>
            <w:proofErr w:type="spellStart"/>
            <w:r w:rsidRPr="004F3105">
              <w:rPr>
                <w:rFonts w:ascii="Times New Roman" w:eastAsia="Times New Roman" w:hAnsi="Times New Roman" w:cs="Times New Roman"/>
                <w:b/>
                <w:i/>
                <w:sz w:val="24"/>
                <w:szCs w:val="24"/>
              </w:rPr>
              <w:t>Бакулін</w:t>
            </w:r>
            <w:proofErr w:type="spellEnd"/>
            <w:r w:rsidRPr="004F3105">
              <w:rPr>
                <w:rFonts w:ascii="Times New Roman" w:eastAsia="Times New Roman" w:hAnsi="Times New Roman" w:cs="Times New Roman"/>
                <w:b/>
                <w:i/>
                <w:sz w:val="24"/>
                <w:szCs w:val="24"/>
              </w:rPr>
              <w:t xml:space="preserve"> О. Ю.</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b/>
                <w:i/>
                <w:sz w:val="24"/>
                <w:szCs w:val="24"/>
                <w:u w:val="single"/>
              </w:rPr>
            </w:pPr>
            <w:r w:rsidRPr="004F3105">
              <w:rPr>
                <w:rFonts w:ascii="Times New Roman" w:eastAsia="Times New Roman" w:hAnsi="Times New Roman" w:cs="Times New Roman"/>
                <w:b/>
                <w:i/>
                <w:sz w:val="24"/>
                <w:szCs w:val="24"/>
                <w:u w:val="single"/>
              </w:rPr>
              <w:t>15.3. Прямий споживач або оператор газорозподільної системи, який здійснив несанкціонований відбір газу, зобов’язаний відшкодувати оператору газотранспортної системи збитки, які розраховуються за формулою:</w:t>
            </w:r>
          </w:p>
          <w:tbl>
            <w:tblPr>
              <w:tblStyle w:val="af6"/>
              <w:tblW w:w="5244"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1309"/>
              <w:gridCol w:w="3935"/>
            </w:tblGrid>
            <w:tr w:rsidR="004D69F1" w:rsidRPr="004F3105">
              <w:tc>
                <w:tcPr>
                  <w:tcW w:w="1309" w:type="dxa"/>
                </w:tcPr>
                <w:p w:rsidR="004D69F1" w:rsidRPr="004F3105" w:rsidRDefault="004D69F1" w:rsidP="004D69F1">
                  <w:pPr>
                    <w:tabs>
                      <w:tab w:val="left" w:pos="5103"/>
                    </w:tabs>
                    <w:rPr>
                      <w:rFonts w:ascii="Times New Roman" w:eastAsia="Times New Roman" w:hAnsi="Times New Roman" w:cs="Times New Roman"/>
                      <w:b/>
                      <w:i/>
                      <w:sz w:val="24"/>
                      <w:szCs w:val="24"/>
                      <w:u w:val="single"/>
                    </w:rPr>
                  </w:pPr>
                </w:p>
              </w:tc>
              <w:tc>
                <w:tcPr>
                  <w:tcW w:w="3935" w:type="dxa"/>
                </w:tcPr>
                <w:p w:rsidR="004D69F1" w:rsidRPr="004F3105" w:rsidRDefault="004D69F1" w:rsidP="004D69F1">
                  <w:pPr>
                    <w:tabs>
                      <w:tab w:val="left" w:pos="5103"/>
                      <w:tab w:val="left" w:pos="9815"/>
                    </w:tabs>
                    <w:ind w:hanging="142"/>
                    <w:jc w:val="both"/>
                    <w:rPr>
                      <w:rFonts w:ascii="Times New Roman" w:eastAsia="Times New Roman" w:hAnsi="Times New Roman" w:cs="Times New Roman"/>
                      <w:b/>
                      <w:i/>
                      <w:sz w:val="24"/>
                      <w:szCs w:val="24"/>
                      <w:u w:val="single"/>
                    </w:rPr>
                  </w:pPr>
                </w:p>
              </w:tc>
            </w:tr>
            <w:tr w:rsidR="004D69F1" w:rsidRPr="004F3105">
              <w:tc>
                <w:tcPr>
                  <w:tcW w:w="1309" w:type="dxa"/>
                </w:tcPr>
                <w:p w:rsidR="004D69F1" w:rsidRPr="004F3105" w:rsidRDefault="004D69F1" w:rsidP="004D69F1">
                  <w:pPr>
                    <w:tabs>
                      <w:tab w:val="left" w:pos="5103"/>
                      <w:tab w:val="left" w:pos="9815"/>
                    </w:tabs>
                    <w:jc w:val="both"/>
                    <w:rPr>
                      <w:rFonts w:ascii="Times New Roman" w:eastAsia="Times New Roman" w:hAnsi="Times New Roman" w:cs="Times New Roman"/>
                      <w:b/>
                      <w:i/>
                      <w:sz w:val="24"/>
                      <w:szCs w:val="24"/>
                      <w:u w:val="single"/>
                    </w:rPr>
                  </w:pPr>
                </w:p>
              </w:tc>
              <w:tc>
                <w:tcPr>
                  <w:tcW w:w="3935" w:type="dxa"/>
                </w:tcPr>
                <w:p w:rsidR="004D69F1" w:rsidRPr="004F3105" w:rsidRDefault="004D69F1" w:rsidP="004D69F1">
                  <w:pPr>
                    <w:tabs>
                      <w:tab w:val="left" w:pos="5103"/>
                      <w:tab w:val="left" w:pos="9815"/>
                    </w:tabs>
                    <w:ind w:hanging="142"/>
                    <w:jc w:val="both"/>
                    <w:rPr>
                      <w:rFonts w:ascii="Times New Roman" w:eastAsia="Times New Roman" w:hAnsi="Times New Roman" w:cs="Times New Roman"/>
                      <w:b/>
                      <w:i/>
                      <w:sz w:val="24"/>
                      <w:szCs w:val="24"/>
                      <w:u w:val="single"/>
                    </w:rPr>
                  </w:pPr>
                </w:p>
              </w:tc>
            </w:tr>
          </w:tbl>
          <w:p w:rsidR="004D69F1" w:rsidRPr="004F3105" w:rsidRDefault="004D69F1" w:rsidP="004D69F1">
            <w:pPr>
              <w:shd w:val="clear" w:color="auto" w:fill="FFFFFF"/>
              <w:tabs>
                <w:tab w:val="left" w:pos="5103"/>
                <w:tab w:val="left" w:pos="9815"/>
              </w:tabs>
              <w:jc w:val="center"/>
              <w:rPr>
                <w:rFonts w:ascii="Times New Roman" w:eastAsia="Times New Roman" w:hAnsi="Times New Roman" w:cs="Times New Roman"/>
                <w:b/>
                <w:i/>
                <w:sz w:val="24"/>
                <w:szCs w:val="24"/>
                <w:u w:val="single"/>
              </w:rPr>
            </w:pPr>
            <w:r w:rsidRPr="004F3105">
              <w:rPr>
                <w:rFonts w:ascii="Times New Roman" w:eastAsia="Times New Roman" w:hAnsi="Times New Roman" w:cs="Times New Roman"/>
                <w:b/>
                <w:i/>
                <w:sz w:val="24"/>
                <w:szCs w:val="24"/>
                <w:u w:val="single"/>
              </w:rPr>
              <w:t>ЗНВ = (ОНВ * Ц )</w:t>
            </w:r>
          </w:p>
          <w:p w:rsidR="004D69F1" w:rsidRPr="004F3105" w:rsidRDefault="004D69F1" w:rsidP="004D69F1">
            <w:pPr>
              <w:shd w:val="clear" w:color="auto" w:fill="FFFFFF"/>
              <w:tabs>
                <w:tab w:val="left" w:pos="5103"/>
                <w:tab w:val="left" w:pos="9815"/>
              </w:tabs>
              <w:jc w:val="both"/>
              <w:rPr>
                <w:rFonts w:ascii="Times New Roman" w:eastAsia="Times New Roman" w:hAnsi="Times New Roman" w:cs="Times New Roman"/>
                <w:b/>
                <w:i/>
                <w:sz w:val="24"/>
                <w:szCs w:val="24"/>
                <w:u w:val="single"/>
              </w:rPr>
            </w:pPr>
            <w:r w:rsidRPr="004F3105">
              <w:rPr>
                <w:rFonts w:ascii="Times New Roman" w:eastAsia="Times New Roman" w:hAnsi="Times New Roman" w:cs="Times New Roman"/>
                <w:b/>
                <w:i/>
                <w:sz w:val="24"/>
                <w:szCs w:val="24"/>
                <w:u w:val="single"/>
              </w:rPr>
              <w:t>де:</w:t>
            </w:r>
          </w:p>
          <w:p w:rsidR="004D69F1" w:rsidRPr="004F3105" w:rsidRDefault="004D69F1" w:rsidP="004D69F1">
            <w:pPr>
              <w:shd w:val="clear" w:color="auto" w:fill="FFFFFF"/>
              <w:tabs>
                <w:tab w:val="left" w:pos="5103"/>
                <w:tab w:val="left" w:pos="9815"/>
              </w:tabs>
              <w:jc w:val="both"/>
              <w:rPr>
                <w:rFonts w:ascii="Times New Roman" w:eastAsia="Times New Roman" w:hAnsi="Times New Roman" w:cs="Times New Roman"/>
                <w:b/>
                <w:i/>
                <w:sz w:val="24"/>
                <w:szCs w:val="24"/>
                <w:u w:val="single"/>
              </w:rPr>
            </w:pPr>
            <w:r w:rsidRPr="004F3105">
              <w:rPr>
                <w:rFonts w:ascii="Times New Roman" w:eastAsia="Times New Roman" w:hAnsi="Times New Roman" w:cs="Times New Roman"/>
                <w:b/>
                <w:i/>
                <w:sz w:val="24"/>
                <w:szCs w:val="24"/>
                <w:u w:val="single"/>
              </w:rPr>
              <w:t xml:space="preserve">ЗНВ  - розмір збитків, завданих несанкціонованим відбором </w:t>
            </w:r>
          </w:p>
          <w:p w:rsidR="004D69F1" w:rsidRPr="004F3105" w:rsidRDefault="004D69F1" w:rsidP="004D69F1">
            <w:pPr>
              <w:shd w:val="clear" w:color="auto" w:fill="FFFFFF"/>
              <w:tabs>
                <w:tab w:val="left" w:pos="5103"/>
                <w:tab w:val="left" w:pos="9815"/>
              </w:tabs>
              <w:jc w:val="both"/>
              <w:rPr>
                <w:rFonts w:ascii="Times New Roman" w:eastAsia="Times New Roman" w:hAnsi="Times New Roman" w:cs="Times New Roman"/>
                <w:b/>
                <w:i/>
                <w:sz w:val="24"/>
                <w:szCs w:val="24"/>
                <w:u w:val="single"/>
              </w:rPr>
            </w:pPr>
            <w:r w:rsidRPr="004F3105">
              <w:rPr>
                <w:rFonts w:ascii="Times New Roman" w:eastAsia="Times New Roman" w:hAnsi="Times New Roman" w:cs="Times New Roman"/>
                <w:b/>
                <w:i/>
                <w:sz w:val="24"/>
                <w:szCs w:val="24"/>
                <w:u w:val="single"/>
              </w:rPr>
              <w:t>ОНВ - добовий обсяг несанкціонованого відбору, тис. куб. м;</w:t>
            </w:r>
          </w:p>
          <w:p w:rsidR="004D69F1" w:rsidRPr="004F3105" w:rsidRDefault="004D69F1" w:rsidP="004D69F1">
            <w:pPr>
              <w:shd w:val="clear" w:color="auto" w:fill="FFFFFF"/>
              <w:tabs>
                <w:tab w:val="left" w:pos="5103"/>
                <w:tab w:val="left" w:pos="9815"/>
              </w:tabs>
              <w:jc w:val="both"/>
              <w:rPr>
                <w:rFonts w:ascii="Times New Roman" w:eastAsia="Times New Roman" w:hAnsi="Times New Roman" w:cs="Times New Roman"/>
                <w:b/>
                <w:i/>
                <w:sz w:val="24"/>
                <w:szCs w:val="24"/>
                <w:u w:val="single"/>
              </w:rPr>
            </w:pPr>
            <w:r w:rsidRPr="004F3105">
              <w:rPr>
                <w:rFonts w:ascii="Times New Roman" w:eastAsia="Times New Roman" w:hAnsi="Times New Roman" w:cs="Times New Roman"/>
                <w:b/>
                <w:i/>
                <w:sz w:val="24"/>
                <w:szCs w:val="24"/>
                <w:u w:val="single"/>
              </w:rPr>
              <w:t xml:space="preserve">Ц - ціна придбаного оператором газотранспортної системи  природного газу для відповідної газової доби, грн. за 1000 </w:t>
            </w:r>
            <w:proofErr w:type="spellStart"/>
            <w:r w:rsidRPr="004F3105">
              <w:rPr>
                <w:rFonts w:ascii="Times New Roman" w:eastAsia="Times New Roman" w:hAnsi="Times New Roman" w:cs="Times New Roman"/>
                <w:b/>
                <w:i/>
                <w:sz w:val="24"/>
                <w:szCs w:val="24"/>
                <w:u w:val="single"/>
              </w:rPr>
              <w:t>куб.м</w:t>
            </w:r>
            <w:proofErr w:type="spellEnd"/>
            <w:r w:rsidRPr="004F3105">
              <w:rPr>
                <w:rFonts w:ascii="Times New Roman" w:eastAsia="Times New Roman" w:hAnsi="Times New Roman" w:cs="Times New Roman"/>
                <w:b/>
                <w:i/>
                <w:sz w:val="24"/>
                <w:szCs w:val="24"/>
                <w:u w:val="single"/>
              </w:rPr>
              <w:t>.</w:t>
            </w:r>
          </w:p>
          <w:p w:rsidR="004D69F1" w:rsidRPr="004F3105" w:rsidRDefault="004D69F1" w:rsidP="004D69F1">
            <w:pPr>
              <w:tabs>
                <w:tab w:val="left" w:pos="5103"/>
              </w:tabs>
              <w:ind w:firstLine="664"/>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4D69F1" w:rsidRPr="004F3105" w:rsidRDefault="004D69F1" w:rsidP="004D69F1">
            <w:pPr>
              <w:tabs>
                <w:tab w:val="left" w:pos="5103"/>
              </w:tabs>
              <w:ind w:firstLine="708"/>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 xml:space="preserve">Продовжуючи свої явно незаконні дії, що спрямовані на завдання матеріальної шкоди споживачам природного газу, у запропонованому </w:t>
            </w:r>
            <w:proofErr w:type="spellStart"/>
            <w:r w:rsidRPr="004F3105">
              <w:rPr>
                <w:rFonts w:ascii="Times New Roman" w:eastAsia="Times New Roman" w:hAnsi="Times New Roman" w:cs="Times New Roman"/>
                <w:sz w:val="24"/>
                <w:szCs w:val="24"/>
                <w:highlight w:val="white"/>
              </w:rPr>
              <w:t>проєкті</w:t>
            </w:r>
            <w:proofErr w:type="spellEnd"/>
            <w:r w:rsidRPr="004F3105">
              <w:rPr>
                <w:rFonts w:ascii="Times New Roman" w:eastAsia="Times New Roman" w:hAnsi="Times New Roman" w:cs="Times New Roman"/>
                <w:sz w:val="24"/>
                <w:szCs w:val="24"/>
                <w:highlight w:val="white"/>
              </w:rPr>
              <w:t xml:space="preserve">  Регулятор не випадково на власний розсуд встановлює  не тільки склад такого  правопорушення як несанкціонований відбір природного газу, а вдається до встановлення надмірної міфічної плати за таке порушення.</w:t>
            </w:r>
          </w:p>
          <w:p w:rsidR="004D69F1" w:rsidRPr="004F3105" w:rsidRDefault="004D69F1" w:rsidP="004D69F1">
            <w:pPr>
              <w:tabs>
                <w:tab w:val="left" w:pos="5103"/>
              </w:tabs>
              <w:ind w:firstLine="708"/>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Тим більш, що така плата встановлюється, виходячи з маржинальної ціни та вартості потужності. Зокрема, маржинальні ціни застосовується для визначення плати за допущені замовником послуг транспортування природного газу небаланси, до яких споживач не має жодного відношення. За своєю юридичною природою врегулювання небалансів не моє відношення до несанкціонованого відбору природного газу, оскільки такий відбір здійснюється поза договірними зобов’язаннями.</w:t>
            </w:r>
          </w:p>
          <w:p w:rsidR="004D69F1" w:rsidRPr="004F3105" w:rsidRDefault="004D69F1" w:rsidP="004D69F1">
            <w:pPr>
              <w:tabs>
                <w:tab w:val="left" w:pos="5103"/>
              </w:tabs>
              <w:ind w:firstLine="708"/>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Включення до плати  за несанкціонований відбір природного газу фактично використаної потужності призведе до того, що споживач, в тому числі побутовий, буде оплачувати цю потужність двічі : у складі вартості несанкціоноване використаного газу та окремо за договором розподілу природного газу.</w:t>
            </w:r>
          </w:p>
          <w:p w:rsidR="004D69F1" w:rsidRPr="004F3105" w:rsidRDefault="004D69F1" w:rsidP="004D69F1">
            <w:pPr>
              <w:tabs>
                <w:tab w:val="left" w:pos="5103"/>
              </w:tabs>
              <w:ind w:firstLine="708"/>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highlight w:val="white"/>
              </w:rPr>
              <w:t xml:space="preserve">Не зайвим буде нагадати, що відповідно до статті 3 Закону України «Про Національну комісію, що здійснює державне регулювання у сферах енергетики та комунальних послуг» </w:t>
            </w:r>
            <w:r w:rsidRPr="004F3105">
              <w:rPr>
                <w:rFonts w:ascii="Times New Roman" w:eastAsia="Times New Roman" w:hAnsi="Times New Roman" w:cs="Times New Roman"/>
                <w:sz w:val="24"/>
                <w:szCs w:val="24"/>
              </w:rPr>
              <w:t>Регулятор здійснює державне регулювання шляхом формування цінової і тарифної політики у сферах енергетики та комунальних послуг та реалізації відповідної політики у випадках, коли такі повноваження надані Регулятору законом, а відповідно до п</w:t>
            </w:r>
            <w:r w:rsidRPr="004F3105">
              <w:rPr>
                <w:rFonts w:ascii="Times New Roman" w:eastAsia="Times New Roman" w:hAnsi="Times New Roman" w:cs="Times New Roman"/>
                <w:sz w:val="24"/>
                <w:szCs w:val="24"/>
                <w:highlight w:val="white"/>
              </w:rPr>
              <w:t xml:space="preserve">ункту 13 частини першої статті 17 - Регулятор </w:t>
            </w:r>
            <w:r w:rsidRPr="004F3105">
              <w:rPr>
                <w:rFonts w:ascii="Times New Roman" w:eastAsia="Times New Roman" w:hAnsi="Times New Roman" w:cs="Times New Roman"/>
                <w:sz w:val="24"/>
                <w:szCs w:val="24"/>
              </w:rPr>
              <w:t>встановлює державні регульовані ціни і тарифи на товари (послуги) суб’єктів природних монополій та інших суб’єктів господарювання, що провадять діяльність на ринках у сферах енергетики та комунальних послуг, якщо відповідні повноваження надані Регулятору законом, та змінює їх за результатами перевірки або моніторингу.</w:t>
            </w:r>
          </w:p>
          <w:p w:rsidR="004D69F1" w:rsidRPr="004F3105" w:rsidRDefault="004D69F1" w:rsidP="004D69F1">
            <w:pPr>
              <w:tabs>
                <w:tab w:val="left" w:pos="5103"/>
              </w:tabs>
              <w:ind w:firstLine="708"/>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Таким чином, НКРЕКП не має повноважень та законних підстав визначати склад такого правопорушення як несанкціонований відбір природного газу та встановлювати плату за таке правопорушення.</w:t>
            </w:r>
          </w:p>
          <w:p w:rsidR="004D69F1" w:rsidRPr="004F3105" w:rsidRDefault="004D69F1" w:rsidP="004D69F1">
            <w:pPr>
              <w:tabs>
                <w:tab w:val="left" w:pos="5103"/>
              </w:tabs>
              <w:ind w:firstLine="708"/>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 xml:space="preserve">Безумовне, споживач має відповідати за те, що він використав природний газ, який йому не належить на правових підставах. Але така відповідальність має відповідати приписам Конституції України та законам України та полягати у компенсації завданих реальних збитків. </w:t>
            </w:r>
          </w:p>
        </w:tc>
        <w:tc>
          <w:tcPr>
            <w:tcW w:w="3679" w:type="dxa"/>
            <w:tcMar>
              <w:top w:w="57" w:type="dxa"/>
              <w:bottom w:w="57" w:type="dxa"/>
            </w:tcMar>
          </w:tcPr>
          <w:p w:rsidR="004D69F1" w:rsidRPr="004F3105" w:rsidRDefault="004D69F1" w:rsidP="004D69F1">
            <w:pPr>
              <w:tabs>
                <w:tab w:val="left" w:pos="5103"/>
              </w:tabs>
              <w:jc w:val="both"/>
              <w:rPr>
                <w:rFonts w:ascii="Times New Roman" w:hAnsi="Times New Roman" w:cs="Times New Roman"/>
                <w:b/>
                <w:sz w:val="24"/>
                <w:szCs w:val="24"/>
              </w:rPr>
            </w:pPr>
            <w:r w:rsidRPr="004F3105">
              <w:rPr>
                <w:rFonts w:ascii="Times New Roman" w:hAnsi="Times New Roman" w:cs="Times New Roman"/>
                <w:b/>
                <w:sz w:val="24"/>
                <w:szCs w:val="24"/>
              </w:rPr>
              <w:t>Попередньо відхиляється.</w:t>
            </w:r>
          </w:p>
          <w:p w:rsidR="00DA76F9" w:rsidRPr="004F3105" w:rsidRDefault="00DA76F9" w:rsidP="00DA76F9">
            <w:pPr>
              <w:jc w:val="both"/>
              <w:rPr>
                <w:rFonts w:ascii="Times New Roman" w:hAnsi="Times New Roman" w:cs="Times New Roman"/>
                <w:sz w:val="24"/>
                <w:szCs w:val="24"/>
              </w:rPr>
            </w:pPr>
            <w:proofErr w:type="spellStart"/>
            <w:r w:rsidRPr="004F3105">
              <w:rPr>
                <w:rFonts w:ascii="Times New Roman" w:hAnsi="Times New Roman" w:cs="Times New Roman"/>
                <w:sz w:val="24"/>
                <w:szCs w:val="24"/>
              </w:rPr>
              <w:t>Проєктом</w:t>
            </w:r>
            <w:proofErr w:type="spellEnd"/>
            <w:r w:rsidRPr="004F3105">
              <w:rPr>
                <w:rFonts w:ascii="Times New Roman" w:hAnsi="Times New Roman" w:cs="Times New Roman"/>
                <w:sz w:val="24"/>
                <w:szCs w:val="24"/>
              </w:rPr>
              <w:t xml:space="preserve"> передбачається механізм компенсації витрат Оператора ГРМ на оплату несанкціонованих відборів Оператору ГТС, які були здійснені споживачами за відсутності постачальника.</w:t>
            </w:r>
          </w:p>
          <w:p w:rsidR="004D69F1" w:rsidRPr="004F3105" w:rsidRDefault="004D69F1" w:rsidP="004D69F1">
            <w:pPr>
              <w:tabs>
                <w:tab w:val="left" w:pos="5103"/>
              </w:tabs>
              <w:jc w:val="both"/>
              <w:rPr>
                <w:rFonts w:ascii="Times New Roman" w:hAnsi="Times New Roman" w:cs="Times New Roman"/>
                <w:sz w:val="24"/>
                <w:szCs w:val="24"/>
              </w:rPr>
            </w:pP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shd w:val="clear" w:color="auto" w:fill="FFFFFF"/>
              <w:tabs>
                <w:tab w:val="left" w:pos="5103"/>
              </w:tabs>
              <w:jc w:val="both"/>
              <w:rPr>
                <w:rFonts w:ascii="Times New Roman" w:eastAsia="Times New Roman" w:hAnsi="Times New Roman" w:cs="Times New Roman"/>
                <w:sz w:val="24"/>
                <w:szCs w:val="24"/>
              </w:rPr>
            </w:pP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u w:val="single"/>
              </w:rPr>
            </w:pPr>
            <w:r w:rsidRPr="004F3105">
              <w:rPr>
                <w:rFonts w:ascii="Times New Roman" w:eastAsia="Times New Roman" w:hAnsi="Times New Roman" w:cs="Times New Roman"/>
                <w:b/>
                <w:i/>
                <w:sz w:val="24"/>
                <w:szCs w:val="24"/>
              </w:rPr>
              <w:t>ТОВ «Нові енергетичні проекти»</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b/>
                <w:i/>
                <w:sz w:val="24"/>
                <w:szCs w:val="24"/>
                <w:u w:val="single"/>
              </w:rPr>
            </w:pPr>
            <w:r w:rsidRPr="004F3105">
              <w:rPr>
                <w:rFonts w:ascii="Times New Roman" w:eastAsia="Times New Roman" w:hAnsi="Times New Roman" w:cs="Times New Roman"/>
                <w:b/>
                <w:i/>
                <w:sz w:val="24"/>
                <w:szCs w:val="24"/>
                <w:u w:val="single"/>
              </w:rPr>
              <w:t>15.3. Прямий споживач або оператор газорозподільної системи, який здійснив несанкціонований відбір газу, зобов’язаний відшкодувати оператору газотранспортної системи збитки, які розраховуються за формулою:</w:t>
            </w:r>
          </w:p>
          <w:tbl>
            <w:tblPr>
              <w:tblStyle w:val="af7"/>
              <w:tblW w:w="5244"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1309"/>
              <w:gridCol w:w="3935"/>
            </w:tblGrid>
            <w:tr w:rsidR="004D69F1" w:rsidRPr="004F3105">
              <w:tc>
                <w:tcPr>
                  <w:tcW w:w="1309" w:type="dxa"/>
                </w:tcPr>
                <w:p w:rsidR="004D69F1" w:rsidRPr="004F3105" w:rsidRDefault="004D69F1" w:rsidP="004D69F1">
                  <w:pPr>
                    <w:tabs>
                      <w:tab w:val="left" w:pos="5103"/>
                    </w:tabs>
                    <w:rPr>
                      <w:rFonts w:ascii="Times New Roman" w:eastAsia="Times New Roman" w:hAnsi="Times New Roman" w:cs="Times New Roman"/>
                      <w:b/>
                      <w:i/>
                      <w:sz w:val="24"/>
                      <w:szCs w:val="24"/>
                      <w:u w:val="single"/>
                    </w:rPr>
                  </w:pPr>
                </w:p>
              </w:tc>
              <w:tc>
                <w:tcPr>
                  <w:tcW w:w="3935" w:type="dxa"/>
                </w:tcPr>
                <w:p w:rsidR="004D69F1" w:rsidRPr="004F3105" w:rsidRDefault="004D69F1" w:rsidP="004D69F1">
                  <w:pPr>
                    <w:tabs>
                      <w:tab w:val="left" w:pos="5103"/>
                      <w:tab w:val="left" w:pos="9815"/>
                    </w:tabs>
                    <w:ind w:hanging="142"/>
                    <w:jc w:val="both"/>
                    <w:rPr>
                      <w:rFonts w:ascii="Times New Roman" w:eastAsia="Times New Roman" w:hAnsi="Times New Roman" w:cs="Times New Roman"/>
                      <w:b/>
                      <w:i/>
                      <w:sz w:val="24"/>
                      <w:szCs w:val="24"/>
                      <w:u w:val="single"/>
                    </w:rPr>
                  </w:pPr>
                </w:p>
              </w:tc>
            </w:tr>
            <w:tr w:rsidR="004D69F1" w:rsidRPr="004F3105">
              <w:tc>
                <w:tcPr>
                  <w:tcW w:w="1309" w:type="dxa"/>
                </w:tcPr>
                <w:p w:rsidR="004D69F1" w:rsidRPr="004F3105" w:rsidRDefault="004D69F1" w:rsidP="004D69F1">
                  <w:pPr>
                    <w:tabs>
                      <w:tab w:val="left" w:pos="5103"/>
                      <w:tab w:val="left" w:pos="9815"/>
                    </w:tabs>
                    <w:jc w:val="both"/>
                    <w:rPr>
                      <w:rFonts w:ascii="Times New Roman" w:eastAsia="Times New Roman" w:hAnsi="Times New Roman" w:cs="Times New Roman"/>
                      <w:b/>
                      <w:i/>
                      <w:sz w:val="24"/>
                      <w:szCs w:val="24"/>
                      <w:u w:val="single"/>
                    </w:rPr>
                  </w:pPr>
                </w:p>
              </w:tc>
              <w:tc>
                <w:tcPr>
                  <w:tcW w:w="3935" w:type="dxa"/>
                </w:tcPr>
                <w:p w:rsidR="004D69F1" w:rsidRPr="004F3105" w:rsidRDefault="004D69F1" w:rsidP="004D69F1">
                  <w:pPr>
                    <w:tabs>
                      <w:tab w:val="left" w:pos="5103"/>
                      <w:tab w:val="left" w:pos="9815"/>
                    </w:tabs>
                    <w:ind w:hanging="142"/>
                    <w:jc w:val="both"/>
                    <w:rPr>
                      <w:rFonts w:ascii="Times New Roman" w:eastAsia="Times New Roman" w:hAnsi="Times New Roman" w:cs="Times New Roman"/>
                      <w:b/>
                      <w:i/>
                      <w:sz w:val="24"/>
                      <w:szCs w:val="24"/>
                      <w:u w:val="single"/>
                    </w:rPr>
                  </w:pPr>
                </w:p>
              </w:tc>
            </w:tr>
          </w:tbl>
          <w:p w:rsidR="004D69F1" w:rsidRPr="004F3105" w:rsidRDefault="004D69F1" w:rsidP="004D69F1">
            <w:pPr>
              <w:shd w:val="clear" w:color="auto" w:fill="FFFFFF"/>
              <w:tabs>
                <w:tab w:val="left" w:pos="5103"/>
                <w:tab w:val="left" w:pos="9815"/>
              </w:tabs>
              <w:jc w:val="center"/>
              <w:rPr>
                <w:rFonts w:ascii="Times New Roman" w:eastAsia="Times New Roman" w:hAnsi="Times New Roman" w:cs="Times New Roman"/>
                <w:b/>
                <w:i/>
                <w:sz w:val="24"/>
                <w:szCs w:val="24"/>
                <w:u w:val="single"/>
              </w:rPr>
            </w:pPr>
            <w:r w:rsidRPr="004F3105">
              <w:rPr>
                <w:rFonts w:ascii="Times New Roman" w:eastAsia="Times New Roman" w:hAnsi="Times New Roman" w:cs="Times New Roman"/>
                <w:b/>
                <w:i/>
                <w:sz w:val="24"/>
                <w:szCs w:val="24"/>
                <w:u w:val="single"/>
              </w:rPr>
              <w:t>ЗНВ = (ОНВ * Ц )</w:t>
            </w:r>
          </w:p>
          <w:p w:rsidR="004D69F1" w:rsidRPr="004F3105" w:rsidRDefault="004D69F1" w:rsidP="004D69F1">
            <w:pPr>
              <w:shd w:val="clear" w:color="auto" w:fill="FFFFFF"/>
              <w:tabs>
                <w:tab w:val="left" w:pos="5103"/>
                <w:tab w:val="left" w:pos="9815"/>
              </w:tabs>
              <w:jc w:val="both"/>
              <w:rPr>
                <w:rFonts w:ascii="Times New Roman" w:eastAsia="Times New Roman" w:hAnsi="Times New Roman" w:cs="Times New Roman"/>
                <w:b/>
                <w:i/>
                <w:sz w:val="24"/>
                <w:szCs w:val="24"/>
                <w:u w:val="single"/>
              </w:rPr>
            </w:pPr>
            <w:r w:rsidRPr="004F3105">
              <w:rPr>
                <w:rFonts w:ascii="Times New Roman" w:eastAsia="Times New Roman" w:hAnsi="Times New Roman" w:cs="Times New Roman"/>
                <w:b/>
                <w:i/>
                <w:sz w:val="24"/>
                <w:szCs w:val="24"/>
                <w:u w:val="single"/>
              </w:rPr>
              <w:t>де:</w:t>
            </w:r>
          </w:p>
          <w:p w:rsidR="004D69F1" w:rsidRPr="004F3105" w:rsidRDefault="004D69F1" w:rsidP="004D69F1">
            <w:pPr>
              <w:shd w:val="clear" w:color="auto" w:fill="FFFFFF"/>
              <w:tabs>
                <w:tab w:val="left" w:pos="5103"/>
                <w:tab w:val="left" w:pos="9815"/>
              </w:tabs>
              <w:jc w:val="both"/>
              <w:rPr>
                <w:rFonts w:ascii="Times New Roman" w:eastAsia="Times New Roman" w:hAnsi="Times New Roman" w:cs="Times New Roman"/>
                <w:b/>
                <w:i/>
                <w:sz w:val="24"/>
                <w:szCs w:val="24"/>
                <w:u w:val="single"/>
              </w:rPr>
            </w:pPr>
            <w:r w:rsidRPr="004F3105">
              <w:rPr>
                <w:rFonts w:ascii="Times New Roman" w:eastAsia="Times New Roman" w:hAnsi="Times New Roman" w:cs="Times New Roman"/>
                <w:b/>
                <w:i/>
                <w:sz w:val="24"/>
                <w:szCs w:val="24"/>
                <w:u w:val="single"/>
              </w:rPr>
              <w:t xml:space="preserve">ЗНВ  - розмір збитків, завданих несанкціонованим відбором </w:t>
            </w:r>
          </w:p>
          <w:p w:rsidR="004D69F1" w:rsidRPr="004F3105" w:rsidRDefault="004D69F1" w:rsidP="004D69F1">
            <w:pPr>
              <w:shd w:val="clear" w:color="auto" w:fill="FFFFFF"/>
              <w:tabs>
                <w:tab w:val="left" w:pos="5103"/>
                <w:tab w:val="left" w:pos="9815"/>
              </w:tabs>
              <w:jc w:val="both"/>
              <w:rPr>
                <w:rFonts w:ascii="Times New Roman" w:eastAsia="Times New Roman" w:hAnsi="Times New Roman" w:cs="Times New Roman"/>
                <w:b/>
                <w:i/>
                <w:sz w:val="24"/>
                <w:szCs w:val="24"/>
                <w:u w:val="single"/>
              </w:rPr>
            </w:pPr>
            <w:r w:rsidRPr="004F3105">
              <w:rPr>
                <w:rFonts w:ascii="Times New Roman" w:eastAsia="Times New Roman" w:hAnsi="Times New Roman" w:cs="Times New Roman"/>
                <w:b/>
                <w:i/>
                <w:sz w:val="24"/>
                <w:szCs w:val="24"/>
                <w:u w:val="single"/>
              </w:rPr>
              <w:t>ОНВ - добовий обсяг несанкціонованого відбору, тис. куб. м;</w:t>
            </w:r>
          </w:p>
          <w:p w:rsidR="004D69F1" w:rsidRPr="004F3105" w:rsidRDefault="004D69F1" w:rsidP="004D69F1">
            <w:pPr>
              <w:shd w:val="clear" w:color="auto" w:fill="FFFFFF"/>
              <w:tabs>
                <w:tab w:val="left" w:pos="5103"/>
                <w:tab w:val="left" w:pos="9815"/>
              </w:tabs>
              <w:jc w:val="both"/>
              <w:rPr>
                <w:rFonts w:ascii="Times New Roman" w:eastAsia="Times New Roman" w:hAnsi="Times New Roman" w:cs="Times New Roman"/>
                <w:b/>
                <w:i/>
                <w:sz w:val="24"/>
                <w:szCs w:val="24"/>
                <w:u w:val="single"/>
              </w:rPr>
            </w:pPr>
            <w:r w:rsidRPr="004F3105">
              <w:rPr>
                <w:rFonts w:ascii="Times New Roman" w:eastAsia="Times New Roman" w:hAnsi="Times New Roman" w:cs="Times New Roman"/>
                <w:b/>
                <w:i/>
                <w:sz w:val="24"/>
                <w:szCs w:val="24"/>
                <w:u w:val="single"/>
              </w:rPr>
              <w:t xml:space="preserve">Ц - ціна придбаного оператором газотранспортної системи  природного газу для відповідної газової доби, грн. за 1000 </w:t>
            </w:r>
            <w:proofErr w:type="spellStart"/>
            <w:r w:rsidRPr="004F3105">
              <w:rPr>
                <w:rFonts w:ascii="Times New Roman" w:eastAsia="Times New Roman" w:hAnsi="Times New Roman" w:cs="Times New Roman"/>
                <w:b/>
                <w:i/>
                <w:sz w:val="24"/>
                <w:szCs w:val="24"/>
                <w:u w:val="single"/>
              </w:rPr>
              <w:t>куб.м</w:t>
            </w:r>
            <w:proofErr w:type="spellEnd"/>
            <w:r w:rsidRPr="004F3105">
              <w:rPr>
                <w:rFonts w:ascii="Times New Roman" w:eastAsia="Times New Roman" w:hAnsi="Times New Roman" w:cs="Times New Roman"/>
                <w:b/>
                <w:i/>
                <w:sz w:val="24"/>
                <w:szCs w:val="24"/>
                <w:u w:val="single"/>
              </w:rPr>
              <w:t>.</w:t>
            </w:r>
          </w:p>
          <w:p w:rsidR="004D69F1" w:rsidRPr="004F3105" w:rsidRDefault="004D69F1" w:rsidP="004D69F1">
            <w:pPr>
              <w:tabs>
                <w:tab w:val="left" w:pos="5103"/>
              </w:tabs>
              <w:ind w:firstLine="664"/>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4D69F1" w:rsidRPr="004F3105" w:rsidRDefault="004D69F1" w:rsidP="004D69F1">
            <w:pPr>
              <w:tabs>
                <w:tab w:val="left" w:pos="5103"/>
              </w:tabs>
              <w:ind w:firstLine="708"/>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 xml:space="preserve">Продовжуючи свої явно незаконні дії, що спрямовані на завдання матеріальної шкоди споживачам природного газу, у запропонованому </w:t>
            </w:r>
            <w:proofErr w:type="spellStart"/>
            <w:r w:rsidRPr="004F3105">
              <w:rPr>
                <w:rFonts w:ascii="Times New Roman" w:eastAsia="Times New Roman" w:hAnsi="Times New Roman" w:cs="Times New Roman"/>
                <w:sz w:val="24"/>
                <w:szCs w:val="24"/>
                <w:highlight w:val="white"/>
              </w:rPr>
              <w:t>проєкті</w:t>
            </w:r>
            <w:proofErr w:type="spellEnd"/>
            <w:r w:rsidRPr="004F3105">
              <w:rPr>
                <w:rFonts w:ascii="Times New Roman" w:eastAsia="Times New Roman" w:hAnsi="Times New Roman" w:cs="Times New Roman"/>
                <w:sz w:val="24"/>
                <w:szCs w:val="24"/>
                <w:highlight w:val="white"/>
              </w:rPr>
              <w:t xml:space="preserve">  Регулятор не випадково на власний розсуд встановлює  не тільки склад такого  правопорушення як несанкціонований відбір природного газу, а вдається до встановлення надмірної міфічної плати за таке порушення.</w:t>
            </w:r>
          </w:p>
          <w:p w:rsidR="004D69F1" w:rsidRPr="004F3105" w:rsidRDefault="004D69F1" w:rsidP="004D69F1">
            <w:pPr>
              <w:tabs>
                <w:tab w:val="left" w:pos="5103"/>
              </w:tabs>
              <w:ind w:firstLine="708"/>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Тим більш, що така плата встановлюється, виходячи з маржинальної ціни та вартості потужності. Зокрема, маржинальні ціни застосовується для визначення плати за допущені замовником послуг транспортування природного газу небаланси, до яких споживач не має жодного відношення. За своєю юридичною природою врегулювання небалансів не моє відношення до несанкціонованого відбору природного газу, оскільки такий відбір здійснюється поза договірними зобов’язаннями.</w:t>
            </w:r>
          </w:p>
          <w:p w:rsidR="004D69F1" w:rsidRPr="004F3105" w:rsidRDefault="004D69F1" w:rsidP="004D69F1">
            <w:pPr>
              <w:tabs>
                <w:tab w:val="left" w:pos="5103"/>
              </w:tabs>
              <w:ind w:firstLine="708"/>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Включення до плати  за несанкціонований відбір природного газу фактично використаної потужності призведе до того, що споживач, в тому числі побутовий, буде оплачувати цю потужність двічі : у складі вартості несанкціоноване використаного газу та окремо за договором розподілу природного газу.</w:t>
            </w:r>
          </w:p>
          <w:p w:rsidR="004D69F1" w:rsidRPr="004F3105" w:rsidRDefault="004D69F1" w:rsidP="004D69F1">
            <w:pPr>
              <w:tabs>
                <w:tab w:val="left" w:pos="5103"/>
              </w:tabs>
              <w:ind w:firstLine="708"/>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highlight w:val="white"/>
              </w:rPr>
              <w:t xml:space="preserve">Не зайвим буде нагадати, що відповідно до статті 3 Закону України «Про Національну комісію, що здійснює державне регулювання у сферах енергетики та комунальних послуг» </w:t>
            </w:r>
            <w:r w:rsidRPr="004F3105">
              <w:rPr>
                <w:rFonts w:ascii="Times New Roman" w:eastAsia="Times New Roman" w:hAnsi="Times New Roman" w:cs="Times New Roman"/>
                <w:sz w:val="24"/>
                <w:szCs w:val="24"/>
              </w:rPr>
              <w:t>Регулятор здійснює державне регулювання шляхом формування цінової і тарифної політики у сферах енергетики та комунальних послуг та реалізації відповідної політики у випадках, коли такі повноваження надані Регулятору законом, а відповідно до п</w:t>
            </w:r>
            <w:r w:rsidRPr="004F3105">
              <w:rPr>
                <w:rFonts w:ascii="Times New Roman" w:eastAsia="Times New Roman" w:hAnsi="Times New Roman" w:cs="Times New Roman"/>
                <w:sz w:val="24"/>
                <w:szCs w:val="24"/>
                <w:highlight w:val="white"/>
              </w:rPr>
              <w:t xml:space="preserve">ункту 13 частини першої статті 17 - Регулятор </w:t>
            </w:r>
            <w:r w:rsidRPr="004F3105">
              <w:rPr>
                <w:rFonts w:ascii="Times New Roman" w:eastAsia="Times New Roman" w:hAnsi="Times New Roman" w:cs="Times New Roman"/>
                <w:sz w:val="24"/>
                <w:szCs w:val="24"/>
              </w:rPr>
              <w:t>встановлює державні регульовані ціни і тарифи на товари (послуги) суб’єктів природних монополій та інших суб’єктів господарювання, що провадять діяльність на ринках у сферах енергетики та комунальних послуг, якщо відповідні повноваження надані Регулятору законом, та змінює їх за результатами перевірки або моніторингу.</w:t>
            </w:r>
          </w:p>
          <w:p w:rsidR="004D69F1" w:rsidRPr="004F3105" w:rsidRDefault="004D69F1" w:rsidP="004D69F1">
            <w:pPr>
              <w:tabs>
                <w:tab w:val="left" w:pos="5103"/>
              </w:tabs>
              <w:ind w:firstLine="708"/>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Таким чином, НКРЕКП не має повноважень та законних підстав визначати склад такого правопорушення як несанкціонований відбір природного газу та встановлювати плату за таке правопорушення.</w:t>
            </w:r>
          </w:p>
          <w:p w:rsidR="004D69F1" w:rsidRPr="004F3105" w:rsidRDefault="004D69F1" w:rsidP="004D69F1">
            <w:pPr>
              <w:tabs>
                <w:tab w:val="left" w:pos="5103"/>
              </w:tabs>
              <w:ind w:firstLine="708"/>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Безумовне, споживач має відповідати за те, що він використав природний газ, який йому не належить на правових підставах. Але така відповідальність має відповідати приписам Конституції України та законам України та полягати у компенсації завданих реальних збитків.  </w:t>
            </w:r>
          </w:p>
          <w:p w:rsidR="004D69F1" w:rsidRPr="004F3105" w:rsidRDefault="004D69F1" w:rsidP="004D69F1">
            <w:pPr>
              <w:tabs>
                <w:tab w:val="left" w:pos="5103"/>
              </w:tabs>
              <w:ind w:firstLine="664"/>
              <w:jc w:val="both"/>
              <w:rPr>
                <w:rFonts w:ascii="Times New Roman" w:eastAsia="Times New Roman" w:hAnsi="Times New Roman" w:cs="Times New Roman"/>
                <w:b/>
                <w:sz w:val="24"/>
                <w:szCs w:val="24"/>
              </w:rPr>
            </w:pPr>
          </w:p>
        </w:tc>
        <w:tc>
          <w:tcPr>
            <w:tcW w:w="3679" w:type="dxa"/>
            <w:tcMar>
              <w:top w:w="57" w:type="dxa"/>
              <w:bottom w:w="57" w:type="dxa"/>
            </w:tcMar>
          </w:tcPr>
          <w:p w:rsidR="000E14FA" w:rsidRPr="004F3105" w:rsidRDefault="000E14FA" w:rsidP="000E14FA">
            <w:pPr>
              <w:tabs>
                <w:tab w:val="left" w:pos="5103"/>
              </w:tabs>
              <w:jc w:val="both"/>
              <w:rPr>
                <w:rFonts w:ascii="Times New Roman" w:hAnsi="Times New Roman" w:cs="Times New Roman"/>
                <w:b/>
                <w:sz w:val="24"/>
                <w:szCs w:val="24"/>
              </w:rPr>
            </w:pPr>
            <w:r w:rsidRPr="004F3105">
              <w:rPr>
                <w:rFonts w:ascii="Times New Roman" w:hAnsi="Times New Roman" w:cs="Times New Roman"/>
                <w:b/>
                <w:sz w:val="24"/>
                <w:szCs w:val="24"/>
              </w:rPr>
              <w:t>Попередньо відхиляється.</w:t>
            </w:r>
          </w:p>
          <w:p w:rsidR="000E14FA" w:rsidRPr="004F3105" w:rsidRDefault="000E14FA" w:rsidP="000E14FA">
            <w:pPr>
              <w:jc w:val="both"/>
              <w:rPr>
                <w:rFonts w:ascii="Times New Roman" w:hAnsi="Times New Roman" w:cs="Times New Roman"/>
                <w:sz w:val="24"/>
                <w:szCs w:val="24"/>
              </w:rPr>
            </w:pPr>
            <w:proofErr w:type="spellStart"/>
            <w:r w:rsidRPr="004F3105">
              <w:rPr>
                <w:rFonts w:ascii="Times New Roman" w:hAnsi="Times New Roman" w:cs="Times New Roman"/>
                <w:sz w:val="24"/>
                <w:szCs w:val="24"/>
              </w:rPr>
              <w:t>Проєктом</w:t>
            </w:r>
            <w:proofErr w:type="spellEnd"/>
            <w:r w:rsidRPr="004F3105">
              <w:rPr>
                <w:rFonts w:ascii="Times New Roman" w:hAnsi="Times New Roman" w:cs="Times New Roman"/>
                <w:sz w:val="24"/>
                <w:szCs w:val="24"/>
              </w:rPr>
              <w:t xml:space="preserve"> передбачається механізм компенсації витрат Оператора ГРМ на оплату несанкціонованих відборів Оператору ГТС, які були здійснені споживачами за відсутності постачальника.</w:t>
            </w:r>
          </w:p>
          <w:p w:rsidR="004D69F1" w:rsidRPr="004F3105" w:rsidRDefault="004D69F1" w:rsidP="00D30C3F">
            <w:pPr>
              <w:tabs>
                <w:tab w:val="left" w:pos="5103"/>
              </w:tabs>
              <w:rPr>
                <w:rFonts w:ascii="Times New Roman" w:hAnsi="Times New Roman" w:cs="Times New Roman"/>
                <w:sz w:val="24"/>
                <w:szCs w:val="24"/>
              </w:rPr>
            </w:pP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pBdr>
                <w:top w:val="nil"/>
                <w:left w:val="nil"/>
                <w:bottom w:val="nil"/>
                <w:right w:val="nil"/>
                <w:between w:val="nil"/>
              </w:pBdr>
              <w:shd w:val="clear" w:color="auto" w:fill="FFFFFF"/>
              <w:tabs>
                <w:tab w:val="left" w:pos="5103"/>
              </w:tabs>
              <w:jc w:val="both"/>
              <w:rPr>
                <w:rFonts w:ascii="Times New Roman" w:eastAsia="Times New Roman" w:hAnsi="Times New Roman" w:cs="Times New Roman"/>
                <w:color w:val="000000"/>
                <w:sz w:val="24"/>
                <w:szCs w:val="24"/>
              </w:rPr>
            </w:pP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sz w:val="24"/>
                <w:szCs w:val="24"/>
              </w:rPr>
            </w:pPr>
            <w:r w:rsidRPr="004F3105">
              <w:rPr>
                <w:rFonts w:ascii="Times New Roman" w:eastAsia="Times New Roman" w:hAnsi="Times New Roman" w:cs="Times New Roman"/>
                <w:b/>
                <w:i/>
                <w:sz w:val="24"/>
                <w:szCs w:val="24"/>
              </w:rPr>
              <w:t>ТОВ «Оператор ГТС України»</w:t>
            </w:r>
          </w:p>
          <w:p w:rsidR="004D69F1" w:rsidRPr="004F3105" w:rsidRDefault="004D69F1" w:rsidP="004D69F1">
            <w:pPr>
              <w:shd w:val="clear" w:color="auto" w:fill="FFFFFF"/>
              <w:tabs>
                <w:tab w:val="left" w:pos="5103"/>
              </w:tabs>
              <w:ind w:firstLine="450"/>
              <w:jc w:val="both"/>
              <w:rPr>
                <w:rFonts w:ascii="Times New Roman" w:eastAsia="Times New Roman" w:hAnsi="Times New Roman" w:cs="Times New Roman"/>
                <w:b/>
                <w:strike/>
                <w:sz w:val="24"/>
                <w:szCs w:val="24"/>
                <w:highlight w:val="white"/>
              </w:rPr>
            </w:pPr>
            <w:r w:rsidRPr="004F3105">
              <w:rPr>
                <w:rFonts w:ascii="Times New Roman" w:eastAsia="Times New Roman" w:hAnsi="Times New Roman" w:cs="Times New Roman"/>
                <w:b/>
                <w:strike/>
                <w:sz w:val="24"/>
                <w:szCs w:val="24"/>
                <w:highlight w:val="white"/>
              </w:rPr>
              <w:t>У випадку якщо у оператора газорозподільної системи загальна вартість щодобових позитивних небалансів протягом звітного газового місяця перевищує загальну вартість щодобових негативних небалансів протягом звітного газового місяця плата за несанкціонований відбір оператора газорозподільних систем зменшується на величину плати за добовий небаланс у такому звітному періоді.</w:t>
            </w:r>
          </w:p>
          <w:p w:rsidR="004D69F1" w:rsidRPr="004F3105" w:rsidRDefault="004D69F1" w:rsidP="004D69F1">
            <w:pPr>
              <w:tabs>
                <w:tab w:val="left" w:pos="5103"/>
              </w:tabs>
              <w:ind w:firstLine="664"/>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Пропонуємо не вносити вказані зміни, оскільки вважаємо, що всі обсяги газу, які були подані Оператором ГРМ до газотранспортної системи, мають бути спрямовані виключно на покриття ВТВ Оператора ГРМ, а не бути предметом викуп Оператором ГТС в якості позитивного небалансу.</w:t>
            </w:r>
          </w:p>
          <w:p w:rsidR="004D69F1" w:rsidRPr="004F3105" w:rsidRDefault="004D69F1" w:rsidP="004D69F1">
            <w:pPr>
              <w:tabs>
                <w:tab w:val="left" w:pos="5103"/>
              </w:tabs>
              <w:jc w:val="both"/>
              <w:rPr>
                <w:rFonts w:ascii="Times New Roman" w:eastAsia="Times New Roman" w:hAnsi="Times New Roman" w:cs="Times New Roman"/>
                <w:b/>
                <w:sz w:val="24"/>
                <w:szCs w:val="24"/>
              </w:rPr>
            </w:pPr>
          </w:p>
        </w:tc>
        <w:tc>
          <w:tcPr>
            <w:tcW w:w="3679" w:type="dxa"/>
            <w:tcMar>
              <w:top w:w="57" w:type="dxa"/>
              <w:bottom w:w="57" w:type="dxa"/>
            </w:tcMar>
          </w:tcPr>
          <w:p w:rsidR="004D69F1" w:rsidRPr="004F3105" w:rsidRDefault="00B62AE1" w:rsidP="00B62AE1">
            <w:pPr>
              <w:tabs>
                <w:tab w:val="left" w:pos="5103"/>
              </w:tabs>
              <w:spacing w:before="240" w:line="276" w:lineRule="auto"/>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приймається</w:t>
            </w:r>
          </w:p>
          <w:p w:rsidR="004D69F1" w:rsidRPr="004F3105" w:rsidRDefault="004D69F1" w:rsidP="004D69F1">
            <w:pPr>
              <w:tabs>
                <w:tab w:val="left" w:pos="5103"/>
              </w:tabs>
              <w:spacing w:before="240" w:after="240"/>
              <w:jc w:val="center"/>
              <w:rPr>
                <w:rFonts w:ascii="Times New Roman" w:hAnsi="Times New Roman" w:cs="Times New Roman"/>
                <w:sz w:val="24"/>
                <w:szCs w:val="24"/>
              </w:rPr>
            </w:pPr>
          </w:p>
        </w:tc>
      </w:tr>
      <w:tr w:rsidR="004D69F1" w:rsidRPr="004F3105" w:rsidTr="00695776">
        <w:trPr>
          <w:trHeight w:val="20"/>
          <w:jc w:val="center"/>
        </w:trPr>
        <w:tc>
          <w:tcPr>
            <w:tcW w:w="5320" w:type="dxa"/>
            <w:vMerge w:val="restart"/>
            <w:tcMar>
              <w:top w:w="57" w:type="dxa"/>
              <w:bottom w:w="57" w:type="dxa"/>
            </w:tcMar>
          </w:tcPr>
          <w:p w:rsidR="004D69F1" w:rsidRPr="004F3105" w:rsidRDefault="004D69F1" w:rsidP="004D69F1">
            <w:pPr>
              <w:shd w:val="clear" w:color="auto" w:fill="FFFFFF"/>
              <w:tabs>
                <w:tab w:val="left" w:pos="5103"/>
              </w:tabs>
              <w:jc w:val="both"/>
              <w:rPr>
                <w:rFonts w:ascii="Times New Roman" w:eastAsia="Times New Roman" w:hAnsi="Times New Roman" w:cs="Times New Roman"/>
                <w:sz w:val="24"/>
                <w:szCs w:val="24"/>
              </w:rPr>
            </w:pPr>
            <w:r w:rsidRPr="004F3105">
              <w:rPr>
                <w:rFonts w:ascii="Times New Roman" w:eastAsia="Times New Roman" w:hAnsi="Times New Roman" w:cs="Times New Roman"/>
                <w:strike/>
                <w:sz w:val="24"/>
                <w:szCs w:val="24"/>
                <w:highlight w:val="white"/>
              </w:rPr>
              <w:t xml:space="preserve">   15.4. Базова ціна газу формується Оператором. Оператор формує базову ціну газу щомісяця в строк до десятого числа місяця, наступного за газовим місяцем, та розміщує її на своєму веб-сайті.</w:t>
            </w: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Харківгаз</w:t>
            </w:r>
            <w:proofErr w:type="spellEnd"/>
            <w:r w:rsidRPr="004F3105">
              <w:rPr>
                <w:rFonts w:ascii="Times New Roman" w:eastAsia="Times New Roman" w:hAnsi="Times New Roman" w:cs="Times New Roman"/>
                <w:b/>
                <w:i/>
                <w:sz w:val="24"/>
                <w:szCs w:val="24"/>
              </w:rPr>
              <w:t>»</w:t>
            </w:r>
          </w:p>
          <w:p w:rsidR="004D69F1" w:rsidRPr="004F3105" w:rsidRDefault="004D69F1" w:rsidP="004D69F1">
            <w:pPr>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Залишити в чинній редакції</w:t>
            </w:r>
          </w:p>
          <w:p w:rsidR="004D69F1" w:rsidRPr="004F3105" w:rsidRDefault="004D69F1" w:rsidP="004D69F1">
            <w:pPr>
              <w:tabs>
                <w:tab w:val="left" w:pos="5103"/>
              </w:tabs>
              <w:ind w:firstLine="664"/>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4D69F1" w:rsidRPr="004F3105" w:rsidRDefault="004D69F1" w:rsidP="004D69F1">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color w:val="202124"/>
                <w:sz w:val="24"/>
                <w:szCs w:val="24"/>
                <w:highlight w:val="white"/>
              </w:rPr>
              <w:t>Базова ціна газу застосовується при розрахунку додаткової плати за недотримання параметрів якості природного газу. Відтак, не зрозуміла мета виключення даної норми з тексту Типового договору транспортування, за умови її наявності в Кодексі ГТС.</w:t>
            </w:r>
          </w:p>
          <w:p w:rsidR="004D69F1" w:rsidRPr="004F3105" w:rsidRDefault="004D69F1" w:rsidP="004D69F1">
            <w:pPr>
              <w:tabs>
                <w:tab w:val="left" w:pos="5103"/>
              </w:tabs>
              <w:ind w:firstLine="664"/>
              <w:jc w:val="center"/>
              <w:rPr>
                <w:rFonts w:ascii="Times New Roman" w:eastAsia="Times New Roman" w:hAnsi="Times New Roman" w:cs="Times New Roman"/>
                <w:b/>
                <w:sz w:val="24"/>
                <w:szCs w:val="24"/>
              </w:rPr>
            </w:pPr>
          </w:p>
        </w:tc>
        <w:tc>
          <w:tcPr>
            <w:tcW w:w="3679" w:type="dxa"/>
            <w:tcMar>
              <w:top w:w="57" w:type="dxa"/>
              <w:bottom w:w="57" w:type="dxa"/>
            </w:tcMar>
          </w:tcPr>
          <w:p w:rsidR="004D69F1" w:rsidRPr="004F3105" w:rsidRDefault="009C705B" w:rsidP="004D69F1">
            <w:pPr>
              <w:pBdr>
                <w:top w:val="nil"/>
                <w:left w:val="nil"/>
                <w:bottom w:val="nil"/>
                <w:right w:val="nil"/>
                <w:between w:val="nil"/>
              </w:pBdr>
              <w:shd w:val="clear" w:color="auto" w:fill="FFFFFF"/>
              <w:tabs>
                <w:tab w:val="left" w:pos="5103"/>
              </w:tabs>
              <w:ind w:firstLine="450"/>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9C705B" w:rsidRPr="004F3105" w:rsidRDefault="00F11D13" w:rsidP="004D69F1">
            <w:pPr>
              <w:pBdr>
                <w:top w:val="nil"/>
                <w:left w:val="nil"/>
                <w:bottom w:val="nil"/>
                <w:right w:val="nil"/>
                <w:between w:val="nil"/>
              </w:pBdr>
              <w:shd w:val="clear" w:color="auto" w:fill="FFFFFF"/>
              <w:tabs>
                <w:tab w:val="left" w:pos="5103"/>
              </w:tabs>
              <w:ind w:firstLine="450"/>
              <w:jc w:val="both"/>
              <w:rPr>
                <w:rFonts w:ascii="Times New Roman" w:eastAsia="Times New Roman" w:hAnsi="Times New Roman" w:cs="Times New Roman"/>
                <w:color w:val="000000"/>
                <w:sz w:val="24"/>
                <w:szCs w:val="24"/>
              </w:rPr>
            </w:pPr>
            <w:r w:rsidRPr="004F3105">
              <w:rPr>
                <w:rFonts w:ascii="Times New Roman" w:eastAsia="Times New Roman" w:hAnsi="Times New Roman" w:cs="Times New Roman"/>
                <w:color w:val="000000"/>
                <w:sz w:val="24"/>
                <w:szCs w:val="24"/>
              </w:rPr>
              <w:t xml:space="preserve">Вимоги до формування маржинальної ціни </w:t>
            </w:r>
            <w:r w:rsidR="009C705B" w:rsidRPr="004F3105">
              <w:rPr>
                <w:rFonts w:ascii="Times New Roman" w:eastAsia="Times New Roman" w:hAnsi="Times New Roman" w:cs="Times New Roman"/>
                <w:color w:val="000000"/>
                <w:sz w:val="24"/>
                <w:szCs w:val="24"/>
              </w:rPr>
              <w:t>визначені у Кодексі ГТС.</w:t>
            </w:r>
            <w:r w:rsidRPr="004F3105">
              <w:rPr>
                <w:rFonts w:ascii="Times New Roman" w:eastAsia="Times New Roman" w:hAnsi="Times New Roman" w:cs="Times New Roman"/>
                <w:color w:val="000000"/>
                <w:sz w:val="24"/>
                <w:szCs w:val="24"/>
              </w:rPr>
              <w:t xml:space="preserve"> </w:t>
            </w:r>
            <w:proofErr w:type="spellStart"/>
            <w:r w:rsidRPr="004F3105">
              <w:rPr>
                <w:rFonts w:ascii="Times New Roman" w:eastAsia="Times New Roman" w:hAnsi="Times New Roman" w:cs="Times New Roman"/>
                <w:color w:val="000000"/>
                <w:sz w:val="24"/>
                <w:szCs w:val="24"/>
              </w:rPr>
              <w:t>Проєктом</w:t>
            </w:r>
            <w:proofErr w:type="spellEnd"/>
            <w:r w:rsidRPr="004F3105">
              <w:rPr>
                <w:rFonts w:ascii="Times New Roman" w:eastAsia="Times New Roman" w:hAnsi="Times New Roman" w:cs="Times New Roman"/>
                <w:color w:val="000000"/>
                <w:sz w:val="24"/>
                <w:szCs w:val="24"/>
              </w:rPr>
              <w:t xml:space="preserve"> передбачається зміна підходу до розрахунку компенсації з використанням БЦГ. </w:t>
            </w: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shd w:val="clear" w:color="auto" w:fill="FFFFFF"/>
              <w:tabs>
                <w:tab w:val="left" w:pos="5103"/>
              </w:tabs>
              <w:jc w:val="both"/>
              <w:rPr>
                <w:rFonts w:ascii="Times New Roman" w:eastAsia="Times New Roman" w:hAnsi="Times New Roman" w:cs="Times New Roman"/>
                <w:sz w:val="24"/>
                <w:szCs w:val="24"/>
              </w:rPr>
            </w:pP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Харківміськгаз</w:t>
            </w:r>
            <w:proofErr w:type="spellEnd"/>
            <w:r w:rsidRPr="004F3105">
              <w:rPr>
                <w:rFonts w:ascii="Times New Roman" w:eastAsia="Times New Roman" w:hAnsi="Times New Roman" w:cs="Times New Roman"/>
                <w:b/>
                <w:i/>
                <w:sz w:val="24"/>
                <w:szCs w:val="24"/>
              </w:rPr>
              <w:t>»</w:t>
            </w:r>
          </w:p>
          <w:p w:rsidR="004D69F1" w:rsidRPr="004F3105" w:rsidRDefault="004D69F1" w:rsidP="004D69F1">
            <w:pPr>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Залишити в чинній редакції</w:t>
            </w:r>
          </w:p>
          <w:p w:rsidR="004D69F1" w:rsidRPr="004F3105" w:rsidRDefault="004D69F1" w:rsidP="004D69F1">
            <w:pPr>
              <w:tabs>
                <w:tab w:val="left" w:pos="5103"/>
              </w:tabs>
              <w:ind w:firstLine="664"/>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4D69F1" w:rsidRPr="004F3105" w:rsidRDefault="004D69F1" w:rsidP="004D69F1">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color w:val="202124"/>
                <w:sz w:val="24"/>
                <w:szCs w:val="24"/>
                <w:highlight w:val="white"/>
              </w:rPr>
              <w:t>Базова ціна газу застосовується при розрахунку додаткової плати за недотримання параметрів якості природного газу. Відтак, не зрозуміла мета виключення даної норми з тексту Типового договору транспортування, за умови її наявності в Кодексі ГТС.</w:t>
            </w:r>
          </w:p>
          <w:p w:rsidR="004D69F1" w:rsidRPr="004F3105" w:rsidRDefault="004D69F1" w:rsidP="004D69F1">
            <w:pPr>
              <w:tabs>
                <w:tab w:val="left" w:pos="5103"/>
              </w:tabs>
              <w:ind w:firstLine="664"/>
              <w:jc w:val="both"/>
              <w:rPr>
                <w:rFonts w:ascii="Times New Roman" w:eastAsia="Times New Roman" w:hAnsi="Times New Roman" w:cs="Times New Roman"/>
                <w:b/>
                <w:sz w:val="24"/>
                <w:szCs w:val="24"/>
              </w:rPr>
            </w:pPr>
          </w:p>
        </w:tc>
        <w:tc>
          <w:tcPr>
            <w:tcW w:w="3679" w:type="dxa"/>
            <w:tcMar>
              <w:top w:w="57" w:type="dxa"/>
              <w:bottom w:w="57" w:type="dxa"/>
            </w:tcMar>
          </w:tcPr>
          <w:p w:rsidR="00BD3D56" w:rsidRPr="004F3105" w:rsidRDefault="00BD3D56" w:rsidP="00BD3D56">
            <w:pPr>
              <w:pBdr>
                <w:top w:val="nil"/>
                <w:left w:val="nil"/>
                <w:bottom w:val="nil"/>
                <w:right w:val="nil"/>
                <w:between w:val="nil"/>
              </w:pBdr>
              <w:shd w:val="clear" w:color="auto" w:fill="FFFFFF"/>
              <w:tabs>
                <w:tab w:val="left" w:pos="5103"/>
              </w:tabs>
              <w:ind w:firstLine="450"/>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4D69F1" w:rsidRPr="004F3105" w:rsidRDefault="00BD3D56" w:rsidP="00BD3D56">
            <w:pPr>
              <w:shd w:val="clear" w:color="auto" w:fill="FFFFFF"/>
              <w:tabs>
                <w:tab w:val="left" w:pos="5103"/>
              </w:tabs>
              <w:ind w:firstLine="450"/>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color w:val="000000"/>
                <w:sz w:val="24"/>
                <w:szCs w:val="24"/>
              </w:rPr>
              <w:t xml:space="preserve">Вимоги до формування маржинальної ціни визначені у Кодексі ГТС. </w:t>
            </w:r>
            <w:proofErr w:type="spellStart"/>
            <w:r w:rsidRPr="004F3105">
              <w:rPr>
                <w:rFonts w:ascii="Times New Roman" w:eastAsia="Times New Roman" w:hAnsi="Times New Roman" w:cs="Times New Roman"/>
                <w:color w:val="000000"/>
                <w:sz w:val="24"/>
                <w:szCs w:val="24"/>
              </w:rPr>
              <w:t>Проєктом</w:t>
            </w:r>
            <w:proofErr w:type="spellEnd"/>
            <w:r w:rsidRPr="004F3105">
              <w:rPr>
                <w:rFonts w:ascii="Times New Roman" w:eastAsia="Times New Roman" w:hAnsi="Times New Roman" w:cs="Times New Roman"/>
                <w:color w:val="000000"/>
                <w:sz w:val="24"/>
                <w:szCs w:val="24"/>
              </w:rPr>
              <w:t xml:space="preserve"> передбачається зміна підходу до розрахунку компенсації з використанням БЦГ.</w:t>
            </w: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shd w:val="clear" w:color="auto" w:fill="FFFFFF"/>
              <w:tabs>
                <w:tab w:val="left" w:pos="5103"/>
              </w:tabs>
              <w:jc w:val="both"/>
              <w:rPr>
                <w:rFonts w:ascii="Times New Roman" w:eastAsia="Times New Roman" w:hAnsi="Times New Roman" w:cs="Times New Roman"/>
                <w:sz w:val="24"/>
                <w:szCs w:val="24"/>
              </w:rPr>
            </w:pPr>
          </w:p>
        </w:tc>
        <w:tc>
          <w:tcPr>
            <w:tcW w:w="6731" w:type="dxa"/>
            <w:gridSpan w:val="2"/>
            <w:tcMar>
              <w:top w:w="57" w:type="dxa"/>
              <w:bottom w:w="57" w:type="dxa"/>
            </w:tcMar>
          </w:tcPr>
          <w:p w:rsidR="004D69F1" w:rsidRPr="004F3105" w:rsidRDefault="004D69F1" w:rsidP="004D69F1">
            <w:pPr>
              <w:tabs>
                <w:tab w:val="left" w:pos="5103"/>
              </w:tabs>
              <w:ind w:firstLine="705"/>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ГС «Асоціація газового ринку України»</w:t>
            </w:r>
          </w:p>
          <w:p w:rsidR="004D69F1" w:rsidRPr="004F3105" w:rsidRDefault="004D69F1" w:rsidP="004D69F1">
            <w:pPr>
              <w:shd w:val="clear" w:color="auto" w:fill="FFFFFF"/>
              <w:tabs>
                <w:tab w:val="left" w:pos="5103"/>
              </w:tabs>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 xml:space="preserve">          Залишити чинну редакцію</w:t>
            </w:r>
          </w:p>
          <w:p w:rsidR="004D69F1" w:rsidRPr="004F3105" w:rsidRDefault="004D69F1" w:rsidP="004D69F1">
            <w:pPr>
              <w:tabs>
                <w:tab w:val="left" w:pos="5103"/>
              </w:tabs>
              <w:spacing w:line="252" w:lineRule="auto"/>
              <w:ind w:firstLine="567"/>
              <w:jc w:val="center"/>
              <w:rPr>
                <w:rFonts w:ascii="Times New Roman" w:eastAsia="Times New Roman" w:hAnsi="Times New Roman" w:cs="Times New Roman"/>
                <w:b/>
                <w:sz w:val="24"/>
                <w:szCs w:val="24"/>
              </w:rPr>
            </w:pPr>
            <w:proofErr w:type="spellStart"/>
            <w:r w:rsidRPr="004F3105">
              <w:rPr>
                <w:rFonts w:ascii="Times New Roman" w:eastAsia="Times New Roman" w:hAnsi="Times New Roman" w:cs="Times New Roman"/>
                <w:b/>
                <w:sz w:val="24"/>
                <w:szCs w:val="24"/>
              </w:rPr>
              <w:t>Обгрунтування</w:t>
            </w:r>
            <w:proofErr w:type="spellEnd"/>
          </w:p>
          <w:p w:rsidR="004D69F1" w:rsidRPr="004F3105" w:rsidRDefault="004D69F1" w:rsidP="004D69F1">
            <w:pPr>
              <w:shd w:val="clear" w:color="auto" w:fill="FFFFFF"/>
              <w:tabs>
                <w:tab w:val="left" w:pos="5103"/>
              </w:tabs>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highlight w:val="white"/>
              </w:rPr>
              <w:t xml:space="preserve">          Враховуючи попередні позиції асоціації</w:t>
            </w:r>
          </w:p>
          <w:p w:rsidR="004D69F1" w:rsidRPr="004F3105" w:rsidRDefault="004D69F1" w:rsidP="004D69F1">
            <w:pPr>
              <w:shd w:val="clear" w:color="auto" w:fill="FFFFFF"/>
              <w:tabs>
                <w:tab w:val="left" w:pos="5103"/>
              </w:tabs>
              <w:jc w:val="both"/>
              <w:rPr>
                <w:rFonts w:ascii="Times New Roman" w:eastAsia="Times New Roman" w:hAnsi="Times New Roman" w:cs="Times New Roman"/>
                <w:sz w:val="24"/>
                <w:szCs w:val="24"/>
                <w:highlight w:val="white"/>
              </w:rPr>
            </w:pPr>
          </w:p>
        </w:tc>
        <w:tc>
          <w:tcPr>
            <w:tcW w:w="3679" w:type="dxa"/>
            <w:tcMar>
              <w:top w:w="57" w:type="dxa"/>
              <w:bottom w:w="57" w:type="dxa"/>
            </w:tcMar>
          </w:tcPr>
          <w:p w:rsidR="00BD3D56" w:rsidRPr="004F3105" w:rsidRDefault="00BD3D56" w:rsidP="00BD3D56">
            <w:pPr>
              <w:pBdr>
                <w:top w:val="nil"/>
                <w:left w:val="nil"/>
                <w:bottom w:val="nil"/>
                <w:right w:val="nil"/>
                <w:between w:val="nil"/>
              </w:pBdr>
              <w:shd w:val="clear" w:color="auto" w:fill="FFFFFF"/>
              <w:tabs>
                <w:tab w:val="left" w:pos="5103"/>
              </w:tabs>
              <w:ind w:firstLine="450"/>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4D69F1" w:rsidRPr="004F3105" w:rsidRDefault="00BD3D56" w:rsidP="00BD3D56">
            <w:pPr>
              <w:shd w:val="clear" w:color="auto" w:fill="FFFFFF"/>
              <w:tabs>
                <w:tab w:val="left" w:pos="5103"/>
              </w:tabs>
              <w:ind w:firstLine="450"/>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color w:val="000000"/>
                <w:sz w:val="24"/>
                <w:szCs w:val="24"/>
              </w:rPr>
              <w:t xml:space="preserve">Вимоги до формування маржинальної ціни визначені у Кодексі ГТС. </w:t>
            </w:r>
            <w:proofErr w:type="spellStart"/>
            <w:r w:rsidRPr="004F3105">
              <w:rPr>
                <w:rFonts w:ascii="Times New Roman" w:eastAsia="Times New Roman" w:hAnsi="Times New Roman" w:cs="Times New Roman"/>
                <w:color w:val="000000"/>
                <w:sz w:val="24"/>
                <w:szCs w:val="24"/>
              </w:rPr>
              <w:t>Проєктом</w:t>
            </w:r>
            <w:proofErr w:type="spellEnd"/>
            <w:r w:rsidRPr="004F3105">
              <w:rPr>
                <w:rFonts w:ascii="Times New Roman" w:eastAsia="Times New Roman" w:hAnsi="Times New Roman" w:cs="Times New Roman"/>
                <w:color w:val="000000"/>
                <w:sz w:val="24"/>
                <w:szCs w:val="24"/>
              </w:rPr>
              <w:t xml:space="preserve"> передбачається зміна підходу до розрахунку компенсації з використанням БЦГ.</w:t>
            </w: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shd w:val="clear" w:color="auto" w:fill="FFFFFF"/>
              <w:tabs>
                <w:tab w:val="left" w:pos="5103"/>
              </w:tabs>
              <w:jc w:val="both"/>
              <w:rPr>
                <w:rFonts w:ascii="Times New Roman" w:eastAsia="Times New Roman" w:hAnsi="Times New Roman" w:cs="Times New Roman"/>
                <w:sz w:val="24"/>
                <w:szCs w:val="24"/>
              </w:rPr>
            </w:pPr>
          </w:p>
        </w:tc>
        <w:tc>
          <w:tcPr>
            <w:tcW w:w="6731" w:type="dxa"/>
            <w:gridSpan w:val="2"/>
            <w:tcMar>
              <w:top w:w="57" w:type="dxa"/>
              <w:bottom w:w="57" w:type="dxa"/>
            </w:tcMar>
          </w:tcPr>
          <w:p w:rsidR="004D69F1" w:rsidRPr="004F3105" w:rsidRDefault="004D69F1" w:rsidP="004D69F1">
            <w:pPr>
              <w:shd w:val="clear" w:color="auto" w:fill="FFFFFF"/>
              <w:tabs>
                <w:tab w:val="left" w:pos="5103"/>
              </w:tabs>
              <w:ind w:firstLine="709"/>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ГС «Асоціація постачальників енергоресурсів»</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highlight w:val="white"/>
              </w:rPr>
              <w:t>Залишити чинну редакцію</w:t>
            </w:r>
          </w:p>
          <w:p w:rsidR="004D69F1" w:rsidRPr="004F3105" w:rsidRDefault="004D69F1" w:rsidP="004D69F1">
            <w:pPr>
              <w:tabs>
                <w:tab w:val="left" w:pos="5103"/>
              </w:tabs>
              <w:spacing w:line="252" w:lineRule="auto"/>
              <w:ind w:firstLine="567"/>
              <w:jc w:val="center"/>
              <w:rPr>
                <w:rFonts w:ascii="Times New Roman" w:eastAsia="Times New Roman" w:hAnsi="Times New Roman" w:cs="Times New Roman"/>
                <w:b/>
                <w:sz w:val="24"/>
                <w:szCs w:val="24"/>
              </w:rPr>
            </w:pPr>
            <w:proofErr w:type="spellStart"/>
            <w:r w:rsidRPr="004F3105">
              <w:rPr>
                <w:rFonts w:ascii="Times New Roman" w:eastAsia="Times New Roman" w:hAnsi="Times New Roman" w:cs="Times New Roman"/>
                <w:b/>
                <w:sz w:val="24"/>
                <w:szCs w:val="24"/>
              </w:rPr>
              <w:t>Обгрунтування</w:t>
            </w:r>
            <w:proofErr w:type="spellEnd"/>
          </w:p>
          <w:p w:rsidR="004D69F1" w:rsidRPr="004F3105" w:rsidRDefault="004D69F1" w:rsidP="004D69F1">
            <w:pPr>
              <w:shd w:val="clear" w:color="auto" w:fill="FFFFFF"/>
              <w:tabs>
                <w:tab w:val="left" w:pos="5103"/>
              </w:tabs>
              <w:ind w:firstLine="450"/>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rPr>
              <w:t xml:space="preserve">Обґрунтування аналогічні тим поясненням, що наведені до інших положень </w:t>
            </w:r>
            <w:proofErr w:type="spellStart"/>
            <w:r w:rsidRPr="004F3105">
              <w:rPr>
                <w:rFonts w:ascii="Times New Roman" w:eastAsia="Times New Roman" w:hAnsi="Times New Roman" w:cs="Times New Roman"/>
                <w:sz w:val="24"/>
                <w:szCs w:val="24"/>
              </w:rPr>
              <w:t>Проєкту</w:t>
            </w:r>
            <w:proofErr w:type="spellEnd"/>
          </w:p>
        </w:tc>
        <w:tc>
          <w:tcPr>
            <w:tcW w:w="3679" w:type="dxa"/>
            <w:tcMar>
              <w:top w:w="57" w:type="dxa"/>
              <w:bottom w:w="57" w:type="dxa"/>
            </w:tcMar>
          </w:tcPr>
          <w:p w:rsidR="00BD3D56" w:rsidRPr="004F3105" w:rsidRDefault="00BD3D56" w:rsidP="00BD3D56">
            <w:pPr>
              <w:pBdr>
                <w:top w:val="nil"/>
                <w:left w:val="nil"/>
                <w:bottom w:val="nil"/>
                <w:right w:val="nil"/>
                <w:between w:val="nil"/>
              </w:pBdr>
              <w:shd w:val="clear" w:color="auto" w:fill="FFFFFF"/>
              <w:tabs>
                <w:tab w:val="left" w:pos="5103"/>
              </w:tabs>
              <w:ind w:firstLine="450"/>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4D69F1" w:rsidRPr="004F3105" w:rsidRDefault="00BD3D56" w:rsidP="00BD3D56">
            <w:pPr>
              <w:shd w:val="clear" w:color="auto" w:fill="FFFFFF"/>
              <w:tabs>
                <w:tab w:val="left" w:pos="5103"/>
              </w:tabs>
              <w:ind w:firstLine="450"/>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color w:val="000000"/>
                <w:sz w:val="24"/>
                <w:szCs w:val="24"/>
              </w:rPr>
              <w:t xml:space="preserve">Вимоги до формування маржинальної ціни визначені у Кодексі ГТС. </w:t>
            </w:r>
            <w:proofErr w:type="spellStart"/>
            <w:r w:rsidRPr="004F3105">
              <w:rPr>
                <w:rFonts w:ascii="Times New Roman" w:eastAsia="Times New Roman" w:hAnsi="Times New Roman" w:cs="Times New Roman"/>
                <w:color w:val="000000"/>
                <w:sz w:val="24"/>
                <w:szCs w:val="24"/>
              </w:rPr>
              <w:t>Проєктом</w:t>
            </w:r>
            <w:proofErr w:type="spellEnd"/>
            <w:r w:rsidRPr="004F3105">
              <w:rPr>
                <w:rFonts w:ascii="Times New Roman" w:eastAsia="Times New Roman" w:hAnsi="Times New Roman" w:cs="Times New Roman"/>
                <w:color w:val="000000"/>
                <w:sz w:val="24"/>
                <w:szCs w:val="24"/>
              </w:rPr>
              <w:t xml:space="preserve"> передбачається зміна підходу до розрахунку компенсації з використанням БЦГ.</w:t>
            </w:r>
            <w:r w:rsidR="004D69F1" w:rsidRPr="004F3105">
              <w:rPr>
                <w:rFonts w:ascii="Times New Roman" w:eastAsia="Times New Roman" w:hAnsi="Times New Roman" w:cs="Times New Roman"/>
                <w:b/>
                <w:sz w:val="24"/>
                <w:szCs w:val="24"/>
              </w:rPr>
              <w:t>.</w:t>
            </w: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shd w:val="clear" w:color="auto" w:fill="FFFFFF"/>
              <w:tabs>
                <w:tab w:val="left" w:pos="5103"/>
              </w:tabs>
              <w:jc w:val="both"/>
              <w:rPr>
                <w:rFonts w:ascii="Times New Roman" w:eastAsia="Times New Roman" w:hAnsi="Times New Roman" w:cs="Times New Roman"/>
                <w:sz w:val="24"/>
                <w:szCs w:val="24"/>
              </w:rPr>
            </w:pP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Дніпрогаз</w:t>
            </w:r>
            <w:proofErr w:type="spellEnd"/>
            <w:r w:rsidRPr="004F3105">
              <w:rPr>
                <w:rFonts w:ascii="Times New Roman" w:eastAsia="Times New Roman" w:hAnsi="Times New Roman" w:cs="Times New Roman"/>
                <w:b/>
                <w:i/>
                <w:sz w:val="24"/>
                <w:szCs w:val="24"/>
              </w:rPr>
              <w:t>»</w:t>
            </w:r>
          </w:p>
          <w:p w:rsidR="004D69F1" w:rsidRPr="004F3105" w:rsidRDefault="004D69F1" w:rsidP="004D69F1">
            <w:pPr>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Залишити в чинній редакції</w:t>
            </w:r>
          </w:p>
          <w:p w:rsidR="004D69F1" w:rsidRPr="004F3105" w:rsidRDefault="004D69F1" w:rsidP="004D69F1">
            <w:pPr>
              <w:tabs>
                <w:tab w:val="left" w:pos="5103"/>
              </w:tabs>
              <w:ind w:firstLine="664"/>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4D69F1" w:rsidRPr="004F3105" w:rsidRDefault="004D69F1" w:rsidP="004D69F1">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color w:val="202124"/>
                <w:sz w:val="24"/>
                <w:szCs w:val="24"/>
                <w:highlight w:val="white"/>
              </w:rPr>
              <w:t>Базова ціна газу застосовується при розрахунку додаткової плати за недотримання параметрів якості природного газу. Відтак, не зрозуміла мета виключення даної норми з тексту Типового договору транспортування, за умови її наявності в Кодексі ГТС.</w:t>
            </w:r>
          </w:p>
        </w:tc>
        <w:tc>
          <w:tcPr>
            <w:tcW w:w="3679" w:type="dxa"/>
            <w:tcMar>
              <w:top w:w="57" w:type="dxa"/>
              <w:bottom w:w="57" w:type="dxa"/>
            </w:tcMar>
          </w:tcPr>
          <w:p w:rsidR="00BD3D56" w:rsidRPr="004F3105" w:rsidRDefault="00BD3D56" w:rsidP="00BD3D56">
            <w:pPr>
              <w:pBdr>
                <w:top w:val="nil"/>
                <w:left w:val="nil"/>
                <w:bottom w:val="nil"/>
                <w:right w:val="nil"/>
                <w:between w:val="nil"/>
              </w:pBdr>
              <w:shd w:val="clear" w:color="auto" w:fill="FFFFFF"/>
              <w:tabs>
                <w:tab w:val="left" w:pos="5103"/>
              </w:tabs>
              <w:ind w:firstLine="450"/>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4D69F1" w:rsidRPr="004F3105" w:rsidRDefault="00BD3D56" w:rsidP="00BD3D56">
            <w:pPr>
              <w:shd w:val="clear" w:color="auto" w:fill="FFFFFF"/>
              <w:tabs>
                <w:tab w:val="left" w:pos="5103"/>
              </w:tabs>
              <w:ind w:firstLine="450"/>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color w:val="000000"/>
                <w:sz w:val="24"/>
                <w:szCs w:val="24"/>
              </w:rPr>
              <w:t xml:space="preserve">Вимоги до формування маржинальної ціни визначені у Кодексі ГТС. </w:t>
            </w:r>
            <w:proofErr w:type="spellStart"/>
            <w:r w:rsidRPr="004F3105">
              <w:rPr>
                <w:rFonts w:ascii="Times New Roman" w:eastAsia="Times New Roman" w:hAnsi="Times New Roman" w:cs="Times New Roman"/>
                <w:color w:val="000000"/>
                <w:sz w:val="24"/>
                <w:szCs w:val="24"/>
              </w:rPr>
              <w:t>Проєктом</w:t>
            </w:r>
            <w:proofErr w:type="spellEnd"/>
            <w:r w:rsidRPr="004F3105">
              <w:rPr>
                <w:rFonts w:ascii="Times New Roman" w:eastAsia="Times New Roman" w:hAnsi="Times New Roman" w:cs="Times New Roman"/>
                <w:color w:val="000000"/>
                <w:sz w:val="24"/>
                <w:szCs w:val="24"/>
              </w:rPr>
              <w:t xml:space="preserve"> передбачається зміна підходу до розрахунку компенсації з використанням БЦГ.</w:t>
            </w:r>
            <w:r w:rsidR="004D69F1" w:rsidRPr="004F3105">
              <w:rPr>
                <w:rFonts w:ascii="Times New Roman" w:eastAsia="Times New Roman" w:hAnsi="Times New Roman" w:cs="Times New Roman"/>
                <w:b/>
                <w:sz w:val="24"/>
                <w:szCs w:val="24"/>
              </w:rPr>
              <w:t>.</w:t>
            </w: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shd w:val="clear" w:color="auto" w:fill="FFFFFF"/>
              <w:tabs>
                <w:tab w:val="left" w:pos="5103"/>
              </w:tabs>
              <w:jc w:val="both"/>
              <w:rPr>
                <w:rFonts w:ascii="Times New Roman" w:eastAsia="Times New Roman" w:hAnsi="Times New Roman" w:cs="Times New Roman"/>
                <w:sz w:val="24"/>
                <w:szCs w:val="24"/>
              </w:rPr>
            </w:pP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Дніпропетровськгаз</w:t>
            </w:r>
            <w:proofErr w:type="spellEnd"/>
            <w:r w:rsidRPr="004F3105">
              <w:rPr>
                <w:rFonts w:ascii="Times New Roman" w:eastAsia="Times New Roman" w:hAnsi="Times New Roman" w:cs="Times New Roman"/>
                <w:b/>
                <w:i/>
                <w:sz w:val="24"/>
                <w:szCs w:val="24"/>
              </w:rPr>
              <w:t>»</w:t>
            </w:r>
          </w:p>
          <w:p w:rsidR="004D69F1" w:rsidRPr="004F3105" w:rsidRDefault="004D69F1" w:rsidP="004D69F1">
            <w:pPr>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Залишити в чинній редакції</w:t>
            </w:r>
          </w:p>
          <w:p w:rsidR="004D69F1" w:rsidRPr="004F3105" w:rsidRDefault="004D69F1" w:rsidP="004D69F1">
            <w:pPr>
              <w:tabs>
                <w:tab w:val="left" w:pos="5103"/>
              </w:tabs>
              <w:ind w:firstLine="664"/>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4D69F1" w:rsidRPr="004F3105" w:rsidRDefault="004D69F1" w:rsidP="004D69F1">
            <w:pPr>
              <w:tabs>
                <w:tab w:val="left" w:pos="5103"/>
              </w:tabs>
              <w:ind w:firstLine="664"/>
              <w:jc w:val="both"/>
              <w:rPr>
                <w:rFonts w:ascii="Times New Roman" w:eastAsia="Times New Roman" w:hAnsi="Times New Roman" w:cs="Times New Roman"/>
                <w:b/>
                <w:sz w:val="24"/>
                <w:szCs w:val="24"/>
              </w:rPr>
            </w:pPr>
            <w:r w:rsidRPr="004F3105">
              <w:rPr>
                <w:rFonts w:ascii="Times New Roman" w:eastAsia="Times New Roman" w:hAnsi="Times New Roman" w:cs="Times New Roman"/>
                <w:color w:val="202124"/>
                <w:sz w:val="24"/>
                <w:szCs w:val="24"/>
                <w:highlight w:val="white"/>
              </w:rPr>
              <w:t>Базова ціна газу застосовується при розрахунку додаткової плати за недотримання параметрів якості природного газу. Відтак, не зрозуміла мета виключення даної норми з тексту Типового договору транспортування, за умови її наявності в Кодексі ГТС.</w:t>
            </w:r>
          </w:p>
        </w:tc>
        <w:tc>
          <w:tcPr>
            <w:tcW w:w="3679" w:type="dxa"/>
            <w:tcMar>
              <w:top w:w="57" w:type="dxa"/>
              <w:bottom w:w="57" w:type="dxa"/>
            </w:tcMar>
          </w:tcPr>
          <w:p w:rsidR="00BD3D56" w:rsidRPr="004F3105" w:rsidRDefault="00BD3D56" w:rsidP="00BD3D56">
            <w:pPr>
              <w:pBdr>
                <w:top w:val="nil"/>
                <w:left w:val="nil"/>
                <w:bottom w:val="nil"/>
                <w:right w:val="nil"/>
                <w:between w:val="nil"/>
              </w:pBdr>
              <w:shd w:val="clear" w:color="auto" w:fill="FFFFFF"/>
              <w:tabs>
                <w:tab w:val="left" w:pos="5103"/>
              </w:tabs>
              <w:ind w:firstLine="450"/>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Попередньо відхиляється.</w:t>
            </w:r>
          </w:p>
          <w:p w:rsidR="004D69F1" w:rsidRPr="004F3105" w:rsidRDefault="00BD3D56" w:rsidP="00BD3D56">
            <w:pPr>
              <w:shd w:val="clear" w:color="auto" w:fill="FFFFFF"/>
              <w:tabs>
                <w:tab w:val="left" w:pos="5103"/>
              </w:tabs>
              <w:ind w:firstLine="450"/>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color w:val="000000"/>
                <w:sz w:val="24"/>
                <w:szCs w:val="24"/>
              </w:rPr>
              <w:t xml:space="preserve">Вимоги до формування маржинальної ціни визначені у Кодексі ГТС. </w:t>
            </w:r>
            <w:proofErr w:type="spellStart"/>
            <w:r w:rsidRPr="004F3105">
              <w:rPr>
                <w:rFonts w:ascii="Times New Roman" w:eastAsia="Times New Roman" w:hAnsi="Times New Roman" w:cs="Times New Roman"/>
                <w:color w:val="000000"/>
                <w:sz w:val="24"/>
                <w:szCs w:val="24"/>
              </w:rPr>
              <w:t>Проєктом</w:t>
            </w:r>
            <w:proofErr w:type="spellEnd"/>
            <w:r w:rsidRPr="004F3105">
              <w:rPr>
                <w:rFonts w:ascii="Times New Roman" w:eastAsia="Times New Roman" w:hAnsi="Times New Roman" w:cs="Times New Roman"/>
                <w:color w:val="000000"/>
                <w:sz w:val="24"/>
                <w:szCs w:val="24"/>
              </w:rPr>
              <w:t xml:space="preserve"> передбачається зміна підходу до розрахунку компенсації з використанням БЦГ.</w:t>
            </w: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shd w:val="clear" w:color="auto" w:fill="FFFFFF"/>
              <w:tabs>
                <w:tab w:val="left" w:pos="5103"/>
              </w:tabs>
              <w:jc w:val="both"/>
              <w:rPr>
                <w:rFonts w:ascii="Times New Roman" w:eastAsia="Times New Roman" w:hAnsi="Times New Roman" w:cs="Times New Roman"/>
                <w:sz w:val="24"/>
                <w:szCs w:val="24"/>
              </w:rPr>
            </w:pP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rPr>
            </w:pPr>
            <w:proofErr w:type="spellStart"/>
            <w:r w:rsidRPr="004F3105">
              <w:rPr>
                <w:rFonts w:ascii="Times New Roman" w:eastAsia="Times New Roman" w:hAnsi="Times New Roman" w:cs="Times New Roman"/>
                <w:b/>
                <w:i/>
                <w:sz w:val="24"/>
                <w:szCs w:val="24"/>
              </w:rPr>
              <w:t>Бакулін</w:t>
            </w:r>
            <w:proofErr w:type="spellEnd"/>
            <w:r w:rsidRPr="004F3105">
              <w:rPr>
                <w:rFonts w:ascii="Times New Roman" w:eastAsia="Times New Roman" w:hAnsi="Times New Roman" w:cs="Times New Roman"/>
                <w:b/>
                <w:i/>
                <w:sz w:val="24"/>
                <w:szCs w:val="24"/>
              </w:rPr>
              <w:t xml:space="preserve"> О. Ю.</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b/>
                <w:i/>
                <w:sz w:val="24"/>
                <w:szCs w:val="24"/>
                <w:highlight w:val="white"/>
              </w:rPr>
              <w:t>Підтримую.</w:t>
            </w:r>
          </w:p>
          <w:p w:rsidR="004D69F1" w:rsidRPr="004F3105" w:rsidRDefault="004D69F1" w:rsidP="004D69F1">
            <w:pPr>
              <w:tabs>
                <w:tab w:val="left" w:pos="5103"/>
              </w:tabs>
              <w:ind w:firstLine="664"/>
              <w:jc w:val="center"/>
              <w:rPr>
                <w:rFonts w:ascii="Times New Roman" w:eastAsia="Times New Roman" w:hAnsi="Times New Roman" w:cs="Times New Roman"/>
                <w:b/>
                <w:sz w:val="24"/>
                <w:szCs w:val="24"/>
              </w:rPr>
            </w:pPr>
          </w:p>
        </w:tc>
        <w:tc>
          <w:tcPr>
            <w:tcW w:w="3679" w:type="dxa"/>
            <w:tcMar>
              <w:top w:w="57" w:type="dxa"/>
              <w:bottom w:w="57" w:type="dxa"/>
            </w:tcMar>
          </w:tcPr>
          <w:p w:rsidR="004D69F1" w:rsidRPr="004F3105" w:rsidRDefault="00BD3D56" w:rsidP="00BD3D56">
            <w:pPr>
              <w:shd w:val="clear" w:color="auto" w:fill="FFFFFF"/>
              <w:tabs>
                <w:tab w:val="left" w:pos="5103"/>
              </w:tabs>
              <w:ind w:firstLine="450"/>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sz w:val="24"/>
                <w:szCs w:val="24"/>
              </w:rPr>
              <w:t>Попередньо приймається</w:t>
            </w: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pBdr>
                <w:top w:val="nil"/>
                <w:left w:val="nil"/>
                <w:bottom w:val="nil"/>
                <w:right w:val="nil"/>
                <w:between w:val="nil"/>
              </w:pBdr>
              <w:shd w:val="clear" w:color="auto" w:fill="FFFFFF"/>
              <w:tabs>
                <w:tab w:val="left" w:pos="5103"/>
              </w:tabs>
              <w:jc w:val="both"/>
              <w:rPr>
                <w:rFonts w:ascii="Times New Roman" w:eastAsia="Times New Roman" w:hAnsi="Times New Roman" w:cs="Times New Roman"/>
                <w:color w:val="000000"/>
                <w:sz w:val="24"/>
                <w:szCs w:val="24"/>
              </w:rPr>
            </w:pP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u w:val="single"/>
              </w:rPr>
            </w:pPr>
            <w:r w:rsidRPr="004F3105">
              <w:rPr>
                <w:rFonts w:ascii="Times New Roman" w:eastAsia="Times New Roman" w:hAnsi="Times New Roman" w:cs="Times New Roman"/>
                <w:b/>
                <w:i/>
                <w:sz w:val="24"/>
                <w:szCs w:val="24"/>
              </w:rPr>
              <w:t>ТОВ «Нові енергетичні проекти»</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b/>
                <w:i/>
                <w:sz w:val="24"/>
                <w:szCs w:val="24"/>
                <w:highlight w:val="white"/>
              </w:rPr>
              <w:t>Підтримую.</w:t>
            </w:r>
          </w:p>
        </w:tc>
        <w:tc>
          <w:tcPr>
            <w:tcW w:w="3679" w:type="dxa"/>
            <w:tcMar>
              <w:top w:w="57" w:type="dxa"/>
              <w:bottom w:w="57" w:type="dxa"/>
            </w:tcMar>
          </w:tcPr>
          <w:p w:rsidR="004D69F1" w:rsidRPr="004F3105" w:rsidRDefault="00BD3D56" w:rsidP="004D69F1">
            <w:pPr>
              <w:shd w:val="clear" w:color="auto" w:fill="FFFFFF"/>
              <w:tabs>
                <w:tab w:val="left" w:pos="5103"/>
              </w:tabs>
              <w:ind w:firstLine="450"/>
              <w:jc w:val="both"/>
              <w:rPr>
                <w:rFonts w:ascii="Times New Roman" w:eastAsia="Times New Roman" w:hAnsi="Times New Roman" w:cs="Times New Roman"/>
                <w:b/>
                <w:color w:val="000000"/>
                <w:sz w:val="24"/>
                <w:szCs w:val="24"/>
              </w:rPr>
            </w:pPr>
            <w:r w:rsidRPr="004F3105">
              <w:rPr>
                <w:rFonts w:ascii="Times New Roman" w:eastAsia="Times New Roman" w:hAnsi="Times New Roman" w:cs="Times New Roman"/>
                <w:b/>
                <w:sz w:val="24"/>
                <w:szCs w:val="24"/>
              </w:rPr>
              <w:t>Попередньо приймається</w:t>
            </w:r>
          </w:p>
        </w:tc>
      </w:tr>
      <w:tr w:rsidR="004D69F1" w:rsidRPr="004F3105" w:rsidTr="00695776">
        <w:trPr>
          <w:trHeight w:val="20"/>
          <w:jc w:val="center"/>
        </w:trPr>
        <w:tc>
          <w:tcPr>
            <w:tcW w:w="5320" w:type="dxa"/>
            <w:vMerge w:val="restart"/>
            <w:tcMar>
              <w:top w:w="57" w:type="dxa"/>
              <w:bottom w:w="57" w:type="dxa"/>
            </w:tcMar>
          </w:tcPr>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highlight w:val="white"/>
              </w:rPr>
              <w:t>15.4.</w:t>
            </w:r>
            <w:r w:rsidRPr="004F3105">
              <w:rPr>
                <w:rFonts w:ascii="Times New Roman" w:eastAsia="Times New Roman" w:hAnsi="Times New Roman" w:cs="Times New Roman"/>
                <w:b/>
                <w:sz w:val="24"/>
                <w:szCs w:val="24"/>
              </w:rPr>
              <w:t>Оператор складає та направляє відповідному оператору газорозподільної системи/прямому споживачу односторонній акт про несанкціонований відбір та рахунок на оплату у строк до  14 числа місяця, наступного за місяцем здійснення несанкціонованого відбору.</w:t>
            </w:r>
          </w:p>
          <w:p w:rsidR="004D69F1" w:rsidRPr="004F3105" w:rsidRDefault="004D69F1" w:rsidP="004D69F1">
            <w:pPr>
              <w:shd w:val="clear" w:color="auto" w:fill="FFFFFF"/>
              <w:tabs>
                <w:tab w:val="left" w:pos="5103"/>
              </w:tabs>
              <w:ind w:firstLine="450"/>
              <w:jc w:val="both"/>
              <w:rPr>
                <w:rFonts w:ascii="Times New Roman" w:eastAsia="Times New Roman" w:hAnsi="Times New Roman" w:cs="Times New Roman"/>
                <w:sz w:val="24"/>
                <w:szCs w:val="24"/>
              </w:rPr>
            </w:pPr>
            <w:r w:rsidRPr="004F3105">
              <w:rPr>
                <w:rFonts w:ascii="Times New Roman" w:eastAsia="Times New Roman" w:hAnsi="Times New Roman" w:cs="Times New Roman"/>
                <w:b/>
                <w:sz w:val="24"/>
                <w:szCs w:val="24"/>
              </w:rPr>
              <w:t>Оператор газорозподільної системи/прямий споживач зобов’язані сплатити Оператору плату за несанкціонований відбір у строк  до 20 числа місяця, наступного за місяцем, у якому було здійснено несанкціонований відбір</w:t>
            </w: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i/>
                <w:sz w:val="24"/>
                <w:szCs w:val="24"/>
                <w:highlight w:val="white"/>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Харківгаз</w:t>
            </w:r>
            <w:proofErr w:type="spellEnd"/>
            <w:r w:rsidRPr="004F3105">
              <w:rPr>
                <w:rFonts w:ascii="Times New Roman" w:eastAsia="Times New Roman" w:hAnsi="Times New Roman" w:cs="Times New Roman"/>
                <w:b/>
                <w:i/>
                <w:sz w:val="24"/>
                <w:szCs w:val="24"/>
              </w:rPr>
              <w:t>»</w:t>
            </w:r>
          </w:p>
          <w:p w:rsidR="004D69F1" w:rsidRPr="004F3105" w:rsidRDefault="004D69F1" w:rsidP="004D69F1">
            <w:pPr>
              <w:tabs>
                <w:tab w:val="left" w:pos="5103"/>
              </w:tabs>
              <w:ind w:firstLine="664"/>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highlight w:val="white"/>
              </w:rPr>
              <w:t xml:space="preserve">15.4. </w:t>
            </w:r>
            <w:r w:rsidRPr="004F3105">
              <w:rPr>
                <w:rFonts w:ascii="Times New Roman" w:eastAsia="Times New Roman" w:hAnsi="Times New Roman" w:cs="Times New Roman"/>
                <w:sz w:val="24"/>
                <w:szCs w:val="24"/>
              </w:rPr>
              <w:t xml:space="preserve">Оператор складає та направляє відповідному оператору газорозподільної системи/прямому споживачу </w:t>
            </w:r>
            <w:r w:rsidRPr="004F3105">
              <w:rPr>
                <w:rFonts w:ascii="Times New Roman" w:eastAsia="Times New Roman" w:hAnsi="Times New Roman" w:cs="Times New Roman"/>
                <w:strike/>
                <w:sz w:val="24"/>
                <w:szCs w:val="24"/>
              </w:rPr>
              <w:t>односторонній</w:t>
            </w:r>
            <w:r w:rsidRPr="004F3105">
              <w:rPr>
                <w:rFonts w:ascii="Times New Roman" w:eastAsia="Times New Roman" w:hAnsi="Times New Roman" w:cs="Times New Roman"/>
                <w:sz w:val="24"/>
                <w:szCs w:val="24"/>
              </w:rPr>
              <w:t xml:space="preserve"> </w:t>
            </w:r>
            <w:r w:rsidRPr="004F3105">
              <w:rPr>
                <w:rFonts w:ascii="Times New Roman" w:eastAsia="Times New Roman" w:hAnsi="Times New Roman" w:cs="Times New Roman"/>
                <w:b/>
                <w:sz w:val="24"/>
                <w:szCs w:val="24"/>
              </w:rPr>
              <w:t xml:space="preserve">двосторонній </w:t>
            </w:r>
            <w:r w:rsidRPr="004F3105">
              <w:rPr>
                <w:rFonts w:ascii="Times New Roman" w:eastAsia="Times New Roman" w:hAnsi="Times New Roman" w:cs="Times New Roman"/>
                <w:sz w:val="24"/>
                <w:szCs w:val="24"/>
              </w:rPr>
              <w:t>акт про несанкціонований відбір та рахунок на оплату у строк до  14 числа місяця, наступного за місяцем здійснення несанкціонованого відбору.</w:t>
            </w:r>
          </w:p>
          <w:p w:rsidR="004D69F1" w:rsidRPr="004F3105" w:rsidRDefault="004D69F1" w:rsidP="004D69F1">
            <w:pPr>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Оператор газорозподільної системи/прямий споживач зобов’язані сплатити Оператору плату за несанкціонований відбір у строк  до 20 числа місяця, наступного за місяцем, у якому було здійснено несанкціонований відбір</w:t>
            </w:r>
          </w:p>
          <w:p w:rsidR="004D69F1" w:rsidRPr="004F3105" w:rsidRDefault="004D69F1" w:rsidP="004D69F1">
            <w:pPr>
              <w:tabs>
                <w:tab w:val="left" w:pos="5103"/>
              </w:tabs>
              <w:ind w:firstLine="664"/>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4D69F1" w:rsidRPr="004F3105" w:rsidRDefault="004D69F1" w:rsidP="004D69F1">
            <w:pPr>
              <w:tabs>
                <w:tab w:val="left" w:pos="5103"/>
              </w:tabs>
              <w:ind w:firstLine="664"/>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Обґрунтування щодо необхідності викладення даного підпункту в редакції, запропонованій Товариством, аналогічні поясненням, наданим до попередніх підпунктів </w:t>
            </w:r>
            <w:proofErr w:type="spellStart"/>
            <w:r w:rsidRPr="004F3105">
              <w:rPr>
                <w:rFonts w:ascii="Times New Roman" w:eastAsia="Times New Roman" w:hAnsi="Times New Roman" w:cs="Times New Roman"/>
                <w:sz w:val="24"/>
                <w:szCs w:val="24"/>
              </w:rPr>
              <w:t>проєкту</w:t>
            </w:r>
            <w:proofErr w:type="spellEnd"/>
            <w:r w:rsidRPr="004F3105">
              <w:rPr>
                <w:rFonts w:ascii="Times New Roman" w:eastAsia="Times New Roman" w:hAnsi="Times New Roman" w:cs="Times New Roman"/>
                <w:sz w:val="24"/>
                <w:szCs w:val="24"/>
              </w:rPr>
              <w:t xml:space="preserve"> постанови.</w:t>
            </w:r>
          </w:p>
          <w:p w:rsidR="004D69F1" w:rsidRPr="004F3105" w:rsidRDefault="004D69F1" w:rsidP="004D69F1">
            <w:pPr>
              <w:tabs>
                <w:tab w:val="left" w:pos="5103"/>
              </w:tabs>
              <w:ind w:firstLine="664"/>
              <w:rPr>
                <w:rFonts w:ascii="Times New Roman" w:eastAsia="Times New Roman" w:hAnsi="Times New Roman" w:cs="Times New Roman"/>
                <w:b/>
                <w:sz w:val="24"/>
                <w:szCs w:val="24"/>
              </w:rPr>
            </w:pPr>
          </w:p>
        </w:tc>
        <w:tc>
          <w:tcPr>
            <w:tcW w:w="3679" w:type="dxa"/>
            <w:tcMar>
              <w:top w:w="57" w:type="dxa"/>
              <w:bottom w:w="57" w:type="dxa"/>
            </w:tcMar>
          </w:tcPr>
          <w:p w:rsidR="004D69F1" w:rsidRPr="004F3105" w:rsidRDefault="004D69F1" w:rsidP="004D69F1">
            <w:pPr>
              <w:tabs>
                <w:tab w:val="left" w:pos="5103"/>
              </w:tabs>
              <w:jc w:val="center"/>
              <w:rPr>
                <w:rFonts w:ascii="Times New Roman" w:hAnsi="Times New Roman" w:cs="Times New Roman"/>
                <w:b/>
                <w:sz w:val="24"/>
                <w:szCs w:val="24"/>
              </w:rPr>
            </w:pPr>
            <w:r w:rsidRPr="004F3105">
              <w:rPr>
                <w:rFonts w:ascii="Times New Roman" w:hAnsi="Times New Roman" w:cs="Times New Roman"/>
                <w:b/>
                <w:sz w:val="24"/>
                <w:szCs w:val="24"/>
              </w:rPr>
              <w:t>Попередньо відхиляється.</w:t>
            </w:r>
          </w:p>
          <w:p w:rsidR="004D69F1" w:rsidRPr="004F3105" w:rsidRDefault="004D69F1" w:rsidP="004D69F1">
            <w:pPr>
              <w:tabs>
                <w:tab w:val="left" w:pos="5103"/>
              </w:tabs>
              <w:jc w:val="both"/>
              <w:rPr>
                <w:rFonts w:ascii="Times New Roman" w:hAnsi="Times New Roman" w:cs="Times New Roman"/>
                <w:sz w:val="24"/>
                <w:szCs w:val="24"/>
              </w:rPr>
            </w:pPr>
            <w:r w:rsidRPr="004F3105">
              <w:rPr>
                <w:rFonts w:ascii="Times New Roman" w:hAnsi="Times New Roman" w:cs="Times New Roman"/>
                <w:sz w:val="24"/>
                <w:szCs w:val="24"/>
              </w:rPr>
              <w:t xml:space="preserve">Пояснення надані до попередніх положень </w:t>
            </w:r>
            <w:proofErr w:type="spellStart"/>
            <w:r w:rsidRPr="004F3105">
              <w:rPr>
                <w:rFonts w:ascii="Times New Roman" w:hAnsi="Times New Roman" w:cs="Times New Roman"/>
                <w:sz w:val="24"/>
                <w:szCs w:val="24"/>
              </w:rPr>
              <w:t>проєкту</w:t>
            </w:r>
            <w:proofErr w:type="spellEnd"/>
            <w:r w:rsidRPr="004F3105">
              <w:rPr>
                <w:rFonts w:ascii="Times New Roman" w:hAnsi="Times New Roman" w:cs="Times New Roman"/>
                <w:sz w:val="24"/>
                <w:szCs w:val="24"/>
              </w:rPr>
              <w:t xml:space="preserve"> постанови не містять обґрунтування щодо необхідності двостороннього підписання актів про несанкціоновані відбори та рахунків на їх оплату.</w:t>
            </w: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shd w:val="clear" w:color="auto" w:fill="FFFFFF"/>
              <w:tabs>
                <w:tab w:val="left" w:pos="5103"/>
              </w:tabs>
              <w:jc w:val="both"/>
              <w:rPr>
                <w:rFonts w:ascii="Times New Roman" w:eastAsia="Times New Roman" w:hAnsi="Times New Roman" w:cs="Times New Roman"/>
                <w:sz w:val="24"/>
                <w:szCs w:val="24"/>
              </w:rPr>
            </w:pP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i/>
                <w:sz w:val="24"/>
                <w:szCs w:val="24"/>
                <w:highlight w:val="white"/>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Харківміськгаз</w:t>
            </w:r>
            <w:proofErr w:type="spellEnd"/>
            <w:r w:rsidRPr="004F3105">
              <w:rPr>
                <w:rFonts w:ascii="Times New Roman" w:eastAsia="Times New Roman" w:hAnsi="Times New Roman" w:cs="Times New Roman"/>
                <w:b/>
                <w:i/>
                <w:sz w:val="24"/>
                <w:szCs w:val="24"/>
              </w:rPr>
              <w:t>»</w:t>
            </w:r>
          </w:p>
          <w:p w:rsidR="004D69F1" w:rsidRPr="004F3105" w:rsidRDefault="004D69F1" w:rsidP="004D69F1">
            <w:pPr>
              <w:tabs>
                <w:tab w:val="left" w:pos="5103"/>
              </w:tabs>
              <w:ind w:firstLine="664"/>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highlight w:val="white"/>
              </w:rPr>
              <w:t xml:space="preserve">15.4. </w:t>
            </w:r>
            <w:r w:rsidRPr="004F3105">
              <w:rPr>
                <w:rFonts w:ascii="Times New Roman" w:eastAsia="Times New Roman" w:hAnsi="Times New Roman" w:cs="Times New Roman"/>
                <w:sz w:val="24"/>
                <w:szCs w:val="24"/>
              </w:rPr>
              <w:t xml:space="preserve">Оператор складає та направляє відповідному оператору газорозподільної системи/прямому споживачу </w:t>
            </w:r>
            <w:r w:rsidRPr="004F3105">
              <w:rPr>
                <w:rFonts w:ascii="Times New Roman" w:eastAsia="Times New Roman" w:hAnsi="Times New Roman" w:cs="Times New Roman"/>
                <w:strike/>
                <w:sz w:val="24"/>
                <w:szCs w:val="24"/>
              </w:rPr>
              <w:t>односторонній</w:t>
            </w:r>
            <w:r w:rsidRPr="004F3105">
              <w:rPr>
                <w:rFonts w:ascii="Times New Roman" w:eastAsia="Times New Roman" w:hAnsi="Times New Roman" w:cs="Times New Roman"/>
                <w:sz w:val="24"/>
                <w:szCs w:val="24"/>
              </w:rPr>
              <w:t xml:space="preserve"> </w:t>
            </w:r>
            <w:r w:rsidRPr="004F3105">
              <w:rPr>
                <w:rFonts w:ascii="Times New Roman" w:eastAsia="Times New Roman" w:hAnsi="Times New Roman" w:cs="Times New Roman"/>
                <w:b/>
                <w:sz w:val="24"/>
                <w:szCs w:val="24"/>
              </w:rPr>
              <w:t xml:space="preserve">двосторонній </w:t>
            </w:r>
            <w:r w:rsidRPr="004F3105">
              <w:rPr>
                <w:rFonts w:ascii="Times New Roman" w:eastAsia="Times New Roman" w:hAnsi="Times New Roman" w:cs="Times New Roman"/>
                <w:sz w:val="24"/>
                <w:szCs w:val="24"/>
              </w:rPr>
              <w:t>акт про несанкціонований відбір та рахунок на оплату у строк до  14 числа місяця, наступного за місяцем здійснення несанкціонованого відбору.</w:t>
            </w:r>
          </w:p>
          <w:p w:rsidR="004D69F1" w:rsidRPr="004F3105" w:rsidRDefault="004D69F1" w:rsidP="004D69F1">
            <w:pPr>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Оператор газорозподільної системи/прямий споживач зобов’язані сплатити Оператору плату за несанкціонований відбір у строк  до 20 числа місяця, наступного за місяцем, у якому було здійснено несанкціонований відбір</w:t>
            </w:r>
          </w:p>
          <w:p w:rsidR="004D69F1" w:rsidRPr="004F3105" w:rsidRDefault="004D69F1" w:rsidP="004D69F1">
            <w:pPr>
              <w:tabs>
                <w:tab w:val="left" w:pos="5103"/>
              </w:tabs>
              <w:ind w:firstLine="664"/>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4D69F1" w:rsidRPr="004F3105" w:rsidRDefault="004D69F1" w:rsidP="004D69F1">
            <w:pPr>
              <w:tabs>
                <w:tab w:val="left" w:pos="5103"/>
              </w:tabs>
              <w:ind w:firstLine="664"/>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Обґрунтування щодо необхідності викладення даного підпункту в редакції, запропонованій Товариством, аналогічні поясненням, наданим до попередніх підпунктів </w:t>
            </w:r>
            <w:proofErr w:type="spellStart"/>
            <w:r w:rsidRPr="004F3105">
              <w:rPr>
                <w:rFonts w:ascii="Times New Roman" w:eastAsia="Times New Roman" w:hAnsi="Times New Roman" w:cs="Times New Roman"/>
                <w:sz w:val="24"/>
                <w:szCs w:val="24"/>
              </w:rPr>
              <w:t>проєкту</w:t>
            </w:r>
            <w:proofErr w:type="spellEnd"/>
            <w:r w:rsidRPr="004F3105">
              <w:rPr>
                <w:rFonts w:ascii="Times New Roman" w:eastAsia="Times New Roman" w:hAnsi="Times New Roman" w:cs="Times New Roman"/>
                <w:sz w:val="24"/>
                <w:szCs w:val="24"/>
              </w:rPr>
              <w:t xml:space="preserve"> постанови.</w:t>
            </w:r>
          </w:p>
          <w:p w:rsidR="004D69F1" w:rsidRPr="004F3105" w:rsidRDefault="004D69F1" w:rsidP="004D69F1">
            <w:pPr>
              <w:tabs>
                <w:tab w:val="left" w:pos="5103"/>
              </w:tabs>
              <w:ind w:firstLine="664"/>
              <w:jc w:val="center"/>
              <w:rPr>
                <w:rFonts w:ascii="Times New Roman" w:eastAsia="Times New Roman" w:hAnsi="Times New Roman" w:cs="Times New Roman"/>
                <w:b/>
                <w:sz w:val="24"/>
                <w:szCs w:val="24"/>
              </w:rPr>
            </w:pPr>
          </w:p>
        </w:tc>
        <w:tc>
          <w:tcPr>
            <w:tcW w:w="3679" w:type="dxa"/>
            <w:tcMar>
              <w:top w:w="57" w:type="dxa"/>
              <w:bottom w:w="57" w:type="dxa"/>
            </w:tcMar>
          </w:tcPr>
          <w:p w:rsidR="004D69F1" w:rsidRPr="004F3105" w:rsidRDefault="004D69F1" w:rsidP="004D69F1">
            <w:pPr>
              <w:tabs>
                <w:tab w:val="left" w:pos="5103"/>
              </w:tabs>
              <w:jc w:val="center"/>
              <w:rPr>
                <w:rFonts w:ascii="Times New Roman" w:hAnsi="Times New Roman" w:cs="Times New Roman"/>
                <w:b/>
                <w:sz w:val="24"/>
                <w:szCs w:val="24"/>
              </w:rPr>
            </w:pPr>
            <w:r w:rsidRPr="004F3105">
              <w:rPr>
                <w:rFonts w:ascii="Times New Roman" w:hAnsi="Times New Roman" w:cs="Times New Roman"/>
                <w:b/>
                <w:sz w:val="24"/>
                <w:szCs w:val="24"/>
              </w:rPr>
              <w:t>Попередньо відхиляється.</w:t>
            </w:r>
          </w:p>
          <w:p w:rsidR="004D69F1" w:rsidRPr="004F3105" w:rsidRDefault="004D69F1" w:rsidP="004D69F1">
            <w:pPr>
              <w:tabs>
                <w:tab w:val="left" w:pos="5103"/>
              </w:tabs>
              <w:jc w:val="both"/>
              <w:rPr>
                <w:rFonts w:ascii="Times New Roman" w:hAnsi="Times New Roman" w:cs="Times New Roman"/>
                <w:sz w:val="24"/>
                <w:szCs w:val="24"/>
              </w:rPr>
            </w:pPr>
            <w:r w:rsidRPr="004F3105">
              <w:rPr>
                <w:rFonts w:ascii="Times New Roman" w:hAnsi="Times New Roman" w:cs="Times New Roman"/>
                <w:sz w:val="24"/>
                <w:szCs w:val="24"/>
              </w:rPr>
              <w:t xml:space="preserve">Пояснення надані до попередніх положень </w:t>
            </w:r>
            <w:proofErr w:type="spellStart"/>
            <w:r w:rsidRPr="004F3105">
              <w:rPr>
                <w:rFonts w:ascii="Times New Roman" w:hAnsi="Times New Roman" w:cs="Times New Roman"/>
                <w:sz w:val="24"/>
                <w:szCs w:val="24"/>
              </w:rPr>
              <w:t>проєкту</w:t>
            </w:r>
            <w:proofErr w:type="spellEnd"/>
            <w:r w:rsidRPr="004F3105">
              <w:rPr>
                <w:rFonts w:ascii="Times New Roman" w:hAnsi="Times New Roman" w:cs="Times New Roman"/>
                <w:sz w:val="24"/>
                <w:szCs w:val="24"/>
              </w:rPr>
              <w:t xml:space="preserve"> постанови не містять обґрунтування щодо необхідності двостороннього підписання актів про несанкціоновані відбори та рахунків на їх оплату.</w:t>
            </w: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shd w:val="clear" w:color="auto" w:fill="FFFFFF"/>
              <w:tabs>
                <w:tab w:val="left" w:pos="5103"/>
              </w:tabs>
              <w:jc w:val="both"/>
              <w:rPr>
                <w:rFonts w:ascii="Times New Roman" w:eastAsia="Times New Roman" w:hAnsi="Times New Roman" w:cs="Times New Roman"/>
                <w:sz w:val="24"/>
                <w:szCs w:val="24"/>
              </w:rPr>
            </w:pP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i/>
                <w:sz w:val="24"/>
                <w:szCs w:val="24"/>
                <w:highlight w:val="white"/>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Дніпрогаз</w:t>
            </w:r>
            <w:proofErr w:type="spellEnd"/>
            <w:r w:rsidRPr="004F3105">
              <w:rPr>
                <w:rFonts w:ascii="Times New Roman" w:eastAsia="Times New Roman" w:hAnsi="Times New Roman" w:cs="Times New Roman"/>
                <w:b/>
                <w:i/>
                <w:sz w:val="24"/>
                <w:szCs w:val="24"/>
              </w:rPr>
              <w:t>»</w:t>
            </w:r>
          </w:p>
          <w:p w:rsidR="004D69F1" w:rsidRPr="004F3105" w:rsidRDefault="004D69F1" w:rsidP="004D69F1">
            <w:pPr>
              <w:tabs>
                <w:tab w:val="left" w:pos="5103"/>
              </w:tabs>
              <w:ind w:firstLine="664"/>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highlight w:val="white"/>
              </w:rPr>
              <w:t xml:space="preserve">15.4. </w:t>
            </w:r>
            <w:r w:rsidRPr="004F3105">
              <w:rPr>
                <w:rFonts w:ascii="Times New Roman" w:eastAsia="Times New Roman" w:hAnsi="Times New Roman" w:cs="Times New Roman"/>
                <w:sz w:val="24"/>
                <w:szCs w:val="24"/>
              </w:rPr>
              <w:t xml:space="preserve">Оператор складає та направляє відповідному оператору газорозподільної системи/прямому споживачу </w:t>
            </w:r>
            <w:r w:rsidRPr="004F3105">
              <w:rPr>
                <w:rFonts w:ascii="Times New Roman" w:eastAsia="Times New Roman" w:hAnsi="Times New Roman" w:cs="Times New Roman"/>
                <w:strike/>
                <w:sz w:val="24"/>
                <w:szCs w:val="24"/>
              </w:rPr>
              <w:t>односторонній</w:t>
            </w:r>
            <w:r w:rsidRPr="004F3105">
              <w:rPr>
                <w:rFonts w:ascii="Times New Roman" w:eastAsia="Times New Roman" w:hAnsi="Times New Roman" w:cs="Times New Roman"/>
                <w:sz w:val="24"/>
                <w:szCs w:val="24"/>
              </w:rPr>
              <w:t xml:space="preserve"> </w:t>
            </w:r>
            <w:r w:rsidRPr="004F3105">
              <w:rPr>
                <w:rFonts w:ascii="Times New Roman" w:eastAsia="Times New Roman" w:hAnsi="Times New Roman" w:cs="Times New Roman"/>
                <w:b/>
                <w:sz w:val="24"/>
                <w:szCs w:val="24"/>
              </w:rPr>
              <w:t xml:space="preserve">двосторонній </w:t>
            </w:r>
            <w:r w:rsidRPr="004F3105">
              <w:rPr>
                <w:rFonts w:ascii="Times New Roman" w:eastAsia="Times New Roman" w:hAnsi="Times New Roman" w:cs="Times New Roman"/>
                <w:sz w:val="24"/>
                <w:szCs w:val="24"/>
              </w:rPr>
              <w:t>акт про несанкціонований відбір та рахунок на оплату у строк до  14 числа місяця, наступного за місяцем здійснення несанкціонованого відбору.</w:t>
            </w:r>
          </w:p>
          <w:p w:rsidR="004D69F1" w:rsidRPr="004F3105" w:rsidRDefault="004D69F1" w:rsidP="004D69F1">
            <w:pPr>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Оператор газорозподільної системи/прямий споживач зобов’язані сплатити Оператору плату за несанкціонований відбір у строк  до 20 числа місяця, наступного за місяцем, у якому було здійснено несанкціонований відбір</w:t>
            </w:r>
          </w:p>
          <w:p w:rsidR="004D69F1" w:rsidRPr="004F3105" w:rsidRDefault="004D69F1" w:rsidP="004D69F1">
            <w:pPr>
              <w:tabs>
                <w:tab w:val="left" w:pos="5103"/>
              </w:tabs>
              <w:ind w:firstLine="664"/>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4D69F1" w:rsidRPr="004F3105" w:rsidRDefault="004D69F1" w:rsidP="004D69F1">
            <w:pPr>
              <w:tabs>
                <w:tab w:val="left" w:pos="5103"/>
              </w:tabs>
              <w:ind w:firstLine="664"/>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Обґрунтування щодо необхідності викладення даного підпункту в редакції, запропонованій Товариством, аналогічні поясненням, наданим до попередніх підпунктів </w:t>
            </w:r>
            <w:proofErr w:type="spellStart"/>
            <w:r w:rsidRPr="004F3105">
              <w:rPr>
                <w:rFonts w:ascii="Times New Roman" w:eastAsia="Times New Roman" w:hAnsi="Times New Roman" w:cs="Times New Roman"/>
                <w:sz w:val="24"/>
                <w:szCs w:val="24"/>
              </w:rPr>
              <w:t>проєкту</w:t>
            </w:r>
            <w:proofErr w:type="spellEnd"/>
            <w:r w:rsidRPr="004F3105">
              <w:rPr>
                <w:rFonts w:ascii="Times New Roman" w:eastAsia="Times New Roman" w:hAnsi="Times New Roman" w:cs="Times New Roman"/>
                <w:sz w:val="24"/>
                <w:szCs w:val="24"/>
              </w:rPr>
              <w:t xml:space="preserve"> постанови.</w:t>
            </w:r>
          </w:p>
          <w:p w:rsidR="004D69F1" w:rsidRPr="004F3105" w:rsidRDefault="004D69F1" w:rsidP="004D69F1">
            <w:pPr>
              <w:tabs>
                <w:tab w:val="left" w:pos="5103"/>
              </w:tabs>
              <w:ind w:firstLine="664"/>
              <w:jc w:val="center"/>
              <w:rPr>
                <w:rFonts w:ascii="Times New Roman" w:eastAsia="Times New Roman" w:hAnsi="Times New Roman" w:cs="Times New Roman"/>
                <w:b/>
                <w:sz w:val="24"/>
                <w:szCs w:val="24"/>
              </w:rPr>
            </w:pPr>
          </w:p>
        </w:tc>
        <w:tc>
          <w:tcPr>
            <w:tcW w:w="3679" w:type="dxa"/>
            <w:tcMar>
              <w:top w:w="57" w:type="dxa"/>
              <w:bottom w:w="57" w:type="dxa"/>
            </w:tcMar>
          </w:tcPr>
          <w:p w:rsidR="004D69F1" w:rsidRPr="004F3105" w:rsidRDefault="004D69F1" w:rsidP="004D69F1">
            <w:pPr>
              <w:tabs>
                <w:tab w:val="left" w:pos="5103"/>
              </w:tabs>
              <w:ind w:firstLine="351"/>
              <w:jc w:val="both"/>
              <w:rPr>
                <w:rFonts w:ascii="Times New Roman" w:hAnsi="Times New Roman" w:cs="Times New Roman"/>
                <w:b/>
                <w:sz w:val="24"/>
                <w:szCs w:val="24"/>
              </w:rPr>
            </w:pPr>
            <w:r w:rsidRPr="004F3105">
              <w:rPr>
                <w:rFonts w:ascii="Times New Roman" w:hAnsi="Times New Roman" w:cs="Times New Roman"/>
                <w:b/>
                <w:sz w:val="24"/>
                <w:szCs w:val="24"/>
              </w:rPr>
              <w:t>Попередньо відхиляється.</w:t>
            </w:r>
          </w:p>
          <w:p w:rsidR="004D69F1" w:rsidRPr="004F3105" w:rsidRDefault="004D69F1" w:rsidP="004D69F1">
            <w:pPr>
              <w:tabs>
                <w:tab w:val="left" w:pos="5103"/>
              </w:tabs>
              <w:jc w:val="both"/>
              <w:rPr>
                <w:rFonts w:ascii="Times New Roman" w:hAnsi="Times New Roman" w:cs="Times New Roman"/>
                <w:sz w:val="24"/>
                <w:szCs w:val="24"/>
              </w:rPr>
            </w:pPr>
            <w:r w:rsidRPr="004F3105">
              <w:rPr>
                <w:rFonts w:ascii="Times New Roman" w:hAnsi="Times New Roman" w:cs="Times New Roman"/>
                <w:sz w:val="24"/>
                <w:szCs w:val="24"/>
              </w:rPr>
              <w:t xml:space="preserve">Пояснення надані до попередніх положень </w:t>
            </w:r>
            <w:proofErr w:type="spellStart"/>
            <w:r w:rsidRPr="004F3105">
              <w:rPr>
                <w:rFonts w:ascii="Times New Roman" w:hAnsi="Times New Roman" w:cs="Times New Roman"/>
                <w:sz w:val="24"/>
                <w:szCs w:val="24"/>
              </w:rPr>
              <w:t>проєкту</w:t>
            </w:r>
            <w:proofErr w:type="spellEnd"/>
            <w:r w:rsidRPr="004F3105">
              <w:rPr>
                <w:rFonts w:ascii="Times New Roman" w:hAnsi="Times New Roman" w:cs="Times New Roman"/>
                <w:sz w:val="24"/>
                <w:szCs w:val="24"/>
              </w:rPr>
              <w:t xml:space="preserve"> постанови не містять обґрунтування щодо необхідності двостороннього підписання актів про несанкціоновані відбори та рахунків на їх оплату.</w:t>
            </w: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shd w:val="clear" w:color="auto" w:fill="FFFFFF"/>
              <w:tabs>
                <w:tab w:val="left" w:pos="5103"/>
              </w:tabs>
              <w:jc w:val="both"/>
              <w:rPr>
                <w:rFonts w:ascii="Times New Roman" w:eastAsia="Times New Roman" w:hAnsi="Times New Roman" w:cs="Times New Roman"/>
                <w:sz w:val="24"/>
                <w:szCs w:val="24"/>
              </w:rPr>
            </w:pP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i/>
                <w:sz w:val="24"/>
                <w:szCs w:val="24"/>
                <w:highlight w:val="white"/>
              </w:rPr>
            </w:pPr>
            <w:r w:rsidRPr="004F3105">
              <w:rPr>
                <w:rFonts w:ascii="Times New Roman" w:eastAsia="Times New Roman" w:hAnsi="Times New Roman" w:cs="Times New Roman"/>
                <w:b/>
                <w:i/>
                <w:sz w:val="24"/>
                <w:szCs w:val="24"/>
              </w:rPr>
              <w:t>АТ «</w:t>
            </w:r>
            <w:proofErr w:type="spellStart"/>
            <w:r w:rsidRPr="004F3105">
              <w:rPr>
                <w:rFonts w:ascii="Times New Roman" w:eastAsia="Times New Roman" w:hAnsi="Times New Roman" w:cs="Times New Roman"/>
                <w:b/>
                <w:i/>
                <w:sz w:val="24"/>
                <w:szCs w:val="24"/>
              </w:rPr>
              <w:t>Дніпропетровськгаз</w:t>
            </w:r>
            <w:proofErr w:type="spellEnd"/>
            <w:r w:rsidRPr="004F3105">
              <w:rPr>
                <w:rFonts w:ascii="Times New Roman" w:eastAsia="Times New Roman" w:hAnsi="Times New Roman" w:cs="Times New Roman"/>
                <w:b/>
                <w:i/>
                <w:sz w:val="24"/>
                <w:szCs w:val="24"/>
              </w:rPr>
              <w:t>»</w:t>
            </w:r>
          </w:p>
          <w:p w:rsidR="004D69F1" w:rsidRPr="004F3105" w:rsidRDefault="004D69F1" w:rsidP="004D69F1">
            <w:pPr>
              <w:tabs>
                <w:tab w:val="left" w:pos="5103"/>
              </w:tabs>
              <w:ind w:firstLine="664"/>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highlight w:val="white"/>
              </w:rPr>
              <w:t xml:space="preserve">15.4. </w:t>
            </w:r>
            <w:r w:rsidRPr="004F3105">
              <w:rPr>
                <w:rFonts w:ascii="Times New Roman" w:eastAsia="Times New Roman" w:hAnsi="Times New Roman" w:cs="Times New Roman"/>
                <w:sz w:val="24"/>
                <w:szCs w:val="24"/>
              </w:rPr>
              <w:t xml:space="preserve">Оператор складає та направляє відповідному оператору газорозподільної системи/прямому споживачу </w:t>
            </w:r>
            <w:r w:rsidRPr="004F3105">
              <w:rPr>
                <w:rFonts w:ascii="Times New Roman" w:eastAsia="Times New Roman" w:hAnsi="Times New Roman" w:cs="Times New Roman"/>
                <w:strike/>
                <w:sz w:val="24"/>
                <w:szCs w:val="24"/>
              </w:rPr>
              <w:t>односторонній</w:t>
            </w:r>
            <w:r w:rsidRPr="004F3105">
              <w:rPr>
                <w:rFonts w:ascii="Times New Roman" w:eastAsia="Times New Roman" w:hAnsi="Times New Roman" w:cs="Times New Roman"/>
                <w:sz w:val="24"/>
                <w:szCs w:val="24"/>
              </w:rPr>
              <w:t xml:space="preserve"> </w:t>
            </w:r>
            <w:r w:rsidRPr="004F3105">
              <w:rPr>
                <w:rFonts w:ascii="Times New Roman" w:eastAsia="Times New Roman" w:hAnsi="Times New Roman" w:cs="Times New Roman"/>
                <w:b/>
                <w:sz w:val="24"/>
                <w:szCs w:val="24"/>
              </w:rPr>
              <w:t xml:space="preserve">двосторонній </w:t>
            </w:r>
            <w:r w:rsidRPr="004F3105">
              <w:rPr>
                <w:rFonts w:ascii="Times New Roman" w:eastAsia="Times New Roman" w:hAnsi="Times New Roman" w:cs="Times New Roman"/>
                <w:sz w:val="24"/>
                <w:szCs w:val="24"/>
              </w:rPr>
              <w:t>акт про несанкціонований відбір та рахунок на оплату у строк до  14 числа місяця, наступного за місяцем здійснення несанкціонованого відбору.</w:t>
            </w:r>
          </w:p>
          <w:p w:rsidR="004D69F1" w:rsidRPr="004F3105" w:rsidRDefault="004D69F1" w:rsidP="004D69F1">
            <w:pPr>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Оператор газорозподільної системи/прямий споживач зобов’язані сплатити Оператору плату за несанкціонований відбір у строк  до 20 числа місяця, наступного за місяцем, у якому було здійснено несанкціонований відбір</w:t>
            </w:r>
          </w:p>
          <w:p w:rsidR="004D69F1" w:rsidRPr="004F3105" w:rsidRDefault="004D69F1" w:rsidP="004D69F1">
            <w:pPr>
              <w:tabs>
                <w:tab w:val="left" w:pos="5103"/>
              </w:tabs>
              <w:ind w:firstLine="664"/>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4D69F1" w:rsidRPr="004F3105" w:rsidRDefault="004D69F1" w:rsidP="004D69F1">
            <w:pPr>
              <w:tabs>
                <w:tab w:val="left" w:pos="5103"/>
              </w:tabs>
              <w:ind w:firstLine="664"/>
              <w:jc w:val="both"/>
              <w:rPr>
                <w:rFonts w:ascii="Times New Roman" w:eastAsia="Times New Roman" w:hAnsi="Times New Roman" w:cs="Times New Roman"/>
                <w:sz w:val="24"/>
                <w:szCs w:val="24"/>
              </w:rPr>
            </w:pPr>
            <w:r w:rsidRPr="004F3105">
              <w:rPr>
                <w:rFonts w:ascii="Times New Roman" w:eastAsia="Times New Roman" w:hAnsi="Times New Roman" w:cs="Times New Roman"/>
                <w:sz w:val="24"/>
                <w:szCs w:val="24"/>
              </w:rPr>
              <w:t xml:space="preserve">Обґрунтування щодо необхідності викладення даного підпункту в редакції, запропонованій Товариством, аналогічні поясненням, наданим до попередніх підпунктів </w:t>
            </w:r>
            <w:proofErr w:type="spellStart"/>
            <w:r w:rsidRPr="004F3105">
              <w:rPr>
                <w:rFonts w:ascii="Times New Roman" w:eastAsia="Times New Roman" w:hAnsi="Times New Roman" w:cs="Times New Roman"/>
                <w:sz w:val="24"/>
                <w:szCs w:val="24"/>
              </w:rPr>
              <w:t>проєкту</w:t>
            </w:r>
            <w:proofErr w:type="spellEnd"/>
            <w:r w:rsidRPr="004F3105">
              <w:rPr>
                <w:rFonts w:ascii="Times New Roman" w:eastAsia="Times New Roman" w:hAnsi="Times New Roman" w:cs="Times New Roman"/>
                <w:sz w:val="24"/>
                <w:szCs w:val="24"/>
              </w:rPr>
              <w:t xml:space="preserve"> постанови.</w:t>
            </w:r>
          </w:p>
          <w:p w:rsidR="004D69F1" w:rsidRPr="004F3105" w:rsidRDefault="004D69F1" w:rsidP="004D69F1">
            <w:pPr>
              <w:tabs>
                <w:tab w:val="left" w:pos="5103"/>
              </w:tabs>
              <w:ind w:firstLine="664"/>
              <w:jc w:val="center"/>
              <w:rPr>
                <w:rFonts w:ascii="Times New Roman" w:eastAsia="Times New Roman" w:hAnsi="Times New Roman" w:cs="Times New Roman"/>
                <w:b/>
                <w:sz w:val="24"/>
                <w:szCs w:val="24"/>
              </w:rPr>
            </w:pPr>
          </w:p>
        </w:tc>
        <w:tc>
          <w:tcPr>
            <w:tcW w:w="3679" w:type="dxa"/>
            <w:tcMar>
              <w:top w:w="57" w:type="dxa"/>
              <w:bottom w:w="57" w:type="dxa"/>
            </w:tcMar>
          </w:tcPr>
          <w:p w:rsidR="004D69F1" w:rsidRPr="004F3105" w:rsidRDefault="004D69F1" w:rsidP="004D69F1">
            <w:pPr>
              <w:tabs>
                <w:tab w:val="left" w:pos="5103"/>
              </w:tabs>
              <w:ind w:firstLine="351"/>
              <w:jc w:val="both"/>
              <w:rPr>
                <w:rFonts w:ascii="Times New Roman" w:hAnsi="Times New Roman" w:cs="Times New Roman"/>
                <w:b/>
                <w:sz w:val="24"/>
                <w:szCs w:val="24"/>
              </w:rPr>
            </w:pPr>
            <w:r w:rsidRPr="004F3105">
              <w:rPr>
                <w:rFonts w:ascii="Times New Roman" w:hAnsi="Times New Roman" w:cs="Times New Roman"/>
                <w:b/>
                <w:sz w:val="24"/>
                <w:szCs w:val="24"/>
              </w:rPr>
              <w:t>Попередньо відхиляється.</w:t>
            </w:r>
          </w:p>
          <w:p w:rsidR="004D69F1" w:rsidRPr="004F3105" w:rsidRDefault="004D69F1" w:rsidP="004D69F1">
            <w:pPr>
              <w:tabs>
                <w:tab w:val="left" w:pos="5103"/>
              </w:tabs>
              <w:jc w:val="both"/>
              <w:rPr>
                <w:rFonts w:ascii="Times New Roman" w:hAnsi="Times New Roman" w:cs="Times New Roman"/>
                <w:sz w:val="24"/>
                <w:szCs w:val="24"/>
              </w:rPr>
            </w:pPr>
            <w:r w:rsidRPr="004F3105">
              <w:rPr>
                <w:rFonts w:ascii="Times New Roman" w:hAnsi="Times New Roman" w:cs="Times New Roman"/>
                <w:sz w:val="24"/>
                <w:szCs w:val="24"/>
              </w:rPr>
              <w:t xml:space="preserve">Пояснення надані до попередніх положень </w:t>
            </w:r>
            <w:proofErr w:type="spellStart"/>
            <w:r w:rsidRPr="004F3105">
              <w:rPr>
                <w:rFonts w:ascii="Times New Roman" w:hAnsi="Times New Roman" w:cs="Times New Roman"/>
                <w:sz w:val="24"/>
                <w:szCs w:val="24"/>
              </w:rPr>
              <w:t>проєкту</w:t>
            </w:r>
            <w:proofErr w:type="spellEnd"/>
            <w:r w:rsidRPr="004F3105">
              <w:rPr>
                <w:rFonts w:ascii="Times New Roman" w:hAnsi="Times New Roman" w:cs="Times New Roman"/>
                <w:sz w:val="24"/>
                <w:szCs w:val="24"/>
              </w:rPr>
              <w:t xml:space="preserve"> постанови не містять обґрунтування щодо необхідності двостороннього підписання актів про несанкціоновані відбори та рахунків на їх оплату.</w:t>
            </w: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shd w:val="clear" w:color="auto" w:fill="FFFFFF"/>
              <w:tabs>
                <w:tab w:val="left" w:pos="5103"/>
              </w:tabs>
              <w:jc w:val="both"/>
              <w:rPr>
                <w:rFonts w:ascii="Times New Roman" w:eastAsia="Times New Roman" w:hAnsi="Times New Roman" w:cs="Times New Roman"/>
                <w:sz w:val="24"/>
                <w:szCs w:val="24"/>
              </w:rPr>
            </w:pP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rPr>
            </w:pPr>
            <w:proofErr w:type="spellStart"/>
            <w:r w:rsidRPr="004F3105">
              <w:rPr>
                <w:rFonts w:ascii="Times New Roman" w:eastAsia="Times New Roman" w:hAnsi="Times New Roman" w:cs="Times New Roman"/>
                <w:b/>
                <w:i/>
                <w:sz w:val="24"/>
                <w:szCs w:val="24"/>
              </w:rPr>
              <w:t>Бакулін</w:t>
            </w:r>
            <w:proofErr w:type="spellEnd"/>
            <w:r w:rsidRPr="004F3105">
              <w:rPr>
                <w:rFonts w:ascii="Times New Roman" w:eastAsia="Times New Roman" w:hAnsi="Times New Roman" w:cs="Times New Roman"/>
                <w:b/>
                <w:i/>
                <w:sz w:val="24"/>
                <w:szCs w:val="24"/>
              </w:rPr>
              <w:t xml:space="preserve"> О. Ю.</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sz w:val="24"/>
                <w:szCs w:val="24"/>
              </w:rPr>
            </w:pPr>
            <w:r w:rsidRPr="004F3105">
              <w:rPr>
                <w:rFonts w:ascii="Times New Roman" w:eastAsia="Times New Roman" w:hAnsi="Times New Roman" w:cs="Times New Roman"/>
                <w:b/>
                <w:i/>
                <w:sz w:val="24"/>
                <w:szCs w:val="24"/>
                <w:highlight w:val="white"/>
              </w:rPr>
              <w:t>Підтримую.</w:t>
            </w:r>
          </w:p>
          <w:p w:rsidR="004D69F1" w:rsidRPr="004F3105" w:rsidRDefault="004D69F1" w:rsidP="004D69F1">
            <w:pPr>
              <w:tabs>
                <w:tab w:val="left" w:pos="5103"/>
              </w:tabs>
              <w:ind w:firstLine="664"/>
              <w:jc w:val="both"/>
              <w:rPr>
                <w:rFonts w:ascii="Times New Roman" w:eastAsia="Times New Roman" w:hAnsi="Times New Roman" w:cs="Times New Roman"/>
                <w:b/>
                <w:sz w:val="24"/>
                <w:szCs w:val="24"/>
              </w:rPr>
            </w:pPr>
          </w:p>
        </w:tc>
        <w:tc>
          <w:tcPr>
            <w:tcW w:w="3679" w:type="dxa"/>
            <w:tcMar>
              <w:top w:w="57" w:type="dxa"/>
              <w:bottom w:w="57" w:type="dxa"/>
            </w:tcMar>
          </w:tcPr>
          <w:p w:rsidR="004D69F1" w:rsidRPr="004F3105" w:rsidRDefault="004D69F1" w:rsidP="004D69F1">
            <w:pPr>
              <w:shd w:val="clear" w:color="auto" w:fill="FFFFFF"/>
              <w:tabs>
                <w:tab w:val="left" w:pos="5103"/>
              </w:tabs>
              <w:ind w:firstLine="450"/>
              <w:jc w:val="both"/>
              <w:rPr>
                <w:rFonts w:ascii="Times New Roman" w:hAnsi="Times New Roman" w:cs="Times New Roman"/>
                <w:sz w:val="24"/>
                <w:szCs w:val="24"/>
              </w:rPr>
            </w:pPr>
            <w:r w:rsidRPr="004F3105">
              <w:rPr>
                <w:rFonts w:ascii="Times New Roman" w:eastAsia="Times New Roman" w:hAnsi="Times New Roman" w:cs="Times New Roman"/>
                <w:b/>
                <w:sz w:val="24"/>
                <w:szCs w:val="24"/>
              </w:rPr>
              <w:t>Попередньо приймається</w:t>
            </w: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pBdr>
                <w:top w:val="nil"/>
                <w:left w:val="nil"/>
                <w:bottom w:val="nil"/>
                <w:right w:val="nil"/>
                <w:between w:val="nil"/>
              </w:pBdr>
              <w:shd w:val="clear" w:color="auto" w:fill="FFFFFF"/>
              <w:tabs>
                <w:tab w:val="left" w:pos="5103"/>
              </w:tabs>
              <w:jc w:val="both"/>
              <w:rPr>
                <w:rFonts w:ascii="Times New Roman" w:eastAsia="Times New Roman" w:hAnsi="Times New Roman" w:cs="Times New Roman"/>
                <w:color w:val="000000"/>
                <w:sz w:val="24"/>
                <w:szCs w:val="24"/>
              </w:rPr>
            </w:pP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ТОВ «Нові енергетичні проекти»</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b/>
                <w:i/>
                <w:sz w:val="24"/>
                <w:szCs w:val="24"/>
                <w:highlight w:val="white"/>
              </w:rPr>
              <w:t>Підтримую.</w:t>
            </w:r>
          </w:p>
        </w:tc>
        <w:tc>
          <w:tcPr>
            <w:tcW w:w="3679" w:type="dxa"/>
            <w:tcMar>
              <w:top w:w="57" w:type="dxa"/>
              <w:bottom w:w="57" w:type="dxa"/>
            </w:tcMar>
          </w:tcPr>
          <w:p w:rsidR="004D69F1" w:rsidRPr="004F3105" w:rsidRDefault="004D69F1" w:rsidP="004D69F1">
            <w:pPr>
              <w:shd w:val="clear" w:color="auto" w:fill="FFFFFF"/>
              <w:tabs>
                <w:tab w:val="left" w:pos="5103"/>
              </w:tabs>
              <w:ind w:firstLine="450"/>
              <w:jc w:val="both"/>
              <w:rPr>
                <w:rFonts w:ascii="Times New Roman" w:hAnsi="Times New Roman" w:cs="Times New Roman"/>
                <w:sz w:val="24"/>
                <w:szCs w:val="24"/>
              </w:rPr>
            </w:pPr>
            <w:r w:rsidRPr="004F3105">
              <w:rPr>
                <w:rFonts w:ascii="Times New Roman" w:eastAsia="Times New Roman" w:hAnsi="Times New Roman" w:cs="Times New Roman"/>
                <w:b/>
                <w:sz w:val="24"/>
                <w:szCs w:val="24"/>
              </w:rPr>
              <w:t>Попередньо приймається</w:t>
            </w:r>
          </w:p>
        </w:tc>
      </w:tr>
      <w:tr w:rsidR="004D69F1" w:rsidRPr="004F3105" w:rsidTr="00695776">
        <w:trPr>
          <w:trHeight w:val="20"/>
          <w:jc w:val="center"/>
        </w:trPr>
        <w:tc>
          <w:tcPr>
            <w:tcW w:w="15730" w:type="dxa"/>
            <w:gridSpan w:val="4"/>
            <w:tcMar>
              <w:top w:w="57" w:type="dxa"/>
              <w:bottom w:w="57" w:type="dxa"/>
            </w:tcMar>
          </w:tcPr>
          <w:p w:rsidR="004D69F1" w:rsidRPr="004F3105" w:rsidRDefault="004D69F1" w:rsidP="004D69F1">
            <w:pPr>
              <w:tabs>
                <w:tab w:val="left" w:pos="5103"/>
              </w:tabs>
              <w:jc w:val="center"/>
              <w:rPr>
                <w:rFonts w:ascii="Times New Roman" w:eastAsia="Times New Roman" w:hAnsi="Times New Roman" w:cs="Times New Roman"/>
                <w:sz w:val="24"/>
                <w:szCs w:val="24"/>
              </w:rPr>
            </w:pPr>
            <w:r w:rsidRPr="004F3105">
              <w:rPr>
                <w:rFonts w:ascii="Times New Roman" w:eastAsia="Times New Roman" w:hAnsi="Times New Roman" w:cs="Times New Roman"/>
                <w:b/>
                <w:sz w:val="24"/>
                <w:szCs w:val="24"/>
              </w:rPr>
              <w:t>ЗМІНИ ДО ЛІЦЕНЗІЙНИХ УМОВ ПРОВАДЖЕННЯ ГОСПОДАРСЬКОЇ ДІЯЛЬНОСТІ З ВИРОБНИЦТВА ТЕПЛОВОЇ ЕНЕРГІЇ</w:t>
            </w:r>
          </w:p>
        </w:tc>
      </w:tr>
      <w:tr w:rsidR="004D69F1" w:rsidRPr="004F3105" w:rsidTr="00695776">
        <w:trPr>
          <w:trHeight w:val="20"/>
          <w:jc w:val="center"/>
        </w:trPr>
        <w:tc>
          <w:tcPr>
            <w:tcW w:w="5320" w:type="dxa"/>
            <w:vMerge w:val="restart"/>
            <w:tcMar>
              <w:top w:w="57" w:type="dxa"/>
              <w:bottom w:w="57" w:type="dxa"/>
            </w:tcMar>
          </w:tcPr>
          <w:p w:rsidR="004D69F1" w:rsidRPr="004F3105" w:rsidRDefault="004D69F1" w:rsidP="004D69F1">
            <w:pPr>
              <w:shd w:val="clear" w:color="auto" w:fill="FFFFFF"/>
              <w:tabs>
                <w:tab w:val="left" w:pos="5103"/>
              </w:tabs>
              <w:ind w:firstLine="450"/>
              <w:jc w:val="both"/>
              <w:rPr>
                <w:rFonts w:ascii="Times New Roman" w:eastAsia="Times New Roman" w:hAnsi="Times New Roman" w:cs="Times New Roman"/>
                <w:b/>
                <w:sz w:val="24"/>
                <w:szCs w:val="24"/>
                <w:highlight w:val="white"/>
              </w:rPr>
            </w:pPr>
          </w:p>
          <w:p w:rsidR="004D69F1" w:rsidRPr="004F3105" w:rsidRDefault="004D69F1" w:rsidP="004D69F1">
            <w:pPr>
              <w:shd w:val="clear" w:color="auto" w:fill="FFFFFF"/>
              <w:tabs>
                <w:tab w:val="left" w:pos="5103"/>
              </w:tabs>
              <w:ind w:firstLine="450"/>
              <w:jc w:val="both"/>
              <w:rPr>
                <w:rFonts w:ascii="Times New Roman" w:eastAsia="Times New Roman" w:hAnsi="Times New Roman" w:cs="Times New Roman"/>
                <w:b/>
                <w:sz w:val="24"/>
                <w:szCs w:val="24"/>
                <w:highlight w:val="white"/>
              </w:rPr>
            </w:pPr>
            <w:r w:rsidRPr="004F3105">
              <w:rPr>
                <w:rFonts w:ascii="Times New Roman" w:eastAsia="Times New Roman" w:hAnsi="Times New Roman" w:cs="Times New Roman"/>
                <w:b/>
                <w:sz w:val="24"/>
                <w:szCs w:val="24"/>
                <w:highlight w:val="white"/>
              </w:rPr>
              <w:t>3. Організаційні вимоги до провадження господарської діяльності з виробництва теплової енергії</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3.2. При провадженні господарської діяльності з виробництва теплової енергії ліцензіат повинен дотримуватися таких організаційних вимог:</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sz w:val="24"/>
                <w:szCs w:val="24"/>
                <w:highlight w:val="white"/>
              </w:rPr>
            </w:pPr>
          </w:p>
          <w:p w:rsidR="004D69F1" w:rsidRPr="004F3105" w:rsidRDefault="004D69F1" w:rsidP="004D69F1">
            <w:pPr>
              <w:shd w:val="clear" w:color="auto" w:fill="FFFFFF"/>
              <w:tabs>
                <w:tab w:val="left" w:pos="5103"/>
              </w:tabs>
              <w:ind w:firstLine="450"/>
              <w:jc w:val="both"/>
              <w:rPr>
                <w:rFonts w:ascii="Times New Roman" w:eastAsia="Times New Roman" w:hAnsi="Times New Roman" w:cs="Times New Roman"/>
                <w:sz w:val="24"/>
                <w:szCs w:val="24"/>
              </w:rPr>
            </w:pPr>
            <w:r w:rsidRPr="004F3105">
              <w:rPr>
                <w:rFonts w:ascii="Times New Roman" w:eastAsia="Times New Roman" w:hAnsi="Times New Roman" w:cs="Times New Roman"/>
                <w:b/>
                <w:sz w:val="24"/>
                <w:szCs w:val="24"/>
                <w:highlight w:val="white"/>
              </w:rPr>
              <w:t>32) забезпечити наявність ресурсу, що використовується для виробництва теплової енергії, зокрема, у разі використання природного газу, здійснювати закупівлю для забезпечення власної господарської діяльності (в тому числі для задоволення власних виробничих потреб) у постачальника;</w:t>
            </w: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rPr>
            </w:pPr>
            <w:proofErr w:type="spellStart"/>
            <w:r w:rsidRPr="004F3105">
              <w:rPr>
                <w:rFonts w:ascii="Times New Roman" w:eastAsia="Times New Roman" w:hAnsi="Times New Roman" w:cs="Times New Roman"/>
                <w:b/>
                <w:i/>
                <w:sz w:val="24"/>
                <w:szCs w:val="24"/>
              </w:rPr>
              <w:t>Бакулін</w:t>
            </w:r>
            <w:proofErr w:type="spellEnd"/>
            <w:r w:rsidRPr="004F3105">
              <w:rPr>
                <w:rFonts w:ascii="Times New Roman" w:eastAsia="Times New Roman" w:hAnsi="Times New Roman" w:cs="Times New Roman"/>
                <w:b/>
                <w:i/>
                <w:sz w:val="24"/>
                <w:szCs w:val="24"/>
              </w:rPr>
              <w:t xml:space="preserve"> О. Ю.</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b/>
                <w:i/>
                <w:sz w:val="24"/>
                <w:szCs w:val="24"/>
                <w:highlight w:val="white"/>
              </w:rPr>
            </w:pPr>
            <w:r w:rsidRPr="004F3105">
              <w:rPr>
                <w:rFonts w:ascii="Times New Roman" w:eastAsia="Times New Roman" w:hAnsi="Times New Roman" w:cs="Times New Roman"/>
                <w:b/>
                <w:i/>
                <w:sz w:val="24"/>
                <w:szCs w:val="24"/>
                <w:highlight w:val="white"/>
              </w:rPr>
              <w:t xml:space="preserve">Не приймати </w:t>
            </w:r>
          </w:p>
          <w:p w:rsidR="004D69F1" w:rsidRPr="004F3105" w:rsidRDefault="004D69F1" w:rsidP="004D69F1">
            <w:pPr>
              <w:tabs>
                <w:tab w:val="left" w:pos="5103"/>
              </w:tabs>
              <w:ind w:firstLine="664"/>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highlight w:val="white"/>
              </w:rPr>
              <w:t xml:space="preserve">Не відноситься до суті </w:t>
            </w:r>
            <w:proofErr w:type="spellStart"/>
            <w:r w:rsidRPr="004F3105">
              <w:rPr>
                <w:rFonts w:ascii="Times New Roman" w:eastAsia="Times New Roman" w:hAnsi="Times New Roman" w:cs="Times New Roman"/>
                <w:sz w:val="24"/>
                <w:szCs w:val="24"/>
                <w:highlight w:val="white"/>
              </w:rPr>
              <w:t>проєкту</w:t>
            </w:r>
            <w:proofErr w:type="spellEnd"/>
            <w:r w:rsidRPr="004F3105">
              <w:rPr>
                <w:rFonts w:ascii="Times New Roman" w:eastAsia="Times New Roman" w:hAnsi="Times New Roman" w:cs="Times New Roman"/>
                <w:sz w:val="24"/>
                <w:szCs w:val="24"/>
                <w:highlight w:val="white"/>
              </w:rPr>
              <w:t>.</w:t>
            </w:r>
          </w:p>
          <w:p w:rsidR="004D69F1" w:rsidRPr="004F3105" w:rsidRDefault="004D69F1" w:rsidP="004D69F1">
            <w:pPr>
              <w:tabs>
                <w:tab w:val="left" w:pos="5103"/>
              </w:tabs>
              <w:ind w:firstLine="664"/>
              <w:jc w:val="both"/>
              <w:rPr>
                <w:rFonts w:ascii="Times New Roman" w:eastAsia="Times New Roman" w:hAnsi="Times New Roman" w:cs="Times New Roman"/>
                <w:b/>
                <w:sz w:val="24"/>
                <w:szCs w:val="24"/>
              </w:rPr>
            </w:pPr>
          </w:p>
        </w:tc>
        <w:tc>
          <w:tcPr>
            <w:tcW w:w="3679" w:type="dxa"/>
            <w:tcMar>
              <w:top w:w="57" w:type="dxa"/>
              <w:bottom w:w="57" w:type="dxa"/>
            </w:tcMar>
          </w:tcPr>
          <w:p w:rsidR="004D69F1" w:rsidRPr="004F3105" w:rsidRDefault="004D69F1" w:rsidP="004D69F1">
            <w:pPr>
              <w:tabs>
                <w:tab w:val="left" w:pos="5103"/>
              </w:tabs>
              <w:jc w:val="center"/>
              <w:rPr>
                <w:rFonts w:ascii="Times New Roman" w:hAnsi="Times New Roman" w:cs="Times New Roman"/>
                <w:b/>
                <w:sz w:val="24"/>
                <w:szCs w:val="24"/>
              </w:rPr>
            </w:pPr>
            <w:r w:rsidRPr="004F3105">
              <w:rPr>
                <w:rFonts w:ascii="Times New Roman" w:hAnsi="Times New Roman" w:cs="Times New Roman"/>
                <w:b/>
                <w:sz w:val="24"/>
                <w:szCs w:val="24"/>
              </w:rPr>
              <w:t>Попередньо відхиляється.</w:t>
            </w:r>
          </w:p>
          <w:p w:rsidR="00835DBD" w:rsidRPr="004F3105" w:rsidRDefault="00835DBD" w:rsidP="00835DBD">
            <w:pPr>
              <w:tabs>
                <w:tab w:val="left" w:pos="5103"/>
              </w:tabs>
              <w:jc w:val="both"/>
              <w:rPr>
                <w:rFonts w:ascii="Times New Roman" w:hAnsi="Times New Roman" w:cs="Times New Roman"/>
                <w:sz w:val="24"/>
                <w:szCs w:val="24"/>
              </w:rPr>
            </w:pPr>
            <w:r w:rsidRPr="004F3105">
              <w:rPr>
                <w:rFonts w:ascii="Times New Roman" w:hAnsi="Times New Roman" w:cs="Times New Roman"/>
                <w:sz w:val="24"/>
                <w:szCs w:val="24"/>
              </w:rPr>
              <w:t>Зміни направлені на уникнення несанкціонованих відборів виробниками теплової енергії</w:t>
            </w:r>
          </w:p>
          <w:p w:rsidR="004D69F1" w:rsidRPr="004F3105" w:rsidRDefault="004D69F1" w:rsidP="004D69F1">
            <w:pPr>
              <w:tabs>
                <w:tab w:val="left" w:pos="5103"/>
              </w:tabs>
              <w:jc w:val="center"/>
              <w:rPr>
                <w:rFonts w:ascii="Times New Roman" w:hAnsi="Times New Roman" w:cs="Times New Roman"/>
                <w:sz w:val="24"/>
                <w:szCs w:val="24"/>
              </w:rPr>
            </w:pP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pBdr>
                <w:top w:val="nil"/>
                <w:left w:val="nil"/>
                <w:bottom w:val="nil"/>
                <w:right w:val="nil"/>
                <w:between w:val="nil"/>
              </w:pBdr>
              <w:shd w:val="clear" w:color="auto" w:fill="FFFFFF"/>
              <w:tabs>
                <w:tab w:val="left" w:pos="5103"/>
              </w:tabs>
              <w:jc w:val="both"/>
              <w:rPr>
                <w:rFonts w:ascii="Times New Roman" w:eastAsia="Times New Roman" w:hAnsi="Times New Roman" w:cs="Times New Roman"/>
                <w:color w:val="000000"/>
                <w:sz w:val="24"/>
                <w:szCs w:val="24"/>
              </w:rPr>
            </w:pP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ТОВ «Нові енергетичні проекти»</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b/>
                <w:i/>
                <w:sz w:val="24"/>
                <w:szCs w:val="24"/>
                <w:highlight w:val="white"/>
              </w:rPr>
            </w:pPr>
            <w:r w:rsidRPr="004F3105">
              <w:rPr>
                <w:rFonts w:ascii="Times New Roman" w:eastAsia="Times New Roman" w:hAnsi="Times New Roman" w:cs="Times New Roman"/>
                <w:b/>
                <w:i/>
                <w:sz w:val="24"/>
                <w:szCs w:val="24"/>
                <w:highlight w:val="white"/>
              </w:rPr>
              <w:t xml:space="preserve">Не приймати </w:t>
            </w:r>
          </w:p>
          <w:p w:rsidR="004D69F1" w:rsidRPr="004F3105" w:rsidRDefault="004D69F1" w:rsidP="004D69F1">
            <w:pPr>
              <w:tabs>
                <w:tab w:val="left" w:pos="5103"/>
              </w:tabs>
              <w:ind w:firstLine="664"/>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highlight w:val="white"/>
              </w:rPr>
              <w:t xml:space="preserve">Не відноситься до суті </w:t>
            </w:r>
            <w:proofErr w:type="spellStart"/>
            <w:r w:rsidRPr="004F3105">
              <w:rPr>
                <w:rFonts w:ascii="Times New Roman" w:eastAsia="Times New Roman" w:hAnsi="Times New Roman" w:cs="Times New Roman"/>
                <w:sz w:val="24"/>
                <w:szCs w:val="24"/>
                <w:highlight w:val="white"/>
              </w:rPr>
              <w:t>проєкту</w:t>
            </w:r>
            <w:proofErr w:type="spellEnd"/>
            <w:r w:rsidRPr="004F3105">
              <w:rPr>
                <w:rFonts w:ascii="Times New Roman" w:eastAsia="Times New Roman" w:hAnsi="Times New Roman" w:cs="Times New Roman"/>
                <w:sz w:val="24"/>
                <w:szCs w:val="24"/>
                <w:highlight w:val="white"/>
              </w:rPr>
              <w:t>.</w:t>
            </w:r>
          </w:p>
        </w:tc>
        <w:tc>
          <w:tcPr>
            <w:tcW w:w="3679" w:type="dxa"/>
            <w:tcMar>
              <w:top w:w="57" w:type="dxa"/>
              <w:bottom w:w="57" w:type="dxa"/>
            </w:tcMar>
          </w:tcPr>
          <w:p w:rsidR="004D69F1" w:rsidRPr="004F3105" w:rsidRDefault="004D69F1" w:rsidP="004D69F1">
            <w:pPr>
              <w:tabs>
                <w:tab w:val="left" w:pos="5103"/>
              </w:tabs>
              <w:jc w:val="center"/>
              <w:rPr>
                <w:rFonts w:ascii="Times New Roman" w:hAnsi="Times New Roman" w:cs="Times New Roman"/>
                <w:b/>
                <w:sz w:val="24"/>
                <w:szCs w:val="24"/>
              </w:rPr>
            </w:pPr>
            <w:r w:rsidRPr="004F3105">
              <w:rPr>
                <w:rFonts w:ascii="Times New Roman" w:hAnsi="Times New Roman" w:cs="Times New Roman"/>
                <w:b/>
                <w:sz w:val="24"/>
                <w:szCs w:val="24"/>
              </w:rPr>
              <w:t>Попередньо відхиляється.</w:t>
            </w:r>
          </w:p>
          <w:p w:rsidR="00835DBD" w:rsidRPr="004F3105" w:rsidRDefault="00835DBD" w:rsidP="00835DBD">
            <w:pPr>
              <w:tabs>
                <w:tab w:val="left" w:pos="5103"/>
              </w:tabs>
              <w:jc w:val="both"/>
              <w:rPr>
                <w:rFonts w:ascii="Times New Roman" w:hAnsi="Times New Roman" w:cs="Times New Roman"/>
                <w:sz w:val="24"/>
                <w:szCs w:val="24"/>
              </w:rPr>
            </w:pPr>
            <w:r w:rsidRPr="004F3105">
              <w:rPr>
                <w:rFonts w:ascii="Times New Roman" w:hAnsi="Times New Roman" w:cs="Times New Roman"/>
                <w:sz w:val="24"/>
                <w:szCs w:val="24"/>
              </w:rPr>
              <w:t>Зміни направлені на уникнення несанкціонованих відборів виробниками теплової енергії</w:t>
            </w:r>
          </w:p>
          <w:p w:rsidR="00835DBD" w:rsidRPr="004F3105" w:rsidRDefault="00835DBD" w:rsidP="004D69F1">
            <w:pPr>
              <w:tabs>
                <w:tab w:val="left" w:pos="5103"/>
              </w:tabs>
              <w:jc w:val="center"/>
              <w:rPr>
                <w:rFonts w:ascii="Times New Roman" w:hAnsi="Times New Roman" w:cs="Times New Roman"/>
                <w:b/>
                <w:sz w:val="24"/>
                <w:szCs w:val="24"/>
              </w:rPr>
            </w:pPr>
          </w:p>
        </w:tc>
      </w:tr>
      <w:tr w:rsidR="004D69F1" w:rsidRPr="004F3105" w:rsidTr="00695776">
        <w:trPr>
          <w:trHeight w:val="20"/>
          <w:jc w:val="center"/>
        </w:trPr>
        <w:tc>
          <w:tcPr>
            <w:tcW w:w="5320" w:type="dxa"/>
            <w:vMerge w:val="restart"/>
            <w:tcMar>
              <w:top w:w="57" w:type="dxa"/>
              <w:bottom w:w="57" w:type="dxa"/>
            </w:tcMar>
          </w:tcPr>
          <w:p w:rsidR="004D69F1" w:rsidRPr="004F3105" w:rsidRDefault="004D69F1" w:rsidP="004D69F1">
            <w:pPr>
              <w:shd w:val="clear" w:color="auto" w:fill="FFFFFF"/>
              <w:tabs>
                <w:tab w:val="left" w:pos="5103"/>
              </w:tabs>
              <w:ind w:firstLine="450"/>
              <w:jc w:val="both"/>
              <w:rPr>
                <w:rFonts w:ascii="Times New Roman" w:eastAsia="Times New Roman" w:hAnsi="Times New Roman" w:cs="Times New Roman"/>
                <w:b/>
                <w:sz w:val="24"/>
                <w:szCs w:val="24"/>
                <w:highlight w:val="white"/>
              </w:rPr>
            </w:pPr>
          </w:p>
          <w:p w:rsidR="004D69F1" w:rsidRPr="004F3105" w:rsidRDefault="004D69F1" w:rsidP="004D69F1">
            <w:pPr>
              <w:shd w:val="clear" w:color="auto" w:fill="FFFFFF"/>
              <w:tabs>
                <w:tab w:val="left" w:pos="5103"/>
              </w:tabs>
              <w:ind w:firstLine="450"/>
              <w:jc w:val="both"/>
              <w:rPr>
                <w:rFonts w:ascii="Times New Roman" w:eastAsia="Times New Roman" w:hAnsi="Times New Roman" w:cs="Times New Roman"/>
                <w:b/>
                <w:sz w:val="24"/>
                <w:szCs w:val="24"/>
                <w:highlight w:val="white"/>
              </w:rPr>
            </w:pPr>
            <w:r w:rsidRPr="004F3105">
              <w:rPr>
                <w:rFonts w:ascii="Times New Roman" w:eastAsia="Times New Roman" w:hAnsi="Times New Roman" w:cs="Times New Roman"/>
                <w:b/>
                <w:sz w:val="24"/>
                <w:szCs w:val="24"/>
                <w:highlight w:val="white"/>
              </w:rPr>
              <w:t>4. Технологічні вимоги до провадження господарської діяльності з виробництва теплової енергії</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При провадженні господарської діяльності з виробництва теплової енергії ліцензіат повинен дотримуватися таких технологічних вимог:</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sz w:val="24"/>
                <w:szCs w:val="24"/>
                <w:highlight w:val="white"/>
              </w:rPr>
            </w:pP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температурних графіків центрального регулювання систем теплопостачання, приєднаних до кожного із джерел теплової енергії ліцензіата;</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sz w:val="24"/>
                <w:szCs w:val="24"/>
                <w:highlight w:val="white"/>
              </w:rPr>
            </w:pPr>
          </w:p>
          <w:p w:rsidR="004D69F1" w:rsidRPr="004F3105" w:rsidRDefault="004D69F1" w:rsidP="004D69F1">
            <w:pPr>
              <w:shd w:val="clear" w:color="auto" w:fill="FFFFFF"/>
              <w:tabs>
                <w:tab w:val="left" w:pos="5103"/>
              </w:tabs>
              <w:ind w:firstLine="450"/>
              <w:jc w:val="both"/>
              <w:rPr>
                <w:rFonts w:ascii="Times New Roman" w:eastAsia="Times New Roman" w:hAnsi="Times New Roman" w:cs="Times New Roman"/>
                <w:sz w:val="24"/>
                <w:szCs w:val="24"/>
              </w:rPr>
            </w:pPr>
            <w:r w:rsidRPr="004F3105">
              <w:rPr>
                <w:rFonts w:ascii="Times New Roman" w:eastAsia="Times New Roman" w:hAnsi="Times New Roman" w:cs="Times New Roman"/>
                <w:b/>
                <w:sz w:val="24"/>
                <w:szCs w:val="24"/>
                <w:highlight w:val="white"/>
              </w:rPr>
              <w:t>документів щодо підтвердження права власності на ресурс, що використовується для виробництва теплової енергії, зокрема, у разі використання природного газу, договори постачання природного газу для забезпечення власної господарської діяльності (в тому числі для покриття виробничих потреб) у постачальника</w:t>
            </w:r>
            <w:r w:rsidRPr="004F3105">
              <w:rPr>
                <w:rFonts w:ascii="Times New Roman" w:eastAsia="Times New Roman" w:hAnsi="Times New Roman" w:cs="Times New Roman"/>
                <w:sz w:val="24"/>
                <w:szCs w:val="24"/>
                <w:highlight w:val="white"/>
              </w:rPr>
              <w:t>;</w:t>
            </w: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rPr>
            </w:pPr>
            <w:proofErr w:type="spellStart"/>
            <w:r w:rsidRPr="004F3105">
              <w:rPr>
                <w:rFonts w:ascii="Times New Roman" w:eastAsia="Times New Roman" w:hAnsi="Times New Roman" w:cs="Times New Roman"/>
                <w:b/>
                <w:i/>
                <w:sz w:val="24"/>
                <w:szCs w:val="24"/>
              </w:rPr>
              <w:t>Бакулін</w:t>
            </w:r>
            <w:proofErr w:type="spellEnd"/>
            <w:r w:rsidRPr="004F3105">
              <w:rPr>
                <w:rFonts w:ascii="Times New Roman" w:eastAsia="Times New Roman" w:hAnsi="Times New Roman" w:cs="Times New Roman"/>
                <w:b/>
                <w:i/>
                <w:sz w:val="24"/>
                <w:szCs w:val="24"/>
              </w:rPr>
              <w:t xml:space="preserve"> О. Ю.</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b/>
                <w:i/>
                <w:sz w:val="24"/>
                <w:szCs w:val="24"/>
                <w:highlight w:val="white"/>
              </w:rPr>
            </w:pPr>
            <w:r w:rsidRPr="004F3105">
              <w:rPr>
                <w:rFonts w:ascii="Times New Roman" w:eastAsia="Times New Roman" w:hAnsi="Times New Roman" w:cs="Times New Roman"/>
                <w:b/>
                <w:i/>
                <w:sz w:val="24"/>
                <w:szCs w:val="24"/>
                <w:highlight w:val="white"/>
              </w:rPr>
              <w:t xml:space="preserve">Не приймати </w:t>
            </w:r>
          </w:p>
          <w:p w:rsidR="004D69F1" w:rsidRPr="004F3105" w:rsidRDefault="004D69F1" w:rsidP="004D69F1">
            <w:pPr>
              <w:tabs>
                <w:tab w:val="left" w:pos="5103"/>
              </w:tabs>
              <w:ind w:firstLine="664"/>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highlight w:val="white"/>
              </w:rPr>
              <w:t xml:space="preserve">Не відноситься до суті </w:t>
            </w:r>
            <w:proofErr w:type="spellStart"/>
            <w:r w:rsidRPr="004F3105">
              <w:rPr>
                <w:rFonts w:ascii="Times New Roman" w:eastAsia="Times New Roman" w:hAnsi="Times New Roman" w:cs="Times New Roman"/>
                <w:sz w:val="24"/>
                <w:szCs w:val="24"/>
                <w:highlight w:val="white"/>
              </w:rPr>
              <w:t>проєкту</w:t>
            </w:r>
            <w:proofErr w:type="spellEnd"/>
            <w:r w:rsidRPr="004F3105">
              <w:rPr>
                <w:rFonts w:ascii="Times New Roman" w:eastAsia="Times New Roman" w:hAnsi="Times New Roman" w:cs="Times New Roman"/>
                <w:sz w:val="24"/>
                <w:szCs w:val="24"/>
                <w:highlight w:val="white"/>
              </w:rPr>
              <w:t>.</w:t>
            </w:r>
          </w:p>
          <w:p w:rsidR="004D69F1" w:rsidRPr="004F3105" w:rsidRDefault="004D69F1" w:rsidP="004D69F1">
            <w:pPr>
              <w:tabs>
                <w:tab w:val="left" w:pos="5103"/>
              </w:tabs>
              <w:ind w:firstLine="664"/>
              <w:jc w:val="center"/>
              <w:rPr>
                <w:rFonts w:ascii="Times New Roman" w:eastAsia="Times New Roman" w:hAnsi="Times New Roman" w:cs="Times New Roman"/>
                <w:b/>
                <w:sz w:val="24"/>
                <w:szCs w:val="24"/>
              </w:rPr>
            </w:pPr>
          </w:p>
        </w:tc>
        <w:tc>
          <w:tcPr>
            <w:tcW w:w="3679" w:type="dxa"/>
            <w:tcMar>
              <w:top w:w="57" w:type="dxa"/>
              <w:bottom w:w="57" w:type="dxa"/>
            </w:tcMar>
          </w:tcPr>
          <w:p w:rsidR="004D69F1" w:rsidRPr="004F3105" w:rsidRDefault="004D69F1" w:rsidP="004D69F1">
            <w:pPr>
              <w:tabs>
                <w:tab w:val="left" w:pos="5103"/>
              </w:tabs>
              <w:jc w:val="center"/>
              <w:rPr>
                <w:rFonts w:ascii="Times New Roman" w:hAnsi="Times New Roman" w:cs="Times New Roman"/>
                <w:b/>
                <w:sz w:val="24"/>
                <w:szCs w:val="24"/>
              </w:rPr>
            </w:pPr>
            <w:r w:rsidRPr="004F3105">
              <w:rPr>
                <w:rFonts w:ascii="Times New Roman" w:hAnsi="Times New Roman" w:cs="Times New Roman"/>
                <w:b/>
                <w:sz w:val="24"/>
                <w:szCs w:val="24"/>
              </w:rPr>
              <w:t>Попередньо відхиляється.</w:t>
            </w:r>
          </w:p>
          <w:p w:rsidR="00835DBD" w:rsidRPr="004F3105" w:rsidRDefault="00835DBD" w:rsidP="00835DBD">
            <w:pPr>
              <w:tabs>
                <w:tab w:val="left" w:pos="5103"/>
              </w:tabs>
              <w:jc w:val="both"/>
              <w:rPr>
                <w:rFonts w:ascii="Times New Roman" w:hAnsi="Times New Roman" w:cs="Times New Roman"/>
                <w:sz w:val="24"/>
                <w:szCs w:val="24"/>
              </w:rPr>
            </w:pPr>
            <w:r w:rsidRPr="004F3105">
              <w:rPr>
                <w:rFonts w:ascii="Times New Roman" w:hAnsi="Times New Roman" w:cs="Times New Roman"/>
                <w:sz w:val="24"/>
                <w:szCs w:val="24"/>
              </w:rPr>
              <w:t>Зміни направлені на уникнення несанкціонованих відборів виробниками теплової енергії</w:t>
            </w:r>
          </w:p>
          <w:p w:rsidR="00835DBD" w:rsidRPr="004F3105" w:rsidRDefault="00835DBD" w:rsidP="004D69F1">
            <w:pPr>
              <w:tabs>
                <w:tab w:val="left" w:pos="5103"/>
              </w:tabs>
              <w:jc w:val="center"/>
              <w:rPr>
                <w:rFonts w:ascii="Times New Roman" w:hAnsi="Times New Roman" w:cs="Times New Roman"/>
                <w:b/>
                <w:sz w:val="24"/>
                <w:szCs w:val="24"/>
              </w:rPr>
            </w:pPr>
          </w:p>
        </w:tc>
      </w:tr>
      <w:tr w:rsidR="004D69F1" w:rsidRPr="004F3105" w:rsidTr="00695776">
        <w:trPr>
          <w:trHeight w:val="20"/>
          <w:jc w:val="center"/>
        </w:trPr>
        <w:tc>
          <w:tcPr>
            <w:tcW w:w="5320" w:type="dxa"/>
            <w:vMerge/>
            <w:tcMar>
              <w:top w:w="57" w:type="dxa"/>
              <w:bottom w:w="57" w:type="dxa"/>
            </w:tcMar>
          </w:tcPr>
          <w:p w:rsidR="004D69F1" w:rsidRPr="004F3105" w:rsidRDefault="004D69F1" w:rsidP="004D69F1">
            <w:pPr>
              <w:pBdr>
                <w:top w:val="nil"/>
                <w:left w:val="nil"/>
                <w:bottom w:val="nil"/>
                <w:right w:val="nil"/>
                <w:between w:val="nil"/>
              </w:pBdr>
              <w:shd w:val="clear" w:color="auto" w:fill="FFFFFF"/>
              <w:tabs>
                <w:tab w:val="left" w:pos="5103"/>
              </w:tabs>
              <w:jc w:val="both"/>
              <w:rPr>
                <w:rFonts w:ascii="Times New Roman" w:eastAsia="Times New Roman" w:hAnsi="Times New Roman" w:cs="Times New Roman"/>
                <w:color w:val="000000"/>
                <w:sz w:val="24"/>
                <w:szCs w:val="24"/>
              </w:rPr>
            </w:pP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b/>
                <w:i/>
                <w:sz w:val="24"/>
                <w:szCs w:val="24"/>
              </w:rPr>
            </w:pPr>
            <w:r w:rsidRPr="004F3105">
              <w:rPr>
                <w:rFonts w:ascii="Times New Roman" w:eastAsia="Times New Roman" w:hAnsi="Times New Roman" w:cs="Times New Roman"/>
                <w:b/>
                <w:i/>
                <w:sz w:val="24"/>
                <w:szCs w:val="24"/>
              </w:rPr>
              <w:t>ТОВ «Нові енергетичні проекти»</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b/>
                <w:i/>
                <w:sz w:val="24"/>
                <w:szCs w:val="24"/>
                <w:highlight w:val="white"/>
              </w:rPr>
            </w:pPr>
            <w:r w:rsidRPr="004F3105">
              <w:rPr>
                <w:rFonts w:ascii="Times New Roman" w:eastAsia="Times New Roman" w:hAnsi="Times New Roman" w:cs="Times New Roman"/>
                <w:b/>
                <w:i/>
                <w:sz w:val="24"/>
                <w:szCs w:val="24"/>
                <w:highlight w:val="white"/>
              </w:rPr>
              <w:t xml:space="preserve">Не приймати </w:t>
            </w:r>
          </w:p>
          <w:p w:rsidR="004D69F1" w:rsidRPr="004F3105" w:rsidRDefault="004D69F1" w:rsidP="004D69F1">
            <w:pPr>
              <w:tabs>
                <w:tab w:val="left" w:pos="5103"/>
              </w:tabs>
              <w:ind w:firstLine="664"/>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highlight w:val="white"/>
              </w:rPr>
              <w:t xml:space="preserve">Не відноситься до суті </w:t>
            </w:r>
            <w:proofErr w:type="spellStart"/>
            <w:r w:rsidRPr="004F3105">
              <w:rPr>
                <w:rFonts w:ascii="Times New Roman" w:eastAsia="Times New Roman" w:hAnsi="Times New Roman" w:cs="Times New Roman"/>
                <w:sz w:val="24"/>
                <w:szCs w:val="24"/>
                <w:highlight w:val="white"/>
              </w:rPr>
              <w:t>проєкту</w:t>
            </w:r>
            <w:proofErr w:type="spellEnd"/>
            <w:r w:rsidRPr="004F3105">
              <w:rPr>
                <w:rFonts w:ascii="Times New Roman" w:eastAsia="Times New Roman" w:hAnsi="Times New Roman" w:cs="Times New Roman"/>
                <w:sz w:val="24"/>
                <w:szCs w:val="24"/>
                <w:highlight w:val="white"/>
              </w:rPr>
              <w:t>.</w:t>
            </w:r>
          </w:p>
        </w:tc>
        <w:tc>
          <w:tcPr>
            <w:tcW w:w="3679" w:type="dxa"/>
            <w:tcMar>
              <w:top w:w="57" w:type="dxa"/>
              <w:bottom w:w="57" w:type="dxa"/>
            </w:tcMar>
          </w:tcPr>
          <w:p w:rsidR="004D69F1" w:rsidRPr="004F3105" w:rsidRDefault="004D69F1" w:rsidP="004D69F1">
            <w:pPr>
              <w:tabs>
                <w:tab w:val="left" w:pos="5103"/>
              </w:tabs>
              <w:jc w:val="center"/>
              <w:rPr>
                <w:rFonts w:ascii="Times New Roman" w:hAnsi="Times New Roman" w:cs="Times New Roman"/>
                <w:b/>
                <w:sz w:val="24"/>
                <w:szCs w:val="24"/>
              </w:rPr>
            </w:pPr>
            <w:r w:rsidRPr="004F3105">
              <w:rPr>
                <w:rFonts w:ascii="Times New Roman" w:hAnsi="Times New Roman" w:cs="Times New Roman"/>
                <w:b/>
                <w:sz w:val="24"/>
                <w:szCs w:val="24"/>
              </w:rPr>
              <w:t>Попередньо відхиляється.</w:t>
            </w:r>
          </w:p>
          <w:p w:rsidR="00835DBD" w:rsidRPr="004F3105" w:rsidRDefault="00835DBD" w:rsidP="00835DBD">
            <w:pPr>
              <w:tabs>
                <w:tab w:val="left" w:pos="5103"/>
              </w:tabs>
              <w:jc w:val="both"/>
              <w:rPr>
                <w:rFonts w:ascii="Times New Roman" w:hAnsi="Times New Roman" w:cs="Times New Roman"/>
                <w:sz w:val="24"/>
                <w:szCs w:val="24"/>
              </w:rPr>
            </w:pPr>
            <w:r w:rsidRPr="004F3105">
              <w:rPr>
                <w:rFonts w:ascii="Times New Roman" w:hAnsi="Times New Roman" w:cs="Times New Roman"/>
                <w:sz w:val="24"/>
                <w:szCs w:val="24"/>
              </w:rPr>
              <w:t>Зміни направлені на уникнення несанкціонованих відборів виробниками теплової енергії</w:t>
            </w:r>
          </w:p>
          <w:p w:rsidR="00835DBD" w:rsidRPr="004F3105" w:rsidRDefault="00835DBD" w:rsidP="004D69F1">
            <w:pPr>
              <w:tabs>
                <w:tab w:val="left" w:pos="5103"/>
              </w:tabs>
              <w:jc w:val="center"/>
              <w:rPr>
                <w:rFonts w:ascii="Times New Roman" w:hAnsi="Times New Roman" w:cs="Times New Roman"/>
                <w:b/>
                <w:sz w:val="24"/>
                <w:szCs w:val="24"/>
              </w:rPr>
            </w:pPr>
          </w:p>
        </w:tc>
      </w:tr>
      <w:tr w:rsidR="004D69F1" w:rsidRPr="004F3105" w:rsidTr="00695776">
        <w:trPr>
          <w:trHeight w:val="20"/>
          <w:jc w:val="center"/>
        </w:trPr>
        <w:tc>
          <w:tcPr>
            <w:tcW w:w="15730" w:type="dxa"/>
            <w:gridSpan w:val="4"/>
            <w:tcMar>
              <w:top w:w="57" w:type="dxa"/>
              <w:bottom w:w="57" w:type="dxa"/>
            </w:tcMar>
          </w:tcPr>
          <w:p w:rsidR="004D69F1" w:rsidRPr="004F3105" w:rsidRDefault="004D69F1" w:rsidP="004D69F1">
            <w:pPr>
              <w:tabs>
                <w:tab w:val="left" w:pos="5103"/>
              </w:tabs>
              <w:jc w:val="center"/>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sz w:val="24"/>
                <w:szCs w:val="24"/>
              </w:rPr>
              <w:t>ЗМІНИ ДО ЛІЦЕНЗІЙНИХ УМОВ ПРОВАДЖЕННЯ ГОСПОДАРСЬКОЇ ДІЯЛЬНОСТІ З РОЗПОДІЛУ ПРИРОДНОГО ГАЗУ</w:t>
            </w:r>
          </w:p>
        </w:tc>
      </w:tr>
      <w:tr w:rsidR="004D69F1" w:rsidRPr="004F3105" w:rsidTr="00695776">
        <w:trPr>
          <w:trHeight w:val="20"/>
          <w:jc w:val="center"/>
        </w:trPr>
        <w:tc>
          <w:tcPr>
            <w:tcW w:w="5320" w:type="dxa"/>
            <w:tcMar>
              <w:top w:w="57" w:type="dxa"/>
              <w:bottom w:w="57" w:type="dxa"/>
            </w:tcMar>
          </w:tcPr>
          <w:p w:rsidR="004D69F1" w:rsidRPr="004F3105" w:rsidRDefault="004D69F1" w:rsidP="004D69F1">
            <w:pPr>
              <w:pBdr>
                <w:top w:val="nil"/>
                <w:left w:val="nil"/>
                <w:bottom w:val="nil"/>
                <w:right w:val="nil"/>
                <w:between w:val="nil"/>
              </w:pBdr>
              <w:shd w:val="clear" w:color="auto" w:fill="FFFFFF"/>
              <w:tabs>
                <w:tab w:val="left" w:pos="5103"/>
              </w:tabs>
              <w:ind w:firstLine="450"/>
              <w:jc w:val="both"/>
              <w:rPr>
                <w:rFonts w:ascii="Times New Roman" w:eastAsia="Times New Roman" w:hAnsi="Times New Roman" w:cs="Times New Roman"/>
                <w:b/>
                <w:color w:val="000000"/>
                <w:sz w:val="24"/>
                <w:szCs w:val="24"/>
                <w:highlight w:val="white"/>
              </w:rPr>
            </w:pPr>
            <w:r w:rsidRPr="004F3105">
              <w:rPr>
                <w:rFonts w:ascii="Times New Roman" w:eastAsia="Times New Roman" w:hAnsi="Times New Roman" w:cs="Times New Roman"/>
                <w:b/>
                <w:sz w:val="24"/>
                <w:szCs w:val="24"/>
                <w:highlight w:val="white"/>
              </w:rPr>
              <w:t xml:space="preserve">Запропонованим </w:t>
            </w:r>
            <w:proofErr w:type="spellStart"/>
            <w:r w:rsidRPr="004F3105">
              <w:rPr>
                <w:rFonts w:ascii="Times New Roman" w:eastAsia="Times New Roman" w:hAnsi="Times New Roman" w:cs="Times New Roman"/>
                <w:b/>
                <w:sz w:val="24"/>
                <w:szCs w:val="24"/>
                <w:highlight w:val="white"/>
              </w:rPr>
              <w:t>проєктом</w:t>
            </w:r>
            <w:proofErr w:type="spellEnd"/>
            <w:r w:rsidRPr="004F3105">
              <w:rPr>
                <w:rFonts w:ascii="Times New Roman" w:eastAsia="Times New Roman" w:hAnsi="Times New Roman" w:cs="Times New Roman"/>
                <w:b/>
                <w:sz w:val="24"/>
                <w:szCs w:val="24"/>
                <w:highlight w:val="white"/>
              </w:rPr>
              <w:t xml:space="preserve"> зміни не передбачаються </w:t>
            </w:r>
          </w:p>
        </w:tc>
        <w:tc>
          <w:tcPr>
            <w:tcW w:w="6731" w:type="dxa"/>
            <w:gridSpan w:val="2"/>
            <w:tcMar>
              <w:top w:w="57" w:type="dxa"/>
              <w:bottom w:w="57" w:type="dxa"/>
            </w:tcMar>
          </w:tcPr>
          <w:p w:rsidR="004D69F1" w:rsidRPr="004F3105" w:rsidRDefault="004D69F1" w:rsidP="004D69F1">
            <w:pPr>
              <w:tabs>
                <w:tab w:val="left" w:pos="5103"/>
              </w:tabs>
              <w:ind w:firstLine="664"/>
              <w:jc w:val="center"/>
              <w:rPr>
                <w:rFonts w:ascii="Times New Roman" w:eastAsia="Times New Roman" w:hAnsi="Times New Roman" w:cs="Times New Roman"/>
                <w:i/>
                <w:sz w:val="24"/>
                <w:szCs w:val="24"/>
                <w:highlight w:val="white"/>
              </w:rPr>
            </w:pPr>
            <w:r w:rsidRPr="004F3105">
              <w:rPr>
                <w:rFonts w:ascii="Times New Roman" w:eastAsia="Times New Roman" w:hAnsi="Times New Roman" w:cs="Times New Roman"/>
                <w:b/>
                <w:i/>
                <w:sz w:val="24"/>
                <w:szCs w:val="24"/>
              </w:rPr>
              <w:t>ТОВ «Оператор ГТС України»</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2.2. При провадженні ліцензованої діяльності ліцензіат повинен дотримуватися таких організаційних вимог:</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b/>
                <w:sz w:val="24"/>
                <w:szCs w:val="24"/>
                <w:highlight w:val="white"/>
              </w:rPr>
              <w:t>33)</w:t>
            </w:r>
            <w:r w:rsidRPr="004F3105">
              <w:rPr>
                <w:rFonts w:ascii="Times New Roman" w:eastAsia="Times New Roman" w:hAnsi="Times New Roman" w:cs="Times New Roman"/>
                <w:sz w:val="24"/>
                <w:szCs w:val="24"/>
                <w:highlight w:val="white"/>
              </w:rPr>
              <w:t xml:space="preserve"> </w:t>
            </w:r>
            <w:r w:rsidRPr="004F3105">
              <w:rPr>
                <w:rFonts w:ascii="Times New Roman" w:eastAsia="Times New Roman" w:hAnsi="Times New Roman" w:cs="Times New Roman"/>
                <w:b/>
                <w:sz w:val="24"/>
                <w:szCs w:val="24"/>
                <w:highlight w:val="white"/>
              </w:rPr>
              <w:t>не допускати несанкціонованого відбору газу з газотранспортної системи;</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b/>
                <w:sz w:val="24"/>
                <w:szCs w:val="24"/>
                <w:highlight w:val="white"/>
              </w:rPr>
            </w:pPr>
            <w:r w:rsidRPr="004F3105">
              <w:rPr>
                <w:rFonts w:ascii="Times New Roman" w:eastAsia="Times New Roman" w:hAnsi="Times New Roman" w:cs="Times New Roman"/>
                <w:b/>
                <w:sz w:val="24"/>
                <w:szCs w:val="24"/>
                <w:highlight w:val="white"/>
              </w:rPr>
              <w:t xml:space="preserve">34) мати укладений з постачальником договір постачання природного газу для забезпечення власної господарської діяльності (в тому числі для фізичного балансування ГРМ, власних виробничо-технічних потреб та для покриття фактичних втрат і виробничо-технологічних витрат природного газу в ГРМ), крім випадку закупівлі природного газу відповідно до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 </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b/>
                <w:sz w:val="24"/>
                <w:szCs w:val="24"/>
                <w:highlight w:val="white"/>
              </w:rPr>
            </w:pPr>
            <w:r w:rsidRPr="004F3105">
              <w:rPr>
                <w:rFonts w:ascii="Times New Roman" w:eastAsia="Times New Roman" w:hAnsi="Times New Roman" w:cs="Times New Roman"/>
                <w:b/>
                <w:sz w:val="24"/>
                <w:szCs w:val="24"/>
                <w:highlight w:val="white"/>
              </w:rPr>
              <w:t xml:space="preserve">При цьому, Оператор ГРМ не обмежений в праві здійснювати закупівлю природного газу у власника природного газу (в тому числі ГДП, ВБГ, оптового продавця) на загальних підставах та ринкових умовах. </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b/>
                <w:sz w:val="24"/>
                <w:szCs w:val="24"/>
                <w:highlight w:val="white"/>
              </w:rPr>
            </w:pPr>
            <w:r w:rsidRPr="004F3105">
              <w:rPr>
                <w:rFonts w:ascii="Times New Roman" w:eastAsia="Times New Roman" w:hAnsi="Times New Roman" w:cs="Times New Roman"/>
                <w:b/>
                <w:sz w:val="24"/>
                <w:szCs w:val="24"/>
                <w:highlight w:val="white"/>
              </w:rPr>
              <w:t>35) мати документи, які підтверджують набуття права власності на ресурс газу для забезпечення власної господарської діяльності (в тому числі для фізичного балансування ГРМ, власних виробничо-технічних потреб та для покриття фактичних втрат і виробничо-технологічних витрат природного газу в ГРМ)</w:t>
            </w:r>
            <w:r w:rsidRPr="004F3105">
              <w:rPr>
                <w:rFonts w:ascii="Times New Roman" w:eastAsia="Times New Roman" w:hAnsi="Times New Roman" w:cs="Times New Roman"/>
                <w:sz w:val="24"/>
                <w:szCs w:val="24"/>
                <w:highlight w:val="white"/>
              </w:rPr>
              <w:t>.</w:t>
            </w:r>
          </w:p>
          <w:p w:rsidR="004D69F1" w:rsidRPr="004F3105" w:rsidRDefault="004D69F1" w:rsidP="004D69F1">
            <w:pPr>
              <w:tabs>
                <w:tab w:val="left" w:pos="5103"/>
              </w:tabs>
              <w:ind w:firstLine="705"/>
              <w:jc w:val="center"/>
              <w:rPr>
                <w:rFonts w:ascii="Times New Roman" w:eastAsia="Times New Roman" w:hAnsi="Times New Roman" w:cs="Times New Roman"/>
                <w:b/>
                <w:sz w:val="24"/>
                <w:szCs w:val="24"/>
              </w:rPr>
            </w:pPr>
            <w:r w:rsidRPr="004F3105">
              <w:rPr>
                <w:rFonts w:ascii="Times New Roman" w:eastAsia="Times New Roman" w:hAnsi="Times New Roman" w:cs="Times New Roman"/>
                <w:b/>
                <w:sz w:val="24"/>
                <w:szCs w:val="24"/>
              </w:rPr>
              <w:t>Обґрунтування.</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Вважаємо за необхідне подати вказані пропозиції щодо змін до Ліцензійних умов провадження господарської діяльності з розподілу природного газу, оскільки вважаємо, що правове регулювання має бути системним, послідовним, всеохоплюючим і не допускати прогалин.</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sz w:val="24"/>
                <w:szCs w:val="24"/>
                <w:highlight w:val="white"/>
              </w:rPr>
            </w:pPr>
            <w:r w:rsidRPr="004F3105">
              <w:rPr>
                <w:rFonts w:ascii="Times New Roman" w:eastAsia="Times New Roman" w:hAnsi="Times New Roman" w:cs="Times New Roman"/>
                <w:sz w:val="24"/>
                <w:szCs w:val="24"/>
                <w:highlight w:val="white"/>
              </w:rPr>
              <w:t xml:space="preserve">Запропоновані зміни є пов’язані з проектом акту НКРЕКП, </w:t>
            </w:r>
            <w:proofErr w:type="spellStart"/>
            <w:r w:rsidRPr="004F3105">
              <w:rPr>
                <w:rFonts w:ascii="Times New Roman" w:eastAsia="Times New Roman" w:hAnsi="Times New Roman" w:cs="Times New Roman"/>
                <w:sz w:val="24"/>
                <w:szCs w:val="24"/>
                <w:highlight w:val="white"/>
              </w:rPr>
              <w:t>логічно</w:t>
            </w:r>
            <w:proofErr w:type="spellEnd"/>
            <w:r w:rsidRPr="004F3105">
              <w:rPr>
                <w:rFonts w:ascii="Times New Roman" w:eastAsia="Times New Roman" w:hAnsi="Times New Roman" w:cs="Times New Roman"/>
                <w:sz w:val="24"/>
                <w:szCs w:val="24"/>
                <w:highlight w:val="white"/>
              </w:rPr>
              <w:t xml:space="preserve"> випливають з його змісту.</w:t>
            </w:r>
          </w:p>
          <w:p w:rsidR="004D69F1" w:rsidRPr="004F3105" w:rsidRDefault="004D69F1" w:rsidP="004D69F1">
            <w:pPr>
              <w:shd w:val="clear" w:color="auto" w:fill="FFFFFF"/>
              <w:tabs>
                <w:tab w:val="left" w:pos="5103"/>
              </w:tabs>
              <w:ind w:firstLine="709"/>
              <w:jc w:val="both"/>
              <w:rPr>
                <w:rFonts w:ascii="Times New Roman" w:eastAsia="Times New Roman" w:hAnsi="Times New Roman" w:cs="Times New Roman"/>
                <w:b/>
                <w:sz w:val="24"/>
                <w:szCs w:val="24"/>
              </w:rPr>
            </w:pPr>
            <w:r w:rsidRPr="004F3105">
              <w:rPr>
                <w:rFonts w:ascii="Times New Roman" w:eastAsia="Times New Roman" w:hAnsi="Times New Roman" w:cs="Times New Roman"/>
                <w:sz w:val="24"/>
                <w:szCs w:val="24"/>
                <w:highlight w:val="white"/>
              </w:rPr>
              <w:t>Вважаємо, що без таких змін, запропонований механізм удосконалення правового регулювання для подолання несанкціонованих відборів є неповним і може виявитися недієвим.</w:t>
            </w:r>
          </w:p>
        </w:tc>
        <w:tc>
          <w:tcPr>
            <w:tcW w:w="3679" w:type="dxa"/>
            <w:tcMar>
              <w:top w:w="57" w:type="dxa"/>
              <w:bottom w:w="57" w:type="dxa"/>
            </w:tcMar>
          </w:tcPr>
          <w:p w:rsidR="004D69F1" w:rsidRPr="004F3105" w:rsidRDefault="00E01BD5" w:rsidP="00464404">
            <w:pPr>
              <w:tabs>
                <w:tab w:val="left" w:pos="5103"/>
              </w:tabs>
              <w:jc w:val="center"/>
              <w:rPr>
                <w:rFonts w:ascii="Times New Roman" w:hAnsi="Times New Roman" w:cs="Times New Roman"/>
                <w:sz w:val="24"/>
                <w:szCs w:val="24"/>
              </w:rPr>
            </w:pPr>
            <w:r w:rsidRPr="004F3105">
              <w:rPr>
                <w:rFonts w:ascii="Times New Roman" w:hAnsi="Times New Roman" w:cs="Times New Roman"/>
                <w:b/>
                <w:sz w:val="24"/>
                <w:szCs w:val="24"/>
              </w:rPr>
              <w:t xml:space="preserve">Попередньо </w:t>
            </w:r>
            <w:r w:rsidR="00464404" w:rsidRPr="004F3105">
              <w:rPr>
                <w:rFonts w:ascii="Times New Roman" w:hAnsi="Times New Roman" w:cs="Times New Roman"/>
                <w:b/>
                <w:sz w:val="24"/>
                <w:szCs w:val="24"/>
              </w:rPr>
              <w:t>відхиляється</w:t>
            </w:r>
          </w:p>
        </w:tc>
      </w:tr>
    </w:tbl>
    <w:p w:rsidR="006E2ABF" w:rsidRPr="004F3105" w:rsidRDefault="00A20466" w:rsidP="00695776">
      <w:pPr>
        <w:tabs>
          <w:tab w:val="left" w:pos="5103"/>
        </w:tabs>
        <w:jc w:val="center"/>
      </w:pPr>
      <w:r w:rsidRPr="004F3105">
        <w:br/>
      </w:r>
    </w:p>
    <w:p w:rsidR="00073C18" w:rsidRPr="004F3105" w:rsidRDefault="00A20466" w:rsidP="00695776">
      <w:pPr>
        <w:tabs>
          <w:tab w:val="left" w:pos="5103"/>
        </w:tabs>
        <w:spacing w:after="0"/>
        <w:ind w:left="284"/>
        <w:jc w:val="both"/>
        <w:rPr>
          <w:rFonts w:ascii="Times New Roman" w:eastAsia="Times New Roman" w:hAnsi="Times New Roman" w:cs="Times New Roman"/>
          <w:sz w:val="28"/>
          <w:szCs w:val="28"/>
        </w:rPr>
      </w:pPr>
      <w:r w:rsidRPr="004F3105">
        <w:rPr>
          <w:rFonts w:ascii="Times New Roman" w:eastAsia="Times New Roman" w:hAnsi="Times New Roman" w:cs="Times New Roman"/>
          <w:sz w:val="28"/>
          <w:szCs w:val="28"/>
        </w:rPr>
        <w:t>Директор Департаменту із регулювання</w:t>
      </w:r>
    </w:p>
    <w:p w:rsidR="006E2ABF" w:rsidRPr="004F3105" w:rsidRDefault="007545C3" w:rsidP="00695776">
      <w:pPr>
        <w:tabs>
          <w:tab w:val="left" w:pos="5103"/>
        </w:tabs>
        <w:spacing w:after="0"/>
        <w:ind w:left="284"/>
        <w:jc w:val="both"/>
        <w:rPr>
          <w:rFonts w:ascii="Times New Roman" w:eastAsia="Times New Roman" w:hAnsi="Times New Roman" w:cs="Times New Roman"/>
          <w:sz w:val="28"/>
          <w:szCs w:val="28"/>
        </w:rPr>
      </w:pPr>
      <w:r w:rsidRPr="004F3105">
        <w:rPr>
          <w:rFonts w:ascii="Times New Roman" w:eastAsia="Times New Roman" w:hAnsi="Times New Roman" w:cs="Times New Roman"/>
          <w:sz w:val="28"/>
          <w:szCs w:val="28"/>
        </w:rPr>
        <w:t>відносин у нафтогазовій сфері</w:t>
      </w:r>
      <w:r w:rsidR="00A20466" w:rsidRPr="004F3105">
        <w:rPr>
          <w:rFonts w:ascii="Times New Roman" w:eastAsia="Times New Roman" w:hAnsi="Times New Roman" w:cs="Times New Roman"/>
          <w:sz w:val="28"/>
          <w:szCs w:val="28"/>
        </w:rPr>
        <w:tab/>
      </w:r>
      <w:r w:rsidR="00A20466" w:rsidRPr="004F3105">
        <w:rPr>
          <w:rFonts w:ascii="Times New Roman" w:eastAsia="Times New Roman" w:hAnsi="Times New Roman" w:cs="Times New Roman"/>
          <w:sz w:val="28"/>
          <w:szCs w:val="28"/>
        </w:rPr>
        <w:tab/>
      </w:r>
      <w:r w:rsidR="00A20466" w:rsidRPr="004F3105">
        <w:rPr>
          <w:rFonts w:ascii="Times New Roman" w:eastAsia="Times New Roman" w:hAnsi="Times New Roman" w:cs="Times New Roman"/>
          <w:sz w:val="28"/>
          <w:szCs w:val="28"/>
        </w:rPr>
        <w:tab/>
      </w:r>
      <w:r w:rsidR="00A20466" w:rsidRPr="004F3105">
        <w:rPr>
          <w:rFonts w:ascii="Times New Roman" w:eastAsia="Times New Roman" w:hAnsi="Times New Roman" w:cs="Times New Roman"/>
          <w:sz w:val="28"/>
          <w:szCs w:val="28"/>
        </w:rPr>
        <w:tab/>
      </w:r>
      <w:r w:rsidR="00A20466" w:rsidRPr="004F3105">
        <w:rPr>
          <w:rFonts w:ascii="Times New Roman" w:eastAsia="Times New Roman" w:hAnsi="Times New Roman" w:cs="Times New Roman"/>
          <w:sz w:val="28"/>
          <w:szCs w:val="28"/>
        </w:rPr>
        <w:tab/>
      </w:r>
      <w:r w:rsidR="00A20466" w:rsidRPr="004F3105">
        <w:rPr>
          <w:rFonts w:ascii="Times New Roman" w:eastAsia="Times New Roman" w:hAnsi="Times New Roman" w:cs="Times New Roman"/>
          <w:sz w:val="28"/>
          <w:szCs w:val="28"/>
        </w:rPr>
        <w:tab/>
      </w:r>
      <w:r w:rsidR="00A20466" w:rsidRPr="004F3105">
        <w:rPr>
          <w:rFonts w:ascii="Times New Roman" w:eastAsia="Times New Roman" w:hAnsi="Times New Roman" w:cs="Times New Roman"/>
          <w:sz w:val="28"/>
          <w:szCs w:val="28"/>
        </w:rPr>
        <w:tab/>
      </w:r>
      <w:r w:rsidR="00A20466" w:rsidRPr="004F3105">
        <w:rPr>
          <w:rFonts w:ascii="Times New Roman" w:eastAsia="Times New Roman" w:hAnsi="Times New Roman" w:cs="Times New Roman"/>
          <w:sz w:val="28"/>
          <w:szCs w:val="28"/>
        </w:rPr>
        <w:tab/>
      </w:r>
      <w:r w:rsidR="00A20466" w:rsidRPr="004F3105">
        <w:rPr>
          <w:rFonts w:ascii="Times New Roman" w:eastAsia="Times New Roman" w:hAnsi="Times New Roman" w:cs="Times New Roman"/>
          <w:sz w:val="28"/>
          <w:szCs w:val="28"/>
        </w:rPr>
        <w:tab/>
      </w:r>
      <w:r w:rsidR="00A20466" w:rsidRPr="004F3105">
        <w:rPr>
          <w:rFonts w:ascii="Times New Roman" w:eastAsia="Times New Roman" w:hAnsi="Times New Roman" w:cs="Times New Roman"/>
          <w:sz w:val="28"/>
          <w:szCs w:val="28"/>
        </w:rPr>
        <w:tab/>
      </w:r>
      <w:r w:rsidR="00A20466" w:rsidRPr="004F3105">
        <w:rPr>
          <w:rFonts w:ascii="Times New Roman" w:eastAsia="Times New Roman" w:hAnsi="Times New Roman" w:cs="Times New Roman"/>
          <w:sz w:val="28"/>
          <w:szCs w:val="28"/>
        </w:rPr>
        <w:tab/>
      </w:r>
      <w:r w:rsidR="00A20466" w:rsidRPr="004F3105">
        <w:rPr>
          <w:rFonts w:ascii="Times New Roman" w:eastAsia="Times New Roman" w:hAnsi="Times New Roman" w:cs="Times New Roman"/>
          <w:sz w:val="28"/>
          <w:szCs w:val="28"/>
        </w:rPr>
        <w:tab/>
      </w:r>
      <w:r w:rsidRPr="004F3105">
        <w:rPr>
          <w:rFonts w:ascii="Times New Roman" w:eastAsia="Times New Roman" w:hAnsi="Times New Roman" w:cs="Times New Roman"/>
          <w:sz w:val="28"/>
          <w:szCs w:val="28"/>
        </w:rPr>
        <w:tab/>
      </w:r>
      <w:r w:rsidR="00A20466" w:rsidRPr="004F3105">
        <w:rPr>
          <w:rFonts w:ascii="Times New Roman" w:eastAsia="Times New Roman" w:hAnsi="Times New Roman" w:cs="Times New Roman"/>
          <w:sz w:val="28"/>
          <w:szCs w:val="28"/>
        </w:rPr>
        <w:t>Т. Рябуха</w:t>
      </w:r>
    </w:p>
    <w:sectPr w:rsidR="006E2ABF" w:rsidRPr="004F3105">
      <w:footerReference w:type="default" r:id="rId22"/>
      <w:pgSz w:w="16838" w:h="11906" w:orient="landscape"/>
      <w:pgMar w:top="720" w:right="720" w:bottom="720" w:left="72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49F6" w:rsidRDefault="00AE49F6">
      <w:pPr>
        <w:spacing w:after="0" w:line="240" w:lineRule="auto"/>
      </w:pPr>
      <w:r>
        <w:separator/>
      </w:r>
    </w:p>
  </w:endnote>
  <w:endnote w:type="continuationSeparator" w:id="0">
    <w:p w:rsidR="00AE49F6" w:rsidRDefault="00AE49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1613" w:rsidRDefault="00A91613">
    <w:pPr>
      <w:pBdr>
        <w:top w:val="nil"/>
        <w:left w:val="nil"/>
        <w:bottom w:val="nil"/>
        <w:right w:val="nil"/>
        <w:between w:val="nil"/>
      </w:pBdr>
      <w:tabs>
        <w:tab w:val="center" w:pos="4819"/>
        <w:tab w:val="right" w:pos="9639"/>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noProof/>
        <w:color w:val="000000"/>
      </w:rPr>
      <w:t>92</w:t>
    </w:r>
    <w:r>
      <w:rPr>
        <w:color w:val="000000"/>
      </w:rPr>
      <w:fldChar w:fldCharType="end"/>
    </w:r>
  </w:p>
  <w:p w:rsidR="00A91613" w:rsidRDefault="00A91613">
    <w:pPr>
      <w:pBdr>
        <w:top w:val="nil"/>
        <w:left w:val="nil"/>
        <w:bottom w:val="nil"/>
        <w:right w:val="nil"/>
        <w:between w:val="nil"/>
      </w:pBdr>
      <w:tabs>
        <w:tab w:val="center" w:pos="4819"/>
        <w:tab w:val="right" w:pos="9639"/>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49F6" w:rsidRDefault="00AE49F6">
      <w:pPr>
        <w:spacing w:after="0" w:line="240" w:lineRule="auto"/>
      </w:pPr>
      <w:r>
        <w:separator/>
      </w:r>
    </w:p>
  </w:footnote>
  <w:footnote w:type="continuationSeparator" w:id="0">
    <w:p w:rsidR="00AE49F6" w:rsidRDefault="00AE49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275BC5"/>
    <w:multiLevelType w:val="multilevel"/>
    <w:tmpl w:val="AB44039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67520DC6"/>
    <w:multiLevelType w:val="multilevel"/>
    <w:tmpl w:val="0F9C54F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42C1E1E"/>
    <w:multiLevelType w:val="multilevel"/>
    <w:tmpl w:val="27AC339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FF35690"/>
    <w:multiLevelType w:val="multilevel"/>
    <w:tmpl w:val="49E2CEAA"/>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BF"/>
    <w:rsid w:val="00002971"/>
    <w:rsid w:val="00002BBD"/>
    <w:rsid w:val="00022DBF"/>
    <w:rsid w:val="00032B75"/>
    <w:rsid w:val="000473B6"/>
    <w:rsid w:val="00053D19"/>
    <w:rsid w:val="00070F75"/>
    <w:rsid w:val="00073C18"/>
    <w:rsid w:val="00082A40"/>
    <w:rsid w:val="00085117"/>
    <w:rsid w:val="000917C7"/>
    <w:rsid w:val="000B365C"/>
    <w:rsid w:val="000B6BDF"/>
    <w:rsid w:val="000C15DA"/>
    <w:rsid w:val="000C770F"/>
    <w:rsid w:val="000E14FA"/>
    <w:rsid w:val="00104CED"/>
    <w:rsid w:val="00171ED6"/>
    <w:rsid w:val="00197A66"/>
    <w:rsid w:val="001B7705"/>
    <w:rsid w:val="001E24D6"/>
    <w:rsid w:val="002240F2"/>
    <w:rsid w:val="00232C9D"/>
    <w:rsid w:val="002501B7"/>
    <w:rsid w:val="00266EEF"/>
    <w:rsid w:val="002916F0"/>
    <w:rsid w:val="002A1047"/>
    <w:rsid w:val="002A3121"/>
    <w:rsid w:val="002B772A"/>
    <w:rsid w:val="002E08A4"/>
    <w:rsid w:val="002F7A24"/>
    <w:rsid w:val="00303485"/>
    <w:rsid w:val="003038AB"/>
    <w:rsid w:val="00304F89"/>
    <w:rsid w:val="003150CB"/>
    <w:rsid w:val="003154E8"/>
    <w:rsid w:val="00334A40"/>
    <w:rsid w:val="00376F5B"/>
    <w:rsid w:val="00377426"/>
    <w:rsid w:val="00377B10"/>
    <w:rsid w:val="003F56FC"/>
    <w:rsid w:val="00405120"/>
    <w:rsid w:val="00422E8F"/>
    <w:rsid w:val="004419DA"/>
    <w:rsid w:val="00454352"/>
    <w:rsid w:val="0045716F"/>
    <w:rsid w:val="00464404"/>
    <w:rsid w:val="00467A83"/>
    <w:rsid w:val="004936D9"/>
    <w:rsid w:val="004B23A3"/>
    <w:rsid w:val="004D69F1"/>
    <w:rsid w:val="004E3473"/>
    <w:rsid w:val="004F3105"/>
    <w:rsid w:val="00502B83"/>
    <w:rsid w:val="005238C8"/>
    <w:rsid w:val="00532894"/>
    <w:rsid w:val="00535DEB"/>
    <w:rsid w:val="00537620"/>
    <w:rsid w:val="00562772"/>
    <w:rsid w:val="00583BD2"/>
    <w:rsid w:val="0058521F"/>
    <w:rsid w:val="005B06F5"/>
    <w:rsid w:val="005B675E"/>
    <w:rsid w:val="005D3752"/>
    <w:rsid w:val="005D38C6"/>
    <w:rsid w:val="005D583C"/>
    <w:rsid w:val="005E5318"/>
    <w:rsid w:val="00600998"/>
    <w:rsid w:val="0060269F"/>
    <w:rsid w:val="006257F0"/>
    <w:rsid w:val="0064425B"/>
    <w:rsid w:val="00650F91"/>
    <w:rsid w:val="006536A9"/>
    <w:rsid w:val="00675518"/>
    <w:rsid w:val="006758A0"/>
    <w:rsid w:val="00680EB8"/>
    <w:rsid w:val="00686007"/>
    <w:rsid w:val="00695776"/>
    <w:rsid w:val="00697A52"/>
    <w:rsid w:val="006B0CDF"/>
    <w:rsid w:val="006C26CA"/>
    <w:rsid w:val="006D4E10"/>
    <w:rsid w:val="006E2ABF"/>
    <w:rsid w:val="006E35B1"/>
    <w:rsid w:val="006E3770"/>
    <w:rsid w:val="006F2701"/>
    <w:rsid w:val="00707DC2"/>
    <w:rsid w:val="00713EC2"/>
    <w:rsid w:val="00721F58"/>
    <w:rsid w:val="00722EEF"/>
    <w:rsid w:val="00741DE4"/>
    <w:rsid w:val="007545C3"/>
    <w:rsid w:val="0075777D"/>
    <w:rsid w:val="007728B5"/>
    <w:rsid w:val="007C659D"/>
    <w:rsid w:val="007D300F"/>
    <w:rsid w:val="007D3873"/>
    <w:rsid w:val="007D39D3"/>
    <w:rsid w:val="00823E0A"/>
    <w:rsid w:val="00835DBD"/>
    <w:rsid w:val="00835F51"/>
    <w:rsid w:val="008412EF"/>
    <w:rsid w:val="00843125"/>
    <w:rsid w:val="00852269"/>
    <w:rsid w:val="00883A94"/>
    <w:rsid w:val="00893984"/>
    <w:rsid w:val="008A6BAF"/>
    <w:rsid w:val="008D38D7"/>
    <w:rsid w:val="008E182F"/>
    <w:rsid w:val="008F0DBE"/>
    <w:rsid w:val="009029DF"/>
    <w:rsid w:val="009374E6"/>
    <w:rsid w:val="009520BF"/>
    <w:rsid w:val="00952D54"/>
    <w:rsid w:val="00961304"/>
    <w:rsid w:val="00967AB4"/>
    <w:rsid w:val="00977AD2"/>
    <w:rsid w:val="0099452E"/>
    <w:rsid w:val="0099697F"/>
    <w:rsid w:val="009A2964"/>
    <w:rsid w:val="009A46D7"/>
    <w:rsid w:val="009B767D"/>
    <w:rsid w:val="009C705B"/>
    <w:rsid w:val="009D3D86"/>
    <w:rsid w:val="009F627A"/>
    <w:rsid w:val="00A20466"/>
    <w:rsid w:val="00A91613"/>
    <w:rsid w:val="00AB772F"/>
    <w:rsid w:val="00AE49F6"/>
    <w:rsid w:val="00B07021"/>
    <w:rsid w:val="00B33770"/>
    <w:rsid w:val="00B43875"/>
    <w:rsid w:val="00B62AE1"/>
    <w:rsid w:val="00B74514"/>
    <w:rsid w:val="00B94E68"/>
    <w:rsid w:val="00B95119"/>
    <w:rsid w:val="00B96F5F"/>
    <w:rsid w:val="00B96F80"/>
    <w:rsid w:val="00B97AE9"/>
    <w:rsid w:val="00BB0B34"/>
    <w:rsid w:val="00BD3D56"/>
    <w:rsid w:val="00BD71AD"/>
    <w:rsid w:val="00BD73A4"/>
    <w:rsid w:val="00C065BB"/>
    <w:rsid w:val="00C36BD2"/>
    <w:rsid w:val="00C36FA2"/>
    <w:rsid w:val="00C4697F"/>
    <w:rsid w:val="00C51C10"/>
    <w:rsid w:val="00C553A4"/>
    <w:rsid w:val="00C5682E"/>
    <w:rsid w:val="00C63F70"/>
    <w:rsid w:val="00C83BAB"/>
    <w:rsid w:val="00C83C81"/>
    <w:rsid w:val="00C90BA0"/>
    <w:rsid w:val="00CA2627"/>
    <w:rsid w:val="00CD0E40"/>
    <w:rsid w:val="00CE6206"/>
    <w:rsid w:val="00CE7A14"/>
    <w:rsid w:val="00D04026"/>
    <w:rsid w:val="00D27755"/>
    <w:rsid w:val="00D30C3F"/>
    <w:rsid w:val="00D4180C"/>
    <w:rsid w:val="00D569F4"/>
    <w:rsid w:val="00D56AE6"/>
    <w:rsid w:val="00D66394"/>
    <w:rsid w:val="00DA76F9"/>
    <w:rsid w:val="00DB1201"/>
    <w:rsid w:val="00DB170A"/>
    <w:rsid w:val="00DB3387"/>
    <w:rsid w:val="00E00F4D"/>
    <w:rsid w:val="00E01BD5"/>
    <w:rsid w:val="00E17919"/>
    <w:rsid w:val="00E5304F"/>
    <w:rsid w:val="00E607D0"/>
    <w:rsid w:val="00E6130D"/>
    <w:rsid w:val="00E935C8"/>
    <w:rsid w:val="00EB6057"/>
    <w:rsid w:val="00EB6E3F"/>
    <w:rsid w:val="00EE33C5"/>
    <w:rsid w:val="00F042E4"/>
    <w:rsid w:val="00F11D13"/>
    <w:rsid w:val="00F202BE"/>
    <w:rsid w:val="00F36076"/>
    <w:rsid w:val="00F40993"/>
    <w:rsid w:val="00F530A5"/>
    <w:rsid w:val="00F760A3"/>
    <w:rsid w:val="00F835C9"/>
    <w:rsid w:val="00F908FB"/>
    <w:rsid w:val="00FB5DEE"/>
    <w:rsid w:val="00FB70BB"/>
    <w:rsid w:val="00FE7036"/>
    <w:rsid w:val="00FF07B8"/>
    <w:rsid w:val="00FF082A"/>
  </w:rsids>
  <m:mathPr>
    <m:mathFont m:val="Cambria Math"/>
    <m:brkBin m:val="before"/>
    <m:brkBinSub m:val="--"/>
    <m:smallFrac m:val="0"/>
    <m:dispDef/>
    <m:lMargin m:val="0"/>
    <m:rMargin m:val="0"/>
    <m:defJc m:val="centerGroup"/>
    <m:wrapIndent m:val="1440"/>
    <m:intLim m:val="subSup"/>
    <m:naryLim m:val="undOvr"/>
  </m:mathPr>
  <w:themeFontLang w:val="uk-U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F6A6F"/>
  <w15:docId w15:val="{77EAD8A1-57E5-4994-9185-82540FD14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uk-UA"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35DBD"/>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styleId="a4">
    <w:name w:val="Table Grid"/>
    <w:basedOn w:val="a1"/>
    <w:uiPriority w:val="39"/>
    <w:rsid w:val="007775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50047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No Spacing"/>
    <w:uiPriority w:val="1"/>
    <w:qFormat/>
    <w:rsid w:val="005F356C"/>
    <w:pPr>
      <w:spacing w:after="0" w:line="240" w:lineRule="auto"/>
    </w:pPr>
    <w:rPr>
      <w:lang w:val="ru-RU"/>
    </w:rPr>
  </w:style>
  <w:style w:type="paragraph" w:styleId="a6">
    <w:name w:val="List Paragraph"/>
    <w:basedOn w:val="a"/>
    <w:uiPriority w:val="34"/>
    <w:qFormat/>
    <w:rsid w:val="00F155D0"/>
    <w:pPr>
      <w:spacing w:after="200" w:line="276" w:lineRule="auto"/>
      <w:ind w:left="720"/>
      <w:contextualSpacing/>
    </w:pPr>
    <w:rPr>
      <w:lang w:val="ru-RU"/>
    </w:rPr>
  </w:style>
  <w:style w:type="paragraph" w:customStyle="1" w:styleId="TableParagraph">
    <w:name w:val="Table Paragraph"/>
    <w:basedOn w:val="a"/>
    <w:uiPriority w:val="1"/>
    <w:qFormat/>
    <w:rsid w:val="00C805A8"/>
    <w:pPr>
      <w:widowControl w:val="0"/>
      <w:autoSpaceDE w:val="0"/>
      <w:autoSpaceDN w:val="0"/>
      <w:adjustRightInd w:val="0"/>
      <w:spacing w:after="0" w:line="240" w:lineRule="auto"/>
      <w:ind w:left="107"/>
      <w:jc w:val="both"/>
    </w:pPr>
    <w:rPr>
      <w:rFonts w:eastAsiaTheme="minorEastAsia"/>
      <w:sz w:val="24"/>
      <w:szCs w:val="24"/>
      <w:lang w:eastAsia="uk-UA"/>
    </w:rPr>
  </w:style>
  <w:style w:type="character" w:customStyle="1" w:styleId="st42">
    <w:name w:val="st42"/>
    <w:uiPriority w:val="99"/>
    <w:rsid w:val="00FB1652"/>
    <w:rPr>
      <w:color w:val="000000"/>
    </w:rPr>
  </w:style>
  <w:style w:type="paragraph" w:customStyle="1" w:styleId="10">
    <w:name w:val="Абзац списка1"/>
    <w:basedOn w:val="a"/>
    <w:rsid w:val="00F77DD5"/>
    <w:pPr>
      <w:spacing w:after="200" w:line="276" w:lineRule="auto"/>
      <w:ind w:left="720"/>
      <w:contextualSpacing/>
      <w:jc w:val="both"/>
    </w:pPr>
    <w:rPr>
      <w:rFonts w:ascii="Arial" w:eastAsia="Times New Roman" w:hAnsi="Arial" w:cs="Times New Roman"/>
      <w:sz w:val="20"/>
      <w:szCs w:val="20"/>
      <w:lang w:val="en-US"/>
    </w:rPr>
  </w:style>
  <w:style w:type="character" w:customStyle="1" w:styleId="rvts9">
    <w:name w:val="rvts9"/>
    <w:basedOn w:val="a0"/>
    <w:rsid w:val="00F77DD5"/>
  </w:style>
  <w:style w:type="paragraph" w:styleId="a7">
    <w:name w:val="Normal (Web)"/>
    <w:basedOn w:val="a"/>
    <w:uiPriority w:val="99"/>
    <w:semiHidden/>
    <w:unhideWhenUsed/>
    <w:rsid w:val="00BC0B2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6B547B"/>
  </w:style>
  <w:style w:type="character" w:styleId="a8">
    <w:name w:val="Hyperlink"/>
    <w:basedOn w:val="a0"/>
    <w:uiPriority w:val="99"/>
    <w:semiHidden/>
    <w:unhideWhenUsed/>
    <w:rsid w:val="0046699F"/>
    <w:rPr>
      <w:color w:val="0000FF"/>
      <w:u w:val="single"/>
    </w:rPr>
  </w:style>
  <w:style w:type="paragraph" w:customStyle="1" w:styleId="rvps12">
    <w:name w:val="rvps12"/>
    <w:basedOn w:val="a"/>
    <w:rsid w:val="0046699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80">
    <w:name w:val="rvts80"/>
    <w:basedOn w:val="a0"/>
    <w:rsid w:val="0046699F"/>
  </w:style>
  <w:style w:type="character" w:customStyle="1" w:styleId="rvts40">
    <w:name w:val="rvts40"/>
    <w:basedOn w:val="a0"/>
    <w:rsid w:val="0046699F"/>
  </w:style>
  <w:style w:type="paragraph" w:customStyle="1" w:styleId="rvps11">
    <w:name w:val="rvps11"/>
    <w:basedOn w:val="a"/>
    <w:rsid w:val="0046699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4">
    <w:name w:val="rvps14"/>
    <w:basedOn w:val="a"/>
    <w:rsid w:val="0046699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9">
    <w:name w:val="header"/>
    <w:basedOn w:val="a"/>
    <w:link w:val="aa"/>
    <w:uiPriority w:val="99"/>
    <w:unhideWhenUsed/>
    <w:rsid w:val="00A018D1"/>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A018D1"/>
  </w:style>
  <w:style w:type="paragraph" w:styleId="ab">
    <w:name w:val="footer"/>
    <w:basedOn w:val="a"/>
    <w:link w:val="ac"/>
    <w:uiPriority w:val="99"/>
    <w:unhideWhenUsed/>
    <w:rsid w:val="00A018D1"/>
    <w:pPr>
      <w:tabs>
        <w:tab w:val="center" w:pos="4819"/>
        <w:tab w:val="right" w:pos="9639"/>
      </w:tabs>
      <w:spacing w:after="0" w:line="240" w:lineRule="auto"/>
    </w:pPr>
  </w:style>
  <w:style w:type="character" w:customStyle="1" w:styleId="ac">
    <w:name w:val="Нижній колонтитул Знак"/>
    <w:basedOn w:val="a0"/>
    <w:link w:val="ab"/>
    <w:uiPriority w:val="99"/>
    <w:rsid w:val="00A018D1"/>
  </w:style>
  <w:style w:type="paragraph" w:customStyle="1" w:styleId="rvps7">
    <w:name w:val="rvps7"/>
    <w:basedOn w:val="a"/>
    <w:rsid w:val="00A6705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A67057"/>
  </w:style>
  <w:style w:type="paragraph" w:styleId="ad">
    <w:name w:val="Subtitle"/>
    <w:basedOn w:val="a"/>
    <w:next w:val="a"/>
    <w:pPr>
      <w:keepNext/>
      <w:keepLines/>
      <w:spacing w:before="360" w:after="80"/>
    </w:pPr>
    <w:rPr>
      <w:rFonts w:ascii="Georgia" w:eastAsia="Georgia" w:hAnsi="Georgia" w:cs="Georgia"/>
      <w:i/>
      <w:color w:val="666666"/>
      <w:sz w:val="48"/>
      <w:szCs w:val="48"/>
    </w:rPr>
  </w:style>
  <w:style w:type="table" w:customStyle="1" w:styleId="ae">
    <w:basedOn w:val="TableNormal"/>
    <w:pPr>
      <w:spacing w:after="0" w:line="240" w:lineRule="auto"/>
    </w:pPr>
    <w:tblPr>
      <w:tblStyleRowBandSize w:val="1"/>
      <w:tblStyleColBandSize w:val="1"/>
      <w:tblCellMar>
        <w:left w:w="108" w:type="dxa"/>
        <w:right w:w="108" w:type="dxa"/>
      </w:tblCellMar>
    </w:tblPr>
  </w:style>
  <w:style w:type="table" w:customStyle="1" w:styleId="af">
    <w:basedOn w:val="TableNormal"/>
    <w:pPr>
      <w:spacing w:after="0" w:line="240" w:lineRule="auto"/>
    </w:pPr>
    <w:tblPr>
      <w:tblStyleRowBandSize w:val="1"/>
      <w:tblStyleColBandSize w:val="1"/>
      <w:tblCellMar>
        <w:left w:w="108" w:type="dxa"/>
        <w:right w:w="108" w:type="dxa"/>
      </w:tblCellMar>
    </w:tblPr>
  </w:style>
  <w:style w:type="table" w:customStyle="1" w:styleId="af0">
    <w:basedOn w:val="TableNormal"/>
    <w:pPr>
      <w:spacing w:after="0" w:line="240" w:lineRule="auto"/>
    </w:pPr>
    <w:tblPr>
      <w:tblStyleRowBandSize w:val="1"/>
      <w:tblStyleColBandSize w:val="1"/>
      <w:tblCellMar>
        <w:left w:w="108" w:type="dxa"/>
        <w:right w:w="108" w:type="dxa"/>
      </w:tblCellMar>
    </w:tblPr>
  </w:style>
  <w:style w:type="table" w:customStyle="1" w:styleId="af1">
    <w:basedOn w:val="TableNormal"/>
    <w:pPr>
      <w:spacing w:after="0" w:line="240" w:lineRule="auto"/>
    </w:pPr>
    <w:tblPr>
      <w:tblStyleRowBandSize w:val="1"/>
      <w:tblStyleColBandSize w:val="1"/>
      <w:tblCellMar>
        <w:left w:w="108" w:type="dxa"/>
        <w:right w:w="108" w:type="dxa"/>
      </w:tblCellMar>
    </w:tblPr>
  </w:style>
  <w:style w:type="table" w:customStyle="1" w:styleId="af2">
    <w:basedOn w:val="TableNormal"/>
    <w:pPr>
      <w:spacing w:after="0" w:line="240" w:lineRule="auto"/>
    </w:pPr>
    <w:tblPr>
      <w:tblStyleRowBandSize w:val="1"/>
      <w:tblStyleColBandSize w:val="1"/>
      <w:tblCellMar>
        <w:left w:w="108" w:type="dxa"/>
        <w:right w:w="108" w:type="dxa"/>
      </w:tblCellMar>
    </w:tblPr>
  </w:style>
  <w:style w:type="table" w:customStyle="1" w:styleId="af3">
    <w:basedOn w:val="TableNormal"/>
    <w:pPr>
      <w:spacing w:after="0" w:line="240" w:lineRule="auto"/>
    </w:pPr>
    <w:tblPr>
      <w:tblStyleRowBandSize w:val="1"/>
      <w:tblStyleColBandSize w:val="1"/>
      <w:tblCellMar>
        <w:left w:w="108" w:type="dxa"/>
        <w:right w:w="108" w:type="dxa"/>
      </w:tblCellMar>
    </w:tblPr>
  </w:style>
  <w:style w:type="table" w:customStyle="1" w:styleId="af4">
    <w:basedOn w:val="TableNormal"/>
    <w:tblPr>
      <w:tblStyleRowBandSize w:val="1"/>
      <w:tblStyleColBandSize w:val="1"/>
    </w:tblPr>
  </w:style>
  <w:style w:type="table" w:customStyle="1" w:styleId="af5">
    <w:basedOn w:val="TableNormal"/>
    <w:pPr>
      <w:spacing w:after="0" w:line="240" w:lineRule="auto"/>
    </w:pPr>
    <w:tblPr>
      <w:tblStyleRowBandSize w:val="1"/>
      <w:tblStyleColBandSize w:val="1"/>
      <w:tblCellMar>
        <w:left w:w="108" w:type="dxa"/>
        <w:right w:w="108" w:type="dxa"/>
      </w:tblCellMar>
    </w:tblPr>
  </w:style>
  <w:style w:type="table" w:customStyle="1" w:styleId="af6">
    <w:basedOn w:val="TableNormal"/>
    <w:pPr>
      <w:spacing w:after="0" w:line="240" w:lineRule="auto"/>
    </w:pPr>
    <w:tblPr>
      <w:tblStyleRowBandSize w:val="1"/>
      <w:tblStyleColBandSize w:val="1"/>
      <w:tblCellMar>
        <w:left w:w="108" w:type="dxa"/>
        <w:right w:w="108" w:type="dxa"/>
      </w:tblCellMar>
    </w:tblPr>
  </w:style>
  <w:style w:type="table" w:customStyle="1" w:styleId="af7">
    <w:basedOn w:val="TableNormal"/>
    <w:pPr>
      <w:spacing w:after="0" w:line="240" w:lineRule="auto"/>
    </w:pPr>
    <w:tblPr>
      <w:tblStyleRowBandSize w:val="1"/>
      <w:tblStyleColBandSize w:val="1"/>
      <w:tblCellMar>
        <w:left w:w="108" w:type="dxa"/>
        <w:right w:w="108" w:type="dxa"/>
      </w:tblCellMar>
    </w:tblPr>
  </w:style>
  <w:style w:type="character" w:styleId="af8">
    <w:name w:val="annotation reference"/>
    <w:basedOn w:val="a0"/>
    <w:uiPriority w:val="99"/>
    <w:semiHidden/>
    <w:unhideWhenUsed/>
    <w:rsid w:val="00104CED"/>
    <w:rPr>
      <w:sz w:val="16"/>
      <w:szCs w:val="16"/>
    </w:rPr>
  </w:style>
  <w:style w:type="paragraph" w:styleId="af9">
    <w:name w:val="annotation text"/>
    <w:basedOn w:val="a"/>
    <w:link w:val="afa"/>
    <w:uiPriority w:val="99"/>
    <w:unhideWhenUsed/>
    <w:rsid w:val="00104CED"/>
    <w:pPr>
      <w:spacing w:line="240" w:lineRule="auto"/>
    </w:pPr>
    <w:rPr>
      <w:sz w:val="20"/>
      <w:szCs w:val="20"/>
    </w:rPr>
  </w:style>
  <w:style w:type="character" w:customStyle="1" w:styleId="afa">
    <w:name w:val="Текст примітки Знак"/>
    <w:basedOn w:val="a0"/>
    <w:link w:val="af9"/>
    <w:uiPriority w:val="99"/>
    <w:rsid w:val="00104CED"/>
    <w:rPr>
      <w:sz w:val="20"/>
      <w:szCs w:val="20"/>
    </w:rPr>
  </w:style>
  <w:style w:type="paragraph" w:styleId="afb">
    <w:name w:val="annotation subject"/>
    <w:basedOn w:val="af9"/>
    <w:next w:val="af9"/>
    <w:link w:val="afc"/>
    <w:uiPriority w:val="99"/>
    <w:semiHidden/>
    <w:unhideWhenUsed/>
    <w:rsid w:val="00104CED"/>
    <w:rPr>
      <w:b/>
      <w:bCs/>
    </w:rPr>
  </w:style>
  <w:style w:type="character" w:customStyle="1" w:styleId="afc">
    <w:name w:val="Тема примітки Знак"/>
    <w:basedOn w:val="afa"/>
    <w:link w:val="afb"/>
    <w:uiPriority w:val="99"/>
    <w:semiHidden/>
    <w:rsid w:val="00104CED"/>
    <w:rPr>
      <w:b/>
      <w:bCs/>
      <w:sz w:val="20"/>
      <w:szCs w:val="20"/>
    </w:rPr>
  </w:style>
  <w:style w:type="paragraph" w:styleId="afd">
    <w:name w:val="Balloon Text"/>
    <w:basedOn w:val="a"/>
    <w:link w:val="afe"/>
    <w:uiPriority w:val="99"/>
    <w:semiHidden/>
    <w:unhideWhenUsed/>
    <w:rsid w:val="00104CED"/>
    <w:pPr>
      <w:spacing w:after="0" w:line="240" w:lineRule="auto"/>
    </w:pPr>
    <w:rPr>
      <w:rFonts w:ascii="Segoe UI" w:hAnsi="Segoe UI" w:cs="Segoe UI"/>
      <w:sz w:val="18"/>
      <w:szCs w:val="18"/>
    </w:rPr>
  </w:style>
  <w:style w:type="character" w:customStyle="1" w:styleId="afe">
    <w:name w:val="Текст у виносці Знак"/>
    <w:basedOn w:val="a0"/>
    <w:link w:val="afd"/>
    <w:uiPriority w:val="99"/>
    <w:semiHidden/>
    <w:rsid w:val="00104CE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oleObject" Target="embeddings/oleObject6.bin"/><Relationship Id="rId3" Type="http://schemas.openxmlformats.org/officeDocument/2006/relationships/numbering" Target="numbering.xml"/><Relationship Id="rId21" Type="http://schemas.openxmlformats.org/officeDocument/2006/relationships/oleObject" Target="embeddings/oleObject8.bin"/><Relationship Id="rId7" Type="http://schemas.openxmlformats.org/officeDocument/2006/relationships/footnotes" Target="footnotes.xml"/><Relationship Id="rId12" Type="http://schemas.openxmlformats.org/officeDocument/2006/relationships/image" Target="media/image1.wmf"/><Relationship Id="rId17" Type="http://schemas.openxmlformats.org/officeDocument/2006/relationships/oleObject" Target="embeddings/oleObject5.bin"/><Relationship Id="rId2" Type="http://schemas.openxmlformats.org/officeDocument/2006/relationships/customXml" Target="../customXml/item2.xml"/><Relationship Id="rId16" Type="http://schemas.openxmlformats.org/officeDocument/2006/relationships/oleObject" Target="embeddings/oleObject4.bin"/><Relationship Id="rId20"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329-19"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oleObject" Target="embeddings/oleObject3.bin"/><Relationship Id="rId23" Type="http://schemas.openxmlformats.org/officeDocument/2006/relationships/fontTable" Target="fontTable.xml"/><Relationship Id="rId10" Type="http://schemas.openxmlformats.org/officeDocument/2006/relationships/hyperlink" Target="https://zakon.rada.gov.ua/laws/show/329-19" TargetMode="External"/><Relationship Id="rId19" Type="http://schemas.openxmlformats.org/officeDocument/2006/relationships/hyperlink" Target="https://zakon.rada.gov.ua/laws/show/z1378-15" TargetMode="External"/><Relationship Id="rId4" Type="http://schemas.openxmlformats.org/officeDocument/2006/relationships/styles" Target="styles.xml"/><Relationship Id="rId9" Type="http://schemas.openxmlformats.org/officeDocument/2006/relationships/hyperlink" Target="https://zakon.rada.gov.ua/laws/show/329-19" TargetMode="External"/><Relationship Id="rId14" Type="http://schemas.openxmlformats.org/officeDocument/2006/relationships/oleObject" Target="embeddings/oleObject2.bin"/><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l0bHD9hu2pVsmmW7DgXMUPKT6HQ==">AMUW2mWf426RrNW3iMXgvV69y2C7j8JaKMciEn0Q+sv7ttm9jHOSoGlgzc9jv902rO82uA1UNnxGZZojZlFOfM+DcvUniIG2z7fg2oPy1Xmclioemq+p1cSELuPfT1suFlV+9CYjkv5fHSQ55Jn9c6WBdU+8l7Aps4EDDwiy8IXocSXk9w8u0Nnpyydea1fPaw5jascnlorRTBHAyk7zpAZsPS8/V5eo0So05Q8IwEwW4Va9BRM6n+UHxT5SZ8HoQVGZdR3qKsG+AHNzBtRJC/47oEg1KSfCRMSiC/sEzB6Ak0GNTNLRqvokc3tbaZehuui/NoPOdA//TkeVbsxv4zm0euLadBpiOJ8u3+Q8L4jshAHDsPk6NPZ0S+9OLm+Tyn8QEQubq6O3+2R57dlWAZ068LfDafni2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7639AE9-1B65-447F-BA87-CC713ABBC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153443</Words>
  <Characters>87464</Characters>
  <Application>Microsoft Office Word</Application>
  <DocSecurity>0</DocSecurity>
  <Lines>728</Lines>
  <Paragraphs>480</Paragraphs>
  <ScaleCrop>false</ScaleCrop>
  <HeadingPairs>
    <vt:vector size="2" baseType="variant">
      <vt:variant>
        <vt:lpstr>Назва</vt:lpstr>
      </vt:variant>
      <vt:variant>
        <vt:i4>1</vt:i4>
      </vt:variant>
    </vt:vector>
  </HeadingPairs>
  <TitlesOfParts>
    <vt:vector size="1" baseType="lpstr">
      <vt:lpstr/>
    </vt:vector>
  </TitlesOfParts>
  <Company>NCRE</Company>
  <LinksUpToDate>false</LinksUpToDate>
  <CharactersWithSpaces>240427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Людмила Кулаковська</dc:creator>
  <cp:lastModifiedBy>Олександр Косянчук</cp:lastModifiedBy>
  <cp:revision>5</cp:revision>
  <cp:lastPrinted>2022-12-20T14:50:00Z</cp:lastPrinted>
  <dcterms:created xsi:type="dcterms:W3CDTF">2023-01-12T12:31:00Z</dcterms:created>
  <dcterms:modified xsi:type="dcterms:W3CDTF">2023-01-12T12:58:00Z</dcterms:modified>
</cp:coreProperties>
</file>